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99A" w:rsidRPr="00C93FA9" w:rsidRDefault="008F799A" w:rsidP="008F799A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                                         </w:t>
      </w:r>
      <w:r w:rsidRPr="00C93FA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C93FA9">
        <w:rPr>
          <w:rFonts w:asciiTheme="minorHAnsi" w:hAnsiTheme="minorHAnsi"/>
          <w:noProof/>
          <w:sz w:val="24"/>
          <w:szCs w:val="24"/>
          <w:lang w:eastAsia="hr-HR"/>
        </w:rPr>
        <w:drawing>
          <wp:anchor distT="0" distB="0" distL="114300" distR="114300" simplePos="0" relativeHeight="251659264" behindDoc="0" locked="0" layoutInCell="1" allowOverlap="1" wp14:anchorId="5B52D0D0" wp14:editId="1321A3A4">
            <wp:simplePos x="0" y="0"/>
            <wp:positionH relativeFrom="column">
              <wp:posOffset>422910</wp:posOffset>
            </wp:positionH>
            <wp:positionV relativeFrom="paragraph">
              <wp:posOffset>-499110</wp:posOffset>
            </wp:positionV>
            <wp:extent cx="657860" cy="676910"/>
            <wp:effectExtent l="0" t="0" r="8890" b="8890"/>
            <wp:wrapTopAndBottom/>
            <wp:docPr id="1" name="Slika 1" descr="grb rh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 rh cop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860" cy="67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3FA9">
        <w:rPr>
          <w:rFonts w:asciiTheme="minorHAnsi" w:hAnsiTheme="minorHAnsi"/>
          <w:sz w:val="24"/>
          <w:szCs w:val="24"/>
        </w:rPr>
        <w:t>REPUBLIKA HRVATSKA</w:t>
      </w:r>
    </w:p>
    <w:p w:rsidR="008F799A" w:rsidRPr="00C93FA9" w:rsidRDefault="008F799A" w:rsidP="008F799A">
      <w:pPr>
        <w:keepNext/>
        <w:outlineLvl w:val="2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SPLITSKO DALMATINSKA ŽUPANIJA</w:t>
      </w:r>
    </w:p>
    <w:p w:rsidR="008F799A" w:rsidRPr="00C93FA9" w:rsidRDefault="008F799A" w:rsidP="008F799A">
      <w:pPr>
        <w:keepNext/>
        <w:outlineLvl w:val="2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G R A D   H V A R</w:t>
      </w:r>
    </w:p>
    <w:p w:rsidR="008F799A" w:rsidRPr="00C93FA9" w:rsidRDefault="008F799A" w:rsidP="008F799A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GRADSKO VIJEĆE</w:t>
      </w:r>
    </w:p>
    <w:p w:rsidR="008F799A" w:rsidRPr="00C93FA9" w:rsidRDefault="008F799A" w:rsidP="008F799A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 xml:space="preserve">KLASA: 021-05/18-01/02                       </w:t>
      </w:r>
    </w:p>
    <w:p w:rsidR="008F799A" w:rsidRPr="00C93FA9" w:rsidRDefault="004523F4" w:rsidP="008F799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URBROJ: 2128/01-02-18-02</w:t>
      </w:r>
    </w:p>
    <w:p w:rsidR="008F799A" w:rsidRPr="00C93FA9" w:rsidRDefault="004523F4" w:rsidP="008F799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Hvar, 20. ožujka</w:t>
      </w:r>
      <w:r w:rsidR="008F799A" w:rsidRPr="00C93FA9">
        <w:rPr>
          <w:rFonts w:asciiTheme="minorHAnsi" w:hAnsiTheme="minorHAnsi"/>
          <w:sz w:val="24"/>
          <w:szCs w:val="24"/>
        </w:rPr>
        <w:t xml:space="preserve"> 2018. godine</w:t>
      </w:r>
    </w:p>
    <w:p w:rsidR="008F799A" w:rsidRPr="00C93FA9" w:rsidRDefault="008F799A" w:rsidP="008F799A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 xml:space="preserve">                                                                      ČLANOVIMA GRADSKOG  VIJEĆA GRADA HVARA                                                     </w:t>
      </w:r>
    </w:p>
    <w:p w:rsidR="008F799A" w:rsidRPr="00C93FA9" w:rsidRDefault="008F799A" w:rsidP="008F799A">
      <w:pPr>
        <w:keepNext/>
        <w:outlineLvl w:val="0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 xml:space="preserve">                                                                                                            SVIMA</w:t>
      </w:r>
    </w:p>
    <w:p w:rsidR="008F799A" w:rsidRPr="00C93FA9" w:rsidRDefault="008F799A" w:rsidP="008F799A">
      <w:pPr>
        <w:keepNext/>
        <w:outlineLvl w:val="0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Poštovani!</w:t>
      </w:r>
    </w:p>
    <w:p w:rsidR="008F799A" w:rsidRPr="00C93FA9" w:rsidRDefault="008F799A" w:rsidP="008F799A">
      <w:pPr>
        <w:ind w:right="-171" w:firstLine="720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Na temelju članka 28. Statuta Grada Hvara ("Službeni glasnik Grada Hvara", broj: 5/09, 7/09, 8/09, 1/11 i 2/11-pročišćeni tekst, 6/13, 11/13 i 8/14 ) i članka 25. Poslovnika Gradskog  vijeća Grada Hvara («Službeni glasnik Grada Hvara», broj: 5/09, 7/09, 4/10, 2/11-pročišćeni tekst, 6/13 i 11/13 ), predsjednik Gradskog vijeća Grada Hvara saziva za dan</w:t>
      </w:r>
    </w:p>
    <w:p w:rsidR="008F799A" w:rsidRPr="00C93FA9" w:rsidRDefault="008F799A" w:rsidP="008F799A">
      <w:pPr>
        <w:rPr>
          <w:rFonts w:asciiTheme="minorHAnsi" w:hAnsiTheme="minorHAnsi"/>
          <w:b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 xml:space="preserve">                                           </w:t>
      </w:r>
      <w:r w:rsidR="004523F4">
        <w:rPr>
          <w:rFonts w:asciiTheme="minorHAnsi" w:hAnsiTheme="minorHAnsi"/>
          <w:b/>
          <w:sz w:val="24"/>
          <w:szCs w:val="24"/>
        </w:rPr>
        <w:t xml:space="preserve">   27. ožujka ( utorak ) 2018</w:t>
      </w:r>
      <w:r w:rsidRPr="00C93FA9">
        <w:rPr>
          <w:rFonts w:asciiTheme="minorHAnsi" w:hAnsiTheme="minorHAnsi"/>
          <w:b/>
          <w:sz w:val="24"/>
          <w:szCs w:val="24"/>
        </w:rPr>
        <w:t>. godine u 8,30 sati</w:t>
      </w:r>
    </w:p>
    <w:p w:rsidR="008F799A" w:rsidRPr="00C93FA9" w:rsidRDefault="008F799A" w:rsidP="008F799A">
      <w:pPr>
        <w:ind w:right="-1130"/>
        <w:rPr>
          <w:rFonts w:asciiTheme="minorHAnsi" w:hAnsiTheme="minorHAnsi"/>
          <w:b/>
          <w:sz w:val="24"/>
          <w:szCs w:val="24"/>
        </w:rPr>
      </w:pPr>
      <w:r w:rsidRPr="00C93FA9">
        <w:rPr>
          <w:rFonts w:asciiTheme="minorHAnsi" w:hAnsiTheme="minorHAnsi"/>
          <w:b/>
          <w:sz w:val="24"/>
          <w:szCs w:val="24"/>
        </w:rPr>
        <w:t xml:space="preserve">                                                         u prostorijama DVD Hvar u Hvaru</w:t>
      </w:r>
    </w:p>
    <w:p w:rsidR="008F799A" w:rsidRPr="00C93FA9" w:rsidRDefault="004523F4" w:rsidP="008F799A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>13</w:t>
      </w:r>
      <w:r w:rsidR="008F799A" w:rsidRPr="00C93FA9">
        <w:rPr>
          <w:rFonts w:asciiTheme="minorHAnsi" w:hAnsiTheme="minorHAnsi"/>
          <w:b/>
          <w:sz w:val="24"/>
          <w:szCs w:val="24"/>
        </w:rPr>
        <w:t>. SJEDNICU GRADSKOG VIJEĆA GRADA HVARA</w:t>
      </w:r>
    </w:p>
    <w:p w:rsidR="008F799A" w:rsidRPr="00C93FA9" w:rsidRDefault="008F799A" w:rsidP="008F799A">
      <w:pPr>
        <w:jc w:val="center"/>
        <w:rPr>
          <w:rFonts w:asciiTheme="minorHAnsi" w:hAnsiTheme="minorHAnsi"/>
          <w:sz w:val="24"/>
          <w:szCs w:val="24"/>
        </w:rPr>
      </w:pPr>
    </w:p>
    <w:p w:rsidR="008F799A" w:rsidRPr="00C93FA9" w:rsidRDefault="008F799A" w:rsidP="008F799A">
      <w:pPr>
        <w:ind w:right="-1134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Za sjednicu se predlaže slijedeći :</w:t>
      </w:r>
    </w:p>
    <w:p w:rsidR="008F799A" w:rsidRPr="00C93FA9" w:rsidRDefault="008F799A" w:rsidP="008F799A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 xml:space="preserve">                                                                         D n e v n i   r e d:</w:t>
      </w:r>
    </w:p>
    <w:p w:rsidR="008F799A" w:rsidRPr="00C93FA9" w:rsidRDefault="008F799A" w:rsidP="008F799A">
      <w:pPr>
        <w:rPr>
          <w:rFonts w:asciiTheme="minorHAnsi" w:hAnsiTheme="minorHAnsi"/>
          <w:sz w:val="24"/>
          <w:szCs w:val="24"/>
        </w:rPr>
      </w:pPr>
    </w:p>
    <w:p w:rsidR="008F799A" w:rsidRPr="00C93FA9" w:rsidRDefault="008F799A" w:rsidP="008F799A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 xml:space="preserve">1. </w:t>
      </w:r>
      <w:r w:rsidRPr="00C93FA9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Verifikacija Zapisnika sa </w:t>
      </w:r>
      <w:r w:rsidR="008141B6" w:rsidRPr="00C93FA9">
        <w:rPr>
          <w:rFonts w:asciiTheme="minorHAnsi" w:eastAsia="Times New Roman" w:hAnsiTheme="minorHAnsi"/>
          <w:bCs/>
          <w:sz w:val="24"/>
          <w:szCs w:val="24"/>
          <w:lang w:eastAsia="hr-HR"/>
        </w:rPr>
        <w:t>9. i 11.</w:t>
      </w:r>
      <w:r w:rsidRPr="00C93FA9">
        <w:rPr>
          <w:rFonts w:asciiTheme="minorHAnsi" w:eastAsia="Times New Roman" w:hAnsiTheme="minorHAnsi"/>
          <w:bCs/>
          <w:sz w:val="24"/>
          <w:szCs w:val="24"/>
          <w:lang w:eastAsia="hr-HR"/>
        </w:rPr>
        <w:t xml:space="preserve"> sjednice Gradskog vijeća Grada Hvara</w:t>
      </w:r>
    </w:p>
    <w:p w:rsidR="008F799A" w:rsidRDefault="008F799A" w:rsidP="008F799A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2. Pitanja Vijećnika</w:t>
      </w:r>
    </w:p>
    <w:p w:rsidR="00511E0E" w:rsidRPr="00C93FA9" w:rsidRDefault="00511E0E" w:rsidP="008F799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3. </w:t>
      </w:r>
      <w:r w:rsidRPr="00511E0E">
        <w:rPr>
          <w:rFonts w:ascii="Times New Roman" w:eastAsia="Times New Roman" w:hAnsi="Times New Roman"/>
          <w:bCs/>
          <w:sz w:val="24"/>
          <w:szCs w:val="24"/>
          <w:lang w:eastAsia="hr-HR"/>
        </w:rPr>
        <w:t>I</w:t>
      </w:r>
      <w:r w:rsidRPr="00511E0E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zvješće o radu Gradonačelnika Grada Hvara </w:t>
      </w:r>
      <w:r w:rsidRPr="00511E0E">
        <w:rPr>
          <w:rFonts w:ascii="Times New Roman" w:eastAsia="Times New Roman" w:hAnsi="Times New Roman"/>
          <w:sz w:val="24"/>
          <w:szCs w:val="24"/>
          <w:lang w:eastAsia="hr-HR"/>
        </w:rPr>
        <w:t>za period od 12. lipnja 2017.g. do 31. ožujka 2018.g.</w:t>
      </w:r>
    </w:p>
    <w:p w:rsidR="00C93FA9" w:rsidRPr="00C93FA9" w:rsidRDefault="00511E0E" w:rsidP="008F799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4</w:t>
      </w:r>
      <w:r w:rsidR="00C93FA9" w:rsidRPr="00C93FA9">
        <w:rPr>
          <w:rFonts w:asciiTheme="minorHAnsi" w:hAnsiTheme="minorHAnsi"/>
          <w:sz w:val="24"/>
          <w:szCs w:val="24"/>
        </w:rPr>
        <w:t>. Prijedlog Odluke o imenovanju ravnatelja-</w:t>
      </w:r>
      <w:proofErr w:type="spellStart"/>
      <w:r w:rsidR="00C93FA9" w:rsidRPr="00C93FA9">
        <w:rPr>
          <w:rFonts w:asciiTheme="minorHAnsi" w:hAnsiTheme="minorHAnsi"/>
          <w:sz w:val="24"/>
          <w:szCs w:val="24"/>
        </w:rPr>
        <w:t>ice</w:t>
      </w:r>
      <w:proofErr w:type="spellEnd"/>
      <w:r w:rsidR="00C93FA9" w:rsidRPr="00C93FA9">
        <w:rPr>
          <w:rFonts w:asciiTheme="minorHAnsi" w:hAnsiTheme="minorHAnsi"/>
          <w:sz w:val="24"/>
          <w:szCs w:val="24"/>
        </w:rPr>
        <w:t xml:space="preserve"> gradske knjižnice Hvar </w:t>
      </w:r>
    </w:p>
    <w:p w:rsidR="008141B6" w:rsidRPr="00C93FA9" w:rsidRDefault="00511E0E" w:rsidP="008F799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5</w:t>
      </w:r>
      <w:r w:rsidR="008F799A" w:rsidRPr="00C93FA9">
        <w:rPr>
          <w:rFonts w:asciiTheme="minorHAnsi" w:hAnsiTheme="minorHAnsi"/>
          <w:sz w:val="24"/>
          <w:szCs w:val="24"/>
        </w:rPr>
        <w:t xml:space="preserve">. </w:t>
      </w:r>
      <w:r w:rsidR="008141B6" w:rsidRPr="00C93FA9">
        <w:rPr>
          <w:rFonts w:asciiTheme="minorHAnsi" w:hAnsiTheme="minorHAnsi"/>
          <w:sz w:val="24"/>
          <w:szCs w:val="24"/>
        </w:rPr>
        <w:t>Prijedlog zaključka o raspisivanju natječaja za davanje u zakup javnih površina</w:t>
      </w:r>
    </w:p>
    <w:p w:rsidR="008F799A" w:rsidRPr="00C93FA9" w:rsidRDefault="00511E0E" w:rsidP="008F799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6</w:t>
      </w:r>
      <w:r w:rsidR="008141B6" w:rsidRPr="00C93FA9">
        <w:rPr>
          <w:rFonts w:asciiTheme="minorHAnsi" w:hAnsiTheme="minorHAnsi"/>
          <w:sz w:val="24"/>
          <w:szCs w:val="24"/>
        </w:rPr>
        <w:t xml:space="preserve">. </w:t>
      </w:r>
      <w:r w:rsidR="008F799A" w:rsidRPr="00C93FA9">
        <w:rPr>
          <w:rFonts w:asciiTheme="minorHAnsi" w:hAnsiTheme="minorHAnsi"/>
          <w:sz w:val="24"/>
          <w:szCs w:val="24"/>
        </w:rPr>
        <w:t>Godišnje izvješće za projekt Hvar-tvrđava kulture</w:t>
      </w:r>
    </w:p>
    <w:p w:rsidR="008F799A" w:rsidRPr="00C93FA9" w:rsidRDefault="00511E0E" w:rsidP="008F799A">
      <w:pPr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7</w:t>
      </w:r>
      <w:r w:rsidR="008141B6" w:rsidRPr="00C93FA9">
        <w:rPr>
          <w:rFonts w:asciiTheme="minorHAnsi" w:hAnsiTheme="minorHAnsi"/>
          <w:sz w:val="24"/>
          <w:szCs w:val="24"/>
        </w:rPr>
        <w:t xml:space="preserve">. </w:t>
      </w:r>
      <w:r w:rsidR="008F799A" w:rsidRPr="00C93FA9">
        <w:rPr>
          <w:rFonts w:asciiTheme="minorHAnsi" w:hAnsiTheme="minorHAnsi"/>
          <w:sz w:val="24"/>
          <w:szCs w:val="24"/>
        </w:rPr>
        <w:t>Prijedlog</w:t>
      </w:r>
      <w:r w:rsidR="008F799A" w:rsidRPr="00C93FA9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8F799A" w:rsidRPr="00C93FA9">
        <w:rPr>
          <w:rFonts w:asciiTheme="minorHAnsi" w:hAnsiTheme="minorHAnsi"/>
          <w:spacing w:val="-1"/>
          <w:sz w:val="24"/>
          <w:szCs w:val="24"/>
        </w:rPr>
        <w:t xml:space="preserve">Zaključka </w:t>
      </w:r>
      <w:r w:rsidR="008F799A" w:rsidRPr="00C93FA9">
        <w:rPr>
          <w:rFonts w:asciiTheme="minorHAnsi" w:hAnsiTheme="minorHAnsi"/>
          <w:sz w:val="24"/>
          <w:szCs w:val="24"/>
        </w:rPr>
        <w:t>o</w:t>
      </w:r>
      <w:r w:rsidR="008F799A" w:rsidRPr="00C93FA9">
        <w:rPr>
          <w:rFonts w:asciiTheme="minorHAnsi" w:hAnsiTheme="minorHAnsi"/>
          <w:spacing w:val="-1"/>
          <w:sz w:val="24"/>
          <w:szCs w:val="24"/>
        </w:rPr>
        <w:t xml:space="preserve"> prihvaćanju</w:t>
      </w:r>
      <w:r w:rsidR="008F799A" w:rsidRPr="00C93FA9">
        <w:rPr>
          <w:rFonts w:asciiTheme="minorHAnsi" w:hAnsiTheme="minorHAnsi"/>
          <w:spacing w:val="-2"/>
          <w:sz w:val="24"/>
          <w:szCs w:val="24"/>
        </w:rPr>
        <w:t xml:space="preserve"> </w:t>
      </w:r>
      <w:r w:rsidR="008F799A" w:rsidRPr="00C93FA9">
        <w:rPr>
          <w:rFonts w:asciiTheme="minorHAnsi" w:hAnsiTheme="minorHAnsi"/>
          <w:spacing w:val="-1"/>
          <w:sz w:val="24"/>
          <w:szCs w:val="24"/>
        </w:rPr>
        <w:t xml:space="preserve">Izvješća </w:t>
      </w:r>
      <w:r w:rsidR="008F799A" w:rsidRPr="00C93FA9">
        <w:rPr>
          <w:rFonts w:asciiTheme="minorHAnsi" w:hAnsiTheme="minorHAnsi"/>
          <w:sz w:val="24"/>
          <w:szCs w:val="24"/>
        </w:rPr>
        <w:t xml:space="preserve">o provedbi Plana gospodarenja otpadom Grada Hvara za 2017. godinu    </w:t>
      </w:r>
    </w:p>
    <w:p w:rsidR="008F799A" w:rsidRPr="00C93FA9" w:rsidRDefault="008F799A" w:rsidP="008F799A">
      <w:pPr>
        <w:ind w:left="1" w:hanging="1135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        </w:t>
      </w:r>
      <w:r w:rsidR="00C93FA9">
        <w:rPr>
          <w:rFonts w:asciiTheme="minorHAnsi" w:hAnsiTheme="minorHAnsi"/>
          <w:sz w:val="24"/>
          <w:szCs w:val="24"/>
        </w:rPr>
        <w:t xml:space="preserve">             </w:t>
      </w:r>
      <w:r w:rsidR="00511E0E">
        <w:rPr>
          <w:rFonts w:asciiTheme="minorHAnsi" w:hAnsiTheme="minorHAnsi"/>
          <w:sz w:val="24"/>
          <w:szCs w:val="24"/>
        </w:rPr>
        <w:t>8</w:t>
      </w:r>
      <w:r w:rsidR="008141B6" w:rsidRPr="00C93FA9">
        <w:rPr>
          <w:rFonts w:asciiTheme="minorHAnsi" w:hAnsiTheme="minorHAnsi"/>
          <w:sz w:val="24"/>
          <w:szCs w:val="24"/>
        </w:rPr>
        <w:t xml:space="preserve">. </w:t>
      </w:r>
      <w:r w:rsidRPr="00C93FA9">
        <w:rPr>
          <w:rFonts w:asciiTheme="minorHAnsi" w:hAnsiTheme="minorHAnsi"/>
          <w:sz w:val="24"/>
          <w:szCs w:val="24"/>
        </w:rPr>
        <w:t>Prijedlog Odluke o mjerama za sprječavanje nepropisnog odbacivanja otpada i mjerama za uklanjanje otpada odbačenog u okoliš</w:t>
      </w:r>
    </w:p>
    <w:p w:rsidR="008141B6" w:rsidRPr="00C93FA9" w:rsidRDefault="00C93FA9" w:rsidP="008F799A">
      <w:pPr>
        <w:ind w:left="1" w:hanging="113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</w:t>
      </w:r>
      <w:r w:rsidR="00511E0E">
        <w:rPr>
          <w:rFonts w:asciiTheme="minorHAnsi" w:hAnsiTheme="minorHAnsi"/>
          <w:sz w:val="24"/>
          <w:szCs w:val="24"/>
        </w:rPr>
        <w:t xml:space="preserve"> 9</w:t>
      </w:r>
      <w:r w:rsidR="008141B6" w:rsidRPr="00C93FA9">
        <w:rPr>
          <w:rFonts w:asciiTheme="minorHAnsi" w:hAnsiTheme="minorHAnsi"/>
          <w:sz w:val="24"/>
          <w:szCs w:val="24"/>
        </w:rPr>
        <w:t>. Prijedlog Programa javnih potreba u osnovnom školstvu Grada Hvara za 2018. godinu</w:t>
      </w:r>
    </w:p>
    <w:p w:rsidR="008141B6" w:rsidRPr="00C93FA9" w:rsidRDefault="00C93FA9" w:rsidP="008141B6">
      <w:pPr>
        <w:ind w:left="1" w:hanging="1135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</w:t>
      </w:r>
      <w:r w:rsidR="00511E0E">
        <w:rPr>
          <w:rFonts w:asciiTheme="minorHAnsi" w:hAnsiTheme="minorHAnsi"/>
          <w:sz w:val="24"/>
          <w:szCs w:val="24"/>
        </w:rPr>
        <w:t>10</w:t>
      </w:r>
      <w:r w:rsidR="008141B6" w:rsidRPr="00C93FA9">
        <w:rPr>
          <w:rFonts w:asciiTheme="minorHAnsi" w:hAnsiTheme="minorHAnsi"/>
          <w:sz w:val="24"/>
          <w:szCs w:val="24"/>
        </w:rPr>
        <w:t xml:space="preserve">. Prijedlog Programa javnih potreba za obavljanje djelatnosti Hrvatske gorske službe spašavanja stanice Split na području Grada Hvara za 2018. godinu                                                                                                                          </w:t>
      </w:r>
      <w:r w:rsidR="00511E0E">
        <w:rPr>
          <w:rFonts w:asciiTheme="minorHAnsi" w:hAnsiTheme="minorHAnsi"/>
          <w:sz w:val="24"/>
          <w:szCs w:val="24"/>
        </w:rPr>
        <w:t xml:space="preserve"> 11</w:t>
      </w:r>
      <w:r w:rsidR="008141B6" w:rsidRPr="00C93FA9">
        <w:rPr>
          <w:rFonts w:asciiTheme="minorHAnsi" w:hAnsiTheme="minorHAnsi"/>
          <w:sz w:val="24"/>
          <w:szCs w:val="24"/>
        </w:rPr>
        <w:t xml:space="preserve">. Prijedlog odluke </w:t>
      </w:r>
      <w:r w:rsidR="008141B6" w:rsidRPr="008141B6">
        <w:rPr>
          <w:rFonts w:asciiTheme="minorHAnsi" w:hAnsiTheme="minorHAnsi"/>
          <w:sz w:val="24"/>
          <w:szCs w:val="24"/>
        </w:rPr>
        <w:t xml:space="preserve">o davanju prethodne suglasnosti na Statutarnu odluku o izmjenama i dopunama </w:t>
      </w:r>
      <w:r w:rsidR="008141B6" w:rsidRPr="00C93FA9">
        <w:rPr>
          <w:rFonts w:asciiTheme="minorHAnsi" w:hAnsiTheme="minorHAnsi"/>
          <w:sz w:val="24"/>
          <w:szCs w:val="24"/>
        </w:rPr>
        <w:t xml:space="preserve"> </w:t>
      </w:r>
      <w:r w:rsidR="008141B6" w:rsidRPr="008141B6">
        <w:rPr>
          <w:rFonts w:asciiTheme="minorHAnsi" w:hAnsiTheme="minorHAnsi"/>
          <w:sz w:val="24"/>
          <w:szCs w:val="24"/>
        </w:rPr>
        <w:t>Statuta Dječjeg vrtića „</w:t>
      </w:r>
      <w:proofErr w:type="spellStart"/>
      <w:r w:rsidR="008141B6" w:rsidRPr="008141B6">
        <w:rPr>
          <w:rFonts w:asciiTheme="minorHAnsi" w:hAnsiTheme="minorHAnsi"/>
          <w:sz w:val="24"/>
          <w:szCs w:val="24"/>
        </w:rPr>
        <w:t>Vanđela</w:t>
      </w:r>
      <w:proofErr w:type="spellEnd"/>
      <w:r w:rsidR="008141B6" w:rsidRPr="008141B6">
        <w:rPr>
          <w:rFonts w:asciiTheme="minorHAnsi" w:hAnsiTheme="minorHAnsi"/>
          <w:sz w:val="24"/>
          <w:szCs w:val="24"/>
        </w:rPr>
        <w:t xml:space="preserve"> </w:t>
      </w:r>
      <w:proofErr w:type="spellStart"/>
      <w:r w:rsidR="008141B6" w:rsidRPr="008141B6">
        <w:rPr>
          <w:rFonts w:asciiTheme="minorHAnsi" w:hAnsiTheme="minorHAnsi"/>
          <w:sz w:val="24"/>
          <w:szCs w:val="24"/>
        </w:rPr>
        <w:t>Božitković</w:t>
      </w:r>
      <w:proofErr w:type="spellEnd"/>
      <w:r w:rsidR="008141B6" w:rsidRPr="008141B6">
        <w:rPr>
          <w:rFonts w:asciiTheme="minorHAnsi" w:hAnsiTheme="minorHAnsi"/>
          <w:sz w:val="24"/>
          <w:szCs w:val="24"/>
        </w:rPr>
        <w:t>“ Hvar</w:t>
      </w:r>
    </w:p>
    <w:p w:rsidR="004523F4" w:rsidRPr="004523F4" w:rsidRDefault="00511E0E" w:rsidP="004523F4">
      <w:pPr>
        <w:ind w:right="-720"/>
        <w:rPr>
          <w:rFonts w:ascii="Times New Roman" w:eastAsia="Times New Roman" w:hAnsi="Times New Roman"/>
          <w:b/>
          <w:bCs/>
          <w:sz w:val="24"/>
          <w:szCs w:val="24"/>
          <w:lang w:eastAsia="hr-HR"/>
        </w:rPr>
      </w:pPr>
      <w:r>
        <w:rPr>
          <w:rFonts w:asciiTheme="minorHAnsi" w:hAnsiTheme="minorHAnsi"/>
          <w:sz w:val="24"/>
          <w:szCs w:val="24"/>
        </w:rPr>
        <w:t>12</w:t>
      </w:r>
      <w:r w:rsidR="00C93FA9">
        <w:rPr>
          <w:rFonts w:asciiTheme="minorHAnsi" w:hAnsiTheme="minorHAnsi"/>
          <w:sz w:val="24"/>
          <w:szCs w:val="24"/>
        </w:rPr>
        <w:t xml:space="preserve">. </w:t>
      </w:r>
      <w:r w:rsidR="004523F4" w:rsidRPr="004523F4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Prijedlog Odluke o ponudi sklapanja novog ugovora o zakupu na određeno vrijeme </w:t>
      </w:r>
      <w:r w:rsidR="004523F4" w:rsidRPr="004523F4">
        <w:rPr>
          <w:rFonts w:ascii="Times New Roman" w:eastAsia="Times New Roman" w:hAnsi="Times New Roman"/>
          <w:sz w:val="24"/>
          <w:szCs w:val="20"/>
          <w:lang w:eastAsia="hr-HR"/>
        </w:rPr>
        <w:t>javnog WC i garderobe u sklopu gradske tržnice u Hvaru</w:t>
      </w:r>
    </w:p>
    <w:p w:rsidR="00C93FA9" w:rsidRDefault="00511E0E" w:rsidP="00C93FA9">
      <w:pPr>
        <w:ind w:right="-720"/>
        <w:rPr>
          <w:rFonts w:ascii="Times New Roman" w:eastAsia="Times New Roman" w:hAnsi="Times New Roman"/>
          <w:bCs/>
          <w:sz w:val="24"/>
          <w:szCs w:val="24"/>
          <w:lang w:val="en-US"/>
        </w:rPr>
      </w:pPr>
      <w:r>
        <w:rPr>
          <w:rFonts w:asciiTheme="minorHAnsi" w:hAnsiTheme="minorHAnsi"/>
          <w:sz w:val="24"/>
          <w:szCs w:val="24"/>
        </w:rPr>
        <w:t>13</w:t>
      </w:r>
      <w:r w:rsidR="008141B6" w:rsidRPr="00C93FA9">
        <w:rPr>
          <w:rFonts w:asciiTheme="minorHAnsi" w:hAnsiTheme="minorHAnsi"/>
          <w:sz w:val="24"/>
          <w:szCs w:val="24"/>
        </w:rPr>
        <w:t xml:space="preserve">. </w:t>
      </w:r>
      <w:r w:rsidR="00C93FA9" w:rsidRPr="00C93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Prijedlog Odluke o raspisivanju javnog natječaja za davanje u zakup poslovnog prostora broj </w:t>
      </w:r>
      <w:proofErr w:type="spellStart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>tzv</w:t>
      </w:r>
      <w:proofErr w:type="spellEnd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>Kući</w:t>
      </w:r>
      <w:proofErr w:type="spellEnd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>Soljačić</w:t>
      </w:r>
      <w:proofErr w:type="spellEnd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, </w:t>
      </w:r>
      <w:proofErr w:type="spellStart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>čest</w:t>
      </w:r>
      <w:proofErr w:type="spellEnd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. </w:t>
      </w:r>
      <w:proofErr w:type="spellStart"/>
      <w:proofErr w:type="gramStart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>zgr</w:t>
      </w:r>
      <w:proofErr w:type="spellEnd"/>
      <w:proofErr w:type="gramEnd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. </w:t>
      </w:r>
      <w:proofErr w:type="gramStart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>220</w:t>
      </w:r>
      <w:proofErr w:type="gramEnd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>k.o</w:t>
      </w:r>
      <w:proofErr w:type="spellEnd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>. Hvar,</w:t>
      </w:r>
      <w:r w:rsidR="00C93FA9" w:rsidRPr="00C93FA9">
        <w:rPr>
          <w:rFonts w:ascii="Times New Roman" w:eastAsia="Times New Roman" w:hAnsi="Times New Roman"/>
          <w:bCs/>
          <w:sz w:val="24"/>
          <w:szCs w:val="24"/>
          <w:lang w:eastAsia="hr-HR"/>
        </w:rPr>
        <w:t xml:space="preserve"> </w:t>
      </w:r>
      <w:proofErr w:type="spellStart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>Kroz</w:t>
      </w:r>
      <w:proofErr w:type="spellEnd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>Burak</w:t>
      </w:r>
      <w:proofErr w:type="spellEnd"/>
      <w:r w:rsidR="00C93FA9" w:rsidRPr="00C93FA9">
        <w:rPr>
          <w:rFonts w:ascii="Times New Roman" w:eastAsia="Times New Roman" w:hAnsi="Times New Roman"/>
          <w:bCs/>
          <w:sz w:val="24"/>
          <w:szCs w:val="24"/>
          <w:lang w:val="en-US"/>
        </w:rPr>
        <w:t xml:space="preserve"> 17</w:t>
      </w:r>
    </w:p>
    <w:p w:rsidR="008F799A" w:rsidRPr="00C93FA9" w:rsidRDefault="008F799A" w:rsidP="008F799A">
      <w:pPr>
        <w:rPr>
          <w:rFonts w:asciiTheme="minorHAnsi" w:hAnsiTheme="minorHAnsi"/>
          <w:sz w:val="24"/>
          <w:szCs w:val="24"/>
        </w:rPr>
      </w:pPr>
    </w:p>
    <w:p w:rsidR="008F799A" w:rsidRPr="00C93FA9" w:rsidRDefault="008F799A" w:rsidP="008F799A">
      <w:pPr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hAnsiTheme="minorHAnsi"/>
          <w:sz w:val="24"/>
          <w:szCs w:val="24"/>
        </w:rPr>
        <w:t>Na znanje:</w:t>
      </w:r>
    </w:p>
    <w:p w:rsidR="008F799A" w:rsidRPr="00511E0E" w:rsidRDefault="008F799A" w:rsidP="00511E0E">
      <w:pPr>
        <w:pStyle w:val="Odlomakpopisa"/>
        <w:numPr>
          <w:ilvl w:val="0"/>
          <w:numId w:val="1"/>
        </w:numPr>
        <w:rPr>
          <w:rFonts w:asciiTheme="minorHAnsi" w:eastAsia="Times New Roman" w:hAnsiTheme="minorHAnsi"/>
          <w:sz w:val="24"/>
          <w:szCs w:val="24"/>
          <w:lang w:eastAsia="hr-HR"/>
        </w:rPr>
      </w:pPr>
      <w:r w:rsidRPr="00C93FA9">
        <w:rPr>
          <w:rFonts w:asciiTheme="minorHAnsi" w:hAnsiTheme="minorHAnsi"/>
          <w:sz w:val="24"/>
          <w:szCs w:val="24"/>
        </w:rPr>
        <w:t>Izvješće o korištenju sredstava proračunske zalihe u ožujku 2018.godine</w:t>
      </w:r>
      <w:bookmarkStart w:id="0" w:name="_GoBack"/>
      <w:bookmarkEnd w:id="0"/>
    </w:p>
    <w:p w:rsidR="008F799A" w:rsidRPr="00C93FA9" w:rsidRDefault="008F799A" w:rsidP="008F799A">
      <w:pPr>
        <w:pStyle w:val="Odlomakpopisa"/>
        <w:ind w:left="1080"/>
        <w:rPr>
          <w:rFonts w:asciiTheme="minorHAnsi" w:eastAsia="Times New Roman" w:hAnsiTheme="minorHAnsi"/>
          <w:sz w:val="24"/>
          <w:szCs w:val="24"/>
          <w:lang w:eastAsia="hr-HR"/>
        </w:rPr>
      </w:pPr>
      <w:r w:rsidRPr="00C93FA9">
        <w:rPr>
          <w:rFonts w:asciiTheme="minorHAnsi" w:hAnsiTheme="minorHAnsi"/>
          <w:sz w:val="24"/>
          <w:szCs w:val="24"/>
        </w:rPr>
        <w:t xml:space="preserve">                      </w:t>
      </w:r>
      <w:r w:rsidRPr="00C93FA9">
        <w:rPr>
          <w:rFonts w:asciiTheme="minorHAnsi" w:eastAsia="Times New Roman" w:hAnsiTheme="minorHAnsi"/>
          <w:sz w:val="24"/>
          <w:szCs w:val="24"/>
          <w:lang w:eastAsia="hr-HR"/>
        </w:rPr>
        <w:t xml:space="preserve">S poštovanjem,           </w:t>
      </w:r>
    </w:p>
    <w:p w:rsidR="008F799A" w:rsidRPr="00C93FA9" w:rsidRDefault="008F799A" w:rsidP="008F799A">
      <w:pPr>
        <w:ind w:left="360"/>
        <w:rPr>
          <w:rFonts w:asciiTheme="minorHAnsi" w:eastAsia="Times New Roman" w:hAnsiTheme="minorHAnsi"/>
          <w:sz w:val="24"/>
          <w:szCs w:val="24"/>
          <w:lang w:eastAsia="hr-HR"/>
        </w:rPr>
      </w:pPr>
      <w:r w:rsidRPr="00C93FA9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PREDSJEDNIK GRADSKOG VIJEĆA              </w:t>
      </w:r>
    </w:p>
    <w:p w:rsidR="008F799A" w:rsidRPr="00C93FA9" w:rsidRDefault="008F799A" w:rsidP="008F799A">
      <w:pPr>
        <w:ind w:left="360"/>
        <w:rPr>
          <w:rFonts w:asciiTheme="minorHAnsi" w:hAnsiTheme="minorHAnsi"/>
          <w:sz w:val="24"/>
          <w:szCs w:val="24"/>
        </w:rPr>
      </w:pPr>
      <w:r w:rsidRPr="00C93FA9">
        <w:rPr>
          <w:rFonts w:asciiTheme="minorHAnsi" w:eastAsia="Times New Roman" w:hAnsiTheme="minorHAnsi"/>
          <w:sz w:val="24"/>
          <w:szCs w:val="24"/>
          <w:lang w:eastAsia="hr-HR"/>
        </w:rPr>
        <w:t xml:space="preserve">                                                                                                   </w:t>
      </w:r>
      <w:proofErr w:type="spellStart"/>
      <w:r w:rsidRPr="00C93FA9">
        <w:rPr>
          <w:rFonts w:asciiTheme="minorHAnsi" w:eastAsia="Times New Roman" w:hAnsiTheme="minorHAnsi"/>
          <w:sz w:val="24"/>
          <w:szCs w:val="24"/>
          <w:lang w:eastAsia="hr-HR"/>
        </w:rPr>
        <w:t>Mag.iur</w:t>
      </w:r>
      <w:proofErr w:type="spellEnd"/>
      <w:r w:rsidRPr="00C93FA9">
        <w:rPr>
          <w:rFonts w:asciiTheme="minorHAnsi" w:eastAsia="Times New Roman" w:hAnsiTheme="minorHAnsi"/>
          <w:sz w:val="24"/>
          <w:szCs w:val="24"/>
          <w:lang w:eastAsia="hr-HR"/>
        </w:rPr>
        <w:t xml:space="preserve">. </w:t>
      </w:r>
      <w:r w:rsidRPr="00C93FA9">
        <w:rPr>
          <w:rFonts w:asciiTheme="minorHAnsi" w:hAnsiTheme="minorHAnsi"/>
          <w:sz w:val="24"/>
          <w:szCs w:val="24"/>
        </w:rPr>
        <w:t>Jurica Miličić</w:t>
      </w:r>
    </w:p>
    <w:p w:rsidR="00041B19" w:rsidRDefault="00041B19"/>
    <w:sectPr w:rsidR="00041B19" w:rsidSect="008F799A">
      <w:pgSz w:w="11906" w:h="16838"/>
      <w:pgMar w:top="567" w:right="851" w:bottom="141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0B87FBA"/>
    <w:multiLevelType w:val="hybridMultilevel"/>
    <w:tmpl w:val="9C525EAC"/>
    <w:lvl w:ilvl="0" w:tplc="6060BFD4">
      <w:start w:val="6"/>
      <w:numFmt w:val="bullet"/>
      <w:lvlText w:val="-"/>
      <w:lvlJc w:val="left"/>
      <w:pPr>
        <w:ind w:left="1080" w:hanging="360"/>
      </w:pPr>
      <w:rPr>
        <w:rFonts w:ascii="Calibri" w:eastAsiaTheme="minorHAns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99A"/>
    <w:rsid w:val="00041B19"/>
    <w:rsid w:val="00183117"/>
    <w:rsid w:val="004523F4"/>
    <w:rsid w:val="00511E0E"/>
    <w:rsid w:val="008141B6"/>
    <w:rsid w:val="008F799A"/>
    <w:rsid w:val="00C9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1E62B-C163-4D39-A8F5-327932D093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99A"/>
    <w:pPr>
      <w:spacing w:after="0" w:line="240" w:lineRule="auto"/>
    </w:pPr>
    <w:rPr>
      <w:rFonts w:ascii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F799A"/>
    <w:pPr>
      <w:ind w:left="720"/>
      <w:contextualSpacing/>
    </w:pPr>
  </w:style>
  <w:style w:type="paragraph" w:customStyle="1" w:styleId="Default">
    <w:name w:val="Default"/>
    <w:basedOn w:val="Normal"/>
    <w:rsid w:val="008F799A"/>
    <w:pPr>
      <w:autoSpaceDE w:val="0"/>
      <w:autoSpaceDN w:val="0"/>
    </w:pPr>
    <w:rPr>
      <w:rFonts w:ascii="Times New Roman" w:hAnsi="Times New Roman"/>
      <w:color w:val="000000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856</Words>
  <Characters>4884</Characters>
  <Application>Microsoft Office Word</Application>
  <DocSecurity>0</DocSecurity>
  <Lines>40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</dc:creator>
  <cp:keywords/>
  <dc:description/>
  <cp:lastModifiedBy>LINA</cp:lastModifiedBy>
  <cp:revision>2</cp:revision>
  <dcterms:created xsi:type="dcterms:W3CDTF">2018-03-20T08:54:00Z</dcterms:created>
  <dcterms:modified xsi:type="dcterms:W3CDTF">2018-03-20T10:08:00Z</dcterms:modified>
</cp:coreProperties>
</file>