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F0D9" w14:textId="77777777" w:rsidR="002D29C8" w:rsidRDefault="002D29C8" w:rsidP="002D29C8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2244A6F3" w14:textId="77777777" w:rsidR="002D29C8" w:rsidRDefault="002D29C8" w:rsidP="002D29C8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DF4C" wp14:editId="76762BFD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CDB7D" w14:textId="77777777" w:rsidR="002D29C8" w:rsidRDefault="002D29C8" w:rsidP="002D29C8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4547CED" wp14:editId="08494321">
                                  <wp:extent cx="906780" cy="1150620"/>
                                  <wp:effectExtent l="0" t="0" r="7620" b="0"/>
                                  <wp:docPr id="3" name="Picture 3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DF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" filled="f" stroked="f" strokeweight=".5pt">
                <v:textbox style="mso-fit-shape-to-text:t">
                  <w:txbxContent>
                    <w:p w14:paraId="62ECDB7D" w14:textId="77777777" w:rsidR="002D29C8" w:rsidRDefault="002D29C8" w:rsidP="002D29C8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14547CED" wp14:editId="08494321">
                            <wp:extent cx="906780" cy="1150620"/>
                            <wp:effectExtent l="0" t="0" r="7620" b="0"/>
                            <wp:docPr id="3" name="Picture 3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3EC58454" w14:textId="77777777" w:rsidR="002D29C8" w:rsidRDefault="002D29C8" w:rsidP="002D29C8">
      <w:pPr>
        <w:jc w:val="both"/>
        <w:rPr>
          <w:sz w:val="24"/>
        </w:rPr>
      </w:pPr>
    </w:p>
    <w:p w14:paraId="3A72725E" w14:textId="6E1E3509" w:rsidR="002D29C8" w:rsidRDefault="002D29C8" w:rsidP="002D29C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XXVIII.  BROJ 6.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1.000,00 </w:t>
      </w:r>
      <w:proofErr w:type="spellStart"/>
      <w:r>
        <w:rPr>
          <w:sz w:val="18"/>
        </w:rPr>
        <w:t>Kn</w:t>
      </w:r>
      <w:proofErr w:type="spellEnd"/>
      <w:r>
        <w:rPr>
          <w:sz w:val="18"/>
        </w:rPr>
        <w:t xml:space="preserve"> -</w:t>
      </w:r>
    </w:p>
    <w:p w14:paraId="539A508C" w14:textId="02A3E23F" w:rsidR="002D29C8" w:rsidRDefault="002D29C8" w:rsidP="002D29C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</w:t>
      </w:r>
      <w:r w:rsidR="004D7F8D">
        <w:rPr>
          <w:sz w:val="18"/>
        </w:rPr>
        <w:t>3</w:t>
      </w:r>
      <w:r>
        <w:rPr>
          <w:sz w:val="18"/>
        </w:rPr>
        <w:t xml:space="preserve">. </w:t>
      </w:r>
      <w:proofErr w:type="spellStart"/>
      <w:proofErr w:type="gramStart"/>
      <w:r w:rsidR="004D7F8D">
        <w:rPr>
          <w:sz w:val="18"/>
        </w:rPr>
        <w:t>kolovoza</w:t>
      </w:r>
      <w:proofErr w:type="spellEnd"/>
      <w:r>
        <w:rPr>
          <w:sz w:val="18"/>
        </w:rPr>
        <w:t xml:space="preserve">  2021</w:t>
      </w:r>
      <w:proofErr w:type="gramEnd"/>
      <w:r>
        <w:rPr>
          <w:sz w:val="18"/>
        </w:rPr>
        <w:t xml:space="preserve">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broj</w:t>
      </w:r>
      <w:proofErr w:type="spellEnd"/>
      <w:r>
        <w:rPr>
          <w:sz w:val="18"/>
        </w:rPr>
        <w:t xml:space="preserve"> :</w:t>
      </w:r>
      <w:proofErr w:type="gramEnd"/>
      <w:r>
        <w:rPr>
          <w:sz w:val="18"/>
        </w:rPr>
        <w:t xml:space="preserve"> 2500009-1815300001</w:t>
      </w:r>
    </w:p>
    <w:p w14:paraId="6210E0E0" w14:textId="77777777" w:rsidR="002D29C8" w:rsidRDefault="002D29C8" w:rsidP="002D29C8"/>
    <w:p w14:paraId="647C1633" w14:textId="445029E7" w:rsidR="001349D5" w:rsidRDefault="001349D5"/>
    <w:p w14:paraId="40F07018" w14:textId="77777777" w:rsidR="002D29C8" w:rsidRDefault="002D29C8">
      <w:pPr>
        <w:sectPr w:rsidR="002D29C8" w:rsidSect="004D7F8D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389E0A2" w14:textId="77777777" w:rsidR="002D29C8" w:rsidRDefault="002D29C8" w:rsidP="002D29C8"/>
    <w:p w14:paraId="37B229C4" w14:textId="77777777" w:rsidR="002D29C8" w:rsidRDefault="002D29C8" w:rsidP="002D29C8"/>
    <w:p w14:paraId="35D161D8" w14:textId="2B7B63D8" w:rsidR="002D29C8" w:rsidRDefault="002D29C8" w:rsidP="002D29C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» br. 87/08, 136/12 </w:t>
      </w:r>
      <w:proofErr w:type="spellStart"/>
      <w:r>
        <w:t>i</w:t>
      </w:r>
      <w:proofErr w:type="spellEnd"/>
      <w:r>
        <w:t xml:space="preserve"> 15/15), </w:t>
      </w:r>
      <w:proofErr w:type="spellStart"/>
      <w:r>
        <w:t>Pravilnika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polugodišnjem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izvještaju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24/13, 102/17, 01/20 </w:t>
      </w:r>
      <w:proofErr w:type="spellStart"/>
      <w:r>
        <w:t>i</w:t>
      </w:r>
      <w:proofErr w:type="spellEnd"/>
      <w:r>
        <w:t xml:space="preserve"> 147/20)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3CA363ED" w14:textId="77777777" w:rsidR="002D29C8" w:rsidRDefault="002D29C8" w:rsidP="002D29C8">
      <w:pPr>
        <w:jc w:val="both"/>
      </w:pPr>
    </w:p>
    <w:p w14:paraId="633D475F" w14:textId="77777777" w:rsidR="002D29C8" w:rsidRPr="002D29C8" w:rsidRDefault="002D29C8" w:rsidP="002D29C8">
      <w:pPr>
        <w:jc w:val="center"/>
        <w:rPr>
          <w:b/>
          <w:bCs/>
          <w:sz w:val="24"/>
          <w:szCs w:val="24"/>
        </w:rPr>
      </w:pPr>
      <w:r w:rsidRPr="002D29C8">
        <w:rPr>
          <w:b/>
          <w:bCs/>
          <w:sz w:val="24"/>
          <w:szCs w:val="24"/>
        </w:rPr>
        <w:t>GODIŠNJI IZVJEŠTAJ</w:t>
      </w:r>
    </w:p>
    <w:p w14:paraId="40E80445" w14:textId="77777777" w:rsidR="002D29C8" w:rsidRPr="002D29C8" w:rsidRDefault="002D29C8" w:rsidP="002D29C8">
      <w:pPr>
        <w:jc w:val="center"/>
        <w:rPr>
          <w:b/>
          <w:bCs/>
        </w:rPr>
      </w:pPr>
      <w:r w:rsidRPr="002D29C8">
        <w:rPr>
          <w:b/>
          <w:bCs/>
        </w:rPr>
        <w:t>O IZVRŠENJE PRORAČUNA GRADA HVARA ZA 2020. GODINU</w:t>
      </w:r>
    </w:p>
    <w:p w14:paraId="1FF88F1B" w14:textId="77777777" w:rsidR="002D29C8" w:rsidRPr="002D29C8" w:rsidRDefault="002D29C8" w:rsidP="002D29C8">
      <w:pPr>
        <w:jc w:val="center"/>
        <w:rPr>
          <w:b/>
          <w:bCs/>
        </w:rPr>
      </w:pPr>
    </w:p>
    <w:p w14:paraId="1D96AF97" w14:textId="77777777" w:rsidR="002D29C8" w:rsidRPr="002D29C8" w:rsidRDefault="002D29C8" w:rsidP="002D29C8">
      <w:pPr>
        <w:jc w:val="center"/>
        <w:rPr>
          <w:b/>
          <w:bCs/>
        </w:rPr>
      </w:pPr>
      <w:proofErr w:type="spellStart"/>
      <w:r w:rsidRPr="002D29C8">
        <w:rPr>
          <w:b/>
          <w:bCs/>
        </w:rPr>
        <w:t>Članak</w:t>
      </w:r>
      <w:proofErr w:type="spellEnd"/>
      <w:r w:rsidRPr="002D29C8">
        <w:rPr>
          <w:b/>
          <w:bCs/>
        </w:rPr>
        <w:t xml:space="preserve"> 1.</w:t>
      </w:r>
    </w:p>
    <w:p w14:paraId="38DAF0D9" w14:textId="77777777" w:rsidR="002D29C8" w:rsidRPr="002D29C8" w:rsidRDefault="002D29C8" w:rsidP="002D29C8">
      <w:pPr>
        <w:jc w:val="center"/>
        <w:rPr>
          <w:b/>
          <w:bCs/>
        </w:rPr>
      </w:pPr>
    </w:p>
    <w:p w14:paraId="42568920" w14:textId="77777777" w:rsidR="002D29C8" w:rsidRDefault="002D29C8" w:rsidP="002D29C8">
      <w:pPr>
        <w:ind w:firstLine="720"/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2020.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CD777BB" w14:textId="77777777" w:rsidR="002D29C8" w:rsidRDefault="002D29C8" w:rsidP="002D29C8">
      <w:pPr>
        <w:jc w:val="both"/>
      </w:pPr>
    </w:p>
    <w:p w14:paraId="4118F203" w14:textId="11326E11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koji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r>
        <w:t>klasifikacije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tablice</w:t>
      </w:r>
      <w:proofErr w:type="spellEnd"/>
      <w:proofErr w:type="gramEnd"/>
      <w:r>
        <w:t xml:space="preserve"> 1. do 9.),</w:t>
      </w:r>
    </w:p>
    <w:p w14:paraId="750935F4" w14:textId="6C244A21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po </w:t>
      </w:r>
      <w:proofErr w:type="spellStart"/>
      <w:r>
        <w:t>organizacijskoj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klasifikaciji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</w:t>
      </w:r>
      <w:proofErr w:type="spellStart"/>
      <w:r>
        <w:t>odjeljka</w:t>
      </w:r>
      <w:proofErr w:type="spellEnd"/>
      <w:r>
        <w:t xml:space="preserve"> </w:t>
      </w:r>
      <w:proofErr w:type="spellStart"/>
      <w:r>
        <w:t>ekonomske</w:t>
      </w:r>
      <w:proofErr w:type="spellEnd"/>
      <w:r>
        <w:t xml:space="preserve"> </w:t>
      </w:r>
      <w:proofErr w:type="spellStart"/>
      <w:proofErr w:type="gramStart"/>
      <w:r>
        <w:t>klasifikacije</w:t>
      </w:r>
      <w:proofErr w:type="spellEnd"/>
      <w:r>
        <w:t xml:space="preserve">  (</w:t>
      </w:r>
      <w:proofErr w:type="spellStart"/>
      <w:proofErr w:type="gramEnd"/>
      <w:r>
        <w:t>tablica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11.),</w:t>
      </w:r>
    </w:p>
    <w:p w14:paraId="7D67BBD0" w14:textId="6A3382F1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zaduživanju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domaćem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proofErr w:type="gramStart"/>
      <w:r>
        <w:t>tržištu</w:t>
      </w:r>
      <w:proofErr w:type="spellEnd"/>
      <w:r>
        <w:t xml:space="preserve">  </w:t>
      </w:r>
      <w:proofErr w:type="spellStart"/>
      <w:r>
        <w:t>novca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,</w:t>
      </w:r>
    </w:p>
    <w:p w14:paraId="0F9D033E" w14:textId="4F8E2720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proračunske</w:t>
      </w:r>
      <w:proofErr w:type="spellEnd"/>
      <w:r>
        <w:t xml:space="preserve"> </w:t>
      </w:r>
      <w:proofErr w:type="spellStart"/>
      <w:r>
        <w:t>zalihe</w:t>
      </w:r>
      <w:proofErr w:type="spellEnd"/>
      <w:r>
        <w:t>,</w:t>
      </w:r>
    </w:p>
    <w:p w14:paraId="15920B90" w14:textId="20B54DB3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danim</w:t>
      </w:r>
      <w:proofErr w:type="spellEnd"/>
      <w:r>
        <w:t xml:space="preserve"> </w:t>
      </w:r>
      <w:proofErr w:type="spellStart"/>
      <w:r>
        <w:t>jamstvima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po </w:t>
      </w:r>
      <w:proofErr w:type="spellStart"/>
      <w:r>
        <w:t>jamstvima</w:t>
      </w:r>
      <w:proofErr w:type="spellEnd"/>
      <w:r>
        <w:t xml:space="preserve">, </w:t>
      </w:r>
    </w:p>
    <w:p w14:paraId="1ED242F8" w14:textId="7E12FE55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primitaka</w:t>
      </w:r>
      <w:proofErr w:type="spellEnd"/>
      <w:r>
        <w:t xml:space="preserve">,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izdataka,te</w:t>
      </w:r>
      <w:proofErr w:type="spellEnd"/>
      <w:proofErr w:type="gramEnd"/>
    </w:p>
    <w:p w14:paraId="035FEBA8" w14:textId="1D571B0C" w:rsidR="002D29C8" w:rsidRDefault="002D29C8" w:rsidP="002D29C8">
      <w:pPr>
        <w:pStyle w:val="ListParagraph"/>
        <w:numPr>
          <w:ilvl w:val="0"/>
          <w:numId w:val="2"/>
        </w:numPr>
        <w:jc w:val="both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plana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</w:p>
    <w:p w14:paraId="11E02B0E" w14:textId="77777777" w:rsidR="002D29C8" w:rsidRDefault="002D29C8" w:rsidP="002D29C8">
      <w:pPr>
        <w:jc w:val="both"/>
      </w:pPr>
    </w:p>
    <w:p w14:paraId="5FE07334" w14:textId="77777777" w:rsidR="002D29C8" w:rsidRPr="002D29C8" w:rsidRDefault="002D29C8" w:rsidP="002D29C8">
      <w:pPr>
        <w:jc w:val="center"/>
        <w:rPr>
          <w:b/>
          <w:bCs/>
        </w:rPr>
      </w:pPr>
      <w:proofErr w:type="spellStart"/>
      <w:r w:rsidRPr="002D29C8">
        <w:rPr>
          <w:b/>
          <w:bCs/>
        </w:rPr>
        <w:t>Članak</w:t>
      </w:r>
      <w:proofErr w:type="spellEnd"/>
      <w:r w:rsidRPr="002D29C8">
        <w:rPr>
          <w:b/>
          <w:bCs/>
        </w:rPr>
        <w:t xml:space="preserve"> 2.</w:t>
      </w:r>
    </w:p>
    <w:p w14:paraId="40B077CB" w14:textId="77777777" w:rsidR="002D29C8" w:rsidRDefault="002D29C8" w:rsidP="002D29C8">
      <w:pPr>
        <w:jc w:val="both"/>
      </w:pPr>
    </w:p>
    <w:p w14:paraId="4CF081C9" w14:textId="77777777" w:rsidR="002D29C8" w:rsidRDefault="002D29C8" w:rsidP="002D29C8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2020.godinu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41AFCA18" w14:textId="77777777" w:rsidR="002D29C8" w:rsidRDefault="002D29C8" w:rsidP="002D29C8">
      <w:pPr>
        <w:jc w:val="both"/>
      </w:pPr>
    </w:p>
    <w:p w14:paraId="263BE2B4" w14:textId="77777777" w:rsidR="002D29C8" w:rsidRDefault="002D29C8" w:rsidP="002D29C8">
      <w:pPr>
        <w:jc w:val="both"/>
      </w:pPr>
    </w:p>
    <w:p w14:paraId="35D2BAC0" w14:textId="77777777" w:rsidR="002D29C8" w:rsidRDefault="002D29C8" w:rsidP="002D29C8">
      <w:pPr>
        <w:jc w:val="both"/>
      </w:pPr>
    </w:p>
    <w:p w14:paraId="0FE8DEE7" w14:textId="6274CC69" w:rsidR="002D29C8" w:rsidRPr="002D29C8" w:rsidRDefault="002D29C8" w:rsidP="002D29C8">
      <w:pPr>
        <w:jc w:val="center"/>
        <w:rPr>
          <w:b/>
          <w:bCs/>
          <w:i/>
          <w:iCs/>
          <w:sz w:val="24"/>
          <w:szCs w:val="24"/>
        </w:rPr>
      </w:pPr>
      <w:r w:rsidRPr="002D29C8">
        <w:rPr>
          <w:b/>
          <w:bCs/>
          <w:i/>
          <w:iCs/>
          <w:sz w:val="24"/>
          <w:szCs w:val="24"/>
        </w:rPr>
        <w:t>REPUBLIKA HRVATSKA</w:t>
      </w:r>
    </w:p>
    <w:p w14:paraId="73BBF1C5" w14:textId="77777777" w:rsidR="002D29C8" w:rsidRPr="002D29C8" w:rsidRDefault="002D29C8" w:rsidP="002D29C8">
      <w:pPr>
        <w:jc w:val="center"/>
        <w:rPr>
          <w:b/>
          <w:bCs/>
          <w:i/>
          <w:iCs/>
          <w:sz w:val="24"/>
          <w:szCs w:val="24"/>
        </w:rPr>
      </w:pPr>
      <w:r w:rsidRPr="002D29C8">
        <w:rPr>
          <w:b/>
          <w:bCs/>
          <w:i/>
          <w:iCs/>
          <w:sz w:val="24"/>
          <w:szCs w:val="24"/>
        </w:rPr>
        <w:t>SPLITSKO-DALMATINSKA ŽUPANIJA</w:t>
      </w:r>
    </w:p>
    <w:p w14:paraId="0C371911" w14:textId="77777777" w:rsidR="002D29C8" w:rsidRPr="002D29C8" w:rsidRDefault="002D29C8" w:rsidP="002D29C8">
      <w:pPr>
        <w:jc w:val="center"/>
        <w:rPr>
          <w:b/>
          <w:bCs/>
          <w:i/>
          <w:iCs/>
          <w:sz w:val="24"/>
          <w:szCs w:val="24"/>
        </w:rPr>
      </w:pPr>
      <w:r w:rsidRPr="002D29C8">
        <w:rPr>
          <w:b/>
          <w:bCs/>
          <w:i/>
          <w:iCs/>
          <w:sz w:val="24"/>
          <w:szCs w:val="24"/>
        </w:rPr>
        <w:t>GRAD HVAR</w:t>
      </w:r>
    </w:p>
    <w:p w14:paraId="38C95673" w14:textId="77777777" w:rsidR="002D29C8" w:rsidRPr="002D29C8" w:rsidRDefault="002D29C8" w:rsidP="002D29C8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2D29C8">
        <w:rPr>
          <w:b/>
          <w:bCs/>
          <w:i/>
          <w:iCs/>
          <w:sz w:val="24"/>
          <w:szCs w:val="24"/>
        </w:rPr>
        <w:t>Gradsko</w:t>
      </w:r>
      <w:proofErr w:type="spellEnd"/>
      <w:r w:rsidRPr="002D29C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2D29C8">
        <w:rPr>
          <w:b/>
          <w:bCs/>
          <w:i/>
          <w:iCs/>
          <w:sz w:val="24"/>
          <w:szCs w:val="24"/>
        </w:rPr>
        <w:t>vijeće</w:t>
      </w:r>
      <w:proofErr w:type="spellEnd"/>
    </w:p>
    <w:p w14:paraId="1F06593D" w14:textId="77777777" w:rsidR="002D29C8" w:rsidRPr="002D29C8" w:rsidRDefault="002D29C8" w:rsidP="002D29C8">
      <w:pPr>
        <w:jc w:val="center"/>
        <w:rPr>
          <w:b/>
          <w:bCs/>
          <w:i/>
          <w:iCs/>
          <w:sz w:val="24"/>
          <w:szCs w:val="24"/>
        </w:rPr>
      </w:pPr>
    </w:p>
    <w:p w14:paraId="519A3C5F" w14:textId="77777777" w:rsidR="002D29C8" w:rsidRDefault="002D29C8" w:rsidP="002D29C8">
      <w:pPr>
        <w:jc w:val="both"/>
      </w:pPr>
      <w:proofErr w:type="spellStart"/>
      <w:r>
        <w:t>Klasa</w:t>
      </w:r>
      <w:proofErr w:type="spellEnd"/>
      <w:r>
        <w:t>: 400-01/21-01/17</w:t>
      </w:r>
    </w:p>
    <w:p w14:paraId="250ADFBB" w14:textId="77777777" w:rsidR="002D29C8" w:rsidRDefault="002D29C8" w:rsidP="002D29C8">
      <w:pPr>
        <w:jc w:val="both"/>
      </w:pPr>
      <w:proofErr w:type="spellStart"/>
      <w:r>
        <w:t>Urbroj</w:t>
      </w:r>
      <w:proofErr w:type="spellEnd"/>
      <w:r>
        <w:t>: 2128/01-02-21-03</w:t>
      </w:r>
    </w:p>
    <w:p w14:paraId="2D35CCE5" w14:textId="77777777" w:rsidR="002D29C8" w:rsidRDefault="002D29C8" w:rsidP="002D29C8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4023D5E" w14:textId="77777777" w:rsidR="002D29C8" w:rsidRDefault="002D29C8" w:rsidP="002D29C8">
      <w:pPr>
        <w:jc w:val="both"/>
      </w:pPr>
    </w:p>
    <w:p w14:paraId="64F90042" w14:textId="742D5D4F" w:rsidR="002D29C8" w:rsidRDefault="002D29C8" w:rsidP="002D29C8">
      <w:pPr>
        <w:jc w:val="center"/>
      </w:pPr>
      <w:r>
        <w:t xml:space="preserve">                          PREDSJEDNIK</w:t>
      </w:r>
    </w:p>
    <w:p w14:paraId="3F8BDE43" w14:textId="1F37C5ED" w:rsidR="002D29C8" w:rsidRDefault="002D29C8" w:rsidP="002D29C8">
      <w:pPr>
        <w:jc w:val="center"/>
      </w:pPr>
      <w:r>
        <w:t xml:space="preserve">                            GRADSKOG VIJEĆA:</w:t>
      </w:r>
    </w:p>
    <w:p w14:paraId="52646B38" w14:textId="6C5A6EA4" w:rsidR="002D29C8" w:rsidRDefault="002D29C8" w:rsidP="002D29C8">
      <w:pPr>
        <w:jc w:val="center"/>
      </w:pPr>
      <w:r>
        <w:t xml:space="preserve">        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2D03B356" w14:textId="77777777" w:rsidR="002D29C8" w:rsidRPr="00367A5E" w:rsidRDefault="002D29C8" w:rsidP="002D29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2EC3D66" w14:textId="6453777F" w:rsidR="002D29C8" w:rsidRDefault="002D29C8" w:rsidP="002D29C8">
      <w:pPr>
        <w:jc w:val="both"/>
      </w:pPr>
    </w:p>
    <w:p w14:paraId="78DF8585" w14:textId="77777777" w:rsidR="00864C0D" w:rsidRDefault="00864C0D" w:rsidP="002D29C8">
      <w:pPr>
        <w:jc w:val="both"/>
        <w:sectPr w:rsidR="00864C0D" w:rsidSect="002D29C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0C63DD0" w14:textId="77777777" w:rsidR="00864C0D" w:rsidRPr="00864C0D" w:rsidRDefault="00864C0D" w:rsidP="00864C0D">
      <w:pPr>
        <w:jc w:val="center"/>
        <w:rPr>
          <w:b/>
          <w:bCs/>
          <w:sz w:val="24"/>
          <w:szCs w:val="24"/>
        </w:rPr>
      </w:pPr>
      <w:r w:rsidRPr="00864C0D">
        <w:rPr>
          <w:b/>
          <w:bCs/>
          <w:sz w:val="24"/>
          <w:szCs w:val="24"/>
        </w:rPr>
        <w:lastRenderedPageBreak/>
        <w:t xml:space="preserve">GODIŠNJI IZVJEŠTAJ </w:t>
      </w:r>
    </w:p>
    <w:p w14:paraId="110421C5" w14:textId="25E51794" w:rsidR="00864C0D" w:rsidRPr="00864C0D" w:rsidRDefault="00864C0D" w:rsidP="00864C0D">
      <w:pPr>
        <w:jc w:val="center"/>
        <w:rPr>
          <w:b/>
          <w:bCs/>
        </w:rPr>
      </w:pPr>
      <w:r w:rsidRPr="00864C0D">
        <w:rPr>
          <w:b/>
          <w:bCs/>
        </w:rPr>
        <w:t>O IZVRŠENJU PRORAČUNA</w:t>
      </w:r>
    </w:p>
    <w:p w14:paraId="711C2EF5" w14:textId="43FAA6BD" w:rsidR="002D29C8" w:rsidRPr="00864C0D" w:rsidRDefault="00864C0D" w:rsidP="00864C0D">
      <w:pPr>
        <w:jc w:val="center"/>
        <w:rPr>
          <w:b/>
          <w:bCs/>
        </w:rPr>
      </w:pPr>
      <w:r w:rsidRPr="00864C0D">
        <w:rPr>
          <w:b/>
          <w:bCs/>
        </w:rPr>
        <w:t>GRADA HVARA ZA 2020. GODINU</w:t>
      </w:r>
    </w:p>
    <w:p w14:paraId="01DB80F2" w14:textId="5CEE870C" w:rsidR="00864C0D" w:rsidRDefault="00864C0D" w:rsidP="00864C0D">
      <w:pPr>
        <w:jc w:val="center"/>
      </w:pPr>
    </w:p>
    <w:p w14:paraId="45BFCDF9" w14:textId="7D0B0D8A" w:rsidR="00864C0D" w:rsidRDefault="00864C0D" w:rsidP="00864C0D">
      <w:pPr>
        <w:jc w:val="center"/>
      </w:pPr>
      <w:proofErr w:type="spellStart"/>
      <w:r w:rsidRPr="00864C0D">
        <w:t>Tablica</w:t>
      </w:r>
      <w:proofErr w:type="spellEnd"/>
      <w:r w:rsidRPr="00864C0D">
        <w:t xml:space="preserve"> 1.  OPĆI DIO PRORAČUNA</w:t>
      </w:r>
    </w:p>
    <w:p w14:paraId="2C136FE1" w14:textId="00B7D140" w:rsidR="00864C0D" w:rsidRDefault="00864C0D" w:rsidP="00864C0D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4160"/>
        <w:gridCol w:w="1116"/>
        <w:gridCol w:w="1120"/>
        <w:gridCol w:w="1116"/>
        <w:gridCol w:w="1366"/>
        <w:gridCol w:w="766"/>
        <w:gridCol w:w="766"/>
      </w:tblGrid>
      <w:tr w:rsidR="00864C0D" w:rsidRPr="00864C0D" w14:paraId="283003B8" w14:textId="77777777" w:rsidTr="00864C0D">
        <w:trPr>
          <w:trHeight w:val="228"/>
          <w:jc w:val="center"/>
        </w:trPr>
        <w:tc>
          <w:tcPr>
            <w:tcW w:w="600" w:type="dxa"/>
            <w:noWrap/>
            <w:hideMark/>
          </w:tcPr>
          <w:p w14:paraId="4F175150" w14:textId="77777777" w:rsidR="00864C0D" w:rsidRPr="00864C0D" w:rsidRDefault="00864C0D" w:rsidP="00864C0D">
            <w:pPr>
              <w:jc w:val="both"/>
            </w:pPr>
          </w:p>
        </w:tc>
        <w:tc>
          <w:tcPr>
            <w:tcW w:w="4160" w:type="dxa"/>
            <w:noWrap/>
            <w:hideMark/>
          </w:tcPr>
          <w:p w14:paraId="4C973930" w14:textId="77777777" w:rsidR="00864C0D" w:rsidRPr="00864C0D" w:rsidRDefault="00864C0D" w:rsidP="00864C0D">
            <w:pPr>
              <w:jc w:val="both"/>
            </w:pPr>
          </w:p>
        </w:tc>
        <w:tc>
          <w:tcPr>
            <w:tcW w:w="1060" w:type="dxa"/>
            <w:noWrap/>
            <w:hideMark/>
          </w:tcPr>
          <w:p w14:paraId="6079B915" w14:textId="77777777" w:rsidR="00864C0D" w:rsidRPr="00864C0D" w:rsidRDefault="00864C0D" w:rsidP="00864C0D">
            <w:pPr>
              <w:jc w:val="both"/>
            </w:pPr>
          </w:p>
        </w:tc>
        <w:tc>
          <w:tcPr>
            <w:tcW w:w="1120" w:type="dxa"/>
            <w:noWrap/>
            <w:hideMark/>
          </w:tcPr>
          <w:p w14:paraId="38BE41E2" w14:textId="77777777" w:rsidR="00864C0D" w:rsidRPr="00864C0D" w:rsidRDefault="00864C0D" w:rsidP="00864C0D">
            <w:pPr>
              <w:jc w:val="both"/>
            </w:pPr>
          </w:p>
        </w:tc>
        <w:tc>
          <w:tcPr>
            <w:tcW w:w="960" w:type="dxa"/>
            <w:noWrap/>
            <w:hideMark/>
          </w:tcPr>
          <w:p w14:paraId="75F23A1D" w14:textId="77777777" w:rsidR="00864C0D" w:rsidRPr="00864C0D" w:rsidRDefault="00864C0D" w:rsidP="00864C0D">
            <w:pPr>
              <w:jc w:val="both"/>
            </w:pPr>
          </w:p>
        </w:tc>
        <w:tc>
          <w:tcPr>
            <w:tcW w:w="1300" w:type="dxa"/>
            <w:noWrap/>
            <w:hideMark/>
          </w:tcPr>
          <w:p w14:paraId="68AC6185" w14:textId="77777777" w:rsidR="00864C0D" w:rsidRPr="00864C0D" w:rsidRDefault="00864C0D" w:rsidP="00864C0D">
            <w:pPr>
              <w:jc w:val="both"/>
            </w:pPr>
          </w:p>
        </w:tc>
        <w:tc>
          <w:tcPr>
            <w:tcW w:w="1356" w:type="dxa"/>
            <w:gridSpan w:val="2"/>
            <w:noWrap/>
            <w:hideMark/>
          </w:tcPr>
          <w:p w14:paraId="3826163D" w14:textId="77777777" w:rsidR="00864C0D" w:rsidRPr="00864C0D" w:rsidRDefault="00864C0D" w:rsidP="00864C0D">
            <w:pPr>
              <w:jc w:val="both"/>
            </w:pPr>
            <w:r w:rsidRPr="00864C0D">
              <w:t xml:space="preserve">/u </w:t>
            </w:r>
            <w:proofErr w:type="spellStart"/>
            <w:r w:rsidRPr="00864C0D">
              <w:t>kunama</w:t>
            </w:r>
            <w:proofErr w:type="spellEnd"/>
            <w:r w:rsidRPr="00864C0D">
              <w:t>/</w:t>
            </w:r>
          </w:p>
        </w:tc>
      </w:tr>
      <w:tr w:rsidR="00864C0D" w:rsidRPr="00864C0D" w14:paraId="1A38B59A" w14:textId="77777777" w:rsidTr="00864C0D">
        <w:trPr>
          <w:trHeight w:val="540"/>
          <w:jc w:val="center"/>
        </w:trPr>
        <w:tc>
          <w:tcPr>
            <w:tcW w:w="4760" w:type="dxa"/>
            <w:gridSpan w:val="2"/>
            <w:noWrap/>
            <w:hideMark/>
          </w:tcPr>
          <w:p w14:paraId="550B705A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 xml:space="preserve">        A.  RAČUN PRIHODA I RASHODA </w:t>
            </w:r>
          </w:p>
        </w:tc>
        <w:tc>
          <w:tcPr>
            <w:tcW w:w="1060" w:type="dxa"/>
            <w:hideMark/>
          </w:tcPr>
          <w:p w14:paraId="32E2039D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Izvršeno</w:t>
            </w:r>
            <w:proofErr w:type="spellEnd"/>
            <w:r w:rsidRPr="00864C0D">
              <w:t xml:space="preserve"> 2019.god.</w:t>
            </w:r>
          </w:p>
        </w:tc>
        <w:tc>
          <w:tcPr>
            <w:tcW w:w="1120" w:type="dxa"/>
            <w:hideMark/>
          </w:tcPr>
          <w:p w14:paraId="23B16C7D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Izvorni</w:t>
            </w:r>
            <w:proofErr w:type="spellEnd"/>
            <w:r w:rsidRPr="00864C0D">
              <w:t xml:space="preserve"> Plan</w:t>
            </w:r>
            <w:r w:rsidRPr="00864C0D">
              <w:br/>
              <w:t xml:space="preserve">za </w:t>
            </w:r>
            <w:proofErr w:type="gramStart"/>
            <w:r w:rsidRPr="00864C0D">
              <w:t>2020.g.</w:t>
            </w:r>
            <w:proofErr w:type="gramEnd"/>
          </w:p>
        </w:tc>
        <w:tc>
          <w:tcPr>
            <w:tcW w:w="960" w:type="dxa"/>
            <w:hideMark/>
          </w:tcPr>
          <w:p w14:paraId="689BB1B4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Tekući</w:t>
            </w:r>
            <w:proofErr w:type="spellEnd"/>
            <w:r w:rsidRPr="00864C0D">
              <w:t xml:space="preserve"> Plan</w:t>
            </w:r>
            <w:r w:rsidRPr="00864C0D">
              <w:br/>
              <w:t xml:space="preserve">za </w:t>
            </w:r>
            <w:proofErr w:type="gramStart"/>
            <w:r w:rsidRPr="00864C0D">
              <w:t>2020.g.</w:t>
            </w:r>
            <w:proofErr w:type="gramEnd"/>
          </w:p>
        </w:tc>
        <w:tc>
          <w:tcPr>
            <w:tcW w:w="1300" w:type="dxa"/>
            <w:hideMark/>
          </w:tcPr>
          <w:p w14:paraId="37FD2C5E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Izvršeno</w:t>
            </w:r>
            <w:proofErr w:type="spellEnd"/>
            <w:r w:rsidRPr="00864C0D">
              <w:t xml:space="preserve"> 2020.god.</w:t>
            </w:r>
          </w:p>
        </w:tc>
        <w:tc>
          <w:tcPr>
            <w:tcW w:w="734" w:type="dxa"/>
            <w:hideMark/>
          </w:tcPr>
          <w:p w14:paraId="069BF429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Indeks</w:t>
            </w:r>
            <w:proofErr w:type="spellEnd"/>
            <w:r w:rsidRPr="00864C0D">
              <w:br/>
              <w:t>5/2</w:t>
            </w:r>
          </w:p>
        </w:tc>
        <w:tc>
          <w:tcPr>
            <w:tcW w:w="622" w:type="dxa"/>
            <w:hideMark/>
          </w:tcPr>
          <w:p w14:paraId="27F26C7D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Indeks</w:t>
            </w:r>
            <w:proofErr w:type="spellEnd"/>
            <w:r w:rsidRPr="00864C0D">
              <w:br/>
              <w:t>5/4</w:t>
            </w:r>
          </w:p>
        </w:tc>
      </w:tr>
      <w:tr w:rsidR="00864C0D" w:rsidRPr="00864C0D" w14:paraId="444B826C" w14:textId="77777777" w:rsidTr="00864C0D">
        <w:trPr>
          <w:trHeight w:val="225"/>
          <w:jc w:val="center"/>
        </w:trPr>
        <w:tc>
          <w:tcPr>
            <w:tcW w:w="4760" w:type="dxa"/>
            <w:gridSpan w:val="2"/>
            <w:hideMark/>
          </w:tcPr>
          <w:p w14:paraId="0C9BA5A6" w14:textId="77777777" w:rsidR="00864C0D" w:rsidRPr="00864C0D" w:rsidRDefault="00864C0D" w:rsidP="00864C0D">
            <w:pPr>
              <w:jc w:val="both"/>
            </w:pPr>
            <w:r w:rsidRPr="00864C0D">
              <w:t>1</w:t>
            </w:r>
          </w:p>
        </w:tc>
        <w:tc>
          <w:tcPr>
            <w:tcW w:w="1060" w:type="dxa"/>
            <w:hideMark/>
          </w:tcPr>
          <w:p w14:paraId="4A2E7678" w14:textId="77777777" w:rsidR="00864C0D" w:rsidRPr="00864C0D" w:rsidRDefault="00864C0D" w:rsidP="00864C0D">
            <w:pPr>
              <w:jc w:val="both"/>
            </w:pPr>
            <w:r w:rsidRPr="00864C0D">
              <w:t>2</w:t>
            </w:r>
          </w:p>
        </w:tc>
        <w:tc>
          <w:tcPr>
            <w:tcW w:w="1120" w:type="dxa"/>
            <w:hideMark/>
          </w:tcPr>
          <w:p w14:paraId="7383B707" w14:textId="77777777" w:rsidR="00864C0D" w:rsidRPr="00864C0D" w:rsidRDefault="00864C0D" w:rsidP="00864C0D">
            <w:pPr>
              <w:jc w:val="both"/>
            </w:pPr>
            <w:r w:rsidRPr="00864C0D">
              <w:t>3</w:t>
            </w:r>
          </w:p>
        </w:tc>
        <w:tc>
          <w:tcPr>
            <w:tcW w:w="960" w:type="dxa"/>
            <w:hideMark/>
          </w:tcPr>
          <w:p w14:paraId="1F1174CA" w14:textId="77777777" w:rsidR="00864C0D" w:rsidRPr="00864C0D" w:rsidRDefault="00864C0D" w:rsidP="00864C0D">
            <w:pPr>
              <w:jc w:val="both"/>
            </w:pPr>
            <w:r w:rsidRPr="00864C0D">
              <w:t>4</w:t>
            </w:r>
          </w:p>
        </w:tc>
        <w:tc>
          <w:tcPr>
            <w:tcW w:w="1300" w:type="dxa"/>
            <w:hideMark/>
          </w:tcPr>
          <w:p w14:paraId="7BBA3CED" w14:textId="77777777" w:rsidR="00864C0D" w:rsidRPr="00864C0D" w:rsidRDefault="00864C0D" w:rsidP="00864C0D">
            <w:pPr>
              <w:jc w:val="both"/>
            </w:pPr>
            <w:r w:rsidRPr="00864C0D">
              <w:t>5</w:t>
            </w:r>
          </w:p>
        </w:tc>
        <w:tc>
          <w:tcPr>
            <w:tcW w:w="734" w:type="dxa"/>
            <w:hideMark/>
          </w:tcPr>
          <w:p w14:paraId="32C03E3E" w14:textId="77777777" w:rsidR="00864C0D" w:rsidRPr="00864C0D" w:rsidRDefault="00864C0D" w:rsidP="00864C0D">
            <w:pPr>
              <w:jc w:val="both"/>
            </w:pPr>
            <w:r w:rsidRPr="00864C0D">
              <w:t>6</w:t>
            </w:r>
          </w:p>
        </w:tc>
        <w:tc>
          <w:tcPr>
            <w:tcW w:w="622" w:type="dxa"/>
            <w:hideMark/>
          </w:tcPr>
          <w:p w14:paraId="1420AAF7" w14:textId="77777777" w:rsidR="00864C0D" w:rsidRPr="00864C0D" w:rsidRDefault="00864C0D" w:rsidP="00864C0D">
            <w:pPr>
              <w:jc w:val="both"/>
            </w:pPr>
            <w:r w:rsidRPr="00864C0D">
              <w:t>7</w:t>
            </w:r>
          </w:p>
        </w:tc>
      </w:tr>
      <w:tr w:rsidR="00864C0D" w:rsidRPr="00864C0D" w14:paraId="52D61FE4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1FD74805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Prihodi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poslovanja</w:t>
            </w:r>
            <w:proofErr w:type="spellEnd"/>
          </w:p>
        </w:tc>
        <w:tc>
          <w:tcPr>
            <w:tcW w:w="1060" w:type="dxa"/>
            <w:noWrap/>
            <w:hideMark/>
          </w:tcPr>
          <w:p w14:paraId="20F2B90A" w14:textId="77777777" w:rsidR="00864C0D" w:rsidRPr="00864C0D" w:rsidRDefault="00864C0D" w:rsidP="00AF6201">
            <w:pPr>
              <w:jc w:val="right"/>
            </w:pPr>
            <w:r w:rsidRPr="00864C0D">
              <w:t>48,932,765</w:t>
            </w:r>
          </w:p>
        </w:tc>
        <w:tc>
          <w:tcPr>
            <w:tcW w:w="1120" w:type="dxa"/>
            <w:noWrap/>
            <w:hideMark/>
          </w:tcPr>
          <w:p w14:paraId="1AB18A94" w14:textId="77777777" w:rsidR="00864C0D" w:rsidRPr="00864C0D" w:rsidRDefault="00864C0D" w:rsidP="00AF6201">
            <w:pPr>
              <w:jc w:val="right"/>
            </w:pPr>
            <w:r w:rsidRPr="00864C0D">
              <w:t>29,229,550</w:t>
            </w:r>
          </w:p>
        </w:tc>
        <w:tc>
          <w:tcPr>
            <w:tcW w:w="960" w:type="dxa"/>
            <w:noWrap/>
            <w:hideMark/>
          </w:tcPr>
          <w:p w14:paraId="281E105B" w14:textId="77777777" w:rsidR="00864C0D" w:rsidRPr="00864C0D" w:rsidRDefault="00864C0D" w:rsidP="00AF6201">
            <w:pPr>
              <w:jc w:val="right"/>
            </w:pPr>
            <w:r w:rsidRPr="00864C0D">
              <w:t>29,229,550</w:t>
            </w:r>
          </w:p>
        </w:tc>
        <w:tc>
          <w:tcPr>
            <w:tcW w:w="1300" w:type="dxa"/>
            <w:noWrap/>
            <w:hideMark/>
          </w:tcPr>
          <w:p w14:paraId="24663C91" w14:textId="77777777" w:rsidR="00864C0D" w:rsidRPr="00864C0D" w:rsidRDefault="00864C0D" w:rsidP="00AF6201">
            <w:pPr>
              <w:jc w:val="right"/>
            </w:pPr>
            <w:r w:rsidRPr="00864C0D">
              <w:t>33,476,357.35</w:t>
            </w:r>
          </w:p>
        </w:tc>
        <w:tc>
          <w:tcPr>
            <w:tcW w:w="734" w:type="dxa"/>
            <w:noWrap/>
            <w:hideMark/>
          </w:tcPr>
          <w:p w14:paraId="012E416C" w14:textId="77777777" w:rsidR="00864C0D" w:rsidRPr="00864C0D" w:rsidRDefault="00864C0D" w:rsidP="00AF6201">
            <w:pPr>
              <w:jc w:val="right"/>
            </w:pPr>
            <w:r w:rsidRPr="00864C0D">
              <w:t>68.41</w:t>
            </w:r>
          </w:p>
        </w:tc>
        <w:tc>
          <w:tcPr>
            <w:tcW w:w="622" w:type="dxa"/>
            <w:noWrap/>
            <w:hideMark/>
          </w:tcPr>
          <w:p w14:paraId="66908F4B" w14:textId="77777777" w:rsidR="00864C0D" w:rsidRPr="00864C0D" w:rsidRDefault="00864C0D" w:rsidP="00AF6201">
            <w:pPr>
              <w:jc w:val="right"/>
            </w:pPr>
            <w:r w:rsidRPr="00864C0D">
              <w:t>114.53</w:t>
            </w:r>
          </w:p>
        </w:tc>
      </w:tr>
      <w:tr w:rsidR="00864C0D" w:rsidRPr="00864C0D" w14:paraId="212D7F92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7B92457E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Prihodi</w:t>
            </w:r>
            <w:proofErr w:type="spellEnd"/>
            <w:r w:rsidRPr="00864C0D">
              <w:t xml:space="preserve"> od </w:t>
            </w:r>
            <w:proofErr w:type="spellStart"/>
            <w:r w:rsidRPr="00864C0D">
              <w:t>prodaje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nefinancijske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imovine</w:t>
            </w:r>
            <w:proofErr w:type="spellEnd"/>
          </w:p>
        </w:tc>
        <w:tc>
          <w:tcPr>
            <w:tcW w:w="1060" w:type="dxa"/>
            <w:noWrap/>
            <w:hideMark/>
          </w:tcPr>
          <w:p w14:paraId="3580E08B" w14:textId="77777777" w:rsidR="00864C0D" w:rsidRPr="00864C0D" w:rsidRDefault="00864C0D" w:rsidP="00AF6201">
            <w:pPr>
              <w:jc w:val="right"/>
            </w:pPr>
            <w:r w:rsidRPr="00864C0D">
              <w:t>21,581</w:t>
            </w:r>
          </w:p>
        </w:tc>
        <w:tc>
          <w:tcPr>
            <w:tcW w:w="1120" w:type="dxa"/>
            <w:noWrap/>
            <w:hideMark/>
          </w:tcPr>
          <w:p w14:paraId="2C331262" w14:textId="77777777" w:rsidR="00864C0D" w:rsidRPr="00864C0D" w:rsidRDefault="00864C0D" w:rsidP="00AF6201">
            <w:pPr>
              <w:jc w:val="right"/>
            </w:pPr>
            <w:r w:rsidRPr="00864C0D">
              <w:t>123,000</w:t>
            </w:r>
          </w:p>
        </w:tc>
        <w:tc>
          <w:tcPr>
            <w:tcW w:w="960" w:type="dxa"/>
            <w:noWrap/>
            <w:hideMark/>
          </w:tcPr>
          <w:p w14:paraId="3E5503EE" w14:textId="77777777" w:rsidR="00864C0D" w:rsidRPr="00864C0D" w:rsidRDefault="00864C0D" w:rsidP="00AF6201">
            <w:pPr>
              <w:jc w:val="right"/>
            </w:pPr>
            <w:r w:rsidRPr="00864C0D">
              <w:t>123,000</w:t>
            </w:r>
          </w:p>
        </w:tc>
        <w:tc>
          <w:tcPr>
            <w:tcW w:w="1300" w:type="dxa"/>
            <w:noWrap/>
            <w:hideMark/>
          </w:tcPr>
          <w:p w14:paraId="5E84A27E" w14:textId="77777777" w:rsidR="00864C0D" w:rsidRPr="00864C0D" w:rsidRDefault="00864C0D" w:rsidP="00AF6201">
            <w:pPr>
              <w:jc w:val="right"/>
            </w:pPr>
            <w:r w:rsidRPr="00864C0D">
              <w:t>202,328.96</w:t>
            </w:r>
          </w:p>
        </w:tc>
        <w:tc>
          <w:tcPr>
            <w:tcW w:w="734" w:type="dxa"/>
            <w:noWrap/>
            <w:hideMark/>
          </w:tcPr>
          <w:p w14:paraId="215A9E3B" w14:textId="77777777" w:rsidR="00864C0D" w:rsidRPr="00864C0D" w:rsidRDefault="00864C0D" w:rsidP="00AF6201">
            <w:pPr>
              <w:jc w:val="right"/>
            </w:pPr>
            <w:r w:rsidRPr="00864C0D">
              <w:t>937.53</w:t>
            </w:r>
          </w:p>
        </w:tc>
        <w:tc>
          <w:tcPr>
            <w:tcW w:w="622" w:type="dxa"/>
            <w:noWrap/>
            <w:hideMark/>
          </w:tcPr>
          <w:p w14:paraId="2C750AD6" w14:textId="77777777" w:rsidR="00864C0D" w:rsidRPr="00864C0D" w:rsidRDefault="00864C0D" w:rsidP="00AF6201">
            <w:pPr>
              <w:jc w:val="right"/>
            </w:pPr>
            <w:r w:rsidRPr="00864C0D">
              <w:t>164.50</w:t>
            </w:r>
          </w:p>
        </w:tc>
      </w:tr>
      <w:tr w:rsidR="00864C0D" w:rsidRPr="00864C0D" w14:paraId="279BD930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6983D6FC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U K U P N O   P R I H O D I</w:t>
            </w:r>
          </w:p>
        </w:tc>
        <w:tc>
          <w:tcPr>
            <w:tcW w:w="1060" w:type="dxa"/>
            <w:noWrap/>
            <w:hideMark/>
          </w:tcPr>
          <w:p w14:paraId="01DB5E50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48,954,346</w:t>
            </w:r>
          </w:p>
        </w:tc>
        <w:tc>
          <w:tcPr>
            <w:tcW w:w="1120" w:type="dxa"/>
            <w:noWrap/>
            <w:hideMark/>
          </w:tcPr>
          <w:p w14:paraId="57BDD198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29,352,550</w:t>
            </w:r>
          </w:p>
        </w:tc>
        <w:tc>
          <w:tcPr>
            <w:tcW w:w="960" w:type="dxa"/>
            <w:noWrap/>
            <w:hideMark/>
          </w:tcPr>
          <w:p w14:paraId="281E8658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29,352,550</w:t>
            </w:r>
          </w:p>
        </w:tc>
        <w:tc>
          <w:tcPr>
            <w:tcW w:w="1300" w:type="dxa"/>
            <w:noWrap/>
            <w:hideMark/>
          </w:tcPr>
          <w:p w14:paraId="3614AB72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33,678,686.31</w:t>
            </w:r>
          </w:p>
        </w:tc>
        <w:tc>
          <w:tcPr>
            <w:tcW w:w="734" w:type="dxa"/>
            <w:noWrap/>
            <w:hideMark/>
          </w:tcPr>
          <w:p w14:paraId="52020736" w14:textId="77777777" w:rsidR="00864C0D" w:rsidRPr="00864C0D" w:rsidRDefault="00864C0D" w:rsidP="00AF6201">
            <w:pPr>
              <w:jc w:val="right"/>
            </w:pPr>
            <w:r w:rsidRPr="00864C0D">
              <w:t>68.80</w:t>
            </w:r>
          </w:p>
        </w:tc>
        <w:tc>
          <w:tcPr>
            <w:tcW w:w="622" w:type="dxa"/>
            <w:noWrap/>
            <w:hideMark/>
          </w:tcPr>
          <w:p w14:paraId="32DB7171" w14:textId="77777777" w:rsidR="00864C0D" w:rsidRPr="00864C0D" w:rsidRDefault="00864C0D" w:rsidP="00AF6201">
            <w:pPr>
              <w:jc w:val="right"/>
            </w:pPr>
            <w:r w:rsidRPr="00864C0D">
              <w:t>114.74</w:t>
            </w:r>
          </w:p>
        </w:tc>
      </w:tr>
      <w:tr w:rsidR="00864C0D" w:rsidRPr="00864C0D" w14:paraId="794F0413" w14:textId="77777777" w:rsidTr="00864C0D">
        <w:trPr>
          <w:trHeight w:val="240"/>
          <w:jc w:val="center"/>
        </w:trPr>
        <w:tc>
          <w:tcPr>
            <w:tcW w:w="10556" w:type="dxa"/>
            <w:gridSpan w:val="8"/>
            <w:noWrap/>
            <w:hideMark/>
          </w:tcPr>
          <w:p w14:paraId="20E7D7D0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 </w:t>
            </w:r>
          </w:p>
        </w:tc>
      </w:tr>
      <w:tr w:rsidR="00864C0D" w:rsidRPr="00864C0D" w14:paraId="3FC8BDC6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675C51F9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Rashodi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poslovanja</w:t>
            </w:r>
            <w:proofErr w:type="spellEnd"/>
          </w:p>
        </w:tc>
        <w:tc>
          <w:tcPr>
            <w:tcW w:w="1060" w:type="dxa"/>
            <w:noWrap/>
            <w:hideMark/>
          </w:tcPr>
          <w:p w14:paraId="5BC1AE13" w14:textId="77777777" w:rsidR="00864C0D" w:rsidRPr="00864C0D" w:rsidRDefault="00864C0D" w:rsidP="00AF6201">
            <w:pPr>
              <w:jc w:val="right"/>
            </w:pPr>
            <w:r w:rsidRPr="00864C0D">
              <w:t>31,492,188</w:t>
            </w:r>
          </w:p>
        </w:tc>
        <w:tc>
          <w:tcPr>
            <w:tcW w:w="1120" w:type="dxa"/>
            <w:noWrap/>
            <w:hideMark/>
          </w:tcPr>
          <w:p w14:paraId="303FE8F8" w14:textId="77777777" w:rsidR="00864C0D" w:rsidRPr="00864C0D" w:rsidRDefault="00864C0D" w:rsidP="00AF6201">
            <w:pPr>
              <w:jc w:val="right"/>
            </w:pPr>
            <w:r w:rsidRPr="00864C0D">
              <w:t>25,696,850</w:t>
            </w:r>
          </w:p>
        </w:tc>
        <w:tc>
          <w:tcPr>
            <w:tcW w:w="960" w:type="dxa"/>
            <w:noWrap/>
            <w:hideMark/>
          </w:tcPr>
          <w:p w14:paraId="1ED9324F" w14:textId="77777777" w:rsidR="00864C0D" w:rsidRPr="00864C0D" w:rsidRDefault="00864C0D" w:rsidP="00AF6201">
            <w:pPr>
              <w:jc w:val="right"/>
            </w:pPr>
            <w:r w:rsidRPr="00864C0D">
              <w:t>25,730,150</w:t>
            </w:r>
          </w:p>
        </w:tc>
        <w:tc>
          <w:tcPr>
            <w:tcW w:w="1300" w:type="dxa"/>
            <w:noWrap/>
            <w:hideMark/>
          </w:tcPr>
          <w:p w14:paraId="0D6BCDBB" w14:textId="77777777" w:rsidR="00864C0D" w:rsidRPr="00864C0D" w:rsidRDefault="00864C0D" w:rsidP="00AF6201">
            <w:pPr>
              <w:jc w:val="right"/>
            </w:pPr>
            <w:r w:rsidRPr="00864C0D">
              <w:t>23,536,084.14</w:t>
            </w:r>
          </w:p>
        </w:tc>
        <w:tc>
          <w:tcPr>
            <w:tcW w:w="734" w:type="dxa"/>
            <w:noWrap/>
            <w:hideMark/>
          </w:tcPr>
          <w:p w14:paraId="7BC027EB" w14:textId="77777777" w:rsidR="00864C0D" w:rsidRPr="00864C0D" w:rsidRDefault="00864C0D" w:rsidP="00AF6201">
            <w:pPr>
              <w:jc w:val="right"/>
            </w:pPr>
            <w:r w:rsidRPr="00864C0D">
              <w:t>74.74</w:t>
            </w:r>
          </w:p>
        </w:tc>
        <w:tc>
          <w:tcPr>
            <w:tcW w:w="622" w:type="dxa"/>
            <w:noWrap/>
            <w:hideMark/>
          </w:tcPr>
          <w:p w14:paraId="15C849ED" w14:textId="77777777" w:rsidR="00864C0D" w:rsidRPr="00864C0D" w:rsidRDefault="00864C0D" w:rsidP="00AF6201">
            <w:pPr>
              <w:jc w:val="right"/>
            </w:pPr>
            <w:r w:rsidRPr="00864C0D">
              <w:t>91.47</w:t>
            </w:r>
          </w:p>
        </w:tc>
      </w:tr>
      <w:tr w:rsidR="00864C0D" w:rsidRPr="00864C0D" w14:paraId="4F9B11D7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13252302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Rashodi</w:t>
            </w:r>
            <w:proofErr w:type="spellEnd"/>
            <w:r w:rsidRPr="00864C0D">
              <w:t xml:space="preserve"> za </w:t>
            </w:r>
            <w:proofErr w:type="spellStart"/>
            <w:r w:rsidRPr="00864C0D">
              <w:t>nabavu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nefinancijske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imovine</w:t>
            </w:r>
            <w:proofErr w:type="spellEnd"/>
          </w:p>
        </w:tc>
        <w:tc>
          <w:tcPr>
            <w:tcW w:w="1060" w:type="dxa"/>
            <w:noWrap/>
            <w:hideMark/>
          </w:tcPr>
          <w:p w14:paraId="12BCC18C" w14:textId="77777777" w:rsidR="00864C0D" w:rsidRPr="00864C0D" w:rsidRDefault="00864C0D" w:rsidP="00AF6201">
            <w:pPr>
              <w:jc w:val="right"/>
            </w:pPr>
            <w:r w:rsidRPr="00864C0D">
              <w:t>16,046,703</w:t>
            </w:r>
          </w:p>
        </w:tc>
        <w:tc>
          <w:tcPr>
            <w:tcW w:w="1120" w:type="dxa"/>
            <w:noWrap/>
            <w:hideMark/>
          </w:tcPr>
          <w:p w14:paraId="6E59C5B7" w14:textId="77777777" w:rsidR="00864C0D" w:rsidRPr="00864C0D" w:rsidRDefault="00864C0D" w:rsidP="00AF6201">
            <w:pPr>
              <w:jc w:val="right"/>
            </w:pPr>
            <w:r w:rsidRPr="00864C0D">
              <w:t>14,588,650</w:t>
            </w:r>
          </w:p>
        </w:tc>
        <w:tc>
          <w:tcPr>
            <w:tcW w:w="960" w:type="dxa"/>
            <w:noWrap/>
            <w:hideMark/>
          </w:tcPr>
          <w:p w14:paraId="0502DD9E" w14:textId="77777777" w:rsidR="00864C0D" w:rsidRPr="00864C0D" w:rsidRDefault="00864C0D" w:rsidP="00AF6201">
            <w:pPr>
              <w:jc w:val="right"/>
            </w:pPr>
            <w:r w:rsidRPr="00864C0D">
              <w:t>14,555,350</w:t>
            </w:r>
          </w:p>
        </w:tc>
        <w:tc>
          <w:tcPr>
            <w:tcW w:w="1300" w:type="dxa"/>
            <w:noWrap/>
            <w:hideMark/>
          </w:tcPr>
          <w:p w14:paraId="59FCABAC" w14:textId="77777777" w:rsidR="00864C0D" w:rsidRPr="00864C0D" w:rsidRDefault="00864C0D" w:rsidP="00AF6201">
            <w:pPr>
              <w:jc w:val="right"/>
            </w:pPr>
            <w:r w:rsidRPr="00864C0D">
              <w:t>12,700,256.54</w:t>
            </w:r>
          </w:p>
        </w:tc>
        <w:tc>
          <w:tcPr>
            <w:tcW w:w="734" w:type="dxa"/>
            <w:noWrap/>
            <w:hideMark/>
          </w:tcPr>
          <w:p w14:paraId="4D52C4F1" w14:textId="77777777" w:rsidR="00864C0D" w:rsidRPr="00864C0D" w:rsidRDefault="00864C0D" w:rsidP="00AF6201">
            <w:pPr>
              <w:jc w:val="right"/>
            </w:pPr>
            <w:r w:rsidRPr="00864C0D">
              <w:t>79.15</w:t>
            </w:r>
          </w:p>
        </w:tc>
        <w:tc>
          <w:tcPr>
            <w:tcW w:w="622" w:type="dxa"/>
            <w:noWrap/>
            <w:hideMark/>
          </w:tcPr>
          <w:p w14:paraId="7B5A3B1F" w14:textId="77777777" w:rsidR="00864C0D" w:rsidRPr="00864C0D" w:rsidRDefault="00864C0D" w:rsidP="00AF6201">
            <w:pPr>
              <w:jc w:val="right"/>
            </w:pPr>
            <w:r w:rsidRPr="00864C0D">
              <w:t>87.25</w:t>
            </w:r>
          </w:p>
        </w:tc>
      </w:tr>
      <w:tr w:rsidR="00864C0D" w:rsidRPr="00864C0D" w14:paraId="0982A058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0B084F6F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U K U P N O    R A S H O D I</w:t>
            </w:r>
          </w:p>
        </w:tc>
        <w:tc>
          <w:tcPr>
            <w:tcW w:w="1060" w:type="dxa"/>
            <w:noWrap/>
            <w:hideMark/>
          </w:tcPr>
          <w:p w14:paraId="58DBFF22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47,538,891</w:t>
            </w:r>
          </w:p>
        </w:tc>
        <w:tc>
          <w:tcPr>
            <w:tcW w:w="1120" w:type="dxa"/>
            <w:noWrap/>
            <w:hideMark/>
          </w:tcPr>
          <w:p w14:paraId="0AD7A2D5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40,285,500</w:t>
            </w:r>
          </w:p>
        </w:tc>
        <w:tc>
          <w:tcPr>
            <w:tcW w:w="960" w:type="dxa"/>
            <w:noWrap/>
            <w:hideMark/>
          </w:tcPr>
          <w:p w14:paraId="0D8E72F0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40,285,500</w:t>
            </w:r>
          </w:p>
        </w:tc>
        <w:tc>
          <w:tcPr>
            <w:tcW w:w="1300" w:type="dxa"/>
            <w:noWrap/>
            <w:hideMark/>
          </w:tcPr>
          <w:p w14:paraId="2CDC2573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36,236,340.68</w:t>
            </w:r>
          </w:p>
        </w:tc>
        <w:tc>
          <w:tcPr>
            <w:tcW w:w="734" w:type="dxa"/>
            <w:noWrap/>
            <w:hideMark/>
          </w:tcPr>
          <w:p w14:paraId="14957277" w14:textId="77777777" w:rsidR="00864C0D" w:rsidRPr="00864C0D" w:rsidRDefault="00864C0D" w:rsidP="00AF6201">
            <w:pPr>
              <w:jc w:val="right"/>
            </w:pPr>
            <w:r w:rsidRPr="00864C0D">
              <w:t>76.22</w:t>
            </w:r>
          </w:p>
        </w:tc>
        <w:tc>
          <w:tcPr>
            <w:tcW w:w="622" w:type="dxa"/>
            <w:noWrap/>
            <w:hideMark/>
          </w:tcPr>
          <w:p w14:paraId="4454EFDC" w14:textId="77777777" w:rsidR="00864C0D" w:rsidRPr="00864C0D" w:rsidRDefault="00864C0D" w:rsidP="00AF6201">
            <w:pPr>
              <w:jc w:val="right"/>
            </w:pPr>
            <w:r w:rsidRPr="00864C0D">
              <w:t>89.95</w:t>
            </w:r>
          </w:p>
        </w:tc>
      </w:tr>
      <w:tr w:rsidR="00864C0D" w:rsidRPr="00864C0D" w14:paraId="134E796F" w14:textId="77777777" w:rsidTr="00864C0D">
        <w:trPr>
          <w:trHeight w:val="240"/>
          <w:jc w:val="center"/>
        </w:trPr>
        <w:tc>
          <w:tcPr>
            <w:tcW w:w="10556" w:type="dxa"/>
            <w:gridSpan w:val="8"/>
            <w:noWrap/>
            <w:hideMark/>
          </w:tcPr>
          <w:p w14:paraId="734E0624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 </w:t>
            </w:r>
          </w:p>
        </w:tc>
      </w:tr>
      <w:tr w:rsidR="00864C0D" w:rsidRPr="00864C0D" w14:paraId="0BAFCE61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44954F98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proofErr w:type="gramStart"/>
            <w:r w:rsidRPr="00864C0D">
              <w:rPr>
                <w:b/>
                <w:bCs/>
              </w:rPr>
              <w:t>RAZLIKA  -</w:t>
            </w:r>
            <w:proofErr w:type="gramEnd"/>
            <w:r w:rsidRPr="00864C0D">
              <w:rPr>
                <w:b/>
                <w:bCs/>
              </w:rPr>
              <w:t xml:space="preserve">  VIŠAK / MANJAK</w:t>
            </w:r>
          </w:p>
        </w:tc>
        <w:tc>
          <w:tcPr>
            <w:tcW w:w="1060" w:type="dxa"/>
            <w:noWrap/>
            <w:hideMark/>
          </w:tcPr>
          <w:p w14:paraId="2F1B63DE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1,415,455</w:t>
            </w:r>
          </w:p>
        </w:tc>
        <w:tc>
          <w:tcPr>
            <w:tcW w:w="1120" w:type="dxa"/>
            <w:noWrap/>
            <w:hideMark/>
          </w:tcPr>
          <w:p w14:paraId="48D319D5" w14:textId="77777777" w:rsidR="00864C0D" w:rsidRPr="00AF6201" w:rsidRDefault="00864C0D" w:rsidP="00AF6201">
            <w:pPr>
              <w:jc w:val="right"/>
              <w:rPr>
                <w:b/>
                <w:bCs/>
                <w:sz w:val="18"/>
                <w:szCs w:val="18"/>
              </w:rPr>
            </w:pPr>
            <w:r w:rsidRPr="00AF6201">
              <w:rPr>
                <w:b/>
                <w:bCs/>
                <w:sz w:val="18"/>
                <w:szCs w:val="18"/>
              </w:rPr>
              <w:t>-10,932,950</w:t>
            </w:r>
          </w:p>
        </w:tc>
        <w:tc>
          <w:tcPr>
            <w:tcW w:w="960" w:type="dxa"/>
            <w:noWrap/>
            <w:hideMark/>
          </w:tcPr>
          <w:p w14:paraId="6592E694" w14:textId="77777777" w:rsidR="00864C0D" w:rsidRPr="00AF6201" w:rsidRDefault="00864C0D" w:rsidP="00AF6201">
            <w:pPr>
              <w:jc w:val="right"/>
              <w:rPr>
                <w:b/>
                <w:bCs/>
                <w:sz w:val="18"/>
                <w:szCs w:val="18"/>
              </w:rPr>
            </w:pPr>
            <w:r w:rsidRPr="00AF6201">
              <w:rPr>
                <w:b/>
                <w:bCs/>
                <w:sz w:val="18"/>
                <w:szCs w:val="18"/>
              </w:rPr>
              <w:t>-10,932,950</w:t>
            </w:r>
          </w:p>
        </w:tc>
        <w:tc>
          <w:tcPr>
            <w:tcW w:w="1300" w:type="dxa"/>
            <w:noWrap/>
            <w:hideMark/>
          </w:tcPr>
          <w:p w14:paraId="4FA4B2AD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-2,557,654.37</w:t>
            </w:r>
          </w:p>
        </w:tc>
        <w:tc>
          <w:tcPr>
            <w:tcW w:w="734" w:type="dxa"/>
            <w:noWrap/>
            <w:hideMark/>
          </w:tcPr>
          <w:p w14:paraId="7C677ACC" w14:textId="77777777" w:rsidR="00864C0D" w:rsidRPr="00AF6201" w:rsidRDefault="00864C0D" w:rsidP="00AF6201">
            <w:pPr>
              <w:jc w:val="right"/>
              <w:rPr>
                <w:b/>
                <w:bCs/>
                <w:sz w:val="16"/>
                <w:szCs w:val="16"/>
              </w:rPr>
            </w:pPr>
            <w:r w:rsidRPr="00AF6201">
              <w:rPr>
                <w:b/>
                <w:bCs/>
                <w:sz w:val="16"/>
                <w:szCs w:val="16"/>
              </w:rPr>
              <w:t>-180.69</w:t>
            </w:r>
          </w:p>
        </w:tc>
        <w:tc>
          <w:tcPr>
            <w:tcW w:w="622" w:type="dxa"/>
            <w:noWrap/>
            <w:hideMark/>
          </w:tcPr>
          <w:p w14:paraId="28DEF027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23.39</w:t>
            </w:r>
          </w:p>
        </w:tc>
      </w:tr>
      <w:tr w:rsidR="00864C0D" w:rsidRPr="00864C0D" w14:paraId="2A361B18" w14:textId="77777777" w:rsidTr="00864C0D">
        <w:trPr>
          <w:trHeight w:val="240"/>
          <w:jc w:val="center"/>
        </w:trPr>
        <w:tc>
          <w:tcPr>
            <w:tcW w:w="10556" w:type="dxa"/>
            <w:gridSpan w:val="8"/>
            <w:noWrap/>
            <w:hideMark/>
          </w:tcPr>
          <w:p w14:paraId="728D1A47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 </w:t>
            </w:r>
          </w:p>
        </w:tc>
      </w:tr>
      <w:tr w:rsidR="00864C0D" w:rsidRPr="00864C0D" w14:paraId="17811587" w14:textId="77777777" w:rsidTr="00864C0D">
        <w:trPr>
          <w:trHeight w:val="360"/>
          <w:jc w:val="center"/>
        </w:trPr>
        <w:tc>
          <w:tcPr>
            <w:tcW w:w="10556" w:type="dxa"/>
            <w:gridSpan w:val="8"/>
            <w:noWrap/>
            <w:hideMark/>
          </w:tcPr>
          <w:p w14:paraId="78BA2096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RASPOLOŽIVA SREDSTVA IZ PRETHODNIH GODINA</w:t>
            </w:r>
          </w:p>
        </w:tc>
      </w:tr>
      <w:tr w:rsidR="00864C0D" w:rsidRPr="00864C0D" w14:paraId="7FBA283D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4E239969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Ukupan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donos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viška</w:t>
            </w:r>
            <w:proofErr w:type="spellEnd"/>
            <w:r w:rsidRPr="00864C0D">
              <w:t>/</w:t>
            </w:r>
            <w:proofErr w:type="spellStart"/>
            <w:r w:rsidRPr="00864C0D">
              <w:t>manjka</w:t>
            </w:r>
            <w:proofErr w:type="spellEnd"/>
            <w:r w:rsidRPr="00864C0D">
              <w:t xml:space="preserve"> </w:t>
            </w:r>
            <w:proofErr w:type="spellStart"/>
            <w:proofErr w:type="gramStart"/>
            <w:r w:rsidRPr="00864C0D">
              <w:t>predhod.godina</w:t>
            </w:r>
            <w:proofErr w:type="spellEnd"/>
            <w:proofErr w:type="gramEnd"/>
          </w:p>
        </w:tc>
        <w:tc>
          <w:tcPr>
            <w:tcW w:w="1060" w:type="dxa"/>
            <w:noWrap/>
            <w:hideMark/>
          </w:tcPr>
          <w:p w14:paraId="46C121EB" w14:textId="77777777" w:rsidR="00864C0D" w:rsidRPr="00864C0D" w:rsidRDefault="00864C0D" w:rsidP="00AF6201">
            <w:pPr>
              <w:jc w:val="right"/>
            </w:pPr>
            <w:r w:rsidRPr="00864C0D">
              <w:t>9,657,604</w:t>
            </w:r>
          </w:p>
        </w:tc>
        <w:tc>
          <w:tcPr>
            <w:tcW w:w="1120" w:type="dxa"/>
            <w:noWrap/>
            <w:hideMark/>
          </w:tcPr>
          <w:p w14:paraId="7A3F06DD" w14:textId="77777777" w:rsidR="00864C0D" w:rsidRPr="00864C0D" w:rsidRDefault="00864C0D" w:rsidP="00AF6201">
            <w:pPr>
              <w:jc w:val="right"/>
            </w:pPr>
            <w:r w:rsidRPr="00864C0D">
              <w:t>11,073,058</w:t>
            </w:r>
          </w:p>
        </w:tc>
        <w:tc>
          <w:tcPr>
            <w:tcW w:w="960" w:type="dxa"/>
            <w:noWrap/>
            <w:hideMark/>
          </w:tcPr>
          <w:p w14:paraId="5EF74BF6" w14:textId="77777777" w:rsidR="00864C0D" w:rsidRPr="00864C0D" w:rsidRDefault="00864C0D" w:rsidP="00AF6201">
            <w:pPr>
              <w:jc w:val="right"/>
            </w:pPr>
            <w:r w:rsidRPr="00864C0D">
              <w:t>11,073,058</w:t>
            </w:r>
          </w:p>
        </w:tc>
        <w:tc>
          <w:tcPr>
            <w:tcW w:w="1300" w:type="dxa"/>
            <w:noWrap/>
            <w:hideMark/>
          </w:tcPr>
          <w:p w14:paraId="502A09FD" w14:textId="77777777" w:rsidR="00864C0D" w:rsidRPr="00864C0D" w:rsidRDefault="00864C0D" w:rsidP="00AF6201">
            <w:pPr>
              <w:jc w:val="right"/>
            </w:pPr>
            <w:r w:rsidRPr="00864C0D">
              <w:t>11,073,057.66</w:t>
            </w:r>
          </w:p>
        </w:tc>
        <w:tc>
          <w:tcPr>
            <w:tcW w:w="734" w:type="dxa"/>
            <w:noWrap/>
            <w:hideMark/>
          </w:tcPr>
          <w:p w14:paraId="77CDFEC8" w14:textId="77777777" w:rsidR="00864C0D" w:rsidRPr="00864C0D" w:rsidRDefault="00864C0D" w:rsidP="00AF6201">
            <w:pPr>
              <w:jc w:val="right"/>
            </w:pPr>
            <w:r w:rsidRPr="00864C0D">
              <w:t>114.66</w:t>
            </w:r>
          </w:p>
        </w:tc>
        <w:tc>
          <w:tcPr>
            <w:tcW w:w="622" w:type="dxa"/>
            <w:noWrap/>
            <w:hideMark/>
          </w:tcPr>
          <w:p w14:paraId="34B430A0" w14:textId="77777777" w:rsidR="00864C0D" w:rsidRPr="00864C0D" w:rsidRDefault="00864C0D" w:rsidP="00AF6201">
            <w:pPr>
              <w:jc w:val="right"/>
            </w:pPr>
            <w:r w:rsidRPr="00864C0D">
              <w:t>100.00</w:t>
            </w:r>
          </w:p>
        </w:tc>
      </w:tr>
      <w:tr w:rsidR="00864C0D" w:rsidRPr="00864C0D" w14:paraId="3F22C991" w14:textId="77777777" w:rsidTr="00864C0D">
        <w:trPr>
          <w:trHeight w:val="360"/>
          <w:jc w:val="center"/>
        </w:trPr>
        <w:tc>
          <w:tcPr>
            <w:tcW w:w="4760" w:type="dxa"/>
            <w:gridSpan w:val="2"/>
            <w:noWrap/>
            <w:hideMark/>
          </w:tcPr>
          <w:p w14:paraId="23A69C41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Dio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viška</w:t>
            </w:r>
            <w:proofErr w:type="spellEnd"/>
            <w:r w:rsidRPr="00864C0D">
              <w:t xml:space="preserve"> koji se </w:t>
            </w:r>
            <w:proofErr w:type="spellStart"/>
            <w:r w:rsidRPr="00864C0D">
              <w:t>raspoređuje</w:t>
            </w:r>
            <w:proofErr w:type="spellEnd"/>
            <w:r w:rsidRPr="00864C0D">
              <w:t xml:space="preserve"> u </w:t>
            </w:r>
            <w:proofErr w:type="spellStart"/>
            <w:r w:rsidRPr="00864C0D">
              <w:t>razdoblju</w:t>
            </w:r>
            <w:proofErr w:type="spellEnd"/>
          </w:p>
        </w:tc>
        <w:tc>
          <w:tcPr>
            <w:tcW w:w="1060" w:type="dxa"/>
            <w:noWrap/>
            <w:hideMark/>
          </w:tcPr>
          <w:p w14:paraId="49C53943" w14:textId="77777777" w:rsidR="00864C0D" w:rsidRPr="00864C0D" w:rsidRDefault="00864C0D" w:rsidP="00AF6201">
            <w:pPr>
              <w:jc w:val="right"/>
            </w:pPr>
            <w:r w:rsidRPr="00864C0D">
              <w:t>1,004,705</w:t>
            </w:r>
          </w:p>
        </w:tc>
        <w:tc>
          <w:tcPr>
            <w:tcW w:w="1120" w:type="dxa"/>
            <w:noWrap/>
            <w:hideMark/>
          </w:tcPr>
          <w:p w14:paraId="2E329C67" w14:textId="77777777" w:rsidR="00864C0D" w:rsidRPr="00864C0D" w:rsidRDefault="00864C0D" w:rsidP="00AF6201">
            <w:pPr>
              <w:jc w:val="right"/>
            </w:pPr>
            <w:r w:rsidRPr="00864C0D">
              <w:t>7,727,400</w:t>
            </w:r>
          </w:p>
        </w:tc>
        <w:tc>
          <w:tcPr>
            <w:tcW w:w="960" w:type="dxa"/>
            <w:noWrap/>
            <w:hideMark/>
          </w:tcPr>
          <w:p w14:paraId="66A6E5D2" w14:textId="77777777" w:rsidR="00864C0D" w:rsidRPr="00864C0D" w:rsidRDefault="00864C0D" w:rsidP="00AF6201">
            <w:pPr>
              <w:jc w:val="right"/>
            </w:pPr>
            <w:r w:rsidRPr="00864C0D">
              <w:t>7,727,400</w:t>
            </w:r>
          </w:p>
        </w:tc>
        <w:tc>
          <w:tcPr>
            <w:tcW w:w="1300" w:type="dxa"/>
            <w:noWrap/>
            <w:hideMark/>
          </w:tcPr>
          <w:p w14:paraId="2BCB914B" w14:textId="77777777" w:rsidR="00864C0D" w:rsidRPr="00864C0D" w:rsidRDefault="00864C0D" w:rsidP="00AF6201">
            <w:pPr>
              <w:jc w:val="right"/>
            </w:pPr>
            <w:r w:rsidRPr="00864C0D">
              <w:t>2,670,947.84</w:t>
            </w:r>
          </w:p>
        </w:tc>
        <w:tc>
          <w:tcPr>
            <w:tcW w:w="734" w:type="dxa"/>
            <w:noWrap/>
            <w:hideMark/>
          </w:tcPr>
          <w:p w14:paraId="3B91A238" w14:textId="77777777" w:rsidR="00864C0D" w:rsidRPr="00864C0D" w:rsidRDefault="00864C0D" w:rsidP="00AF6201">
            <w:pPr>
              <w:jc w:val="right"/>
            </w:pPr>
            <w:r w:rsidRPr="00864C0D">
              <w:t>265.84</w:t>
            </w:r>
          </w:p>
        </w:tc>
        <w:tc>
          <w:tcPr>
            <w:tcW w:w="622" w:type="dxa"/>
            <w:noWrap/>
            <w:hideMark/>
          </w:tcPr>
          <w:p w14:paraId="5D090C1E" w14:textId="77777777" w:rsidR="00864C0D" w:rsidRPr="00864C0D" w:rsidRDefault="00864C0D" w:rsidP="00AF6201">
            <w:pPr>
              <w:jc w:val="right"/>
            </w:pPr>
            <w:r w:rsidRPr="00864C0D">
              <w:t>34.56</w:t>
            </w:r>
          </w:p>
        </w:tc>
      </w:tr>
    </w:tbl>
    <w:p w14:paraId="26E334CE" w14:textId="6E2A671F" w:rsidR="00864C0D" w:rsidRDefault="00864C0D" w:rsidP="00864C0D">
      <w:pPr>
        <w:jc w:val="both"/>
      </w:pPr>
    </w:p>
    <w:p w14:paraId="6BC30838" w14:textId="341F4534" w:rsidR="00864C0D" w:rsidRDefault="00864C0D" w:rsidP="00864C0D">
      <w:pPr>
        <w:jc w:val="both"/>
      </w:pPr>
    </w:p>
    <w:p w14:paraId="2EAEB548" w14:textId="7F6D5961" w:rsidR="00864C0D" w:rsidRDefault="00864C0D" w:rsidP="00864C0D">
      <w:pPr>
        <w:jc w:val="both"/>
      </w:pPr>
    </w:p>
    <w:p w14:paraId="210AD05B" w14:textId="36E7FF1D" w:rsidR="00864C0D" w:rsidRDefault="00864C0D" w:rsidP="00864C0D">
      <w:pPr>
        <w:jc w:val="both"/>
      </w:pPr>
    </w:p>
    <w:p w14:paraId="7D32BD05" w14:textId="1E8A5F95" w:rsidR="00864C0D" w:rsidRDefault="00864C0D" w:rsidP="00864C0D">
      <w:pPr>
        <w:jc w:val="both"/>
      </w:pPr>
    </w:p>
    <w:p w14:paraId="3D8186DC" w14:textId="77777777" w:rsidR="00864C0D" w:rsidRDefault="00864C0D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4160"/>
        <w:gridCol w:w="1016"/>
        <w:gridCol w:w="1016"/>
        <w:gridCol w:w="1016"/>
        <w:gridCol w:w="1266"/>
        <w:gridCol w:w="894"/>
        <w:gridCol w:w="894"/>
      </w:tblGrid>
      <w:tr w:rsidR="00864C0D" w:rsidRPr="00864C0D" w14:paraId="0707B707" w14:textId="77777777" w:rsidTr="00864C0D">
        <w:trPr>
          <w:trHeight w:val="540"/>
          <w:jc w:val="center"/>
        </w:trPr>
        <w:tc>
          <w:tcPr>
            <w:tcW w:w="1420" w:type="dxa"/>
            <w:noWrap/>
            <w:hideMark/>
          </w:tcPr>
          <w:p w14:paraId="5D753E1E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lastRenderedPageBreak/>
              <w:t xml:space="preserve">        B.  RAČUN ZADUŽIVANJA / FINANCIRANJA:</w:t>
            </w:r>
          </w:p>
        </w:tc>
        <w:tc>
          <w:tcPr>
            <w:tcW w:w="4160" w:type="dxa"/>
            <w:noWrap/>
            <w:hideMark/>
          </w:tcPr>
          <w:p w14:paraId="75DCF4D7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 </w:t>
            </w:r>
          </w:p>
        </w:tc>
        <w:tc>
          <w:tcPr>
            <w:tcW w:w="922" w:type="dxa"/>
            <w:hideMark/>
          </w:tcPr>
          <w:p w14:paraId="38A9C42F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Izvršeno</w:t>
            </w:r>
            <w:proofErr w:type="spellEnd"/>
            <w:r w:rsidRPr="00864C0D">
              <w:t xml:space="preserve"> 2019.god.</w:t>
            </w:r>
          </w:p>
        </w:tc>
        <w:tc>
          <w:tcPr>
            <w:tcW w:w="958" w:type="dxa"/>
            <w:hideMark/>
          </w:tcPr>
          <w:p w14:paraId="63D7FE16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Izvorni</w:t>
            </w:r>
            <w:proofErr w:type="spellEnd"/>
            <w:r w:rsidRPr="00864C0D">
              <w:t xml:space="preserve"> Plan</w:t>
            </w:r>
            <w:r w:rsidRPr="00864C0D">
              <w:br/>
              <w:t xml:space="preserve">za </w:t>
            </w:r>
            <w:proofErr w:type="gramStart"/>
            <w:r w:rsidRPr="00864C0D">
              <w:t>2020.g.</w:t>
            </w:r>
            <w:proofErr w:type="gramEnd"/>
          </w:p>
        </w:tc>
        <w:tc>
          <w:tcPr>
            <w:tcW w:w="863" w:type="dxa"/>
            <w:hideMark/>
          </w:tcPr>
          <w:p w14:paraId="703B88FA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Tekući</w:t>
            </w:r>
            <w:proofErr w:type="spellEnd"/>
            <w:r w:rsidRPr="00864C0D">
              <w:t xml:space="preserve"> Plan</w:t>
            </w:r>
            <w:r w:rsidRPr="00864C0D">
              <w:br/>
              <w:t xml:space="preserve">za </w:t>
            </w:r>
            <w:proofErr w:type="gramStart"/>
            <w:r w:rsidRPr="00864C0D">
              <w:t>2020.g.</w:t>
            </w:r>
            <w:proofErr w:type="gramEnd"/>
          </w:p>
        </w:tc>
        <w:tc>
          <w:tcPr>
            <w:tcW w:w="1156" w:type="dxa"/>
            <w:hideMark/>
          </w:tcPr>
          <w:p w14:paraId="3702C9BE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Izvršeno</w:t>
            </w:r>
            <w:proofErr w:type="spellEnd"/>
            <w:r w:rsidRPr="00864C0D">
              <w:t xml:space="preserve"> 2020.god.</w:t>
            </w:r>
          </w:p>
        </w:tc>
        <w:tc>
          <w:tcPr>
            <w:tcW w:w="740" w:type="dxa"/>
            <w:hideMark/>
          </w:tcPr>
          <w:p w14:paraId="01025FA9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Indeks</w:t>
            </w:r>
            <w:proofErr w:type="spellEnd"/>
            <w:r w:rsidRPr="00864C0D">
              <w:br/>
              <w:t>5/2</w:t>
            </w:r>
          </w:p>
        </w:tc>
        <w:tc>
          <w:tcPr>
            <w:tcW w:w="621" w:type="dxa"/>
            <w:hideMark/>
          </w:tcPr>
          <w:p w14:paraId="531C7D82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Indeks</w:t>
            </w:r>
            <w:proofErr w:type="spellEnd"/>
            <w:r w:rsidRPr="00864C0D">
              <w:br/>
              <w:t>5/4</w:t>
            </w:r>
          </w:p>
        </w:tc>
      </w:tr>
      <w:tr w:rsidR="00864C0D" w:rsidRPr="00864C0D" w14:paraId="6F729D5A" w14:textId="77777777" w:rsidTr="00864C0D">
        <w:trPr>
          <w:trHeight w:val="360"/>
          <w:jc w:val="center"/>
        </w:trPr>
        <w:tc>
          <w:tcPr>
            <w:tcW w:w="5580" w:type="dxa"/>
            <w:gridSpan w:val="2"/>
            <w:noWrap/>
            <w:hideMark/>
          </w:tcPr>
          <w:p w14:paraId="4E053B78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Primici</w:t>
            </w:r>
            <w:proofErr w:type="spellEnd"/>
            <w:r w:rsidRPr="00864C0D">
              <w:t xml:space="preserve"> od </w:t>
            </w:r>
            <w:proofErr w:type="spellStart"/>
            <w:r w:rsidRPr="00864C0D">
              <w:t>financijske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imovine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zaduživanja</w:t>
            </w:r>
            <w:proofErr w:type="spellEnd"/>
          </w:p>
        </w:tc>
        <w:tc>
          <w:tcPr>
            <w:tcW w:w="922" w:type="dxa"/>
            <w:noWrap/>
            <w:hideMark/>
          </w:tcPr>
          <w:p w14:paraId="39C73FB7" w14:textId="77777777" w:rsidR="00864C0D" w:rsidRPr="00864C0D" w:rsidRDefault="00864C0D" w:rsidP="00864C0D">
            <w:pPr>
              <w:jc w:val="both"/>
            </w:pPr>
            <w:r w:rsidRPr="00864C0D">
              <w:t>0</w:t>
            </w:r>
          </w:p>
        </w:tc>
        <w:tc>
          <w:tcPr>
            <w:tcW w:w="958" w:type="dxa"/>
            <w:noWrap/>
            <w:hideMark/>
          </w:tcPr>
          <w:p w14:paraId="2BE41025" w14:textId="77777777" w:rsidR="00864C0D" w:rsidRPr="00864C0D" w:rsidRDefault="00864C0D" w:rsidP="00AF6201">
            <w:pPr>
              <w:jc w:val="right"/>
            </w:pPr>
            <w:r w:rsidRPr="00864C0D">
              <w:t>3,205,550</w:t>
            </w:r>
          </w:p>
        </w:tc>
        <w:tc>
          <w:tcPr>
            <w:tcW w:w="863" w:type="dxa"/>
            <w:noWrap/>
            <w:hideMark/>
          </w:tcPr>
          <w:p w14:paraId="674C2BEA" w14:textId="77777777" w:rsidR="00864C0D" w:rsidRPr="00864C0D" w:rsidRDefault="00864C0D" w:rsidP="00AF6201">
            <w:pPr>
              <w:jc w:val="right"/>
            </w:pPr>
            <w:r w:rsidRPr="00864C0D">
              <w:t>3,205,550</w:t>
            </w:r>
          </w:p>
        </w:tc>
        <w:tc>
          <w:tcPr>
            <w:tcW w:w="1156" w:type="dxa"/>
            <w:noWrap/>
            <w:hideMark/>
          </w:tcPr>
          <w:p w14:paraId="703D8CFE" w14:textId="77777777" w:rsidR="00864C0D" w:rsidRPr="00864C0D" w:rsidRDefault="00864C0D" w:rsidP="00AF6201">
            <w:pPr>
              <w:jc w:val="right"/>
            </w:pPr>
            <w:r w:rsidRPr="00864C0D">
              <w:t>5,432,567.64</w:t>
            </w:r>
          </w:p>
        </w:tc>
        <w:tc>
          <w:tcPr>
            <w:tcW w:w="740" w:type="dxa"/>
            <w:noWrap/>
            <w:hideMark/>
          </w:tcPr>
          <w:p w14:paraId="0456D613" w14:textId="77777777" w:rsidR="00864C0D" w:rsidRPr="00864C0D" w:rsidRDefault="00864C0D" w:rsidP="00AF6201">
            <w:pPr>
              <w:jc w:val="right"/>
            </w:pPr>
            <w:r w:rsidRPr="00864C0D">
              <w:t>#DIV/0!</w:t>
            </w:r>
          </w:p>
        </w:tc>
        <w:tc>
          <w:tcPr>
            <w:tcW w:w="621" w:type="dxa"/>
            <w:noWrap/>
            <w:hideMark/>
          </w:tcPr>
          <w:p w14:paraId="125F5CAA" w14:textId="77777777" w:rsidR="00864C0D" w:rsidRPr="00864C0D" w:rsidRDefault="00864C0D" w:rsidP="00AF6201">
            <w:pPr>
              <w:jc w:val="right"/>
            </w:pPr>
            <w:r w:rsidRPr="00864C0D">
              <w:t>169.47</w:t>
            </w:r>
          </w:p>
        </w:tc>
      </w:tr>
      <w:tr w:rsidR="00864C0D" w:rsidRPr="00864C0D" w14:paraId="53DAB5F9" w14:textId="77777777" w:rsidTr="00864C0D">
        <w:trPr>
          <w:trHeight w:val="360"/>
          <w:jc w:val="center"/>
        </w:trPr>
        <w:tc>
          <w:tcPr>
            <w:tcW w:w="5580" w:type="dxa"/>
            <w:gridSpan w:val="2"/>
            <w:noWrap/>
            <w:hideMark/>
          </w:tcPr>
          <w:p w14:paraId="1B0B7D5C" w14:textId="77777777" w:rsidR="00864C0D" w:rsidRPr="00864C0D" w:rsidRDefault="00864C0D" w:rsidP="00864C0D">
            <w:pPr>
              <w:jc w:val="both"/>
            </w:pPr>
            <w:proofErr w:type="spellStart"/>
            <w:r w:rsidRPr="00864C0D">
              <w:t>Izdaci</w:t>
            </w:r>
            <w:proofErr w:type="spellEnd"/>
            <w:r w:rsidRPr="00864C0D">
              <w:t xml:space="preserve"> za </w:t>
            </w:r>
            <w:proofErr w:type="spellStart"/>
            <w:r w:rsidRPr="00864C0D">
              <w:t>financijsku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imovinu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im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otplate</w:t>
            </w:r>
            <w:proofErr w:type="spellEnd"/>
            <w:r w:rsidRPr="00864C0D">
              <w:t xml:space="preserve"> </w:t>
            </w:r>
            <w:proofErr w:type="spellStart"/>
            <w:r w:rsidRPr="00864C0D">
              <w:t>zajmova</w:t>
            </w:r>
            <w:proofErr w:type="spellEnd"/>
          </w:p>
        </w:tc>
        <w:tc>
          <w:tcPr>
            <w:tcW w:w="922" w:type="dxa"/>
            <w:noWrap/>
            <w:hideMark/>
          </w:tcPr>
          <w:p w14:paraId="22D4E90C" w14:textId="77777777" w:rsidR="00864C0D" w:rsidRPr="00864C0D" w:rsidRDefault="00864C0D" w:rsidP="00864C0D">
            <w:pPr>
              <w:jc w:val="both"/>
            </w:pPr>
            <w:r w:rsidRPr="00864C0D">
              <w:t>0</w:t>
            </w:r>
          </w:p>
        </w:tc>
        <w:tc>
          <w:tcPr>
            <w:tcW w:w="958" w:type="dxa"/>
            <w:noWrap/>
            <w:hideMark/>
          </w:tcPr>
          <w:p w14:paraId="5CFD34CB" w14:textId="77777777" w:rsidR="00864C0D" w:rsidRPr="00864C0D" w:rsidRDefault="00864C0D" w:rsidP="00AF6201">
            <w:pPr>
              <w:jc w:val="right"/>
            </w:pPr>
            <w:r w:rsidRPr="00864C0D">
              <w:t>0</w:t>
            </w:r>
          </w:p>
        </w:tc>
        <w:tc>
          <w:tcPr>
            <w:tcW w:w="863" w:type="dxa"/>
            <w:noWrap/>
            <w:hideMark/>
          </w:tcPr>
          <w:p w14:paraId="78DF3BDD" w14:textId="77777777" w:rsidR="00864C0D" w:rsidRPr="00864C0D" w:rsidRDefault="00864C0D" w:rsidP="00AF6201">
            <w:pPr>
              <w:jc w:val="right"/>
            </w:pPr>
            <w:r w:rsidRPr="00864C0D">
              <w:t>0</w:t>
            </w:r>
          </w:p>
        </w:tc>
        <w:tc>
          <w:tcPr>
            <w:tcW w:w="1156" w:type="dxa"/>
            <w:noWrap/>
            <w:hideMark/>
          </w:tcPr>
          <w:p w14:paraId="2708919C" w14:textId="77777777" w:rsidR="00864C0D" w:rsidRPr="00864C0D" w:rsidRDefault="00864C0D" w:rsidP="00AF6201">
            <w:pPr>
              <w:jc w:val="right"/>
            </w:pPr>
            <w:r w:rsidRPr="00864C0D">
              <w:t>0</w:t>
            </w:r>
          </w:p>
        </w:tc>
        <w:tc>
          <w:tcPr>
            <w:tcW w:w="740" w:type="dxa"/>
            <w:noWrap/>
            <w:hideMark/>
          </w:tcPr>
          <w:p w14:paraId="0EC6DF1F" w14:textId="77777777" w:rsidR="00864C0D" w:rsidRPr="00864C0D" w:rsidRDefault="00864C0D" w:rsidP="00AF6201">
            <w:pPr>
              <w:jc w:val="right"/>
            </w:pPr>
            <w:r w:rsidRPr="00864C0D">
              <w:t>#DIV/0!</w:t>
            </w:r>
          </w:p>
        </w:tc>
        <w:tc>
          <w:tcPr>
            <w:tcW w:w="621" w:type="dxa"/>
            <w:noWrap/>
            <w:hideMark/>
          </w:tcPr>
          <w:p w14:paraId="7E6A6CBE" w14:textId="77777777" w:rsidR="00864C0D" w:rsidRPr="00864C0D" w:rsidRDefault="00864C0D" w:rsidP="00AF6201">
            <w:pPr>
              <w:jc w:val="right"/>
            </w:pPr>
            <w:r w:rsidRPr="00864C0D">
              <w:t>#DIV/0!</w:t>
            </w:r>
          </w:p>
        </w:tc>
      </w:tr>
      <w:tr w:rsidR="00864C0D" w:rsidRPr="00864C0D" w14:paraId="7FF2F534" w14:textId="77777777" w:rsidTr="00864C0D">
        <w:trPr>
          <w:trHeight w:val="360"/>
          <w:jc w:val="center"/>
        </w:trPr>
        <w:tc>
          <w:tcPr>
            <w:tcW w:w="5580" w:type="dxa"/>
            <w:gridSpan w:val="2"/>
            <w:noWrap/>
            <w:hideMark/>
          </w:tcPr>
          <w:p w14:paraId="08840287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NETO FINANCIRANJE</w:t>
            </w:r>
          </w:p>
        </w:tc>
        <w:tc>
          <w:tcPr>
            <w:tcW w:w="922" w:type="dxa"/>
            <w:noWrap/>
            <w:hideMark/>
          </w:tcPr>
          <w:p w14:paraId="4B61AC31" w14:textId="77777777" w:rsidR="00864C0D" w:rsidRPr="00864C0D" w:rsidRDefault="00864C0D" w:rsidP="00864C0D">
            <w:pPr>
              <w:jc w:val="both"/>
              <w:rPr>
                <w:b/>
                <w:bCs/>
              </w:rPr>
            </w:pPr>
            <w:r w:rsidRPr="00864C0D">
              <w:rPr>
                <w:b/>
                <w:bCs/>
              </w:rPr>
              <w:t>0</w:t>
            </w:r>
          </w:p>
        </w:tc>
        <w:tc>
          <w:tcPr>
            <w:tcW w:w="958" w:type="dxa"/>
            <w:noWrap/>
            <w:hideMark/>
          </w:tcPr>
          <w:p w14:paraId="7D17A1A6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EA152F2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0</w:t>
            </w:r>
          </w:p>
        </w:tc>
        <w:tc>
          <w:tcPr>
            <w:tcW w:w="1156" w:type="dxa"/>
            <w:noWrap/>
            <w:hideMark/>
          </w:tcPr>
          <w:p w14:paraId="5DF7C848" w14:textId="77777777" w:rsidR="00864C0D" w:rsidRPr="00864C0D" w:rsidRDefault="00864C0D" w:rsidP="00AF6201">
            <w:pPr>
              <w:jc w:val="right"/>
              <w:rPr>
                <w:b/>
                <w:bCs/>
              </w:rPr>
            </w:pPr>
            <w:r w:rsidRPr="00864C0D">
              <w:rPr>
                <w:b/>
                <w:bCs/>
              </w:rPr>
              <w:t>0</w:t>
            </w:r>
          </w:p>
        </w:tc>
        <w:tc>
          <w:tcPr>
            <w:tcW w:w="740" w:type="dxa"/>
            <w:noWrap/>
            <w:hideMark/>
          </w:tcPr>
          <w:p w14:paraId="05CB5F1B" w14:textId="77777777" w:rsidR="00864C0D" w:rsidRPr="00864C0D" w:rsidRDefault="00864C0D" w:rsidP="00AF6201">
            <w:pPr>
              <w:jc w:val="right"/>
            </w:pPr>
            <w:r w:rsidRPr="00864C0D">
              <w:t>#DIV/0!</w:t>
            </w:r>
          </w:p>
        </w:tc>
        <w:tc>
          <w:tcPr>
            <w:tcW w:w="621" w:type="dxa"/>
            <w:noWrap/>
            <w:hideMark/>
          </w:tcPr>
          <w:p w14:paraId="660C4654" w14:textId="77777777" w:rsidR="00864C0D" w:rsidRPr="00864C0D" w:rsidRDefault="00864C0D" w:rsidP="00AF6201">
            <w:pPr>
              <w:jc w:val="right"/>
            </w:pPr>
            <w:r w:rsidRPr="00864C0D">
              <w:t>#DIV/0!</w:t>
            </w:r>
          </w:p>
        </w:tc>
      </w:tr>
    </w:tbl>
    <w:p w14:paraId="7FC6F560" w14:textId="2D1F7473" w:rsidR="00864C0D" w:rsidRDefault="00864C0D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1116"/>
        <w:gridCol w:w="1120"/>
        <w:gridCol w:w="1116"/>
        <w:gridCol w:w="1366"/>
        <w:gridCol w:w="920"/>
        <w:gridCol w:w="766"/>
      </w:tblGrid>
      <w:tr w:rsidR="002304FB" w:rsidRPr="002304FB" w14:paraId="404438B3" w14:textId="77777777" w:rsidTr="002304FB">
        <w:trPr>
          <w:trHeight w:val="420"/>
          <w:jc w:val="center"/>
        </w:trPr>
        <w:tc>
          <w:tcPr>
            <w:tcW w:w="4760" w:type="dxa"/>
            <w:noWrap/>
            <w:hideMark/>
          </w:tcPr>
          <w:p w14:paraId="3A9E54D6" w14:textId="77777777" w:rsidR="002304FB" w:rsidRPr="002304FB" w:rsidRDefault="002304FB" w:rsidP="002304FB">
            <w:pPr>
              <w:jc w:val="both"/>
              <w:rPr>
                <w:b/>
                <w:bCs/>
              </w:rPr>
            </w:pPr>
            <w:r w:rsidRPr="002304FB">
              <w:rPr>
                <w:b/>
                <w:bCs/>
              </w:rPr>
              <w:t xml:space="preserve">        UKUPNO PRIHODI I PRIMICI</w:t>
            </w:r>
          </w:p>
        </w:tc>
        <w:tc>
          <w:tcPr>
            <w:tcW w:w="1060" w:type="dxa"/>
            <w:noWrap/>
            <w:hideMark/>
          </w:tcPr>
          <w:p w14:paraId="67296D1B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48,954,346</w:t>
            </w:r>
          </w:p>
        </w:tc>
        <w:tc>
          <w:tcPr>
            <w:tcW w:w="1120" w:type="dxa"/>
            <w:noWrap/>
            <w:hideMark/>
          </w:tcPr>
          <w:p w14:paraId="3B4B9D12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32,558,100</w:t>
            </w:r>
          </w:p>
        </w:tc>
        <w:tc>
          <w:tcPr>
            <w:tcW w:w="960" w:type="dxa"/>
            <w:noWrap/>
            <w:hideMark/>
          </w:tcPr>
          <w:p w14:paraId="5ED58378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32,558,100</w:t>
            </w:r>
          </w:p>
        </w:tc>
        <w:tc>
          <w:tcPr>
            <w:tcW w:w="1300" w:type="dxa"/>
            <w:noWrap/>
            <w:hideMark/>
          </w:tcPr>
          <w:p w14:paraId="40217AD2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39,111,253.95</w:t>
            </w:r>
          </w:p>
        </w:tc>
        <w:tc>
          <w:tcPr>
            <w:tcW w:w="920" w:type="dxa"/>
            <w:noWrap/>
            <w:hideMark/>
          </w:tcPr>
          <w:p w14:paraId="5F71972A" w14:textId="77777777" w:rsidR="002304FB" w:rsidRPr="002304FB" w:rsidRDefault="002304FB" w:rsidP="00AF6201">
            <w:pPr>
              <w:jc w:val="right"/>
            </w:pPr>
            <w:r w:rsidRPr="002304FB">
              <w:t>79.89</w:t>
            </w:r>
          </w:p>
        </w:tc>
        <w:tc>
          <w:tcPr>
            <w:tcW w:w="720" w:type="dxa"/>
            <w:noWrap/>
            <w:hideMark/>
          </w:tcPr>
          <w:p w14:paraId="23C10E09" w14:textId="77777777" w:rsidR="002304FB" w:rsidRPr="002304FB" w:rsidRDefault="002304FB" w:rsidP="00AF6201">
            <w:pPr>
              <w:jc w:val="right"/>
            </w:pPr>
            <w:r w:rsidRPr="002304FB">
              <w:t>120.13</w:t>
            </w:r>
          </w:p>
        </w:tc>
      </w:tr>
      <w:tr w:rsidR="002304FB" w:rsidRPr="002304FB" w14:paraId="7490A0AD" w14:textId="77777777" w:rsidTr="002304FB">
        <w:trPr>
          <w:trHeight w:val="420"/>
          <w:jc w:val="center"/>
        </w:trPr>
        <w:tc>
          <w:tcPr>
            <w:tcW w:w="4760" w:type="dxa"/>
            <w:noWrap/>
            <w:hideMark/>
          </w:tcPr>
          <w:p w14:paraId="1440052B" w14:textId="77777777" w:rsidR="002304FB" w:rsidRPr="002304FB" w:rsidRDefault="002304FB" w:rsidP="002304FB">
            <w:pPr>
              <w:jc w:val="both"/>
              <w:rPr>
                <w:b/>
                <w:bCs/>
              </w:rPr>
            </w:pPr>
            <w:r w:rsidRPr="002304FB">
              <w:rPr>
                <w:b/>
                <w:bCs/>
              </w:rPr>
              <w:t xml:space="preserve">        UKUPNO RASHODI I IZDACI</w:t>
            </w:r>
          </w:p>
        </w:tc>
        <w:tc>
          <w:tcPr>
            <w:tcW w:w="1060" w:type="dxa"/>
            <w:noWrap/>
            <w:hideMark/>
          </w:tcPr>
          <w:p w14:paraId="771309CD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47,538,891</w:t>
            </w:r>
          </w:p>
        </w:tc>
        <w:tc>
          <w:tcPr>
            <w:tcW w:w="1120" w:type="dxa"/>
            <w:noWrap/>
            <w:hideMark/>
          </w:tcPr>
          <w:p w14:paraId="306BECBE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40,285,500</w:t>
            </w:r>
          </w:p>
        </w:tc>
        <w:tc>
          <w:tcPr>
            <w:tcW w:w="960" w:type="dxa"/>
            <w:noWrap/>
            <w:hideMark/>
          </w:tcPr>
          <w:p w14:paraId="376604D3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40,285,500</w:t>
            </w:r>
          </w:p>
        </w:tc>
        <w:tc>
          <w:tcPr>
            <w:tcW w:w="1300" w:type="dxa"/>
            <w:noWrap/>
            <w:hideMark/>
          </w:tcPr>
          <w:p w14:paraId="5FD3D749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36,236,340.68</w:t>
            </w:r>
          </w:p>
        </w:tc>
        <w:tc>
          <w:tcPr>
            <w:tcW w:w="920" w:type="dxa"/>
            <w:noWrap/>
            <w:hideMark/>
          </w:tcPr>
          <w:p w14:paraId="5CF6F40B" w14:textId="77777777" w:rsidR="002304FB" w:rsidRPr="002304FB" w:rsidRDefault="002304FB" w:rsidP="00AF6201">
            <w:pPr>
              <w:jc w:val="right"/>
            </w:pPr>
            <w:r w:rsidRPr="002304FB">
              <w:t>76.22</w:t>
            </w:r>
          </w:p>
        </w:tc>
        <w:tc>
          <w:tcPr>
            <w:tcW w:w="720" w:type="dxa"/>
            <w:noWrap/>
            <w:hideMark/>
          </w:tcPr>
          <w:p w14:paraId="08FD32C0" w14:textId="77777777" w:rsidR="002304FB" w:rsidRPr="002304FB" w:rsidRDefault="002304FB" w:rsidP="00AF6201">
            <w:pPr>
              <w:jc w:val="right"/>
            </w:pPr>
            <w:r w:rsidRPr="002304FB">
              <w:t>89.95</w:t>
            </w:r>
          </w:p>
        </w:tc>
      </w:tr>
      <w:tr w:rsidR="002304FB" w:rsidRPr="002304FB" w14:paraId="1E9279D5" w14:textId="77777777" w:rsidTr="002304FB">
        <w:trPr>
          <w:trHeight w:val="420"/>
          <w:jc w:val="center"/>
        </w:trPr>
        <w:tc>
          <w:tcPr>
            <w:tcW w:w="4760" w:type="dxa"/>
            <w:noWrap/>
            <w:hideMark/>
          </w:tcPr>
          <w:p w14:paraId="6B70FE23" w14:textId="77777777" w:rsidR="002304FB" w:rsidRPr="002304FB" w:rsidRDefault="002304FB" w:rsidP="002304FB">
            <w:pPr>
              <w:jc w:val="both"/>
            </w:pPr>
            <w:r w:rsidRPr="002304FB">
              <w:t xml:space="preserve">        </w:t>
            </w:r>
            <w:proofErr w:type="gramStart"/>
            <w:r w:rsidRPr="002304FB">
              <w:t>RAZLIKA  VIŠAK</w:t>
            </w:r>
            <w:proofErr w:type="gramEnd"/>
            <w:r w:rsidRPr="002304FB">
              <w:t>/MANJAK</w:t>
            </w:r>
          </w:p>
        </w:tc>
        <w:tc>
          <w:tcPr>
            <w:tcW w:w="1060" w:type="dxa"/>
            <w:noWrap/>
            <w:hideMark/>
          </w:tcPr>
          <w:p w14:paraId="68D27721" w14:textId="77777777" w:rsidR="002304FB" w:rsidRPr="002304FB" w:rsidRDefault="002304FB" w:rsidP="00AF6201">
            <w:pPr>
              <w:jc w:val="right"/>
            </w:pPr>
            <w:r w:rsidRPr="002304FB">
              <w:t>1,415,455</w:t>
            </w:r>
          </w:p>
        </w:tc>
        <w:tc>
          <w:tcPr>
            <w:tcW w:w="1120" w:type="dxa"/>
            <w:noWrap/>
            <w:hideMark/>
          </w:tcPr>
          <w:p w14:paraId="6D3114E9" w14:textId="77777777" w:rsidR="002304FB" w:rsidRPr="002304FB" w:rsidRDefault="002304FB" w:rsidP="00AF6201">
            <w:pPr>
              <w:jc w:val="right"/>
            </w:pPr>
            <w:r w:rsidRPr="002304FB">
              <w:t>-7,727,400</w:t>
            </w:r>
          </w:p>
        </w:tc>
        <w:tc>
          <w:tcPr>
            <w:tcW w:w="960" w:type="dxa"/>
            <w:noWrap/>
            <w:hideMark/>
          </w:tcPr>
          <w:p w14:paraId="0EFC2C61" w14:textId="77777777" w:rsidR="002304FB" w:rsidRPr="002304FB" w:rsidRDefault="002304FB" w:rsidP="00AF6201">
            <w:pPr>
              <w:jc w:val="right"/>
            </w:pPr>
            <w:r w:rsidRPr="002304FB">
              <w:t>-7,727,400</w:t>
            </w:r>
          </w:p>
        </w:tc>
        <w:tc>
          <w:tcPr>
            <w:tcW w:w="1300" w:type="dxa"/>
            <w:noWrap/>
            <w:hideMark/>
          </w:tcPr>
          <w:p w14:paraId="7B3F30EB" w14:textId="77777777" w:rsidR="002304FB" w:rsidRPr="002304FB" w:rsidRDefault="002304FB" w:rsidP="00AF6201">
            <w:pPr>
              <w:jc w:val="right"/>
            </w:pPr>
            <w:r w:rsidRPr="002304FB">
              <w:t>2,874,913.27</w:t>
            </w:r>
          </w:p>
        </w:tc>
        <w:tc>
          <w:tcPr>
            <w:tcW w:w="920" w:type="dxa"/>
            <w:noWrap/>
            <w:hideMark/>
          </w:tcPr>
          <w:p w14:paraId="4244A39A" w14:textId="77777777" w:rsidR="002304FB" w:rsidRPr="002304FB" w:rsidRDefault="002304FB" w:rsidP="00AF6201">
            <w:pPr>
              <w:jc w:val="right"/>
            </w:pPr>
            <w:r w:rsidRPr="002304FB">
              <w:t>203.11</w:t>
            </w:r>
          </w:p>
        </w:tc>
        <w:tc>
          <w:tcPr>
            <w:tcW w:w="720" w:type="dxa"/>
            <w:noWrap/>
            <w:hideMark/>
          </w:tcPr>
          <w:p w14:paraId="5E452B14" w14:textId="77777777" w:rsidR="002304FB" w:rsidRPr="002304FB" w:rsidRDefault="002304FB" w:rsidP="00AF6201">
            <w:pPr>
              <w:jc w:val="right"/>
            </w:pPr>
            <w:r w:rsidRPr="002304FB">
              <w:t>-37.20</w:t>
            </w:r>
          </w:p>
        </w:tc>
      </w:tr>
      <w:tr w:rsidR="002304FB" w:rsidRPr="002304FB" w14:paraId="7AD35B28" w14:textId="77777777" w:rsidTr="002304FB">
        <w:trPr>
          <w:trHeight w:val="420"/>
          <w:jc w:val="center"/>
        </w:trPr>
        <w:tc>
          <w:tcPr>
            <w:tcW w:w="4760" w:type="dxa"/>
            <w:noWrap/>
            <w:hideMark/>
          </w:tcPr>
          <w:p w14:paraId="74589281" w14:textId="77777777" w:rsidR="002304FB" w:rsidRPr="002304FB" w:rsidRDefault="002304FB" w:rsidP="002304FB">
            <w:pPr>
              <w:jc w:val="both"/>
              <w:rPr>
                <w:b/>
                <w:bCs/>
              </w:rPr>
            </w:pPr>
            <w:r w:rsidRPr="002304FB">
              <w:rPr>
                <w:b/>
                <w:bCs/>
              </w:rPr>
              <w:t xml:space="preserve">        POKRIĆE IZ VIŠKOVA PRETHODNIH GODINA</w:t>
            </w:r>
          </w:p>
        </w:tc>
        <w:tc>
          <w:tcPr>
            <w:tcW w:w="1060" w:type="dxa"/>
            <w:noWrap/>
            <w:hideMark/>
          </w:tcPr>
          <w:p w14:paraId="04F94C90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1,004,705</w:t>
            </w:r>
          </w:p>
        </w:tc>
        <w:tc>
          <w:tcPr>
            <w:tcW w:w="1120" w:type="dxa"/>
            <w:noWrap/>
            <w:hideMark/>
          </w:tcPr>
          <w:p w14:paraId="6AFAE0CA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7,727,400</w:t>
            </w:r>
          </w:p>
        </w:tc>
        <w:tc>
          <w:tcPr>
            <w:tcW w:w="960" w:type="dxa"/>
            <w:noWrap/>
            <w:hideMark/>
          </w:tcPr>
          <w:p w14:paraId="358E933B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7,727,400</w:t>
            </w:r>
          </w:p>
        </w:tc>
        <w:tc>
          <w:tcPr>
            <w:tcW w:w="1300" w:type="dxa"/>
            <w:noWrap/>
            <w:hideMark/>
          </w:tcPr>
          <w:p w14:paraId="39B2FD00" w14:textId="77777777" w:rsidR="002304FB" w:rsidRPr="002304FB" w:rsidRDefault="002304FB" w:rsidP="00AF6201">
            <w:pPr>
              <w:jc w:val="right"/>
              <w:rPr>
                <w:b/>
                <w:bCs/>
              </w:rPr>
            </w:pPr>
            <w:r w:rsidRPr="002304FB">
              <w:rPr>
                <w:b/>
                <w:bCs/>
              </w:rPr>
              <w:t>2,670,947.70</w:t>
            </w:r>
          </w:p>
        </w:tc>
        <w:tc>
          <w:tcPr>
            <w:tcW w:w="920" w:type="dxa"/>
            <w:noWrap/>
            <w:hideMark/>
          </w:tcPr>
          <w:p w14:paraId="22A0B62E" w14:textId="77777777" w:rsidR="002304FB" w:rsidRPr="002304FB" w:rsidRDefault="002304FB" w:rsidP="00AF6201">
            <w:pPr>
              <w:jc w:val="right"/>
            </w:pPr>
            <w:r w:rsidRPr="002304FB">
              <w:t>265.84</w:t>
            </w:r>
          </w:p>
        </w:tc>
        <w:tc>
          <w:tcPr>
            <w:tcW w:w="720" w:type="dxa"/>
            <w:noWrap/>
            <w:hideMark/>
          </w:tcPr>
          <w:p w14:paraId="0A79B9A3" w14:textId="77777777" w:rsidR="002304FB" w:rsidRPr="002304FB" w:rsidRDefault="002304FB" w:rsidP="00AF6201">
            <w:pPr>
              <w:jc w:val="right"/>
            </w:pPr>
            <w:r w:rsidRPr="002304FB">
              <w:t>34.56</w:t>
            </w:r>
          </w:p>
        </w:tc>
      </w:tr>
      <w:tr w:rsidR="002304FB" w:rsidRPr="002304FB" w14:paraId="245C4823" w14:textId="77777777" w:rsidTr="002304FB">
        <w:trPr>
          <w:trHeight w:val="420"/>
          <w:jc w:val="center"/>
        </w:trPr>
        <w:tc>
          <w:tcPr>
            <w:tcW w:w="4760" w:type="dxa"/>
            <w:noWrap/>
            <w:hideMark/>
          </w:tcPr>
          <w:p w14:paraId="195D0F89" w14:textId="77777777" w:rsidR="002304FB" w:rsidRPr="002304FB" w:rsidRDefault="002304FB" w:rsidP="002304FB">
            <w:pPr>
              <w:jc w:val="both"/>
            </w:pPr>
            <w:r w:rsidRPr="002304FB">
              <w:t xml:space="preserve">        </w:t>
            </w:r>
            <w:proofErr w:type="spellStart"/>
            <w:r w:rsidRPr="002304FB">
              <w:t>Višak</w:t>
            </w:r>
            <w:proofErr w:type="spellEnd"/>
            <w:r w:rsidRPr="002304FB">
              <w:t>/</w:t>
            </w:r>
            <w:proofErr w:type="spellStart"/>
            <w:r w:rsidRPr="002304FB">
              <w:t>manjak</w:t>
            </w:r>
            <w:proofErr w:type="spellEnd"/>
            <w:r w:rsidRPr="002304FB">
              <w:t xml:space="preserve"> + </w:t>
            </w:r>
            <w:proofErr w:type="spellStart"/>
            <w:r w:rsidRPr="002304FB">
              <w:t>raspoloživa</w:t>
            </w:r>
            <w:proofErr w:type="spellEnd"/>
            <w:r w:rsidRPr="002304FB">
              <w:t xml:space="preserve"> </w:t>
            </w:r>
            <w:proofErr w:type="spellStart"/>
            <w:proofErr w:type="gramStart"/>
            <w:r w:rsidRPr="002304FB">
              <w:t>sred.prethod</w:t>
            </w:r>
            <w:proofErr w:type="gramEnd"/>
            <w:r w:rsidRPr="002304FB">
              <w:t>.godina</w:t>
            </w:r>
            <w:proofErr w:type="spellEnd"/>
          </w:p>
        </w:tc>
        <w:tc>
          <w:tcPr>
            <w:tcW w:w="1060" w:type="dxa"/>
            <w:noWrap/>
            <w:hideMark/>
          </w:tcPr>
          <w:p w14:paraId="2229B3F1" w14:textId="77777777" w:rsidR="002304FB" w:rsidRPr="002304FB" w:rsidRDefault="002304FB" w:rsidP="00AF6201">
            <w:pPr>
              <w:jc w:val="right"/>
            </w:pPr>
            <w:r w:rsidRPr="002304FB">
              <w:t>11,073,058</w:t>
            </w:r>
          </w:p>
        </w:tc>
        <w:tc>
          <w:tcPr>
            <w:tcW w:w="1120" w:type="dxa"/>
            <w:noWrap/>
            <w:hideMark/>
          </w:tcPr>
          <w:p w14:paraId="34E8EEBB" w14:textId="77777777" w:rsidR="002304FB" w:rsidRPr="002304FB" w:rsidRDefault="002304FB" w:rsidP="00AF6201">
            <w:pPr>
              <w:jc w:val="right"/>
            </w:pPr>
            <w:r w:rsidRPr="002304FB">
              <w:t>3,345,658</w:t>
            </w:r>
          </w:p>
        </w:tc>
        <w:tc>
          <w:tcPr>
            <w:tcW w:w="960" w:type="dxa"/>
            <w:noWrap/>
            <w:hideMark/>
          </w:tcPr>
          <w:p w14:paraId="671B4F07" w14:textId="77777777" w:rsidR="002304FB" w:rsidRPr="002304FB" w:rsidRDefault="002304FB" w:rsidP="00AF6201">
            <w:pPr>
              <w:jc w:val="right"/>
            </w:pPr>
            <w:r w:rsidRPr="002304FB">
              <w:t>3,345,658</w:t>
            </w:r>
          </w:p>
        </w:tc>
        <w:tc>
          <w:tcPr>
            <w:tcW w:w="1300" w:type="dxa"/>
            <w:noWrap/>
            <w:hideMark/>
          </w:tcPr>
          <w:p w14:paraId="1DB3AA3E" w14:textId="77777777" w:rsidR="002304FB" w:rsidRPr="002304FB" w:rsidRDefault="002304FB" w:rsidP="00AF6201">
            <w:pPr>
              <w:jc w:val="right"/>
            </w:pPr>
            <w:r w:rsidRPr="002304FB">
              <w:t>13,947,970.93</w:t>
            </w:r>
          </w:p>
        </w:tc>
        <w:tc>
          <w:tcPr>
            <w:tcW w:w="920" w:type="dxa"/>
            <w:noWrap/>
            <w:hideMark/>
          </w:tcPr>
          <w:p w14:paraId="1096D92E" w14:textId="77777777" w:rsidR="002304FB" w:rsidRPr="002304FB" w:rsidRDefault="002304FB" w:rsidP="00AF6201">
            <w:pPr>
              <w:jc w:val="right"/>
            </w:pPr>
            <w:r w:rsidRPr="002304FB">
              <w:t> </w:t>
            </w:r>
          </w:p>
        </w:tc>
        <w:tc>
          <w:tcPr>
            <w:tcW w:w="720" w:type="dxa"/>
            <w:noWrap/>
            <w:hideMark/>
          </w:tcPr>
          <w:p w14:paraId="06166639" w14:textId="77777777" w:rsidR="002304FB" w:rsidRPr="002304FB" w:rsidRDefault="002304FB" w:rsidP="00AF6201">
            <w:pPr>
              <w:jc w:val="right"/>
            </w:pPr>
            <w:r w:rsidRPr="002304FB">
              <w:t> </w:t>
            </w:r>
          </w:p>
        </w:tc>
      </w:tr>
    </w:tbl>
    <w:p w14:paraId="2AC3210B" w14:textId="3D076D56" w:rsidR="00864C0D" w:rsidRDefault="00864C0D" w:rsidP="00864C0D">
      <w:pPr>
        <w:jc w:val="both"/>
      </w:pPr>
    </w:p>
    <w:p w14:paraId="60FA4419" w14:textId="26792E0D" w:rsidR="002304FB" w:rsidRDefault="006933E9" w:rsidP="006933E9">
      <w:pPr>
        <w:jc w:val="center"/>
      </w:pPr>
      <w:proofErr w:type="spellStart"/>
      <w:r w:rsidRPr="006933E9">
        <w:t>Tablica</w:t>
      </w:r>
      <w:proofErr w:type="spellEnd"/>
      <w:r w:rsidRPr="006933E9">
        <w:t xml:space="preserve"> 2.  </w:t>
      </w:r>
      <w:proofErr w:type="spellStart"/>
      <w:r w:rsidRPr="006933E9">
        <w:t>Opći</w:t>
      </w:r>
      <w:proofErr w:type="spellEnd"/>
      <w:r w:rsidRPr="006933E9">
        <w:t xml:space="preserve"> </w:t>
      </w:r>
      <w:proofErr w:type="spellStart"/>
      <w:r w:rsidRPr="006933E9">
        <w:t>dio</w:t>
      </w:r>
      <w:proofErr w:type="spellEnd"/>
      <w:r w:rsidRPr="006933E9">
        <w:t xml:space="preserve"> - PRIHODI PO EKONOMSKOJ KLASIFIKACIJI</w:t>
      </w:r>
    </w:p>
    <w:p w14:paraId="11E86472" w14:textId="1B6213FA" w:rsidR="006933E9" w:rsidRDefault="006933E9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404"/>
        <w:gridCol w:w="1116"/>
        <w:gridCol w:w="1116"/>
        <w:gridCol w:w="1116"/>
        <w:gridCol w:w="1366"/>
        <w:gridCol w:w="916"/>
        <w:gridCol w:w="894"/>
      </w:tblGrid>
      <w:tr w:rsidR="006933E9" w:rsidRPr="006933E9" w14:paraId="7C0569C6" w14:textId="77777777" w:rsidTr="006933E9">
        <w:trPr>
          <w:trHeight w:val="540"/>
          <w:jc w:val="center"/>
        </w:trPr>
        <w:tc>
          <w:tcPr>
            <w:tcW w:w="727" w:type="dxa"/>
            <w:hideMark/>
          </w:tcPr>
          <w:p w14:paraId="5AA54491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1144588D" w14:textId="77777777" w:rsidR="006933E9" w:rsidRPr="006933E9" w:rsidRDefault="006933E9" w:rsidP="006933E9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0605E5F4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2B53751E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3BC0D192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6F34A76D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5207F52F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1655FE31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6933E9" w:rsidRPr="006933E9" w14:paraId="3B2CC8E2" w14:textId="77777777" w:rsidTr="006933E9">
        <w:trPr>
          <w:trHeight w:val="198"/>
          <w:jc w:val="center"/>
        </w:trPr>
        <w:tc>
          <w:tcPr>
            <w:tcW w:w="727" w:type="dxa"/>
            <w:hideMark/>
          </w:tcPr>
          <w:p w14:paraId="76B7D82C" w14:textId="77777777" w:rsidR="006933E9" w:rsidRPr="006933E9" w:rsidRDefault="006933E9" w:rsidP="006933E9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05ED0AF2" w14:textId="77777777" w:rsidR="006933E9" w:rsidRPr="006933E9" w:rsidRDefault="006933E9" w:rsidP="006933E9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71C99C3C" w14:textId="77777777" w:rsidR="006933E9" w:rsidRPr="006933E9" w:rsidRDefault="006933E9" w:rsidP="006933E9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5E7B9E16" w14:textId="77777777" w:rsidR="006933E9" w:rsidRPr="006933E9" w:rsidRDefault="006933E9" w:rsidP="006933E9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476C883C" w14:textId="77777777" w:rsidR="006933E9" w:rsidRPr="006933E9" w:rsidRDefault="006933E9" w:rsidP="006933E9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29B34243" w14:textId="77777777" w:rsidR="006933E9" w:rsidRPr="006933E9" w:rsidRDefault="006933E9" w:rsidP="006933E9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5D01BD5C" w14:textId="77777777" w:rsidR="006933E9" w:rsidRPr="006933E9" w:rsidRDefault="006933E9" w:rsidP="006933E9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26CA5508" w14:textId="77777777" w:rsidR="006933E9" w:rsidRPr="006933E9" w:rsidRDefault="006933E9" w:rsidP="006933E9">
            <w:pPr>
              <w:jc w:val="center"/>
            </w:pPr>
            <w:r w:rsidRPr="006933E9">
              <w:t>8</w:t>
            </w:r>
          </w:p>
        </w:tc>
      </w:tr>
      <w:tr w:rsidR="006933E9" w:rsidRPr="006933E9" w14:paraId="633FD909" w14:textId="77777777" w:rsidTr="006933E9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402349B0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</w:t>
            </w:r>
          </w:p>
        </w:tc>
        <w:tc>
          <w:tcPr>
            <w:tcW w:w="4404" w:type="dxa"/>
            <w:noWrap/>
            <w:hideMark/>
          </w:tcPr>
          <w:p w14:paraId="24CEB8A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</w:t>
            </w:r>
            <w:proofErr w:type="gramStart"/>
            <w:r w:rsidRPr="006933E9">
              <w:rPr>
                <w:b/>
                <w:bCs/>
              </w:rPr>
              <w:t>PRIHODI  POSLOVANJA</w:t>
            </w:r>
            <w:proofErr w:type="gramEnd"/>
          </w:p>
        </w:tc>
        <w:tc>
          <w:tcPr>
            <w:tcW w:w="1116" w:type="dxa"/>
            <w:noWrap/>
            <w:hideMark/>
          </w:tcPr>
          <w:p w14:paraId="298DF492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48,932,765</w:t>
            </w:r>
          </w:p>
        </w:tc>
        <w:tc>
          <w:tcPr>
            <w:tcW w:w="1116" w:type="dxa"/>
            <w:noWrap/>
            <w:hideMark/>
          </w:tcPr>
          <w:p w14:paraId="45EC5716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29,229,550</w:t>
            </w:r>
          </w:p>
        </w:tc>
        <w:tc>
          <w:tcPr>
            <w:tcW w:w="1116" w:type="dxa"/>
            <w:noWrap/>
            <w:hideMark/>
          </w:tcPr>
          <w:p w14:paraId="16D5BCDD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29,229,550</w:t>
            </w:r>
          </w:p>
        </w:tc>
        <w:tc>
          <w:tcPr>
            <w:tcW w:w="1366" w:type="dxa"/>
            <w:noWrap/>
            <w:hideMark/>
          </w:tcPr>
          <w:p w14:paraId="20BB23E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33,476,357.35</w:t>
            </w:r>
          </w:p>
        </w:tc>
        <w:tc>
          <w:tcPr>
            <w:tcW w:w="916" w:type="dxa"/>
            <w:noWrap/>
            <w:hideMark/>
          </w:tcPr>
          <w:p w14:paraId="465D48E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68.41</w:t>
            </w:r>
          </w:p>
        </w:tc>
        <w:tc>
          <w:tcPr>
            <w:tcW w:w="894" w:type="dxa"/>
            <w:noWrap/>
            <w:hideMark/>
          </w:tcPr>
          <w:p w14:paraId="03C2CD0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114.53</w:t>
            </w:r>
          </w:p>
        </w:tc>
      </w:tr>
      <w:tr w:rsidR="006933E9" w:rsidRPr="006933E9" w14:paraId="1E543D67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23760C2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61</w:t>
            </w:r>
          </w:p>
        </w:tc>
        <w:tc>
          <w:tcPr>
            <w:tcW w:w="4404" w:type="dxa"/>
            <w:noWrap/>
            <w:hideMark/>
          </w:tcPr>
          <w:p w14:paraId="02BD24D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POREZA</w:t>
            </w:r>
          </w:p>
        </w:tc>
        <w:tc>
          <w:tcPr>
            <w:tcW w:w="1116" w:type="dxa"/>
            <w:noWrap/>
            <w:hideMark/>
          </w:tcPr>
          <w:p w14:paraId="2D3BECF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24,114,706</w:t>
            </w:r>
          </w:p>
        </w:tc>
        <w:tc>
          <w:tcPr>
            <w:tcW w:w="1116" w:type="dxa"/>
            <w:noWrap/>
            <w:hideMark/>
          </w:tcPr>
          <w:p w14:paraId="6EFE2F1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9,808,000</w:t>
            </w:r>
          </w:p>
        </w:tc>
        <w:tc>
          <w:tcPr>
            <w:tcW w:w="1116" w:type="dxa"/>
            <w:noWrap/>
            <w:hideMark/>
          </w:tcPr>
          <w:p w14:paraId="2861B67D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9,808,000</w:t>
            </w:r>
          </w:p>
        </w:tc>
        <w:tc>
          <w:tcPr>
            <w:tcW w:w="1366" w:type="dxa"/>
            <w:noWrap/>
            <w:hideMark/>
          </w:tcPr>
          <w:p w14:paraId="47A29C2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12,568,751.42</w:t>
            </w:r>
          </w:p>
        </w:tc>
        <w:tc>
          <w:tcPr>
            <w:tcW w:w="916" w:type="dxa"/>
            <w:noWrap/>
            <w:hideMark/>
          </w:tcPr>
          <w:p w14:paraId="444E17C1" w14:textId="77777777" w:rsidR="006933E9" w:rsidRPr="006933E9" w:rsidRDefault="006933E9" w:rsidP="006933E9">
            <w:pPr>
              <w:jc w:val="right"/>
            </w:pPr>
            <w:r w:rsidRPr="006933E9">
              <w:t>52.12</w:t>
            </w:r>
          </w:p>
        </w:tc>
        <w:tc>
          <w:tcPr>
            <w:tcW w:w="894" w:type="dxa"/>
            <w:noWrap/>
            <w:hideMark/>
          </w:tcPr>
          <w:p w14:paraId="02F223CE" w14:textId="77777777" w:rsidR="006933E9" w:rsidRPr="006933E9" w:rsidRDefault="006933E9" w:rsidP="006933E9">
            <w:pPr>
              <w:jc w:val="right"/>
            </w:pPr>
            <w:r w:rsidRPr="006933E9">
              <w:t>128.15</w:t>
            </w:r>
          </w:p>
        </w:tc>
      </w:tr>
      <w:tr w:rsidR="006933E9" w:rsidRPr="006933E9" w14:paraId="1CB68BA4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0C4484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611</w:t>
            </w:r>
          </w:p>
        </w:tc>
        <w:tc>
          <w:tcPr>
            <w:tcW w:w="4404" w:type="dxa"/>
            <w:noWrap/>
            <w:hideMark/>
          </w:tcPr>
          <w:p w14:paraId="25167F1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POREZ I PRIREZ NA DOHODAK</w:t>
            </w:r>
          </w:p>
        </w:tc>
        <w:tc>
          <w:tcPr>
            <w:tcW w:w="1116" w:type="dxa"/>
            <w:noWrap/>
            <w:hideMark/>
          </w:tcPr>
          <w:p w14:paraId="6B15D23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9,640,504</w:t>
            </w:r>
          </w:p>
        </w:tc>
        <w:tc>
          <w:tcPr>
            <w:tcW w:w="1116" w:type="dxa"/>
            <w:noWrap/>
            <w:hideMark/>
          </w:tcPr>
          <w:p w14:paraId="3F2E91C6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4,448,000</w:t>
            </w:r>
          </w:p>
        </w:tc>
        <w:tc>
          <w:tcPr>
            <w:tcW w:w="1116" w:type="dxa"/>
            <w:noWrap/>
            <w:hideMark/>
          </w:tcPr>
          <w:p w14:paraId="789B3444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4,448,000</w:t>
            </w:r>
          </w:p>
        </w:tc>
        <w:tc>
          <w:tcPr>
            <w:tcW w:w="1366" w:type="dxa"/>
            <w:noWrap/>
            <w:hideMark/>
          </w:tcPr>
          <w:p w14:paraId="7530FEA6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6,249,251.04</w:t>
            </w:r>
          </w:p>
        </w:tc>
        <w:tc>
          <w:tcPr>
            <w:tcW w:w="916" w:type="dxa"/>
            <w:noWrap/>
            <w:hideMark/>
          </w:tcPr>
          <w:p w14:paraId="73A62083" w14:textId="77777777" w:rsidR="006933E9" w:rsidRPr="006933E9" w:rsidRDefault="006933E9" w:rsidP="006933E9">
            <w:pPr>
              <w:jc w:val="right"/>
            </w:pPr>
            <w:r w:rsidRPr="006933E9">
              <w:t>64.82</w:t>
            </w:r>
          </w:p>
        </w:tc>
        <w:tc>
          <w:tcPr>
            <w:tcW w:w="894" w:type="dxa"/>
            <w:noWrap/>
            <w:hideMark/>
          </w:tcPr>
          <w:p w14:paraId="473A2552" w14:textId="77777777" w:rsidR="006933E9" w:rsidRPr="006933E9" w:rsidRDefault="006933E9" w:rsidP="006933E9">
            <w:pPr>
              <w:jc w:val="right"/>
            </w:pPr>
            <w:r w:rsidRPr="006933E9">
              <w:t>140.50</w:t>
            </w:r>
          </w:p>
        </w:tc>
      </w:tr>
      <w:tr w:rsidR="006933E9" w:rsidRPr="006933E9" w14:paraId="6F6E1021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17C5AE" w14:textId="77777777" w:rsidR="006933E9" w:rsidRPr="006933E9" w:rsidRDefault="006933E9" w:rsidP="006933E9">
            <w:pPr>
              <w:jc w:val="both"/>
            </w:pPr>
            <w:r w:rsidRPr="006933E9">
              <w:t xml:space="preserve"> 6111</w:t>
            </w:r>
          </w:p>
        </w:tc>
        <w:tc>
          <w:tcPr>
            <w:tcW w:w="4404" w:type="dxa"/>
            <w:noWrap/>
            <w:hideMark/>
          </w:tcPr>
          <w:p w14:paraId="05077969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doh. od </w:t>
            </w:r>
            <w:proofErr w:type="spellStart"/>
            <w:r w:rsidRPr="006933E9">
              <w:t>nesamostalnog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rada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AC9526B" w14:textId="77777777" w:rsidR="006933E9" w:rsidRPr="006933E9" w:rsidRDefault="006933E9" w:rsidP="006933E9">
            <w:pPr>
              <w:jc w:val="right"/>
            </w:pPr>
            <w:r w:rsidRPr="006933E9">
              <w:t>5,996,852</w:t>
            </w:r>
          </w:p>
        </w:tc>
        <w:tc>
          <w:tcPr>
            <w:tcW w:w="1116" w:type="dxa"/>
            <w:noWrap/>
            <w:hideMark/>
          </w:tcPr>
          <w:p w14:paraId="686B78DC" w14:textId="77777777" w:rsidR="006933E9" w:rsidRPr="006933E9" w:rsidRDefault="006933E9" w:rsidP="006933E9">
            <w:pPr>
              <w:jc w:val="right"/>
            </w:pPr>
            <w:r w:rsidRPr="006933E9">
              <w:t>3,268,000</w:t>
            </w:r>
          </w:p>
        </w:tc>
        <w:tc>
          <w:tcPr>
            <w:tcW w:w="1116" w:type="dxa"/>
            <w:noWrap/>
            <w:hideMark/>
          </w:tcPr>
          <w:p w14:paraId="7E086D47" w14:textId="77777777" w:rsidR="006933E9" w:rsidRPr="006933E9" w:rsidRDefault="006933E9" w:rsidP="006933E9">
            <w:pPr>
              <w:jc w:val="right"/>
            </w:pPr>
            <w:r w:rsidRPr="006933E9">
              <w:t>3,268,000</w:t>
            </w:r>
          </w:p>
        </w:tc>
        <w:tc>
          <w:tcPr>
            <w:tcW w:w="1366" w:type="dxa"/>
            <w:noWrap/>
            <w:hideMark/>
          </w:tcPr>
          <w:p w14:paraId="2455496F" w14:textId="77777777" w:rsidR="006933E9" w:rsidRPr="006933E9" w:rsidRDefault="006933E9" w:rsidP="006933E9">
            <w:pPr>
              <w:jc w:val="right"/>
            </w:pPr>
            <w:r w:rsidRPr="006933E9">
              <w:t>4,050,302.50</w:t>
            </w:r>
          </w:p>
        </w:tc>
        <w:tc>
          <w:tcPr>
            <w:tcW w:w="916" w:type="dxa"/>
            <w:noWrap/>
            <w:hideMark/>
          </w:tcPr>
          <w:p w14:paraId="76EEFEEA" w14:textId="77777777" w:rsidR="006933E9" w:rsidRPr="006933E9" w:rsidRDefault="006933E9" w:rsidP="006933E9">
            <w:pPr>
              <w:jc w:val="right"/>
            </w:pPr>
            <w:r w:rsidRPr="006933E9">
              <w:t>67.54</w:t>
            </w:r>
          </w:p>
        </w:tc>
        <w:tc>
          <w:tcPr>
            <w:tcW w:w="894" w:type="dxa"/>
            <w:noWrap/>
            <w:hideMark/>
          </w:tcPr>
          <w:p w14:paraId="49B63DCF" w14:textId="77777777" w:rsidR="006933E9" w:rsidRPr="006933E9" w:rsidRDefault="006933E9" w:rsidP="006933E9">
            <w:pPr>
              <w:jc w:val="right"/>
            </w:pPr>
            <w:r w:rsidRPr="006933E9">
              <w:t>123.94</w:t>
            </w:r>
          </w:p>
        </w:tc>
      </w:tr>
      <w:tr w:rsidR="006933E9" w:rsidRPr="006933E9" w14:paraId="48088DD8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C6DAB56" w14:textId="77777777" w:rsidR="006933E9" w:rsidRPr="006933E9" w:rsidRDefault="006933E9" w:rsidP="006933E9">
            <w:pPr>
              <w:jc w:val="both"/>
            </w:pPr>
            <w:r w:rsidRPr="006933E9">
              <w:t xml:space="preserve"> 6112</w:t>
            </w:r>
          </w:p>
        </w:tc>
        <w:tc>
          <w:tcPr>
            <w:tcW w:w="4404" w:type="dxa"/>
            <w:noWrap/>
            <w:hideMark/>
          </w:tcPr>
          <w:p w14:paraId="4652EB11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doh. od </w:t>
            </w:r>
            <w:proofErr w:type="spellStart"/>
            <w:r w:rsidRPr="006933E9">
              <w:t>samostalnih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djelatnosti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10C982" w14:textId="77777777" w:rsidR="006933E9" w:rsidRPr="006933E9" w:rsidRDefault="006933E9" w:rsidP="006933E9">
            <w:pPr>
              <w:jc w:val="right"/>
            </w:pPr>
            <w:r w:rsidRPr="006933E9">
              <w:t>1,606,961</w:t>
            </w:r>
          </w:p>
        </w:tc>
        <w:tc>
          <w:tcPr>
            <w:tcW w:w="1116" w:type="dxa"/>
            <w:noWrap/>
            <w:hideMark/>
          </w:tcPr>
          <w:p w14:paraId="7D0F745D" w14:textId="77777777" w:rsidR="006933E9" w:rsidRPr="006933E9" w:rsidRDefault="006933E9" w:rsidP="006933E9">
            <w:pPr>
              <w:jc w:val="right"/>
            </w:pPr>
            <w:r w:rsidRPr="006933E9">
              <w:t>750,000</w:t>
            </w:r>
          </w:p>
        </w:tc>
        <w:tc>
          <w:tcPr>
            <w:tcW w:w="1116" w:type="dxa"/>
            <w:noWrap/>
            <w:hideMark/>
          </w:tcPr>
          <w:p w14:paraId="54F0029A" w14:textId="77777777" w:rsidR="006933E9" w:rsidRPr="006933E9" w:rsidRDefault="006933E9" w:rsidP="006933E9">
            <w:pPr>
              <w:jc w:val="right"/>
            </w:pPr>
            <w:r w:rsidRPr="006933E9">
              <w:t>750,000</w:t>
            </w:r>
          </w:p>
        </w:tc>
        <w:tc>
          <w:tcPr>
            <w:tcW w:w="1366" w:type="dxa"/>
            <w:noWrap/>
            <w:hideMark/>
          </w:tcPr>
          <w:p w14:paraId="16A0C0AA" w14:textId="77777777" w:rsidR="006933E9" w:rsidRPr="006933E9" w:rsidRDefault="006933E9" w:rsidP="006933E9">
            <w:pPr>
              <w:jc w:val="right"/>
            </w:pPr>
            <w:r w:rsidRPr="006933E9">
              <w:t>1,080,126.63</w:t>
            </w:r>
          </w:p>
        </w:tc>
        <w:tc>
          <w:tcPr>
            <w:tcW w:w="916" w:type="dxa"/>
            <w:noWrap/>
            <w:hideMark/>
          </w:tcPr>
          <w:p w14:paraId="300BF0C2" w14:textId="77777777" w:rsidR="006933E9" w:rsidRPr="006933E9" w:rsidRDefault="006933E9" w:rsidP="006933E9">
            <w:pPr>
              <w:jc w:val="right"/>
            </w:pPr>
            <w:r w:rsidRPr="006933E9">
              <w:t>67.22</w:t>
            </w:r>
          </w:p>
        </w:tc>
        <w:tc>
          <w:tcPr>
            <w:tcW w:w="894" w:type="dxa"/>
            <w:noWrap/>
            <w:hideMark/>
          </w:tcPr>
          <w:p w14:paraId="55200264" w14:textId="77777777" w:rsidR="006933E9" w:rsidRPr="006933E9" w:rsidRDefault="006933E9" w:rsidP="006933E9">
            <w:pPr>
              <w:jc w:val="right"/>
            </w:pPr>
            <w:r w:rsidRPr="006933E9">
              <w:t>144.02</w:t>
            </w:r>
          </w:p>
        </w:tc>
      </w:tr>
      <w:tr w:rsidR="006933E9" w:rsidRPr="006933E9" w14:paraId="59F13296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B36774E" w14:textId="77777777" w:rsidR="006933E9" w:rsidRPr="006933E9" w:rsidRDefault="006933E9" w:rsidP="006933E9">
            <w:pPr>
              <w:jc w:val="both"/>
            </w:pPr>
            <w:r w:rsidRPr="006933E9">
              <w:t xml:space="preserve"> 6113</w:t>
            </w:r>
          </w:p>
        </w:tc>
        <w:tc>
          <w:tcPr>
            <w:tcW w:w="4404" w:type="dxa"/>
            <w:noWrap/>
            <w:hideMark/>
          </w:tcPr>
          <w:p w14:paraId="438BAB06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doh. od </w:t>
            </w:r>
            <w:proofErr w:type="spellStart"/>
            <w:r w:rsidRPr="006933E9">
              <w:t>imovine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imov.prava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602CEE27" w14:textId="77777777" w:rsidR="006933E9" w:rsidRPr="006933E9" w:rsidRDefault="006933E9" w:rsidP="006933E9">
            <w:pPr>
              <w:jc w:val="right"/>
            </w:pPr>
            <w:r w:rsidRPr="006933E9">
              <w:t>2,055,312</w:t>
            </w:r>
          </w:p>
        </w:tc>
        <w:tc>
          <w:tcPr>
            <w:tcW w:w="1116" w:type="dxa"/>
            <w:noWrap/>
            <w:hideMark/>
          </w:tcPr>
          <w:p w14:paraId="36B93A5E" w14:textId="77777777" w:rsidR="006933E9" w:rsidRPr="006933E9" w:rsidRDefault="006933E9" w:rsidP="006933E9">
            <w:pPr>
              <w:jc w:val="right"/>
            </w:pPr>
            <w:r w:rsidRPr="006933E9">
              <w:t>850,000</w:t>
            </w:r>
          </w:p>
        </w:tc>
        <w:tc>
          <w:tcPr>
            <w:tcW w:w="1116" w:type="dxa"/>
            <w:noWrap/>
            <w:hideMark/>
          </w:tcPr>
          <w:p w14:paraId="7B00E6B6" w14:textId="77777777" w:rsidR="006933E9" w:rsidRPr="006933E9" w:rsidRDefault="006933E9" w:rsidP="006933E9">
            <w:pPr>
              <w:jc w:val="right"/>
            </w:pPr>
            <w:r w:rsidRPr="006933E9">
              <w:t>850,000</w:t>
            </w:r>
          </w:p>
        </w:tc>
        <w:tc>
          <w:tcPr>
            <w:tcW w:w="1366" w:type="dxa"/>
            <w:noWrap/>
            <w:hideMark/>
          </w:tcPr>
          <w:p w14:paraId="6C9FC7A7" w14:textId="77777777" w:rsidR="006933E9" w:rsidRPr="006933E9" w:rsidRDefault="006933E9" w:rsidP="006933E9">
            <w:pPr>
              <w:jc w:val="right"/>
            </w:pPr>
            <w:r w:rsidRPr="006933E9">
              <w:t>1,451,443.98</w:t>
            </w:r>
          </w:p>
        </w:tc>
        <w:tc>
          <w:tcPr>
            <w:tcW w:w="916" w:type="dxa"/>
            <w:noWrap/>
            <w:hideMark/>
          </w:tcPr>
          <w:p w14:paraId="48BB5577" w14:textId="77777777" w:rsidR="006933E9" w:rsidRPr="006933E9" w:rsidRDefault="006933E9" w:rsidP="006933E9">
            <w:pPr>
              <w:jc w:val="right"/>
            </w:pPr>
            <w:r w:rsidRPr="006933E9">
              <w:t>70.62</w:t>
            </w:r>
          </w:p>
        </w:tc>
        <w:tc>
          <w:tcPr>
            <w:tcW w:w="894" w:type="dxa"/>
            <w:noWrap/>
            <w:hideMark/>
          </w:tcPr>
          <w:p w14:paraId="55CAA38D" w14:textId="77777777" w:rsidR="006933E9" w:rsidRPr="006933E9" w:rsidRDefault="006933E9" w:rsidP="006933E9">
            <w:pPr>
              <w:jc w:val="right"/>
            </w:pPr>
            <w:r w:rsidRPr="006933E9">
              <w:t>170.76</w:t>
            </w:r>
          </w:p>
        </w:tc>
      </w:tr>
      <w:tr w:rsidR="006933E9" w:rsidRPr="006933E9" w14:paraId="0C4FDDD2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52E8095" w14:textId="77777777" w:rsidR="006933E9" w:rsidRPr="006933E9" w:rsidRDefault="006933E9" w:rsidP="006933E9">
            <w:pPr>
              <w:jc w:val="both"/>
            </w:pPr>
            <w:r w:rsidRPr="006933E9">
              <w:t xml:space="preserve"> 6114</w:t>
            </w:r>
          </w:p>
        </w:tc>
        <w:tc>
          <w:tcPr>
            <w:tcW w:w="4404" w:type="dxa"/>
            <w:noWrap/>
            <w:hideMark/>
          </w:tcPr>
          <w:p w14:paraId="340790AC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doh. od </w:t>
            </w:r>
            <w:proofErr w:type="spellStart"/>
            <w:r w:rsidRPr="006933E9">
              <w:t>kapitala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145E756" w14:textId="77777777" w:rsidR="006933E9" w:rsidRPr="006933E9" w:rsidRDefault="006933E9" w:rsidP="006933E9">
            <w:pPr>
              <w:jc w:val="right"/>
            </w:pPr>
            <w:r w:rsidRPr="006933E9">
              <w:t>373,514</w:t>
            </w:r>
          </w:p>
        </w:tc>
        <w:tc>
          <w:tcPr>
            <w:tcW w:w="1116" w:type="dxa"/>
            <w:noWrap/>
            <w:hideMark/>
          </w:tcPr>
          <w:p w14:paraId="11C88159" w14:textId="77777777" w:rsidR="006933E9" w:rsidRPr="006933E9" w:rsidRDefault="006933E9" w:rsidP="006933E9">
            <w:pPr>
              <w:jc w:val="right"/>
            </w:pPr>
            <w:r w:rsidRPr="006933E9">
              <w:t>150,000</w:t>
            </w:r>
          </w:p>
        </w:tc>
        <w:tc>
          <w:tcPr>
            <w:tcW w:w="1116" w:type="dxa"/>
            <w:noWrap/>
            <w:hideMark/>
          </w:tcPr>
          <w:p w14:paraId="5416E229" w14:textId="77777777" w:rsidR="006933E9" w:rsidRPr="006933E9" w:rsidRDefault="006933E9" w:rsidP="006933E9">
            <w:pPr>
              <w:jc w:val="right"/>
            </w:pPr>
            <w:r w:rsidRPr="006933E9">
              <w:t>150,000</w:t>
            </w:r>
          </w:p>
        </w:tc>
        <w:tc>
          <w:tcPr>
            <w:tcW w:w="1366" w:type="dxa"/>
            <w:noWrap/>
            <w:hideMark/>
          </w:tcPr>
          <w:p w14:paraId="0CEF2CE5" w14:textId="77777777" w:rsidR="006933E9" w:rsidRPr="006933E9" w:rsidRDefault="006933E9" w:rsidP="006933E9">
            <w:pPr>
              <w:jc w:val="right"/>
            </w:pPr>
            <w:r w:rsidRPr="006933E9">
              <w:t>108,870.21</w:t>
            </w:r>
          </w:p>
        </w:tc>
        <w:tc>
          <w:tcPr>
            <w:tcW w:w="916" w:type="dxa"/>
            <w:noWrap/>
            <w:hideMark/>
          </w:tcPr>
          <w:p w14:paraId="4E99F32E" w14:textId="77777777" w:rsidR="006933E9" w:rsidRPr="006933E9" w:rsidRDefault="006933E9" w:rsidP="006933E9">
            <w:pPr>
              <w:jc w:val="right"/>
            </w:pPr>
            <w:r w:rsidRPr="006933E9">
              <w:t>29.15</w:t>
            </w:r>
          </w:p>
        </w:tc>
        <w:tc>
          <w:tcPr>
            <w:tcW w:w="894" w:type="dxa"/>
            <w:noWrap/>
            <w:hideMark/>
          </w:tcPr>
          <w:p w14:paraId="03130913" w14:textId="77777777" w:rsidR="006933E9" w:rsidRPr="006933E9" w:rsidRDefault="006933E9" w:rsidP="006933E9">
            <w:pPr>
              <w:jc w:val="right"/>
            </w:pPr>
            <w:r w:rsidRPr="006933E9">
              <w:t>72.58</w:t>
            </w:r>
          </w:p>
        </w:tc>
      </w:tr>
      <w:tr w:rsidR="006933E9" w:rsidRPr="006933E9" w14:paraId="0946E224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FD7271" w14:textId="77777777" w:rsidR="006933E9" w:rsidRPr="006933E9" w:rsidRDefault="006933E9" w:rsidP="006933E9">
            <w:pPr>
              <w:jc w:val="both"/>
            </w:pPr>
            <w:r w:rsidRPr="006933E9">
              <w:t xml:space="preserve"> 6117</w:t>
            </w:r>
          </w:p>
        </w:tc>
        <w:tc>
          <w:tcPr>
            <w:tcW w:w="4404" w:type="dxa"/>
            <w:noWrap/>
            <w:hideMark/>
          </w:tcPr>
          <w:p w14:paraId="0C1C4FE2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dohodak</w:t>
            </w:r>
            <w:proofErr w:type="spellEnd"/>
            <w:r w:rsidRPr="006933E9">
              <w:t xml:space="preserve"> po </w:t>
            </w:r>
            <w:proofErr w:type="spellStart"/>
            <w:r w:rsidRPr="006933E9">
              <w:t>godišnjoj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prijavi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5313897" w14:textId="77777777" w:rsidR="006933E9" w:rsidRPr="006933E9" w:rsidRDefault="006933E9" w:rsidP="006933E9">
            <w:pPr>
              <w:jc w:val="right"/>
            </w:pPr>
            <w:r w:rsidRPr="006933E9">
              <w:t>-480,127</w:t>
            </w:r>
          </w:p>
        </w:tc>
        <w:tc>
          <w:tcPr>
            <w:tcW w:w="1116" w:type="dxa"/>
            <w:noWrap/>
            <w:hideMark/>
          </w:tcPr>
          <w:p w14:paraId="3C54C821" w14:textId="77777777" w:rsidR="006933E9" w:rsidRPr="006933E9" w:rsidRDefault="006933E9" w:rsidP="006933E9">
            <w:pPr>
              <w:jc w:val="right"/>
            </w:pPr>
            <w:r w:rsidRPr="006933E9">
              <w:t>-600,000</w:t>
            </w:r>
          </w:p>
        </w:tc>
        <w:tc>
          <w:tcPr>
            <w:tcW w:w="1116" w:type="dxa"/>
            <w:noWrap/>
            <w:hideMark/>
          </w:tcPr>
          <w:p w14:paraId="1B8E7A93" w14:textId="77777777" w:rsidR="006933E9" w:rsidRPr="006933E9" w:rsidRDefault="006933E9" w:rsidP="006933E9">
            <w:pPr>
              <w:jc w:val="right"/>
            </w:pPr>
            <w:r w:rsidRPr="006933E9">
              <w:t>-600,000</w:t>
            </w:r>
          </w:p>
        </w:tc>
        <w:tc>
          <w:tcPr>
            <w:tcW w:w="1366" w:type="dxa"/>
            <w:noWrap/>
            <w:hideMark/>
          </w:tcPr>
          <w:p w14:paraId="4401120C" w14:textId="77777777" w:rsidR="006933E9" w:rsidRPr="006933E9" w:rsidRDefault="006933E9" w:rsidP="006933E9">
            <w:pPr>
              <w:jc w:val="right"/>
            </w:pPr>
            <w:r w:rsidRPr="006933E9">
              <w:t>-441,492.28</w:t>
            </w:r>
          </w:p>
        </w:tc>
        <w:tc>
          <w:tcPr>
            <w:tcW w:w="916" w:type="dxa"/>
            <w:noWrap/>
            <w:hideMark/>
          </w:tcPr>
          <w:p w14:paraId="781E3C7C" w14:textId="77777777" w:rsidR="006933E9" w:rsidRPr="006933E9" w:rsidRDefault="006933E9" w:rsidP="006933E9">
            <w:pPr>
              <w:jc w:val="right"/>
            </w:pPr>
            <w:r w:rsidRPr="006933E9">
              <w:t>91.95</w:t>
            </w:r>
          </w:p>
        </w:tc>
        <w:tc>
          <w:tcPr>
            <w:tcW w:w="894" w:type="dxa"/>
            <w:noWrap/>
            <w:hideMark/>
          </w:tcPr>
          <w:p w14:paraId="3B0350FE" w14:textId="77777777" w:rsidR="006933E9" w:rsidRPr="006933E9" w:rsidRDefault="006933E9" w:rsidP="006933E9">
            <w:pPr>
              <w:jc w:val="right"/>
            </w:pPr>
            <w:r w:rsidRPr="006933E9">
              <w:t>73.58</w:t>
            </w:r>
          </w:p>
        </w:tc>
      </w:tr>
      <w:tr w:rsidR="006933E9" w:rsidRPr="006933E9" w14:paraId="1EB2349C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0F96ECAE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2C029AAA" w14:textId="77777777" w:rsidR="006933E9" w:rsidRPr="006933E9" w:rsidRDefault="006933E9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7AF44239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079D7614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3EC78A00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0805E657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65623DE4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04ED4D11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6933E9" w:rsidRPr="006933E9" w14:paraId="0E77DBEB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3598F753" w14:textId="77777777" w:rsidR="006933E9" w:rsidRPr="006933E9" w:rsidRDefault="006933E9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4854FCE6" w14:textId="77777777" w:rsidR="006933E9" w:rsidRPr="006933E9" w:rsidRDefault="006933E9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7F76E3E9" w14:textId="77777777" w:rsidR="006933E9" w:rsidRPr="006933E9" w:rsidRDefault="006933E9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0F12521D" w14:textId="77777777" w:rsidR="006933E9" w:rsidRPr="006933E9" w:rsidRDefault="006933E9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4CE4EEBD" w14:textId="77777777" w:rsidR="006933E9" w:rsidRPr="006933E9" w:rsidRDefault="006933E9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05A79817" w14:textId="77777777" w:rsidR="006933E9" w:rsidRPr="006933E9" w:rsidRDefault="006933E9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09824C27" w14:textId="77777777" w:rsidR="006933E9" w:rsidRPr="006933E9" w:rsidRDefault="006933E9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66B02492" w14:textId="77777777" w:rsidR="006933E9" w:rsidRPr="006933E9" w:rsidRDefault="006933E9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0B0CD14C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F5E2596" w14:textId="77777777" w:rsidR="006933E9" w:rsidRPr="006933E9" w:rsidRDefault="006933E9" w:rsidP="006933E9">
            <w:pPr>
              <w:jc w:val="both"/>
            </w:pPr>
            <w:r w:rsidRPr="006933E9">
              <w:t xml:space="preserve"> 6116</w:t>
            </w:r>
          </w:p>
        </w:tc>
        <w:tc>
          <w:tcPr>
            <w:tcW w:w="4404" w:type="dxa"/>
            <w:noWrap/>
            <w:hideMark/>
          </w:tcPr>
          <w:p w14:paraId="59D4F9A1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utvrđen</w:t>
            </w:r>
            <w:proofErr w:type="spellEnd"/>
            <w:r w:rsidRPr="006933E9">
              <w:t xml:space="preserve"> u </w:t>
            </w:r>
            <w:proofErr w:type="spellStart"/>
            <w:r w:rsidRPr="006933E9">
              <w:t>postupku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nadzora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prošle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godine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A79855B" w14:textId="77777777" w:rsidR="006933E9" w:rsidRPr="006933E9" w:rsidRDefault="006933E9" w:rsidP="006933E9">
            <w:pPr>
              <w:jc w:val="right"/>
            </w:pPr>
            <w:r w:rsidRPr="006933E9">
              <w:t>87,991</w:t>
            </w:r>
          </w:p>
        </w:tc>
        <w:tc>
          <w:tcPr>
            <w:tcW w:w="1116" w:type="dxa"/>
            <w:noWrap/>
            <w:hideMark/>
          </w:tcPr>
          <w:p w14:paraId="02FDD52B" w14:textId="77777777" w:rsidR="006933E9" w:rsidRPr="006933E9" w:rsidRDefault="006933E9" w:rsidP="006933E9">
            <w:pPr>
              <w:jc w:val="right"/>
            </w:pPr>
            <w:r w:rsidRPr="006933E9">
              <w:t>30,000</w:t>
            </w:r>
          </w:p>
        </w:tc>
        <w:tc>
          <w:tcPr>
            <w:tcW w:w="1116" w:type="dxa"/>
            <w:noWrap/>
            <w:hideMark/>
          </w:tcPr>
          <w:p w14:paraId="5EE795AE" w14:textId="77777777" w:rsidR="006933E9" w:rsidRPr="006933E9" w:rsidRDefault="006933E9" w:rsidP="006933E9">
            <w:pPr>
              <w:jc w:val="right"/>
            </w:pPr>
            <w:r w:rsidRPr="006933E9">
              <w:t>30,000</w:t>
            </w:r>
          </w:p>
        </w:tc>
        <w:tc>
          <w:tcPr>
            <w:tcW w:w="1366" w:type="dxa"/>
            <w:noWrap/>
            <w:hideMark/>
          </w:tcPr>
          <w:p w14:paraId="756623DA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6A7A6BC3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7585048F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</w:tr>
      <w:tr w:rsidR="006933E9" w:rsidRPr="006933E9" w14:paraId="6A27FE58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5C6011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613</w:t>
            </w:r>
          </w:p>
        </w:tc>
        <w:tc>
          <w:tcPr>
            <w:tcW w:w="4404" w:type="dxa"/>
            <w:noWrap/>
            <w:hideMark/>
          </w:tcPr>
          <w:p w14:paraId="182496D7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POREZ NA IMOVINU</w:t>
            </w:r>
          </w:p>
        </w:tc>
        <w:tc>
          <w:tcPr>
            <w:tcW w:w="1116" w:type="dxa"/>
            <w:noWrap/>
            <w:hideMark/>
          </w:tcPr>
          <w:p w14:paraId="4EBB748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10,334,128</w:t>
            </w:r>
          </w:p>
        </w:tc>
        <w:tc>
          <w:tcPr>
            <w:tcW w:w="1116" w:type="dxa"/>
            <w:noWrap/>
            <w:hideMark/>
          </w:tcPr>
          <w:p w14:paraId="0871F7E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4,450,000</w:t>
            </w:r>
          </w:p>
        </w:tc>
        <w:tc>
          <w:tcPr>
            <w:tcW w:w="1116" w:type="dxa"/>
            <w:noWrap/>
            <w:hideMark/>
          </w:tcPr>
          <w:p w14:paraId="1740D7E7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4,450,000</w:t>
            </w:r>
          </w:p>
        </w:tc>
        <w:tc>
          <w:tcPr>
            <w:tcW w:w="1366" w:type="dxa"/>
            <w:noWrap/>
            <w:hideMark/>
          </w:tcPr>
          <w:p w14:paraId="2DA7711E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5,136,523.77</w:t>
            </w:r>
          </w:p>
        </w:tc>
        <w:tc>
          <w:tcPr>
            <w:tcW w:w="916" w:type="dxa"/>
            <w:noWrap/>
            <w:hideMark/>
          </w:tcPr>
          <w:p w14:paraId="0BAB4838" w14:textId="77777777" w:rsidR="006933E9" w:rsidRPr="006933E9" w:rsidRDefault="006933E9" w:rsidP="006933E9">
            <w:pPr>
              <w:jc w:val="right"/>
            </w:pPr>
            <w:r w:rsidRPr="006933E9">
              <w:t>49.70</w:t>
            </w:r>
          </w:p>
        </w:tc>
        <w:tc>
          <w:tcPr>
            <w:tcW w:w="894" w:type="dxa"/>
            <w:noWrap/>
            <w:hideMark/>
          </w:tcPr>
          <w:p w14:paraId="44FE4849" w14:textId="77777777" w:rsidR="006933E9" w:rsidRPr="006933E9" w:rsidRDefault="006933E9" w:rsidP="006933E9">
            <w:pPr>
              <w:jc w:val="right"/>
            </w:pPr>
            <w:r w:rsidRPr="006933E9">
              <w:t>115.43</w:t>
            </w:r>
          </w:p>
        </w:tc>
      </w:tr>
      <w:tr w:rsidR="006933E9" w:rsidRPr="006933E9" w14:paraId="4FDA17AA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B557067" w14:textId="77777777" w:rsidR="006933E9" w:rsidRPr="006933E9" w:rsidRDefault="006933E9" w:rsidP="006933E9">
            <w:pPr>
              <w:jc w:val="both"/>
            </w:pPr>
            <w:r w:rsidRPr="006933E9">
              <w:t xml:space="preserve"> 6131</w:t>
            </w:r>
          </w:p>
        </w:tc>
        <w:tc>
          <w:tcPr>
            <w:tcW w:w="4404" w:type="dxa"/>
            <w:noWrap/>
            <w:hideMark/>
          </w:tcPr>
          <w:p w14:paraId="37C5F19D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Stalni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porezi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nepokretnu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imovinu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D2F7D7" w14:textId="77777777" w:rsidR="006933E9" w:rsidRPr="006933E9" w:rsidRDefault="006933E9" w:rsidP="006933E9">
            <w:pPr>
              <w:jc w:val="right"/>
            </w:pPr>
            <w:r w:rsidRPr="006933E9">
              <w:t>5,066,835</w:t>
            </w:r>
          </w:p>
        </w:tc>
        <w:tc>
          <w:tcPr>
            <w:tcW w:w="1116" w:type="dxa"/>
            <w:noWrap/>
            <w:hideMark/>
          </w:tcPr>
          <w:p w14:paraId="1B7ACAD9" w14:textId="77777777" w:rsidR="006933E9" w:rsidRPr="006933E9" w:rsidRDefault="006933E9" w:rsidP="006933E9">
            <w:pPr>
              <w:jc w:val="right"/>
            </w:pPr>
            <w:r w:rsidRPr="006933E9">
              <w:t>1,450,000</w:t>
            </w:r>
          </w:p>
        </w:tc>
        <w:tc>
          <w:tcPr>
            <w:tcW w:w="1116" w:type="dxa"/>
            <w:noWrap/>
            <w:hideMark/>
          </w:tcPr>
          <w:p w14:paraId="50C4B535" w14:textId="77777777" w:rsidR="006933E9" w:rsidRPr="006933E9" w:rsidRDefault="006933E9" w:rsidP="006933E9">
            <w:pPr>
              <w:jc w:val="right"/>
            </w:pPr>
            <w:r w:rsidRPr="006933E9">
              <w:t>1,450,000</w:t>
            </w:r>
          </w:p>
        </w:tc>
        <w:tc>
          <w:tcPr>
            <w:tcW w:w="1366" w:type="dxa"/>
            <w:noWrap/>
            <w:hideMark/>
          </w:tcPr>
          <w:p w14:paraId="25688BF2" w14:textId="77777777" w:rsidR="006933E9" w:rsidRPr="006933E9" w:rsidRDefault="006933E9" w:rsidP="006933E9">
            <w:pPr>
              <w:jc w:val="right"/>
            </w:pPr>
            <w:r w:rsidRPr="006933E9">
              <w:t>1,594,467.69</w:t>
            </w:r>
          </w:p>
        </w:tc>
        <w:tc>
          <w:tcPr>
            <w:tcW w:w="916" w:type="dxa"/>
            <w:noWrap/>
            <w:hideMark/>
          </w:tcPr>
          <w:p w14:paraId="36CD86A6" w14:textId="77777777" w:rsidR="006933E9" w:rsidRPr="006933E9" w:rsidRDefault="006933E9" w:rsidP="006933E9">
            <w:pPr>
              <w:jc w:val="right"/>
            </w:pPr>
            <w:r w:rsidRPr="006933E9">
              <w:t>31.47</w:t>
            </w:r>
          </w:p>
        </w:tc>
        <w:tc>
          <w:tcPr>
            <w:tcW w:w="894" w:type="dxa"/>
            <w:noWrap/>
            <w:hideMark/>
          </w:tcPr>
          <w:p w14:paraId="05B36FF1" w14:textId="77777777" w:rsidR="006933E9" w:rsidRPr="006933E9" w:rsidRDefault="006933E9" w:rsidP="006933E9">
            <w:pPr>
              <w:jc w:val="right"/>
            </w:pPr>
            <w:r w:rsidRPr="006933E9">
              <w:t>109.96</w:t>
            </w:r>
          </w:p>
        </w:tc>
      </w:tr>
      <w:tr w:rsidR="006933E9" w:rsidRPr="006933E9" w14:paraId="383499EE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CCAA78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61314</w:t>
            </w:r>
          </w:p>
        </w:tc>
        <w:tc>
          <w:tcPr>
            <w:tcW w:w="4404" w:type="dxa"/>
            <w:noWrap/>
            <w:hideMark/>
          </w:tcPr>
          <w:p w14:paraId="058AC16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kuće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odmor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2AB648" w14:textId="77777777" w:rsidR="006933E9" w:rsidRPr="006933E9" w:rsidRDefault="006933E9" w:rsidP="006933E9">
            <w:pPr>
              <w:jc w:val="right"/>
            </w:pPr>
            <w:r w:rsidRPr="006933E9">
              <w:t>205,435</w:t>
            </w:r>
          </w:p>
        </w:tc>
        <w:tc>
          <w:tcPr>
            <w:tcW w:w="1116" w:type="dxa"/>
            <w:noWrap/>
            <w:hideMark/>
          </w:tcPr>
          <w:p w14:paraId="7C9FB986" w14:textId="77777777" w:rsidR="006933E9" w:rsidRPr="006933E9" w:rsidRDefault="006933E9" w:rsidP="006933E9">
            <w:pPr>
              <w:jc w:val="right"/>
            </w:pPr>
            <w:r w:rsidRPr="006933E9">
              <w:t>200,000</w:t>
            </w:r>
          </w:p>
        </w:tc>
        <w:tc>
          <w:tcPr>
            <w:tcW w:w="1116" w:type="dxa"/>
            <w:noWrap/>
            <w:hideMark/>
          </w:tcPr>
          <w:p w14:paraId="169D53ED" w14:textId="77777777" w:rsidR="006933E9" w:rsidRPr="006933E9" w:rsidRDefault="006933E9" w:rsidP="006933E9">
            <w:pPr>
              <w:jc w:val="right"/>
            </w:pPr>
            <w:r w:rsidRPr="006933E9">
              <w:t>200,000</w:t>
            </w:r>
          </w:p>
        </w:tc>
        <w:tc>
          <w:tcPr>
            <w:tcW w:w="1366" w:type="dxa"/>
            <w:noWrap/>
            <w:hideMark/>
          </w:tcPr>
          <w:p w14:paraId="2CA96385" w14:textId="77777777" w:rsidR="006933E9" w:rsidRPr="006933E9" w:rsidRDefault="006933E9" w:rsidP="006933E9">
            <w:pPr>
              <w:jc w:val="right"/>
            </w:pPr>
            <w:r w:rsidRPr="006933E9">
              <w:t>176,412.12</w:t>
            </w:r>
          </w:p>
        </w:tc>
        <w:tc>
          <w:tcPr>
            <w:tcW w:w="916" w:type="dxa"/>
            <w:noWrap/>
            <w:hideMark/>
          </w:tcPr>
          <w:p w14:paraId="795BB689" w14:textId="77777777" w:rsidR="006933E9" w:rsidRPr="006933E9" w:rsidRDefault="006933E9" w:rsidP="006933E9">
            <w:pPr>
              <w:jc w:val="right"/>
            </w:pPr>
            <w:r w:rsidRPr="006933E9">
              <w:t>85.87</w:t>
            </w:r>
          </w:p>
        </w:tc>
        <w:tc>
          <w:tcPr>
            <w:tcW w:w="894" w:type="dxa"/>
            <w:noWrap/>
            <w:hideMark/>
          </w:tcPr>
          <w:p w14:paraId="4E76A213" w14:textId="77777777" w:rsidR="006933E9" w:rsidRPr="006933E9" w:rsidRDefault="006933E9" w:rsidP="006933E9">
            <w:pPr>
              <w:jc w:val="right"/>
            </w:pPr>
            <w:r w:rsidRPr="006933E9">
              <w:t>88.21</w:t>
            </w:r>
          </w:p>
        </w:tc>
      </w:tr>
      <w:tr w:rsidR="006933E9" w:rsidRPr="006933E9" w14:paraId="69B71FE4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5020FEF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61315</w:t>
            </w:r>
          </w:p>
        </w:tc>
        <w:tc>
          <w:tcPr>
            <w:tcW w:w="4404" w:type="dxa"/>
            <w:noWrap/>
            <w:hideMark/>
          </w:tcPr>
          <w:p w14:paraId="4B2A20CF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korištenje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javnih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A398F00" w14:textId="77777777" w:rsidR="006933E9" w:rsidRPr="006933E9" w:rsidRDefault="006933E9" w:rsidP="006933E9">
            <w:pPr>
              <w:jc w:val="right"/>
            </w:pPr>
            <w:r w:rsidRPr="006933E9">
              <w:t>4,861,400</w:t>
            </w:r>
          </w:p>
        </w:tc>
        <w:tc>
          <w:tcPr>
            <w:tcW w:w="1116" w:type="dxa"/>
            <w:noWrap/>
            <w:hideMark/>
          </w:tcPr>
          <w:p w14:paraId="7D2FB8C1" w14:textId="77777777" w:rsidR="006933E9" w:rsidRPr="006933E9" w:rsidRDefault="006933E9" w:rsidP="006933E9">
            <w:pPr>
              <w:jc w:val="right"/>
            </w:pPr>
            <w:r w:rsidRPr="006933E9">
              <w:t>1,250,000</w:t>
            </w:r>
          </w:p>
        </w:tc>
        <w:tc>
          <w:tcPr>
            <w:tcW w:w="1116" w:type="dxa"/>
            <w:noWrap/>
            <w:hideMark/>
          </w:tcPr>
          <w:p w14:paraId="2ACFC870" w14:textId="77777777" w:rsidR="006933E9" w:rsidRPr="006933E9" w:rsidRDefault="006933E9" w:rsidP="006933E9">
            <w:pPr>
              <w:jc w:val="right"/>
            </w:pPr>
            <w:r w:rsidRPr="006933E9">
              <w:t>1,250,000</w:t>
            </w:r>
          </w:p>
        </w:tc>
        <w:tc>
          <w:tcPr>
            <w:tcW w:w="1366" w:type="dxa"/>
            <w:noWrap/>
            <w:hideMark/>
          </w:tcPr>
          <w:p w14:paraId="00494224" w14:textId="77777777" w:rsidR="006933E9" w:rsidRPr="006933E9" w:rsidRDefault="006933E9" w:rsidP="006933E9">
            <w:pPr>
              <w:jc w:val="right"/>
            </w:pPr>
            <w:r w:rsidRPr="006933E9">
              <w:t>1,418,055.57</w:t>
            </w:r>
          </w:p>
        </w:tc>
        <w:tc>
          <w:tcPr>
            <w:tcW w:w="916" w:type="dxa"/>
            <w:noWrap/>
            <w:hideMark/>
          </w:tcPr>
          <w:p w14:paraId="157AFD34" w14:textId="77777777" w:rsidR="006933E9" w:rsidRPr="006933E9" w:rsidRDefault="006933E9" w:rsidP="006933E9">
            <w:pPr>
              <w:jc w:val="right"/>
            </w:pPr>
            <w:r w:rsidRPr="006933E9">
              <w:t>29.17</w:t>
            </w:r>
          </w:p>
        </w:tc>
        <w:tc>
          <w:tcPr>
            <w:tcW w:w="894" w:type="dxa"/>
            <w:noWrap/>
            <w:hideMark/>
          </w:tcPr>
          <w:p w14:paraId="2A50681E" w14:textId="77777777" w:rsidR="006933E9" w:rsidRPr="006933E9" w:rsidRDefault="006933E9" w:rsidP="006933E9">
            <w:pPr>
              <w:jc w:val="right"/>
            </w:pPr>
            <w:r w:rsidRPr="006933E9">
              <w:t>113.44</w:t>
            </w:r>
          </w:p>
        </w:tc>
      </w:tr>
      <w:tr w:rsidR="006933E9" w:rsidRPr="006933E9" w14:paraId="6587060F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14F6DCF" w14:textId="77777777" w:rsidR="006933E9" w:rsidRPr="006933E9" w:rsidRDefault="006933E9" w:rsidP="006933E9">
            <w:pPr>
              <w:jc w:val="both"/>
            </w:pPr>
            <w:r w:rsidRPr="006933E9">
              <w:t xml:space="preserve"> 6134</w:t>
            </w:r>
          </w:p>
        </w:tc>
        <w:tc>
          <w:tcPr>
            <w:tcW w:w="4404" w:type="dxa"/>
            <w:noWrap/>
            <w:hideMark/>
          </w:tcPr>
          <w:p w14:paraId="4F345AF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Povremeni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porezi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imovinu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6929B7C" w14:textId="77777777" w:rsidR="006933E9" w:rsidRPr="006933E9" w:rsidRDefault="006933E9" w:rsidP="006933E9">
            <w:pPr>
              <w:jc w:val="right"/>
            </w:pPr>
            <w:r w:rsidRPr="006933E9">
              <w:t>5,267,293</w:t>
            </w:r>
          </w:p>
        </w:tc>
        <w:tc>
          <w:tcPr>
            <w:tcW w:w="1116" w:type="dxa"/>
            <w:noWrap/>
            <w:hideMark/>
          </w:tcPr>
          <w:p w14:paraId="6163B125" w14:textId="77777777" w:rsidR="006933E9" w:rsidRPr="006933E9" w:rsidRDefault="006933E9" w:rsidP="006933E9">
            <w:pPr>
              <w:jc w:val="right"/>
            </w:pPr>
            <w:r w:rsidRPr="006933E9">
              <w:t>3,000,000</w:t>
            </w:r>
          </w:p>
        </w:tc>
        <w:tc>
          <w:tcPr>
            <w:tcW w:w="1116" w:type="dxa"/>
            <w:noWrap/>
            <w:hideMark/>
          </w:tcPr>
          <w:p w14:paraId="488FD51F" w14:textId="77777777" w:rsidR="006933E9" w:rsidRPr="006933E9" w:rsidRDefault="006933E9" w:rsidP="006933E9">
            <w:pPr>
              <w:jc w:val="right"/>
            </w:pPr>
            <w:r w:rsidRPr="006933E9">
              <w:t>3,000,000</w:t>
            </w:r>
          </w:p>
        </w:tc>
        <w:tc>
          <w:tcPr>
            <w:tcW w:w="1366" w:type="dxa"/>
            <w:noWrap/>
            <w:hideMark/>
          </w:tcPr>
          <w:p w14:paraId="50EFE9B1" w14:textId="77777777" w:rsidR="006933E9" w:rsidRPr="006933E9" w:rsidRDefault="006933E9" w:rsidP="006933E9">
            <w:pPr>
              <w:jc w:val="right"/>
            </w:pPr>
            <w:r w:rsidRPr="006933E9">
              <w:t>3,542,056.08</w:t>
            </w:r>
          </w:p>
        </w:tc>
        <w:tc>
          <w:tcPr>
            <w:tcW w:w="916" w:type="dxa"/>
            <w:noWrap/>
            <w:hideMark/>
          </w:tcPr>
          <w:p w14:paraId="1EE50691" w14:textId="77777777" w:rsidR="006933E9" w:rsidRPr="006933E9" w:rsidRDefault="006933E9" w:rsidP="006933E9">
            <w:pPr>
              <w:jc w:val="right"/>
            </w:pPr>
            <w:r w:rsidRPr="006933E9">
              <w:t>67.25</w:t>
            </w:r>
          </w:p>
        </w:tc>
        <w:tc>
          <w:tcPr>
            <w:tcW w:w="894" w:type="dxa"/>
            <w:noWrap/>
            <w:hideMark/>
          </w:tcPr>
          <w:p w14:paraId="5339A54B" w14:textId="77777777" w:rsidR="006933E9" w:rsidRPr="006933E9" w:rsidRDefault="006933E9" w:rsidP="006933E9">
            <w:pPr>
              <w:jc w:val="right"/>
            </w:pPr>
            <w:r w:rsidRPr="006933E9">
              <w:t>118.07</w:t>
            </w:r>
          </w:p>
        </w:tc>
      </w:tr>
      <w:tr w:rsidR="006933E9" w:rsidRPr="006933E9" w14:paraId="51AA9A83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800692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61341</w:t>
            </w:r>
          </w:p>
        </w:tc>
        <w:tc>
          <w:tcPr>
            <w:tcW w:w="4404" w:type="dxa"/>
            <w:noWrap/>
            <w:hideMark/>
          </w:tcPr>
          <w:p w14:paraId="12CEF91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promet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nekretnina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9371E8F" w14:textId="77777777" w:rsidR="006933E9" w:rsidRPr="006933E9" w:rsidRDefault="006933E9" w:rsidP="006933E9">
            <w:pPr>
              <w:jc w:val="right"/>
            </w:pPr>
            <w:r w:rsidRPr="006933E9">
              <w:t>5,267,293</w:t>
            </w:r>
          </w:p>
        </w:tc>
        <w:tc>
          <w:tcPr>
            <w:tcW w:w="1116" w:type="dxa"/>
            <w:noWrap/>
            <w:hideMark/>
          </w:tcPr>
          <w:p w14:paraId="429C0BB2" w14:textId="77777777" w:rsidR="006933E9" w:rsidRPr="006933E9" w:rsidRDefault="006933E9" w:rsidP="006933E9">
            <w:pPr>
              <w:jc w:val="right"/>
            </w:pPr>
            <w:r w:rsidRPr="006933E9">
              <w:t>3,000,000</w:t>
            </w:r>
          </w:p>
        </w:tc>
        <w:tc>
          <w:tcPr>
            <w:tcW w:w="1116" w:type="dxa"/>
            <w:noWrap/>
            <w:hideMark/>
          </w:tcPr>
          <w:p w14:paraId="77798AE5" w14:textId="77777777" w:rsidR="006933E9" w:rsidRPr="006933E9" w:rsidRDefault="006933E9" w:rsidP="006933E9">
            <w:pPr>
              <w:jc w:val="right"/>
            </w:pPr>
            <w:r w:rsidRPr="006933E9">
              <w:t>3,000,000</w:t>
            </w:r>
          </w:p>
        </w:tc>
        <w:tc>
          <w:tcPr>
            <w:tcW w:w="1366" w:type="dxa"/>
            <w:noWrap/>
            <w:hideMark/>
          </w:tcPr>
          <w:p w14:paraId="0CD26E3A" w14:textId="77777777" w:rsidR="006933E9" w:rsidRPr="006933E9" w:rsidRDefault="006933E9" w:rsidP="006933E9">
            <w:pPr>
              <w:jc w:val="right"/>
            </w:pPr>
            <w:r w:rsidRPr="006933E9">
              <w:t>3,542,056.08</w:t>
            </w:r>
          </w:p>
        </w:tc>
        <w:tc>
          <w:tcPr>
            <w:tcW w:w="916" w:type="dxa"/>
            <w:noWrap/>
            <w:hideMark/>
          </w:tcPr>
          <w:p w14:paraId="7FDB646F" w14:textId="77777777" w:rsidR="006933E9" w:rsidRPr="006933E9" w:rsidRDefault="006933E9" w:rsidP="006933E9">
            <w:pPr>
              <w:jc w:val="right"/>
            </w:pPr>
            <w:r w:rsidRPr="006933E9">
              <w:t>67.25</w:t>
            </w:r>
          </w:p>
        </w:tc>
        <w:tc>
          <w:tcPr>
            <w:tcW w:w="894" w:type="dxa"/>
            <w:noWrap/>
            <w:hideMark/>
          </w:tcPr>
          <w:p w14:paraId="1EA8ED76" w14:textId="77777777" w:rsidR="006933E9" w:rsidRPr="006933E9" w:rsidRDefault="006933E9" w:rsidP="006933E9">
            <w:pPr>
              <w:jc w:val="right"/>
            </w:pPr>
            <w:r w:rsidRPr="006933E9">
              <w:t>118.07</w:t>
            </w:r>
          </w:p>
        </w:tc>
      </w:tr>
      <w:tr w:rsidR="006933E9" w:rsidRPr="006933E9" w14:paraId="382F3178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8F67AD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614</w:t>
            </w:r>
          </w:p>
        </w:tc>
        <w:tc>
          <w:tcPr>
            <w:tcW w:w="4404" w:type="dxa"/>
            <w:noWrap/>
            <w:hideMark/>
          </w:tcPr>
          <w:p w14:paraId="42D36F7C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POREZI NA ROBU I USLUGE</w:t>
            </w:r>
          </w:p>
        </w:tc>
        <w:tc>
          <w:tcPr>
            <w:tcW w:w="1116" w:type="dxa"/>
            <w:noWrap/>
            <w:hideMark/>
          </w:tcPr>
          <w:p w14:paraId="4468B8AB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4,140,074</w:t>
            </w:r>
          </w:p>
        </w:tc>
        <w:tc>
          <w:tcPr>
            <w:tcW w:w="1116" w:type="dxa"/>
            <w:noWrap/>
            <w:hideMark/>
          </w:tcPr>
          <w:p w14:paraId="0081630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910,000</w:t>
            </w:r>
          </w:p>
        </w:tc>
        <w:tc>
          <w:tcPr>
            <w:tcW w:w="1116" w:type="dxa"/>
            <w:noWrap/>
            <w:hideMark/>
          </w:tcPr>
          <w:p w14:paraId="7EC17E8D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910,000</w:t>
            </w:r>
          </w:p>
        </w:tc>
        <w:tc>
          <w:tcPr>
            <w:tcW w:w="1366" w:type="dxa"/>
            <w:noWrap/>
            <w:hideMark/>
          </w:tcPr>
          <w:p w14:paraId="6020D41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1,182,976.61</w:t>
            </w:r>
          </w:p>
        </w:tc>
        <w:tc>
          <w:tcPr>
            <w:tcW w:w="916" w:type="dxa"/>
            <w:noWrap/>
            <w:hideMark/>
          </w:tcPr>
          <w:p w14:paraId="66757F3F" w14:textId="77777777" w:rsidR="006933E9" w:rsidRPr="006933E9" w:rsidRDefault="006933E9" w:rsidP="006933E9">
            <w:pPr>
              <w:jc w:val="right"/>
            </w:pPr>
            <w:r w:rsidRPr="006933E9">
              <w:t>28.57</w:t>
            </w:r>
          </w:p>
        </w:tc>
        <w:tc>
          <w:tcPr>
            <w:tcW w:w="894" w:type="dxa"/>
            <w:noWrap/>
            <w:hideMark/>
          </w:tcPr>
          <w:p w14:paraId="449F8E9F" w14:textId="77777777" w:rsidR="006933E9" w:rsidRPr="006933E9" w:rsidRDefault="006933E9" w:rsidP="006933E9">
            <w:pPr>
              <w:jc w:val="right"/>
            </w:pPr>
            <w:r w:rsidRPr="006933E9">
              <w:t>130.00</w:t>
            </w:r>
          </w:p>
        </w:tc>
      </w:tr>
      <w:tr w:rsidR="006933E9" w:rsidRPr="006933E9" w14:paraId="2CAC7BD3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899BEB" w14:textId="77777777" w:rsidR="006933E9" w:rsidRPr="006933E9" w:rsidRDefault="006933E9" w:rsidP="006933E9">
            <w:pPr>
              <w:jc w:val="both"/>
            </w:pPr>
            <w:r w:rsidRPr="006933E9">
              <w:t xml:space="preserve"> 6142</w:t>
            </w:r>
          </w:p>
        </w:tc>
        <w:tc>
          <w:tcPr>
            <w:tcW w:w="4404" w:type="dxa"/>
            <w:noWrap/>
            <w:hideMark/>
          </w:tcPr>
          <w:p w14:paraId="0B2F3940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promet</w:t>
            </w:r>
            <w:proofErr w:type="spellEnd"/>
            <w:r w:rsidRPr="006933E9">
              <w:t xml:space="preserve"> </w:t>
            </w:r>
          </w:p>
        </w:tc>
        <w:tc>
          <w:tcPr>
            <w:tcW w:w="1116" w:type="dxa"/>
            <w:noWrap/>
            <w:hideMark/>
          </w:tcPr>
          <w:p w14:paraId="2DB40C8A" w14:textId="77777777" w:rsidR="006933E9" w:rsidRPr="006933E9" w:rsidRDefault="006933E9" w:rsidP="006933E9">
            <w:pPr>
              <w:jc w:val="right"/>
            </w:pPr>
            <w:r w:rsidRPr="006933E9">
              <w:t>4,126,733</w:t>
            </w:r>
          </w:p>
        </w:tc>
        <w:tc>
          <w:tcPr>
            <w:tcW w:w="1116" w:type="dxa"/>
            <w:noWrap/>
            <w:hideMark/>
          </w:tcPr>
          <w:p w14:paraId="6F51DE20" w14:textId="77777777" w:rsidR="006933E9" w:rsidRPr="006933E9" w:rsidRDefault="006933E9" w:rsidP="006933E9">
            <w:pPr>
              <w:jc w:val="right"/>
            </w:pPr>
            <w:r w:rsidRPr="006933E9">
              <w:t>900,000</w:t>
            </w:r>
          </w:p>
        </w:tc>
        <w:tc>
          <w:tcPr>
            <w:tcW w:w="1116" w:type="dxa"/>
            <w:noWrap/>
            <w:hideMark/>
          </w:tcPr>
          <w:p w14:paraId="32C36338" w14:textId="77777777" w:rsidR="006933E9" w:rsidRPr="006933E9" w:rsidRDefault="006933E9" w:rsidP="006933E9">
            <w:pPr>
              <w:jc w:val="right"/>
            </w:pPr>
            <w:r w:rsidRPr="006933E9">
              <w:t>900,000</w:t>
            </w:r>
          </w:p>
        </w:tc>
        <w:tc>
          <w:tcPr>
            <w:tcW w:w="1366" w:type="dxa"/>
            <w:noWrap/>
            <w:hideMark/>
          </w:tcPr>
          <w:p w14:paraId="0CC21CE9" w14:textId="77777777" w:rsidR="006933E9" w:rsidRPr="006933E9" w:rsidRDefault="006933E9" w:rsidP="006933E9">
            <w:pPr>
              <w:jc w:val="right"/>
            </w:pPr>
            <w:r w:rsidRPr="006933E9">
              <w:t>1,169,705.37</w:t>
            </w:r>
          </w:p>
        </w:tc>
        <w:tc>
          <w:tcPr>
            <w:tcW w:w="916" w:type="dxa"/>
            <w:noWrap/>
            <w:hideMark/>
          </w:tcPr>
          <w:p w14:paraId="0DDBC7A7" w14:textId="77777777" w:rsidR="006933E9" w:rsidRPr="006933E9" w:rsidRDefault="006933E9" w:rsidP="006933E9">
            <w:pPr>
              <w:jc w:val="right"/>
            </w:pPr>
            <w:r w:rsidRPr="006933E9">
              <w:t>28.34</w:t>
            </w:r>
          </w:p>
        </w:tc>
        <w:tc>
          <w:tcPr>
            <w:tcW w:w="894" w:type="dxa"/>
            <w:noWrap/>
            <w:hideMark/>
          </w:tcPr>
          <w:p w14:paraId="4386FD34" w14:textId="77777777" w:rsidR="006933E9" w:rsidRPr="006933E9" w:rsidRDefault="006933E9" w:rsidP="006933E9">
            <w:pPr>
              <w:jc w:val="right"/>
            </w:pPr>
            <w:r w:rsidRPr="006933E9">
              <w:t>129.97</w:t>
            </w:r>
          </w:p>
        </w:tc>
      </w:tr>
      <w:tr w:rsidR="006933E9" w:rsidRPr="006933E9" w14:paraId="78118A3D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0170F8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61424</w:t>
            </w:r>
          </w:p>
        </w:tc>
        <w:tc>
          <w:tcPr>
            <w:tcW w:w="4404" w:type="dxa"/>
            <w:noWrap/>
            <w:hideMark/>
          </w:tcPr>
          <w:p w14:paraId="3FBB07D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potrošnju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52837F2" w14:textId="77777777" w:rsidR="006933E9" w:rsidRPr="006933E9" w:rsidRDefault="006933E9" w:rsidP="006933E9">
            <w:pPr>
              <w:jc w:val="right"/>
            </w:pPr>
            <w:r w:rsidRPr="006933E9">
              <w:t>4,126,733</w:t>
            </w:r>
          </w:p>
        </w:tc>
        <w:tc>
          <w:tcPr>
            <w:tcW w:w="1116" w:type="dxa"/>
            <w:noWrap/>
            <w:hideMark/>
          </w:tcPr>
          <w:p w14:paraId="72F6EFEA" w14:textId="77777777" w:rsidR="006933E9" w:rsidRPr="006933E9" w:rsidRDefault="006933E9" w:rsidP="006933E9">
            <w:pPr>
              <w:jc w:val="right"/>
            </w:pPr>
            <w:r w:rsidRPr="006933E9">
              <w:t>900,000</w:t>
            </w:r>
          </w:p>
        </w:tc>
        <w:tc>
          <w:tcPr>
            <w:tcW w:w="1116" w:type="dxa"/>
            <w:noWrap/>
            <w:hideMark/>
          </w:tcPr>
          <w:p w14:paraId="065EDC46" w14:textId="77777777" w:rsidR="006933E9" w:rsidRPr="006933E9" w:rsidRDefault="006933E9" w:rsidP="006933E9">
            <w:pPr>
              <w:jc w:val="right"/>
            </w:pPr>
            <w:r w:rsidRPr="006933E9">
              <w:t>900,000</w:t>
            </w:r>
          </w:p>
        </w:tc>
        <w:tc>
          <w:tcPr>
            <w:tcW w:w="1366" w:type="dxa"/>
            <w:noWrap/>
            <w:hideMark/>
          </w:tcPr>
          <w:p w14:paraId="00350B14" w14:textId="77777777" w:rsidR="006933E9" w:rsidRPr="006933E9" w:rsidRDefault="006933E9" w:rsidP="006933E9">
            <w:pPr>
              <w:jc w:val="right"/>
            </w:pPr>
            <w:r w:rsidRPr="006933E9">
              <w:t>1,169,705.37</w:t>
            </w:r>
          </w:p>
        </w:tc>
        <w:tc>
          <w:tcPr>
            <w:tcW w:w="916" w:type="dxa"/>
            <w:noWrap/>
            <w:hideMark/>
          </w:tcPr>
          <w:p w14:paraId="0DF6A0BC" w14:textId="77777777" w:rsidR="006933E9" w:rsidRPr="006933E9" w:rsidRDefault="006933E9" w:rsidP="006933E9">
            <w:pPr>
              <w:jc w:val="right"/>
            </w:pPr>
            <w:r w:rsidRPr="006933E9">
              <w:t>28.34</w:t>
            </w:r>
          </w:p>
        </w:tc>
        <w:tc>
          <w:tcPr>
            <w:tcW w:w="894" w:type="dxa"/>
            <w:noWrap/>
            <w:hideMark/>
          </w:tcPr>
          <w:p w14:paraId="4981150E" w14:textId="77777777" w:rsidR="006933E9" w:rsidRPr="006933E9" w:rsidRDefault="006933E9" w:rsidP="006933E9">
            <w:pPr>
              <w:jc w:val="right"/>
            </w:pPr>
            <w:r w:rsidRPr="006933E9">
              <w:t>129.97</w:t>
            </w:r>
          </w:p>
        </w:tc>
      </w:tr>
      <w:tr w:rsidR="006933E9" w:rsidRPr="006933E9" w14:paraId="31F4DE53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F13581" w14:textId="77777777" w:rsidR="006933E9" w:rsidRPr="006933E9" w:rsidRDefault="006933E9" w:rsidP="006933E9">
            <w:pPr>
              <w:jc w:val="both"/>
            </w:pPr>
            <w:r w:rsidRPr="006933E9">
              <w:t xml:space="preserve"> 6145</w:t>
            </w:r>
          </w:p>
        </w:tc>
        <w:tc>
          <w:tcPr>
            <w:tcW w:w="4404" w:type="dxa"/>
            <w:noWrap/>
            <w:hideMark/>
          </w:tcPr>
          <w:p w14:paraId="679E6CB4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Porezi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korištenje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dobara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ili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izvođ.aktivnosti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43BD233C" w14:textId="77777777" w:rsidR="006933E9" w:rsidRPr="006933E9" w:rsidRDefault="006933E9" w:rsidP="006933E9">
            <w:pPr>
              <w:jc w:val="right"/>
            </w:pPr>
            <w:r w:rsidRPr="006933E9">
              <w:t>13,341</w:t>
            </w:r>
          </w:p>
        </w:tc>
        <w:tc>
          <w:tcPr>
            <w:tcW w:w="1116" w:type="dxa"/>
            <w:noWrap/>
            <w:hideMark/>
          </w:tcPr>
          <w:p w14:paraId="49FD9993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116" w:type="dxa"/>
            <w:noWrap/>
            <w:hideMark/>
          </w:tcPr>
          <w:p w14:paraId="20F98202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366" w:type="dxa"/>
            <w:noWrap/>
            <w:hideMark/>
          </w:tcPr>
          <w:p w14:paraId="1EFD45E5" w14:textId="77777777" w:rsidR="006933E9" w:rsidRPr="006933E9" w:rsidRDefault="006933E9" w:rsidP="006933E9">
            <w:pPr>
              <w:jc w:val="right"/>
            </w:pPr>
            <w:r w:rsidRPr="006933E9">
              <w:t>13,271.24</w:t>
            </w:r>
          </w:p>
        </w:tc>
        <w:tc>
          <w:tcPr>
            <w:tcW w:w="916" w:type="dxa"/>
            <w:noWrap/>
            <w:hideMark/>
          </w:tcPr>
          <w:p w14:paraId="756F1A62" w14:textId="77777777" w:rsidR="006933E9" w:rsidRPr="006933E9" w:rsidRDefault="006933E9" w:rsidP="006933E9">
            <w:pPr>
              <w:jc w:val="right"/>
            </w:pPr>
            <w:r w:rsidRPr="006933E9">
              <w:t>99.48</w:t>
            </w:r>
          </w:p>
        </w:tc>
        <w:tc>
          <w:tcPr>
            <w:tcW w:w="894" w:type="dxa"/>
            <w:noWrap/>
            <w:hideMark/>
          </w:tcPr>
          <w:p w14:paraId="42542AA5" w14:textId="77777777" w:rsidR="006933E9" w:rsidRPr="006933E9" w:rsidRDefault="006933E9" w:rsidP="006933E9">
            <w:pPr>
              <w:jc w:val="right"/>
            </w:pPr>
            <w:r w:rsidRPr="006933E9">
              <w:t>132.71</w:t>
            </w:r>
          </w:p>
        </w:tc>
      </w:tr>
      <w:tr w:rsidR="006933E9" w:rsidRPr="006933E9" w14:paraId="77128587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A01DC9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61453</w:t>
            </w:r>
          </w:p>
        </w:tc>
        <w:tc>
          <w:tcPr>
            <w:tcW w:w="4404" w:type="dxa"/>
            <w:noWrap/>
            <w:hideMark/>
          </w:tcPr>
          <w:p w14:paraId="5478367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tvrtku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odnosno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naziv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CD5FA0" w14:textId="77777777" w:rsidR="006933E9" w:rsidRPr="006933E9" w:rsidRDefault="006933E9" w:rsidP="006933E9">
            <w:pPr>
              <w:jc w:val="right"/>
            </w:pPr>
            <w:r w:rsidRPr="006933E9">
              <w:t>13,341</w:t>
            </w:r>
          </w:p>
        </w:tc>
        <w:tc>
          <w:tcPr>
            <w:tcW w:w="1116" w:type="dxa"/>
            <w:noWrap/>
            <w:hideMark/>
          </w:tcPr>
          <w:p w14:paraId="3BDA370C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116" w:type="dxa"/>
            <w:noWrap/>
            <w:hideMark/>
          </w:tcPr>
          <w:p w14:paraId="3D7E8A7F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366" w:type="dxa"/>
            <w:noWrap/>
            <w:hideMark/>
          </w:tcPr>
          <w:p w14:paraId="3A93FA63" w14:textId="77777777" w:rsidR="006933E9" w:rsidRPr="006933E9" w:rsidRDefault="006933E9" w:rsidP="006933E9">
            <w:pPr>
              <w:jc w:val="right"/>
            </w:pPr>
            <w:r w:rsidRPr="006933E9">
              <w:t>13,271.24</w:t>
            </w:r>
          </w:p>
        </w:tc>
        <w:tc>
          <w:tcPr>
            <w:tcW w:w="916" w:type="dxa"/>
            <w:noWrap/>
            <w:hideMark/>
          </w:tcPr>
          <w:p w14:paraId="59F9700B" w14:textId="77777777" w:rsidR="006933E9" w:rsidRPr="006933E9" w:rsidRDefault="006933E9" w:rsidP="006933E9">
            <w:pPr>
              <w:jc w:val="right"/>
            </w:pPr>
            <w:r w:rsidRPr="006933E9">
              <w:t>99.48</w:t>
            </w:r>
          </w:p>
        </w:tc>
        <w:tc>
          <w:tcPr>
            <w:tcW w:w="894" w:type="dxa"/>
            <w:noWrap/>
            <w:hideMark/>
          </w:tcPr>
          <w:p w14:paraId="514C4C28" w14:textId="77777777" w:rsidR="006933E9" w:rsidRPr="006933E9" w:rsidRDefault="006933E9" w:rsidP="006933E9">
            <w:pPr>
              <w:jc w:val="right"/>
            </w:pPr>
            <w:r w:rsidRPr="006933E9">
              <w:t>132.71</w:t>
            </w:r>
          </w:p>
        </w:tc>
      </w:tr>
      <w:tr w:rsidR="006933E9" w:rsidRPr="006933E9" w14:paraId="143C24DC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C99749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61454</w:t>
            </w:r>
          </w:p>
        </w:tc>
        <w:tc>
          <w:tcPr>
            <w:tcW w:w="4404" w:type="dxa"/>
            <w:noWrap/>
            <w:hideMark/>
          </w:tcPr>
          <w:p w14:paraId="4619C78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porez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tvrtku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reklamu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60757C2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2BE9AA6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53F9EBC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14B95044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448FC7F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F0B6C08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78F0AA36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25EB701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</w:t>
            </w:r>
          </w:p>
        </w:tc>
        <w:tc>
          <w:tcPr>
            <w:tcW w:w="4404" w:type="dxa"/>
            <w:noWrap/>
            <w:hideMark/>
          </w:tcPr>
          <w:p w14:paraId="669F8C36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 O M O Ć I</w:t>
            </w:r>
          </w:p>
        </w:tc>
        <w:tc>
          <w:tcPr>
            <w:tcW w:w="1116" w:type="dxa"/>
            <w:noWrap/>
            <w:hideMark/>
          </w:tcPr>
          <w:p w14:paraId="11D2CE3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2,065,313</w:t>
            </w:r>
          </w:p>
        </w:tc>
        <w:tc>
          <w:tcPr>
            <w:tcW w:w="1116" w:type="dxa"/>
            <w:noWrap/>
            <w:hideMark/>
          </w:tcPr>
          <w:p w14:paraId="5F3D91E2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8,122,000</w:t>
            </w:r>
          </w:p>
        </w:tc>
        <w:tc>
          <w:tcPr>
            <w:tcW w:w="1116" w:type="dxa"/>
            <w:noWrap/>
            <w:hideMark/>
          </w:tcPr>
          <w:p w14:paraId="581261A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8,122,000</w:t>
            </w:r>
          </w:p>
        </w:tc>
        <w:tc>
          <w:tcPr>
            <w:tcW w:w="1366" w:type="dxa"/>
            <w:noWrap/>
            <w:hideMark/>
          </w:tcPr>
          <w:p w14:paraId="5438C8E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6,449,889.89</w:t>
            </w:r>
          </w:p>
        </w:tc>
        <w:tc>
          <w:tcPr>
            <w:tcW w:w="916" w:type="dxa"/>
            <w:noWrap/>
            <w:hideMark/>
          </w:tcPr>
          <w:p w14:paraId="218087E9" w14:textId="77777777" w:rsidR="006933E9" w:rsidRPr="006933E9" w:rsidRDefault="006933E9" w:rsidP="006933E9">
            <w:pPr>
              <w:jc w:val="right"/>
            </w:pPr>
            <w:r w:rsidRPr="006933E9">
              <w:t>312.30</w:t>
            </w:r>
          </w:p>
        </w:tc>
        <w:tc>
          <w:tcPr>
            <w:tcW w:w="894" w:type="dxa"/>
            <w:noWrap/>
            <w:hideMark/>
          </w:tcPr>
          <w:p w14:paraId="5AEAB362" w14:textId="77777777" w:rsidR="006933E9" w:rsidRPr="006933E9" w:rsidRDefault="006933E9" w:rsidP="006933E9">
            <w:pPr>
              <w:jc w:val="right"/>
            </w:pPr>
            <w:r w:rsidRPr="006933E9">
              <w:t>79.41</w:t>
            </w:r>
          </w:p>
        </w:tc>
      </w:tr>
      <w:tr w:rsidR="006933E9" w:rsidRPr="006933E9" w14:paraId="1010C87B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3BEE43C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631</w:t>
            </w:r>
          </w:p>
        </w:tc>
        <w:tc>
          <w:tcPr>
            <w:tcW w:w="4404" w:type="dxa"/>
            <w:noWrap/>
            <w:hideMark/>
          </w:tcPr>
          <w:p w14:paraId="0D46AD2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POMOĆI INOZEMNIH VLADA</w:t>
            </w:r>
          </w:p>
        </w:tc>
        <w:tc>
          <w:tcPr>
            <w:tcW w:w="1116" w:type="dxa"/>
            <w:noWrap/>
            <w:hideMark/>
          </w:tcPr>
          <w:p w14:paraId="6B6CDB4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162,377</w:t>
            </w:r>
          </w:p>
        </w:tc>
        <w:tc>
          <w:tcPr>
            <w:tcW w:w="1116" w:type="dxa"/>
            <w:noWrap/>
            <w:hideMark/>
          </w:tcPr>
          <w:p w14:paraId="4A25ECAB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195,000</w:t>
            </w:r>
          </w:p>
        </w:tc>
        <w:tc>
          <w:tcPr>
            <w:tcW w:w="1116" w:type="dxa"/>
            <w:noWrap/>
            <w:hideMark/>
          </w:tcPr>
          <w:p w14:paraId="2BF531EA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195,000</w:t>
            </w:r>
          </w:p>
        </w:tc>
        <w:tc>
          <w:tcPr>
            <w:tcW w:w="1366" w:type="dxa"/>
            <w:noWrap/>
            <w:hideMark/>
          </w:tcPr>
          <w:p w14:paraId="7888B70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194,935.09</w:t>
            </w:r>
          </w:p>
        </w:tc>
        <w:tc>
          <w:tcPr>
            <w:tcW w:w="916" w:type="dxa"/>
            <w:noWrap/>
            <w:hideMark/>
          </w:tcPr>
          <w:p w14:paraId="2FE232EE" w14:textId="77777777" w:rsidR="006933E9" w:rsidRPr="006933E9" w:rsidRDefault="006933E9" w:rsidP="006933E9">
            <w:pPr>
              <w:jc w:val="right"/>
            </w:pPr>
            <w:r w:rsidRPr="006933E9">
              <w:t>120.05</w:t>
            </w:r>
          </w:p>
        </w:tc>
        <w:tc>
          <w:tcPr>
            <w:tcW w:w="894" w:type="dxa"/>
            <w:noWrap/>
            <w:hideMark/>
          </w:tcPr>
          <w:p w14:paraId="13C88E89" w14:textId="77777777" w:rsidR="006933E9" w:rsidRPr="006933E9" w:rsidRDefault="006933E9" w:rsidP="006933E9">
            <w:pPr>
              <w:jc w:val="right"/>
            </w:pPr>
            <w:r w:rsidRPr="006933E9">
              <w:t>99.97</w:t>
            </w:r>
          </w:p>
        </w:tc>
      </w:tr>
      <w:tr w:rsidR="006933E9" w:rsidRPr="006933E9" w14:paraId="131274D1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EE7DEB0" w14:textId="77777777" w:rsidR="006933E9" w:rsidRPr="006933E9" w:rsidRDefault="006933E9" w:rsidP="006933E9">
            <w:pPr>
              <w:jc w:val="both"/>
            </w:pPr>
            <w:r w:rsidRPr="006933E9">
              <w:t xml:space="preserve"> 6311</w:t>
            </w:r>
          </w:p>
        </w:tc>
        <w:tc>
          <w:tcPr>
            <w:tcW w:w="4404" w:type="dxa"/>
            <w:noWrap/>
            <w:hideMark/>
          </w:tcPr>
          <w:p w14:paraId="5056F521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Inozemnih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vlada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06E21C" w14:textId="77777777" w:rsidR="006933E9" w:rsidRPr="006933E9" w:rsidRDefault="006933E9" w:rsidP="006933E9">
            <w:pPr>
              <w:jc w:val="right"/>
            </w:pPr>
            <w:r w:rsidRPr="006933E9">
              <w:t>162,377</w:t>
            </w:r>
          </w:p>
        </w:tc>
        <w:tc>
          <w:tcPr>
            <w:tcW w:w="1116" w:type="dxa"/>
            <w:noWrap/>
            <w:hideMark/>
          </w:tcPr>
          <w:p w14:paraId="2A1D0DF6" w14:textId="77777777" w:rsidR="006933E9" w:rsidRPr="006933E9" w:rsidRDefault="006933E9" w:rsidP="006933E9">
            <w:pPr>
              <w:jc w:val="right"/>
            </w:pPr>
            <w:r w:rsidRPr="006933E9">
              <w:t>195,000</w:t>
            </w:r>
          </w:p>
        </w:tc>
        <w:tc>
          <w:tcPr>
            <w:tcW w:w="1116" w:type="dxa"/>
            <w:noWrap/>
            <w:hideMark/>
          </w:tcPr>
          <w:p w14:paraId="37AD5C47" w14:textId="77777777" w:rsidR="006933E9" w:rsidRPr="006933E9" w:rsidRDefault="006933E9" w:rsidP="006933E9">
            <w:pPr>
              <w:jc w:val="right"/>
            </w:pPr>
            <w:r w:rsidRPr="006933E9">
              <w:t>195,000</w:t>
            </w:r>
          </w:p>
        </w:tc>
        <w:tc>
          <w:tcPr>
            <w:tcW w:w="1366" w:type="dxa"/>
            <w:noWrap/>
            <w:hideMark/>
          </w:tcPr>
          <w:p w14:paraId="10B9D554" w14:textId="77777777" w:rsidR="006933E9" w:rsidRPr="006933E9" w:rsidRDefault="006933E9" w:rsidP="006933E9">
            <w:pPr>
              <w:jc w:val="right"/>
            </w:pPr>
            <w:r w:rsidRPr="006933E9">
              <w:t>194,935.09</w:t>
            </w:r>
          </w:p>
        </w:tc>
        <w:tc>
          <w:tcPr>
            <w:tcW w:w="916" w:type="dxa"/>
            <w:noWrap/>
            <w:hideMark/>
          </w:tcPr>
          <w:p w14:paraId="4439C092" w14:textId="77777777" w:rsidR="006933E9" w:rsidRPr="006933E9" w:rsidRDefault="006933E9" w:rsidP="006933E9">
            <w:pPr>
              <w:jc w:val="right"/>
            </w:pPr>
            <w:r w:rsidRPr="006933E9">
              <w:t>120.05</w:t>
            </w:r>
          </w:p>
        </w:tc>
        <w:tc>
          <w:tcPr>
            <w:tcW w:w="894" w:type="dxa"/>
            <w:noWrap/>
            <w:hideMark/>
          </w:tcPr>
          <w:p w14:paraId="769D7EB2" w14:textId="77777777" w:rsidR="006933E9" w:rsidRPr="006933E9" w:rsidRDefault="006933E9" w:rsidP="006933E9">
            <w:pPr>
              <w:jc w:val="right"/>
            </w:pPr>
            <w:r w:rsidRPr="006933E9">
              <w:t>99.97</w:t>
            </w:r>
          </w:p>
        </w:tc>
      </w:tr>
      <w:tr w:rsidR="006933E9" w:rsidRPr="006933E9" w14:paraId="404F93F9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6183D08" w14:textId="77777777" w:rsidR="006933E9" w:rsidRPr="006933E9" w:rsidRDefault="006933E9" w:rsidP="006933E9">
            <w:pPr>
              <w:jc w:val="both"/>
            </w:pPr>
            <w:r w:rsidRPr="006933E9">
              <w:t xml:space="preserve"> 63111</w:t>
            </w:r>
          </w:p>
        </w:tc>
        <w:tc>
          <w:tcPr>
            <w:tcW w:w="4404" w:type="dxa"/>
            <w:noWrap/>
            <w:hideMark/>
          </w:tcPr>
          <w:p w14:paraId="2AEA4435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pokrajine</w:t>
            </w:r>
            <w:proofErr w:type="spellEnd"/>
            <w:r w:rsidRPr="006933E9">
              <w:t xml:space="preserve"> Veneto (</w:t>
            </w:r>
            <w:proofErr w:type="spellStart"/>
            <w:r w:rsidRPr="006933E9">
              <w:t>italija</w:t>
            </w:r>
            <w:proofErr w:type="spellEnd"/>
            <w:r w:rsidRPr="006933E9">
              <w:t>)</w:t>
            </w:r>
          </w:p>
        </w:tc>
        <w:tc>
          <w:tcPr>
            <w:tcW w:w="1116" w:type="dxa"/>
            <w:noWrap/>
            <w:hideMark/>
          </w:tcPr>
          <w:p w14:paraId="78477918" w14:textId="77777777" w:rsidR="006933E9" w:rsidRPr="006933E9" w:rsidRDefault="006933E9" w:rsidP="006933E9">
            <w:pPr>
              <w:jc w:val="right"/>
            </w:pPr>
            <w:r w:rsidRPr="006933E9">
              <w:t>162,377</w:t>
            </w:r>
          </w:p>
        </w:tc>
        <w:tc>
          <w:tcPr>
            <w:tcW w:w="1116" w:type="dxa"/>
            <w:noWrap/>
            <w:hideMark/>
          </w:tcPr>
          <w:p w14:paraId="68FD97BC" w14:textId="77777777" w:rsidR="006933E9" w:rsidRPr="006933E9" w:rsidRDefault="006933E9" w:rsidP="006933E9">
            <w:pPr>
              <w:jc w:val="right"/>
            </w:pPr>
            <w:r w:rsidRPr="006933E9">
              <w:t>195,000</w:t>
            </w:r>
          </w:p>
        </w:tc>
        <w:tc>
          <w:tcPr>
            <w:tcW w:w="1116" w:type="dxa"/>
            <w:noWrap/>
            <w:hideMark/>
          </w:tcPr>
          <w:p w14:paraId="63B2F79D" w14:textId="77777777" w:rsidR="006933E9" w:rsidRPr="006933E9" w:rsidRDefault="006933E9" w:rsidP="006933E9">
            <w:pPr>
              <w:jc w:val="right"/>
            </w:pPr>
            <w:r w:rsidRPr="006933E9">
              <w:t>195,000</w:t>
            </w:r>
          </w:p>
        </w:tc>
        <w:tc>
          <w:tcPr>
            <w:tcW w:w="1366" w:type="dxa"/>
            <w:noWrap/>
            <w:hideMark/>
          </w:tcPr>
          <w:p w14:paraId="63D22696" w14:textId="77777777" w:rsidR="006933E9" w:rsidRPr="006933E9" w:rsidRDefault="006933E9" w:rsidP="006933E9">
            <w:pPr>
              <w:jc w:val="right"/>
            </w:pPr>
            <w:r w:rsidRPr="006933E9">
              <w:t>194,935.09</w:t>
            </w:r>
          </w:p>
        </w:tc>
        <w:tc>
          <w:tcPr>
            <w:tcW w:w="916" w:type="dxa"/>
            <w:noWrap/>
            <w:hideMark/>
          </w:tcPr>
          <w:p w14:paraId="101F3F8E" w14:textId="77777777" w:rsidR="006933E9" w:rsidRPr="006933E9" w:rsidRDefault="006933E9" w:rsidP="006933E9">
            <w:pPr>
              <w:jc w:val="right"/>
            </w:pPr>
            <w:r w:rsidRPr="006933E9">
              <w:t>120.05</w:t>
            </w:r>
          </w:p>
        </w:tc>
        <w:tc>
          <w:tcPr>
            <w:tcW w:w="894" w:type="dxa"/>
            <w:noWrap/>
            <w:hideMark/>
          </w:tcPr>
          <w:p w14:paraId="19D5F61E" w14:textId="77777777" w:rsidR="006933E9" w:rsidRPr="006933E9" w:rsidRDefault="006933E9" w:rsidP="006933E9">
            <w:pPr>
              <w:jc w:val="right"/>
            </w:pPr>
            <w:r w:rsidRPr="006933E9">
              <w:t>99.97</w:t>
            </w:r>
          </w:p>
        </w:tc>
      </w:tr>
      <w:tr w:rsidR="006933E9" w:rsidRPr="006933E9" w14:paraId="68072A5E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7EC7E57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633</w:t>
            </w:r>
          </w:p>
        </w:tc>
        <w:tc>
          <w:tcPr>
            <w:tcW w:w="4404" w:type="dxa"/>
            <w:noWrap/>
            <w:hideMark/>
          </w:tcPr>
          <w:p w14:paraId="56B7A300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POMOĆI IZ DRUGIH PRORAČUNA</w:t>
            </w:r>
          </w:p>
        </w:tc>
        <w:tc>
          <w:tcPr>
            <w:tcW w:w="1116" w:type="dxa"/>
            <w:noWrap/>
            <w:hideMark/>
          </w:tcPr>
          <w:p w14:paraId="5DF5173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1,663,756</w:t>
            </w:r>
          </w:p>
        </w:tc>
        <w:tc>
          <w:tcPr>
            <w:tcW w:w="1116" w:type="dxa"/>
            <w:noWrap/>
            <w:hideMark/>
          </w:tcPr>
          <w:p w14:paraId="1E882EC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5,374,000</w:t>
            </w:r>
          </w:p>
        </w:tc>
        <w:tc>
          <w:tcPr>
            <w:tcW w:w="1116" w:type="dxa"/>
            <w:noWrap/>
            <w:hideMark/>
          </w:tcPr>
          <w:p w14:paraId="6977A963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5,374,000</w:t>
            </w:r>
          </w:p>
        </w:tc>
        <w:tc>
          <w:tcPr>
            <w:tcW w:w="1366" w:type="dxa"/>
            <w:noWrap/>
            <w:hideMark/>
          </w:tcPr>
          <w:p w14:paraId="2EAA290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4,910,328.08</w:t>
            </w:r>
          </w:p>
        </w:tc>
        <w:tc>
          <w:tcPr>
            <w:tcW w:w="916" w:type="dxa"/>
            <w:noWrap/>
            <w:hideMark/>
          </w:tcPr>
          <w:p w14:paraId="50F51197" w14:textId="77777777" w:rsidR="006933E9" w:rsidRPr="006933E9" w:rsidRDefault="006933E9" w:rsidP="006933E9">
            <w:pPr>
              <w:jc w:val="right"/>
            </w:pPr>
            <w:r w:rsidRPr="006933E9">
              <w:t>295.14</w:t>
            </w:r>
          </w:p>
        </w:tc>
        <w:tc>
          <w:tcPr>
            <w:tcW w:w="894" w:type="dxa"/>
            <w:noWrap/>
            <w:hideMark/>
          </w:tcPr>
          <w:p w14:paraId="64B0A718" w14:textId="77777777" w:rsidR="006933E9" w:rsidRPr="006933E9" w:rsidRDefault="006933E9" w:rsidP="006933E9">
            <w:pPr>
              <w:jc w:val="right"/>
            </w:pPr>
            <w:r w:rsidRPr="006933E9">
              <w:t>91.37</w:t>
            </w:r>
          </w:p>
        </w:tc>
      </w:tr>
      <w:tr w:rsidR="006933E9" w:rsidRPr="006933E9" w14:paraId="6E5B40CB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5F15281" w14:textId="77777777" w:rsidR="006933E9" w:rsidRPr="006933E9" w:rsidRDefault="006933E9" w:rsidP="006933E9">
            <w:pPr>
              <w:jc w:val="both"/>
            </w:pPr>
            <w:r w:rsidRPr="006933E9">
              <w:t xml:space="preserve"> 6331</w:t>
            </w:r>
          </w:p>
        </w:tc>
        <w:tc>
          <w:tcPr>
            <w:tcW w:w="4404" w:type="dxa"/>
            <w:noWrap/>
            <w:hideMark/>
          </w:tcPr>
          <w:p w14:paraId="45F71074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23F1A11" w14:textId="77777777" w:rsidR="006933E9" w:rsidRPr="006933E9" w:rsidRDefault="006933E9" w:rsidP="006933E9">
            <w:pPr>
              <w:jc w:val="right"/>
            </w:pPr>
            <w:r w:rsidRPr="006933E9">
              <w:t>549,744</w:t>
            </w:r>
          </w:p>
        </w:tc>
        <w:tc>
          <w:tcPr>
            <w:tcW w:w="1116" w:type="dxa"/>
            <w:noWrap/>
            <w:hideMark/>
          </w:tcPr>
          <w:p w14:paraId="39D7D58B" w14:textId="77777777" w:rsidR="006933E9" w:rsidRPr="006933E9" w:rsidRDefault="006933E9" w:rsidP="006933E9">
            <w:pPr>
              <w:jc w:val="right"/>
            </w:pPr>
            <w:r w:rsidRPr="006933E9">
              <w:t>803,000</w:t>
            </w:r>
          </w:p>
        </w:tc>
        <w:tc>
          <w:tcPr>
            <w:tcW w:w="1116" w:type="dxa"/>
            <w:noWrap/>
            <w:hideMark/>
          </w:tcPr>
          <w:p w14:paraId="28280765" w14:textId="77777777" w:rsidR="006933E9" w:rsidRPr="006933E9" w:rsidRDefault="006933E9" w:rsidP="006933E9">
            <w:pPr>
              <w:jc w:val="right"/>
            </w:pPr>
            <w:r w:rsidRPr="006933E9">
              <w:t>803,000</w:t>
            </w:r>
          </w:p>
        </w:tc>
        <w:tc>
          <w:tcPr>
            <w:tcW w:w="1366" w:type="dxa"/>
            <w:noWrap/>
            <w:hideMark/>
          </w:tcPr>
          <w:p w14:paraId="22B075A0" w14:textId="77777777" w:rsidR="006933E9" w:rsidRPr="006933E9" w:rsidRDefault="006933E9" w:rsidP="006933E9">
            <w:pPr>
              <w:jc w:val="right"/>
            </w:pPr>
            <w:r w:rsidRPr="006933E9">
              <w:t>343,315.14</w:t>
            </w:r>
          </w:p>
        </w:tc>
        <w:tc>
          <w:tcPr>
            <w:tcW w:w="916" w:type="dxa"/>
            <w:noWrap/>
            <w:hideMark/>
          </w:tcPr>
          <w:p w14:paraId="669D3CFC" w14:textId="77777777" w:rsidR="006933E9" w:rsidRPr="006933E9" w:rsidRDefault="006933E9" w:rsidP="006933E9">
            <w:pPr>
              <w:jc w:val="right"/>
            </w:pPr>
            <w:r w:rsidRPr="006933E9">
              <w:t>62.45</w:t>
            </w:r>
          </w:p>
        </w:tc>
        <w:tc>
          <w:tcPr>
            <w:tcW w:w="894" w:type="dxa"/>
            <w:noWrap/>
            <w:hideMark/>
          </w:tcPr>
          <w:p w14:paraId="393982CA" w14:textId="77777777" w:rsidR="006933E9" w:rsidRPr="006933E9" w:rsidRDefault="006933E9" w:rsidP="006933E9">
            <w:pPr>
              <w:jc w:val="right"/>
            </w:pPr>
            <w:r w:rsidRPr="006933E9">
              <w:t>42.75</w:t>
            </w:r>
          </w:p>
        </w:tc>
      </w:tr>
      <w:tr w:rsidR="006933E9" w:rsidRPr="006933E9" w14:paraId="14FF5A87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DD19B8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63311</w:t>
            </w:r>
          </w:p>
        </w:tc>
        <w:tc>
          <w:tcPr>
            <w:tcW w:w="4404" w:type="dxa"/>
            <w:noWrap/>
            <w:hideMark/>
          </w:tcPr>
          <w:p w14:paraId="2D48D74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državnog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E775F9C" w14:textId="77777777" w:rsidR="006933E9" w:rsidRPr="006933E9" w:rsidRDefault="006933E9" w:rsidP="006933E9">
            <w:pPr>
              <w:jc w:val="right"/>
            </w:pPr>
            <w:r w:rsidRPr="006933E9">
              <w:t>544,994</w:t>
            </w:r>
          </w:p>
        </w:tc>
        <w:tc>
          <w:tcPr>
            <w:tcW w:w="1116" w:type="dxa"/>
            <w:noWrap/>
            <w:hideMark/>
          </w:tcPr>
          <w:p w14:paraId="249BD2F1" w14:textId="77777777" w:rsidR="006933E9" w:rsidRPr="006933E9" w:rsidRDefault="006933E9" w:rsidP="006933E9">
            <w:pPr>
              <w:jc w:val="right"/>
            </w:pPr>
            <w:r w:rsidRPr="006933E9">
              <w:t>798,000</w:t>
            </w:r>
          </w:p>
        </w:tc>
        <w:tc>
          <w:tcPr>
            <w:tcW w:w="1116" w:type="dxa"/>
            <w:noWrap/>
            <w:hideMark/>
          </w:tcPr>
          <w:p w14:paraId="08F83747" w14:textId="77777777" w:rsidR="006933E9" w:rsidRPr="006933E9" w:rsidRDefault="006933E9" w:rsidP="006933E9">
            <w:pPr>
              <w:jc w:val="right"/>
            </w:pPr>
            <w:r w:rsidRPr="006933E9">
              <w:t>798,000</w:t>
            </w:r>
          </w:p>
        </w:tc>
        <w:tc>
          <w:tcPr>
            <w:tcW w:w="1366" w:type="dxa"/>
            <w:noWrap/>
            <w:hideMark/>
          </w:tcPr>
          <w:p w14:paraId="356D5C76" w14:textId="77777777" w:rsidR="006933E9" w:rsidRPr="006933E9" w:rsidRDefault="006933E9" w:rsidP="006933E9">
            <w:pPr>
              <w:jc w:val="right"/>
            </w:pPr>
            <w:r w:rsidRPr="006933E9">
              <w:t>338,065.14</w:t>
            </w:r>
          </w:p>
        </w:tc>
        <w:tc>
          <w:tcPr>
            <w:tcW w:w="916" w:type="dxa"/>
            <w:noWrap/>
            <w:hideMark/>
          </w:tcPr>
          <w:p w14:paraId="3F80E126" w14:textId="77777777" w:rsidR="006933E9" w:rsidRPr="006933E9" w:rsidRDefault="006933E9" w:rsidP="006933E9">
            <w:pPr>
              <w:jc w:val="right"/>
            </w:pPr>
            <w:r w:rsidRPr="006933E9">
              <w:t>62.03</w:t>
            </w:r>
          </w:p>
        </w:tc>
        <w:tc>
          <w:tcPr>
            <w:tcW w:w="894" w:type="dxa"/>
            <w:noWrap/>
            <w:hideMark/>
          </w:tcPr>
          <w:p w14:paraId="4E4A572E" w14:textId="77777777" w:rsidR="006933E9" w:rsidRPr="006933E9" w:rsidRDefault="006933E9" w:rsidP="006933E9">
            <w:pPr>
              <w:jc w:val="right"/>
            </w:pPr>
            <w:r w:rsidRPr="006933E9">
              <w:t>42.36</w:t>
            </w:r>
          </w:p>
        </w:tc>
      </w:tr>
      <w:tr w:rsidR="006933E9" w:rsidRPr="006933E9" w14:paraId="6643EB42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273C88E9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585D1182" w14:textId="77777777" w:rsidR="006933E9" w:rsidRPr="006933E9" w:rsidRDefault="006933E9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05759148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0A531D99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31A33107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5C9CA718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00C31D7D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584EE8C0" w14:textId="77777777" w:rsidR="006933E9" w:rsidRPr="006933E9" w:rsidRDefault="006933E9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6933E9" w:rsidRPr="006933E9" w14:paraId="0D62F5AA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56A542A7" w14:textId="77777777" w:rsidR="006933E9" w:rsidRPr="006933E9" w:rsidRDefault="006933E9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1CFAEE4A" w14:textId="77777777" w:rsidR="006933E9" w:rsidRPr="006933E9" w:rsidRDefault="006933E9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61945CC1" w14:textId="77777777" w:rsidR="006933E9" w:rsidRPr="006933E9" w:rsidRDefault="006933E9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13B74A15" w14:textId="77777777" w:rsidR="006933E9" w:rsidRPr="006933E9" w:rsidRDefault="006933E9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79A1C5AB" w14:textId="77777777" w:rsidR="006933E9" w:rsidRPr="006933E9" w:rsidRDefault="006933E9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4E291A3F" w14:textId="77777777" w:rsidR="006933E9" w:rsidRPr="006933E9" w:rsidRDefault="006933E9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19E0B6BC" w14:textId="77777777" w:rsidR="006933E9" w:rsidRPr="006933E9" w:rsidRDefault="006933E9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5CCF0796" w14:textId="77777777" w:rsidR="006933E9" w:rsidRPr="006933E9" w:rsidRDefault="006933E9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38D36EFC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340A63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63312</w:t>
            </w:r>
          </w:p>
        </w:tc>
        <w:tc>
          <w:tcPr>
            <w:tcW w:w="4404" w:type="dxa"/>
            <w:noWrap/>
            <w:hideMark/>
          </w:tcPr>
          <w:p w14:paraId="0235562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županijskog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33735FD" w14:textId="77777777" w:rsidR="006933E9" w:rsidRPr="006933E9" w:rsidRDefault="006933E9" w:rsidP="006933E9">
            <w:pPr>
              <w:jc w:val="right"/>
            </w:pPr>
            <w:r w:rsidRPr="006933E9">
              <w:t>4,750</w:t>
            </w:r>
          </w:p>
        </w:tc>
        <w:tc>
          <w:tcPr>
            <w:tcW w:w="1116" w:type="dxa"/>
            <w:noWrap/>
            <w:hideMark/>
          </w:tcPr>
          <w:p w14:paraId="081F159D" w14:textId="77777777" w:rsidR="006933E9" w:rsidRPr="006933E9" w:rsidRDefault="006933E9" w:rsidP="006933E9">
            <w:pPr>
              <w:jc w:val="right"/>
            </w:pPr>
            <w:r w:rsidRPr="006933E9">
              <w:t>5,000</w:t>
            </w:r>
          </w:p>
        </w:tc>
        <w:tc>
          <w:tcPr>
            <w:tcW w:w="1116" w:type="dxa"/>
            <w:noWrap/>
            <w:hideMark/>
          </w:tcPr>
          <w:p w14:paraId="2B8CE554" w14:textId="77777777" w:rsidR="006933E9" w:rsidRPr="006933E9" w:rsidRDefault="006933E9" w:rsidP="006933E9">
            <w:pPr>
              <w:jc w:val="right"/>
            </w:pPr>
            <w:r w:rsidRPr="006933E9">
              <w:t>5,000</w:t>
            </w:r>
          </w:p>
        </w:tc>
        <w:tc>
          <w:tcPr>
            <w:tcW w:w="1366" w:type="dxa"/>
            <w:noWrap/>
            <w:hideMark/>
          </w:tcPr>
          <w:p w14:paraId="57469152" w14:textId="77777777" w:rsidR="006933E9" w:rsidRPr="006933E9" w:rsidRDefault="006933E9" w:rsidP="006933E9">
            <w:pPr>
              <w:jc w:val="right"/>
            </w:pPr>
            <w:r w:rsidRPr="006933E9">
              <w:t>5,250.00</w:t>
            </w:r>
          </w:p>
        </w:tc>
        <w:tc>
          <w:tcPr>
            <w:tcW w:w="916" w:type="dxa"/>
            <w:noWrap/>
            <w:hideMark/>
          </w:tcPr>
          <w:p w14:paraId="4941CD68" w14:textId="77777777" w:rsidR="006933E9" w:rsidRPr="006933E9" w:rsidRDefault="006933E9" w:rsidP="006933E9">
            <w:pPr>
              <w:jc w:val="right"/>
            </w:pPr>
            <w:r w:rsidRPr="006933E9">
              <w:t>110.53</w:t>
            </w:r>
          </w:p>
        </w:tc>
        <w:tc>
          <w:tcPr>
            <w:tcW w:w="894" w:type="dxa"/>
            <w:noWrap/>
            <w:hideMark/>
          </w:tcPr>
          <w:p w14:paraId="7C71E7B8" w14:textId="77777777" w:rsidR="006933E9" w:rsidRPr="006933E9" w:rsidRDefault="006933E9" w:rsidP="006933E9">
            <w:pPr>
              <w:jc w:val="right"/>
            </w:pPr>
            <w:r w:rsidRPr="006933E9">
              <w:t>105.00</w:t>
            </w:r>
          </w:p>
        </w:tc>
      </w:tr>
      <w:tr w:rsidR="006933E9" w:rsidRPr="006933E9" w14:paraId="28E44093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559E2D" w14:textId="77777777" w:rsidR="006933E9" w:rsidRPr="006933E9" w:rsidRDefault="006933E9" w:rsidP="006933E9">
            <w:pPr>
              <w:jc w:val="both"/>
            </w:pPr>
            <w:r w:rsidRPr="006933E9">
              <w:t xml:space="preserve"> 6332</w:t>
            </w:r>
          </w:p>
        </w:tc>
        <w:tc>
          <w:tcPr>
            <w:tcW w:w="4404" w:type="dxa"/>
            <w:noWrap/>
            <w:hideMark/>
          </w:tcPr>
          <w:p w14:paraId="49A1FC03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Kapitalne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64DECDC" w14:textId="77777777" w:rsidR="006933E9" w:rsidRPr="006933E9" w:rsidRDefault="006933E9" w:rsidP="006933E9">
            <w:pPr>
              <w:jc w:val="right"/>
            </w:pPr>
            <w:r w:rsidRPr="006933E9">
              <w:t>1,114,012</w:t>
            </w:r>
          </w:p>
        </w:tc>
        <w:tc>
          <w:tcPr>
            <w:tcW w:w="1116" w:type="dxa"/>
            <w:noWrap/>
            <w:hideMark/>
          </w:tcPr>
          <w:p w14:paraId="568491BB" w14:textId="77777777" w:rsidR="006933E9" w:rsidRPr="006933E9" w:rsidRDefault="006933E9" w:rsidP="006933E9">
            <w:pPr>
              <w:jc w:val="right"/>
            </w:pPr>
            <w:r w:rsidRPr="006933E9">
              <w:t>4,571,000</w:t>
            </w:r>
          </w:p>
        </w:tc>
        <w:tc>
          <w:tcPr>
            <w:tcW w:w="1116" w:type="dxa"/>
            <w:noWrap/>
            <w:hideMark/>
          </w:tcPr>
          <w:p w14:paraId="36D79CA9" w14:textId="77777777" w:rsidR="006933E9" w:rsidRPr="006933E9" w:rsidRDefault="006933E9" w:rsidP="006933E9">
            <w:pPr>
              <w:jc w:val="right"/>
            </w:pPr>
            <w:r w:rsidRPr="006933E9">
              <w:t>4,571,000</w:t>
            </w:r>
          </w:p>
        </w:tc>
        <w:tc>
          <w:tcPr>
            <w:tcW w:w="1366" w:type="dxa"/>
            <w:noWrap/>
            <w:hideMark/>
          </w:tcPr>
          <w:p w14:paraId="08A1BE30" w14:textId="77777777" w:rsidR="006933E9" w:rsidRPr="006933E9" w:rsidRDefault="006933E9" w:rsidP="006933E9">
            <w:pPr>
              <w:jc w:val="right"/>
            </w:pPr>
            <w:r w:rsidRPr="006933E9">
              <w:t>4,567,012.94</w:t>
            </w:r>
          </w:p>
        </w:tc>
        <w:tc>
          <w:tcPr>
            <w:tcW w:w="916" w:type="dxa"/>
            <w:noWrap/>
            <w:hideMark/>
          </w:tcPr>
          <w:p w14:paraId="4009F328" w14:textId="77777777" w:rsidR="006933E9" w:rsidRPr="006933E9" w:rsidRDefault="006933E9" w:rsidP="006933E9">
            <w:pPr>
              <w:jc w:val="right"/>
            </w:pPr>
            <w:r w:rsidRPr="006933E9">
              <w:t>409.96</w:t>
            </w:r>
          </w:p>
        </w:tc>
        <w:tc>
          <w:tcPr>
            <w:tcW w:w="894" w:type="dxa"/>
            <w:noWrap/>
            <w:hideMark/>
          </w:tcPr>
          <w:p w14:paraId="58C21674" w14:textId="77777777" w:rsidR="006933E9" w:rsidRPr="006933E9" w:rsidRDefault="006933E9" w:rsidP="006933E9">
            <w:pPr>
              <w:jc w:val="right"/>
            </w:pPr>
            <w:r w:rsidRPr="006933E9">
              <w:t>99.91</w:t>
            </w:r>
          </w:p>
        </w:tc>
      </w:tr>
      <w:tr w:rsidR="006933E9" w:rsidRPr="006933E9" w14:paraId="105DF11D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8E187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63321</w:t>
            </w:r>
          </w:p>
        </w:tc>
        <w:tc>
          <w:tcPr>
            <w:tcW w:w="4404" w:type="dxa"/>
            <w:noWrap/>
            <w:hideMark/>
          </w:tcPr>
          <w:p w14:paraId="014DC85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državnog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00B0759" w14:textId="77777777" w:rsidR="006933E9" w:rsidRPr="006933E9" w:rsidRDefault="006933E9" w:rsidP="006933E9">
            <w:pPr>
              <w:jc w:val="right"/>
            </w:pPr>
            <w:r w:rsidRPr="006933E9">
              <w:t>618,559</w:t>
            </w:r>
          </w:p>
        </w:tc>
        <w:tc>
          <w:tcPr>
            <w:tcW w:w="1116" w:type="dxa"/>
            <w:noWrap/>
            <w:hideMark/>
          </w:tcPr>
          <w:p w14:paraId="6225AA16" w14:textId="77777777" w:rsidR="006933E9" w:rsidRPr="006933E9" w:rsidRDefault="006933E9" w:rsidP="006933E9">
            <w:pPr>
              <w:jc w:val="right"/>
            </w:pPr>
            <w:r w:rsidRPr="006933E9">
              <w:t>4,531,000</w:t>
            </w:r>
          </w:p>
        </w:tc>
        <w:tc>
          <w:tcPr>
            <w:tcW w:w="1116" w:type="dxa"/>
            <w:noWrap/>
            <w:hideMark/>
          </w:tcPr>
          <w:p w14:paraId="59FB01A5" w14:textId="77777777" w:rsidR="006933E9" w:rsidRPr="006933E9" w:rsidRDefault="006933E9" w:rsidP="006933E9">
            <w:pPr>
              <w:jc w:val="right"/>
            </w:pPr>
            <w:r w:rsidRPr="006933E9">
              <w:t>4,531,000</w:t>
            </w:r>
          </w:p>
        </w:tc>
        <w:tc>
          <w:tcPr>
            <w:tcW w:w="1366" w:type="dxa"/>
            <w:noWrap/>
            <w:hideMark/>
          </w:tcPr>
          <w:p w14:paraId="0D7AEB77" w14:textId="77777777" w:rsidR="006933E9" w:rsidRPr="006933E9" w:rsidRDefault="006933E9" w:rsidP="006933E9">
            <w:pPr>
              <w:jc w:val="right"/>
            </w:pPr>
            <w:r w:rsidRPr="006933E9">
              <w:t>4,527,012.94</w:t>
            </w:r>
          </w:p>
        </w:tc>
        <w:tc>
          <w:tcPr>
            <w:tcW w:w="916" w:type="dxa"/>
            <w:noWrap/>
            <w:hideMark/>
          </w:tcPr>
          <w:p w14:paraId="3FA7E383" w14:textId="77777777" w:rsidR="006933E9" w:rsidRPr="006933E9" w:rsidRDefault="006933E9" w:rsidP="006933E9">
            <w:pPr>
              <w:jc w:val="right"/>
            </w:pPr>
            <w:r w:rsidRPr="006933E9">
              <w:t>731.86</w:t>
            </w:r>
          </w:p>
        </w:tc>
        <w:tc>
          <w:tcPr>
            <w:tcW w:w="894" w:type="dxa"/>
            <w:noWrap/>
            <w:hideMark/>
          </w:tcPr>
          <w:p w14:paraId="26CFE3AB" w14:textId="77777777" w:rsidR="006933E9" w:rsidRPr="006933E9" w:rsidRDefault="006933E9" w:rsidP="006933E9">
            <w:pPr>
              <w:jc w:val="right"/>
            </w:pPr>
            <w:r w:rsidRPr="006933E9">
              <w:t>99.91</w:t>
            </w:r>
          </w:p>
        </w:tc>
      </w:tr>
      <w:tr w:rsidR="006933E9" w:rsidRPr="006933E9" w14:paraId="5DEC4935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EF79EC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63322</w:t>
            </w:r>
          </w:p>
        </w:tc>
        <w:tc>
          <w:tcPr>
            <w:tcW w:w="4404" w:type="dxa"/>
            <w:noWrap/>
            <w:hideMark/>
          </w:tcPr>
          <w:p w14:paraId="7C932FC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županijskog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59DC0E3" w14:textId="77777777" w:rsidR="006933E9" w:rsidRPr="006933E9" w:rsidRDefault="006933E9" w:rsidP="006933E9">
            <w:pPr>
              <w:jc w:val="right"/>
            </w:pPr>
            <w:r w:rsidRPr="006933E9">
              <w:t>495,453</w:t>
            </w:r>
          </w:p>
        </w:tc>
        <w:tc>
          <w:tcPr>
            <w:tcW w:w="1116" w:type="dxa"/>
            <w:noWrap/>
            <w:hideMark/>
          </w:tcPr>
          <w:p w14:paraId="7FFD9037" w14:textId="77777777" w:rsidR="006933E9" w:rsidRPr="006933E9" w:rsidRDefault="006933E9" w:rsidP="006933E9">
            <w:pPr>
              <w:jc w:val="right"/>
            </w:pPr>
            <w:r w:rsidRPr="006933E9">
              <w:t>40,000</w:t>
            </w:r>
          </w:p>
        </w:tc>
        <w:tc>
          <w:tcPr>
            <w:tcW w:w="1116" w:type="dxa"/>
            <w:noWrap/>
            <w:hideMark/>
          </w:tcPr>
          <w:p w14:paraId="3D928052" w14:textId="77777777" w:rsidR="006933E9" w:rsidRPr="006933E9" w:rsidRDefault="006933E9" w:rsidP="006933E9">
            <w:pPr>
              <w:jc w:val="right"/>
            </w:pPr>
            <w:r w:rsidRPr="006933E9">
              <w:t>40,000</w:t>
            </w:r>
          </w:p>
        </w:tc>
        <w:tc>
          <w:tcPr>
            <w:tcW w:w="1366" w:type="dxa"/>
            <w:noWrap/>
            <w:hideMark/>
          </w:tcPr>
          <w:p w14:paraId="3851AAD2" w14:textId="77777777" w:rsidR="006933E9" w:rsidRPr="006933E9" w:rsidRDefault="006933E9" w:rsidP="006933E9">
            <w:pPr>
              <w:jc w:val="right"/>
            </w:pPr>
            <w:r w:rsidRPr="006933E9">
              <w:t>40,000.00</w:t>
            </w:r>
          </w:p>
        </w:tc>
        <w:tc>
          <w:tcPr>
            <w:tcW w:w="916" w:type="dxa"/>
            <w:noWrap/>
            <w:hideMark/>
          </w:tcPr>
          <w:p w14:paraId="30131CBF" w14:textId="77777777" w:rsidR="006933E9" w:rsidRPr="006933E9" w:rsidRDefault="006933E9" w:rsidP="006933E9">
            <w:pPr>
              <w:jc w:val="right"/>
            </w:pPr>
            <w:r w:rsidRPr="006933E9">
              <w:t>8.07</w:t>
            </w:r>
          </w:p>
        </w:tc>
        <w:tc>
          <w:tcPr>
            <w:tcW w:w="894" w:type="dxa"/>
            <w:noWrap/>
            <w:hideMark/>
          </w:tcPr>
          <w:p w14:paraId="684298C9" w14:textId="77777777" w:rsidR="006933E9" w:rsidRPr="006933E9" w:rsidRDefault="006933E9" w:rsidP="006933E9">
            <w:pPr>
              <w:jc w:val="right"/>
            </w:pPr>
            <w:r w:rsidRPr="006933E9">
              <w:t>100.00</w:t>
            </w:r>
          </w:p>
        </w:tc>
      </w:tr>
      <w:tr w:rsidR="006933E9" w:rsidRPr="006933E9" w14:paraId="07F3669C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CC16F90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634</w:t>
            </w:r>
          </w:p>
        </w:tc>
        <w:tc>
          <w:tcPr>
            <w:tcW w:w="4404" w:type="dxa"/>
            <w:noWrap/>
            <w:hideMark/>
          </w:tcPr>
          <w:p w14:paraId="33E1C41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POMOĆI OD IZVANPRORAČUNSKIH KORISNIKA</w:t>
            </w:r>
          </w:p>
        </w:tc>
        <w:tc>
          <w:tcPr>
            <w:tcW w:w="1116" w:type="dxa"/>
            <w:noWrap/>
            <w:hideMark/>
          </w:tcPr>
          <w:p w14:paraId="772BE1CB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149,501</w:t>
            </w:r>
          </w:p>
        </w:tc>
        <w:tc>
          <w:tcPr>
            <w:tcW w:w="1116" w:type="dxa"/>
            <w:noWrap/>
            <w:hideMark/>
          </w:tcPr>
          <w:p w14:paraId="6982213B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268,000</w:t>
            </w:r>
          </w:p>
        </w:tc>
        <w:tc>
          <w:tcPr>
            <w:tcW w:w="1116" w:type="dxa"/>
            <w:noWrap/>
            <w:hideMark/>
          </w:tcPr>
          <w:p w14:paraId="4041B145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268,000</w:t>
            </w:r>
          </w:p>
        </w:tc>
        <w:tc>
          <w:tcPr>
            <w:tcW w:w="1366" w:type="dxa"/>
            <w:noWrap/>
            <w:hideMark/>
          </w:tcPr>
          <w:p w14:paraId="333A7FEE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145,937.43</w:t>
            </w:r>
          </w:p>
        </w:tc>
        <w:tc>
          <w:tcPr>
            <w:tcW w:w="916" w:type="dxa"/>
            <w:noWrap/>
            <w:hideMark/>
          </w:tcPr>
          <w:p w14:paraId="664A9B76" w14:textId="77777777" w:rsidR="006933E9" w:rsidRPr="006933E9" w:rsidRDefault="006933E9" w:rsidP="006933E9">
            <w:pPr>
              <w:jc w:val="right"/>
            </w:pPr>
            <w:r w:rsidRPr="006933E9">
              <w:t>97.62</w:t>
            </w:r>
          </w:p>
        </w:tc>
        <w:tc>
          <w:tcPr>
            <w:tcW w:w="894" w:type="dxa"/>
            <w:noWrap/>
            <w:hideMark/>
          </w:tcPr>
          <w:p w14:paraId="573ADB14" w14:textId="77777777" w:rsidR="006933E9" w:rsidRPr="006933E9" w:rsidRDefault="006933E9" w:rsidP="006933E9">
            <w:pPr>
              <w:jc w:val="right"/>
            </w:pPr>
            <w:r w:rsidRPr="006933E9">
              <w:t>54.45</w:t>
            </w:r>
          </w:p>
        </w:tc>
      </w:tr>
      <w:tr w:rsidR="006933E9" w:rsidRPr="006933E9" w14:paraId="3C32E381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FB42812" w14:textId="77777777" w:rsidR="006933E9" w:rsidRPr="006933E9" w:rsidRDefault="006933E9" w:rsidP="006933E9">
            <w:pPr>
              <w:jc w:val="both"/>
            </w:pPr>
            <w:r w:rsidRPr="006933E9">
              <w:t xml:space="preserve"> 6341</w:t>
            </w:r>
          </w:p>
        </w:tc>
        <w:tc>
          <w:tcPr>
            <w:tcW w:w="4404" w:type="dxa"/>
            <w:noWrap/>
            <w:hideMark/>
          </w:tcPr>
          <w:p w14:paraId="5D71F342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izvanproračunskih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korisnika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78E1812" w14:textId="77777777" w:rsidR="006933E9" w:rsidRPr="006933E9" w:rsidRDefault="006933E9" w:rsidP="006933E9">
            <w:pPr>
              <w:jc w:val="right"/>
            </w:pPr>
            <w:r w:rsidRPr="006933E9">
              <w:t>149,501</w:t>
            </w:r>
          </w:p>
        </w:tc>
        <w:tc>
          <w:tcPr>
            <w:tcW w:w="1116" w:type="dxa"/>
            <w:noWrap/>
            <w:hideMark/>
          </w:tcPr>
          <w:p w14:paraId="213E565D" w14:textId="77777777" w:rsidR="006933E9" w:rsidRPr="006933E9" w:rsidRDefault="006933E9" w:rsidP="006933E9">
            <w:pPr>
              <w:jc w:val="right"/>
            </w:pPr>
            <w:r w:rsidRPr="006933E9">
              <w:t>145,000</w:t>
            </w:r>
          </w:p>
        </w:tc>
        <w:tc>
          <w:tcPr>
            <w:tcW w:w="1116" w:type="dxa"/>
            <w:noWrap/>
            <w:hideMark/>
          </w:tcPr>
          <w:p w14:paraId="6F83EFF2" w14:textId="77777777" w:rsidR="006933E9" w:rsidRPr="006933E9" w:rsidRDefault="006933E9" w:rsidP="006933E9">
            <w:pPr>
              <w:jc w:val="right"/>
            </w:pPr>
            <w:r w:rsidRPr="006933E9">
              <w:t>145,000</w:t>
            </w:r>
          </w:p>
        </w:tc>
        <w:tc>
          <w:tcPr>
            <w:tcW w:w="1366" w:type="dxa"/>
            <w:noWrap/>
            <w:hideMark/>
          </w:tcPr>
          <w:p w14:paraId="3398FFAA" w14:textId="77777777" w:rsidR="006933E9" w:rsidRPr="006933E9" w:rsidRDefault="006933E9" w:rsidP="006933E9">
            <w:pPr>
              <w:jc w:val="right"/>
            </w:pPr>
            <w:r w:rsidRPr="006933E9">
              <w:t>145,937.43</w:t>
            </w:r>
          </w:p>
        </w:tc>
        <w:tc>
          <w:tcPr>
            <w:tcW w:w="916" w:type="dxa"/>
            <w:noWrap/>
            <w:hideMark/>
          </w:tcPr>
          <w:p w14:paraId="0F94F434" w14:textId="77777777" w:rsidR="006933E9" w:rsidRPr="006933E9" w:rsidRDefault="006933E9" w:rsidP="006933E9">
            <w:pPr>
              <w:jc w:val="right"/>
            </w:pPr>
            <w:r w:rsidRPr="006933E9">
              <w:t>97.62</w:t>
            </w:r>
          </w:p>
        </w:tc>
        <w:tc>
          <w:tcPr>
            <w:tcW w:w="894" w:type="dxa"/>
            <w:noWrap/>
            <w:hideMark/>
          </w:tcPr>
          <w:p w14:paraId="60692164" w14:textId="77777777" w:rsidR="006933E9" w:rsidRPr="006933E9" w:rsidRDefault="006933E9" w:rsidP="006933E9">
            <w:pPr>
              <w:jc w:val="right"/>
            </w:pPr>
            <w:r w:rsidRPr="006933E9">
              <w:t>100.65</w:t>
            </w:r>
          </w:p>
        </w:tc>
      </w:tr>
      <w:tr w:rsidR="006933E9" w:rsidRPr="006933E9" w14:paraId="60629E1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74E8E1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63414</w:t>
            </w:r>
          </w:p>
        </w:tc>
        <w:tc>
          <w:tcPr>
            <w:tcW w:w="4404" w:type="dxa"/>
            <w:noWrap/>
            <w:hideMark/>
          </w:tcPr>
          <w:p w14:paraId="6BAE44C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6933E9">
              <w:rPr>
                <w:i/>
                <w:iCs/>
              </w:rPr>
              <w:t>jav.radove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17923FA5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0A06864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4D1C12A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DEC0CE5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63B7A693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77E3922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2A854D64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259041F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63414</w:t>
            </w:r>
          </w:p>
        </w:tc>
        <w:tc>
          <w:tcPr>
            <w:tcW w:w="4404" w:type="dxa"/>
            <w:noWrap/>
            <w:hideMark/>
          </w:tcPr>
          <w:p w14:paraId="6BFFF29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HZZ-a za </w:t>
            </w:r>
            <w:proofErr w:type="spellStart"/>
            <w:proofErr w:type="gramStart"/>
            <w:r w:rsidRPr="006933E9">
              <w:rPr>
                <w:i/>
                <w:iCs/>
              </w:rPr>
              <w:t>dj.vrtić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5509DF05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6BDB920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773F98F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739C361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E0957AD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37754FDB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645AC8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6F6BE1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63415</w:t>
            </w:r>
          </w:p>
        </w:tc>
        <w:tc>
          <w:tcPr>
            <w:tcW w:w="4404" w:type="dxa"/>
            <w:noWrap/>
            <w:hideMark/>
          </w:tcPr>
          <w:p w14:paraId="52E713C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Fonda za </w:t>
            </w:r>
            <w:proofErr w:type="spellStart"/>
            <w:r w:rsidRPr="006933E9">
              <w:rPr>
                <w:i/>
                <w:iCs/>
              </w:rPr>
              <w:t>zaštitu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okoliša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05EEA591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F527136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8CDEDAD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F23BD25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91C103A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44A76E77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7E8353E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9F9E84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63415</w:t>
            </w:r>
          </w:p>
        </w:tc>
        <w:tc>
          <w:tcPr>
            <w:tcW w:w="4404" w:type="dxa"/>
            <w:noWrap/>
            <w:hideMark/>
          </w:tcPr>
          <w:p w14:paraId="2350CF1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Hrvatskih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voda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E24D93A" w14:textId="77777777" w:rsidR="006933E9" w:rsidRPr="006933E9" w:rsidRDefault="006933E9" w:rsidP="006933E9">
            <w:pPr>
              <w:jc w:val="right"/>
            </w:pPr>
            <w:r w:rsidRPr="006933E9">
              <w:t>149,501</w:t>
            </w:r>
          </w:p>
        </w:tc>
        <w:tc>
          <w:tcPr>
            <w:tcW w:w="1116" w:type="dxa"/>
            <w:noWrap/>
            <w:hideMark/>
          </w:tcPr>
          <w:p w14:paraId="16AE714C" w14:textId="77777777" w:rsidR="006933E9" w:rsidRPr="006933E9" w:rsidRDefault="006933E9" w:rsidP="006933E9">
            <w:pPr>
              <w:jc w:val="right"/>
            </w:pPr>
            <w:r w:rsidRPr="006933E9">
              <w:t>145,000</w:t>
            </w:r>
          </w:p>
        </w:tc>
        <w:tc>
          <w:tcPr>
            <w:tcW w:w="1116" w:type="dxa"/>
            <w:noWrap/>
            <w:hideMark/>
          </w:tcPr>
          <w:p w14:paraId="3D3D2163" w14:textId="77777777" w:rsidR="006933E9" w:rsidRPr="006933E9" w:rsidRDefault="006933E9" w:rsidP="006933E9">
            <w:pPr>
              <w:jc w:val="right"/>
            </w:pPr>
            <w:r w:rsidRPr="006933E9">
              <w:t>145,000</w:t>
            </w:r>
          </w:p>
        </w:tc>
        <w:tc>
          <w:tcPr>
            <w:tcW w:w="1366" w:type="dxa"/>
            <w:noWrap/>
            <w:hideMark/>
          </w:tcPr>
          <w:p w14:paraId="6D36B651" w14:textId="77777777" w:rsidR="006933E9" w:rsidRPr="006933E9" w:rsidRDefault="006933E9" w:rsidP="006933E9">
            <w:pPr>
              <w:jc w:val="right"/>
            </w:pPr>
            <w:r w:rsidRPr="006933E9">
              <w:t>145,937.43</w:t>
            </w:r>
          </w:p>
        </w:tc>
        <w:tc>
          <w:tcPr>
            <w:tcW w:w="916" w:type="dxa"/>
            <w:noWrap/>
            <w:hideMark/>
          </w:tcPr>
          <w:p w14:paraId="66FD3C15" w14:textId="77777777" w:rsidR="006933E9" w:rsidRPr="006933E9" w:rsidRDefault="006933E9" w:rsidP="006933E9">
            <w:pPr>
              <w:jc w:val="right"/>
            </w:pPr>
            <w:r w:rsidRPr="006933E9">
              <w:t>97.62</w:t>
            </w:r>
          </w:p>
        </w:tc>
        <w:tc>
          <w:tcPr>
            <w:tcW w:w="894" w:type="dxa"/>
            <w:noWrap/>
            <w:hideMark/>
          </w:tcPr>
          <w:p w14:paraId="1BF6D8CF" w14:textId="77777777" w:rsidR="006933E9" w:rsidRPr="006933E9" w:rsidRDefault="006933E9" w:rsidP="006933E9">
            <w:pPr>
              <w:jc w:val="right"/>
            </w:pPr>
            <w:r w:rsidRPr="006933E9">
              <w:t>100.65</w:t>
            </w:r>
          </w:p>
        </w:tc>
      </w:tr>
      <w:tr w:rsidR="006933E9" w:rsidRPr="006933E9" w14:paraId="70F66A17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24F86A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63415</w:t>
            </w:r>
          </w:p>
        </w:tc>
        <w:tc>
          <w:tcPr>
            <w:tcW w:w="4404" w:type="dxa"/>
            <w:noWrap/>
            <w:hideMark/>
          </w:tcPr>
          <w:p w14:paraId="4FECB90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Lučke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uprave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7837359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8ECF873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6040275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2DF228F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53DC2E7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5D6B1AF7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4CF976A1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850F7EE" w14:textId="77777777" w:rsidR="006933E9" w:rsidRPr="006933E9" w:rsidRDefault="006933E9" w:rsidP="006933E9">
            <w:pPr>
              <w:jc w:val="both"/>
            </w:pPr>
            <w:r w:rsidRPr="006933E9">
              <w:t xml:space="preserve"> 6342</w:t>
            </w:r>
          </w:p>
        </w:tc>
        <w:tc>
          <w:tcPr>
            <w:tcW w:w="4404" w:type="dxa"/>
            <w:noWrap/>
            <w:hideMark/>
          </w:tcPr>
          <w:p w14:paraId="15443DCE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Kapitalna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izvanproračunskih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korisnika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03C13A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918D385" w14:textId="77777777" w:rsidR="006933E9" w:rsidRPr="006933E9" w:rsidRDefault="006933E9" w:rsidP="006933E9">
            <w:pPr>
              <w:jc w:val="right"/>
            </w:pPr>
            <w:r w:rsidRPr="006933E9">
              <w:t>123,000</w:t>
            </w:r>
          </w:p>
        </w:tc>
        <w:tc>
          <w:tcPr>
            <w:tcW w:w="1116" w:type="dxa"/>
            <w:noWrap/>
            <w:hideMark/>
          </w:tcPr>
          <w:p w14:paraId="18775C20" w14:textId="77777777" w:rsidR="006933E9" w:rsidRPr="006933E9" w:rsidRDefault="006933E9" w:rsidP="006933E9">
            <w:pPr>
              <w:jc w:val="right"/>
            </w:pPr>
            <w:r w:rsidRPr="006933E9">
              <w:t>123,000</w:t>
            </w:r>
          </w:p>
        </w:tc>
        <w:tc>
          <w:tcPr>
            <w:tcW w:w="1366" w:type="dxa"/>
            <w:noWrap/>
            <w:hideMark/>
          </w:tcPr>
          <w:p w14:paraId="3616040E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05A64B0E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579A13E1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</w:tr>
      <w:tr w:rsidR="006933E9" w:rsidRPr="006933E9" w14:paraId="5404A8B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948DAC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63425</w:t>
            </w:r>
          </w:p>
        </w:tc>
        <w:tc>
          <w:tcPr>
            <w:tcW w:w="4404" w:type="dxa"/>
            <w:noWrap/>
            <w:hideMark/>
          </w:tcPr>
          <w:p w14:paraId="1AFEBBE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kapitalna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Fonda za </w:t>
            </w:r>
            <w:proofErr w:type="spellStart"/>
            <w:r w:rsidRPr="006933E9">
              <w:rPr>
                <w:i/>
                <w:iCs/>
              </w:rPr>
              <w:t>zaštitu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okoliša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397C1138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7AD6BEE" w14:textId="77777777" w:rsidR="006933E9" w:rsidRPr="006933E9" w:rsidRDefault="006933E9" w:rsidP="006933E9">
            <w:pPr>
              <w:jc w:val="right"/>
            </w:pPr>
            <w:r w:rsidRPr="006933E9">
              <w:t>123,000</w:t>
            </w:r>
          </w:p>
        </w:tc>
        <w:tc>
          <w:tcPr>
            <w:tcW w:w="1116" w:type="dxa"/>
            <w:noWrap/>
            <w:hideMark/>
          </w:tcPr>
          <w:p w14:paraId="03127A75" w14:textId="77777777" w:rsidR="006933E9" w:rsidRPr="006933E9" w:rsidRDefault="006933E9" w:rsidP="006933E9">
            <w:pPr>
              <w:jc w:val="right"/>
            </w:pPr>
            <w:r w:rsidRPr="006933E9">
              <w:t>123,000</w:t>
            </w:r>
          </w:p>
        </w:tc>
        <w:tc>
          <w:tcPr>
            <w:tcW w:w="1366" w:type="dxa"/>
            <w:noWrap/>
            <w:hideMark/>
          </w:tcPr>
          <w:p w14:paraId="76F08AAE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05052D8D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32B139D7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</w:tr>
      <w:tr w:rsidR="006933E9" w:rsidRPr="006933E9" w14:paraId="3B764540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1CA97B4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636</w:t>
            </w:r>
          </w:p>
        </w:tc>
        <w:tc>
          <w:tcPr>
            <w:tcW w:w="4404" w:type="dxa"/>
            <w:noWrap/>
            <w:hideMark/>
          </w:tcPr>
          <w:p w14:paraId="642AB8F1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POMOĆI </w:t>
            </w:r>
            <w:proofErr w:type="gramStart"/>
            <w:r w:rsidRPr="006933E9">
              <w:rPr>
                <w:b/>
                <w:bCs/>
              </w:rPr>
              <w:t>PRORAČ.KORISNIC.IZ</w:t>
            </w:r>
            <w:proofErr w:type="gramEnd"/>
            <w:r w:rsidRPr="006933E9">
              <w:rPr>
                <w:b/>
                <w:bCs/>
              </w:rPr>
              <w:t xml:space="preserve"> NENADLEŽ.PRORAČ.</w:t>
            </w:r>
          </w:p>
        </w:tc>
        <w:tc>
          <w:tcPr>
            <w:tcW w:w="1116" w:type="dxa"/>
            <w:noWrap/>
            <w:hideMark/>
          </w:tcPr>
          <w:p w14:paraId="5605EC9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89,680</w:t>
            </w:r>
          </w:p>
        </w:tc>
        <w:tc>
          <w:tcPr>
            <w:tcW w:w="1116" w:type="dxa"/>
            <w:noWrap/>
            <w:hideMark/>
          </w:tcPr>
          <w:p w14:paraId="3C530E90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85,000</w:t>
            </w:r>
          </w:p>
        </w:tc>
        <w:tc>
          <w:tcPr>
            <w:tcW w:w="1116" w:type="dxa"/>
            <w:noWrap/>
            <w:hideMark/>
          </w:tcPr>
          <w:p w14:paraId="596287BF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85,000</w:t>
            </w:r>
          </w:p>
        </w:tc>
        <w:tc>
          <w:tcPr>
            <w:tcW w:w="1366" w:type="dxa"/>
            <w:noWrap/>
            <w:hideMark/>
          </w:tcPr>
          <w:p w14:paraId="33FE97A2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87,040.00</w:t>
            </w:r>
          </w:p>
        </w:tc>
        <w:tc>
          <w:tcPr>
            <w:tcW w:w="916" w:type="dxa"/>
            <w:noWrap/>
            <w:hideMark/>
          </w:tcPr>
          <w:p w14:paraId="490BF53F" w14:textId="77777777" w:rsidR="006933E9" w:rsidRPr="006933E9" w:rsidRDefault="006933E9" w:rsidP="006933E9">
            <w:pPr>
              <w:jc w:val="right"/>
            </w:pPr>
            <w:r w:rsidRPr="006933E9">
              <w:t>97.06</w:t>
            </w:r>
          </w:p>
        </w:tc>
        <w:tc>
          <w:tcPr>
            <w:tcW w:w="894" w:type="dxa"/>
            <w:noWrap/>
            <w:hideMark/>
          </w:tcPr>
          <w:p w14:paraId="6ACC5218" w14:textId="77777777" w:rsidR="006933E9" w:rsidRPr="006933E9" w:rsidRDefault="006933E9" w:rsidP="006933E9">
            <w:pPr>
              <w:jc w:val="right"/>
            </w:pPr>
            <w:r w:rsidRPr="006933E9">
              <w:t>102.40</w:t>
            </w:r>
          </w:p>
        </w:tc>
      </w:tr>
      <w:tr w:rsidR="006933E9" w:rsidRPr="006933E9" w14:paraId="1F295B73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34B7CB2" w14:textId="77777777" w:rsidR="006933E9" w:rsidRPr="006933E9" w:rsidRDefault="006933E9" w:rsidP="006933E9">
            <w:pPr>
              <w:jc w:val="both"/>
            </w:pPr>
            <w:r w:rsidRPr="006933E9">
              <w:t xml:space="preserve"> 6361</w:t>
            </w:r>
          </w:p>
        </w:tc>
        <w:tc>
          <w:tcPr>
            <w:tcW w:w="4404" w:type="dxa"/>
            <w:noWrap/>
            <w:hideMark/>
          </w:tcPr>
          <w:p w14:paraId="41FB875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pomoći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proračun.korisnicima</w:t>
            </w:r>
            <w:proofErr w:type="spellEnd"/>
            <w:proofErr w:type="gram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nenadlež.proračuna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83E3CD" w14:textId="77777777" w:rsidR="006933E9" w:rsidRPr="006933E9" w:rsidRDefault="006933E9" w:rsidP="006933E9">
            <w:pPr>
              <w:jc w:val="right"/>
            </w:pPr>
            <w:r w:rsidRPr="006933E9">
              <w:t>17,680</w:t>
            </w:r>
          </w:p>
        </w:tc>
        <w:tc>
          <w:tcPr>
            <w:tcW w:w="1116" w:type="dxa"/>
            <w:noWrap/>
            <w:hideMark/>
          </w:tcPr>
          <w:p w14:paraId="03C72F74" w14:textId="77777777" w:rsidR="006933E9" w:rsidRPr="006933E9" w:rsidRDefault="006933E9" w:rsidP="006933E9">
            <w:pPr>
              <w:jc w:val="right"/>
            </w:pPr>
            <w:r w:rsidRPr="006933E9">
              <w:t>25,000</w:t>
            </w:r>
          </w:p>
        </w:tc>
        <w:tc>
          <w:tcPr>
            <w:tcW w:w="1116" w:type="dxa"/>
            <w:noWrap/>
            <w:hideMark/>
          </w:tcPr>
          <w:p w14:paraId="0B7431E9" w14:textId="77777777" w:rsidR="006933E9" w:rsidRPr="006933E9" w:rsidRDefault="006933E9" w:rsidP="006933E9">
            <w:pPr>
              <w:jc w:val="right"/>
            </w:pPr>
            <w:r w:rsidRPr="006933E9">
              <w:t>25,000</w:t>
            </w:r>
          </w:p>
        </w:tc>
        <w:tc>
          <w:tcPr>
            <w:tcW w:w="1366" w:type="dxa"/>
            <w:noWrap/>
            <w:hideMark/>
          </w:tcPr>
          <w:p w14:paraId="03AB770A" w14:textId="77777777" w:rsidR="006933E9" w:rsidRPr="006933E9" w:rsidRDefault="006933E9" w:rsidP="006933E9">
            <w:pPr>
              <w:jc w:val="right"/>
            </w:pPr>
            <w:r w:rsidRPr="006933E9">
              <w:t>15,040.00</w:t>
            </w:r>
          </w:p>
        </w:tc>
        <w:tc>
          <w:tcPr>
            <w:tcW w:w="916" w:type="dxa"/>
            <w:noWrap/>
            <w:hideMark/>
          </w:tcPr>
          <w:p w14:paraId="6402615E" w14:textId="77777777" w:rsidR="006933E9" w:rsidRPr="006933E9" w:rsidRDefault="006933E9" w:rsidP="006933E9">
            <w:pPr>
              <w:jc w:val="right"/>
            </w:pPr>
            <w:r w:rsidRPr="006933E9">
              <w:t>85.07</w:t>
            </w:r>
          </w:p>
        </w:tc>
        <w:tc>
          <w:tcPr>
            <w:tcW w:w="894" w:type="dxa"/>
            <w:noWrap/>
            <w:hideMark/>
          </w:tcPr>
          <w:p w14:paraId="4A5E4FD4" w14:textId="77777777" w:rsidR="006933E9" w:rsidRPr="006933E9" w:rsidRDefault="006933E9" w:rsidP="006933E9">
            <w:pPr>
              <w:jc w:val="right"/>
            </w:pPr>
            <w:r w:rsidRPr="006933E9">
              <w:t>60.16</w:t>
            </w:r>
          </w:p>
        </w:tc>
      </w:tr>
      <w:tr w:rsidR="006933E9" w:rsidRPr="006933E9" w14:paraId="75BAFB5A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0A5FFA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6361</w:t>
            </w:r>
          </w:p>
        </w:tc>
        <w:tc>
          <w:tcPr>
            <w:tcW w:w="4404" w:type="dxa"/>
            <w:noWrap/>
            <w:hideMark/>
          </w:tcPr>
          <w:p w14:paraId="4B4E72D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Minist.obrazovanja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6933E9">
              <w:rPr>
                <w:i/>
                <w:iCs/>
              </w:rPr>
              <w:t>dj.vrtić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1B9806D6" w14:textId="77777777" w:rsidR="006933E9" w:rsidRPr="006933E9" w:rsidRDefault="006933E9" w:rsidP="006933E9">
            <w:pPr>
              <w:jc w:val="right"/>
            </w:pPr>
            <w:r w:rsidRPr="006933E9">
              <w:t>17,680</w:t>
            </w:r>
          </w:p>
        </w:tc>
        <w:tc>
          <w:tcPr>
            <w:tcW w:w="1116" w:type="dxa"/>
            <w:noWrap/>
            <w:hideMark/>
          </w:tcPr>
          <w:p w14:paraId="324AEEB9" w14:textId="77777777" w:rsidR="006933E9" w:rsidRPr="006933E9" w:rsidRDefault="006933E9" w:rsidP="006933E9">
            <w:pPr>
              <w:jc w:val="right"/>
            </w:pPr>
            <w:r w:rsidRPr="006933E9">
              <w:t>15,000</w:t>
            </w:r>
          </w:p>
        </w:tc>
        <w:tc>
          <w:tcPr>
            <w:tcW w:w="1116" w:type="dxa"/>
            <w:noWrap/>
            <w:hideMark/>
          </w:tcPr>
          <w:p w14:paraId="7FB504C6" w14:textId="77777777" w:rsidR="006933E9" w:rsidRPr="006933E9" w:rsidRDefault="006933E9" w:rsidP="006933E9">
            <w:pPr>
              <w:jc w:val="right"/>
            </w:pPr>
            <w:r w:rsidRPr="006933E9">
              <w:t>15,000</w:t>
            </w:r>
          </w:p>
        </w:tc>
        <w:tc>
          <w:tcPr>
            <w:tcW w:w="1366" w:type="dxa"/>
            <w:noWrap/>
            <w:hideMark/>
          </w:tcPr>
          <w:p w14:paraId="5E850A67" w14:textId="77777777" w:rsidR="006933E9" w:rsidRPr="006933E9" w:rsidRDefault="006933E9" w:rsidP="006933E9">
            <w:pPr>
              <w:jc w:val="right"/>
            </w:pPr>
            <w:r w:rsidRPr="006933E9">
              <w:t>15,040.00</w:t>
            </w:r>
          </w:p>
        </w:tc>
        <w:tc>
          <w:tcPr>
            <w:tcW w:w="916" w:type="dxa"/>
            <w:noWrap/>
            <w:hideMark/>
          </w:tcPr>
          <w:p w14:paraId="30ECEF9B" w14:textId="77777777" w:rsidR="006933E9" w:rsidRPr="006933E9" w:rsidRDefault="006933E9" w:rsidP="006933E9">
            <w:pPr>
              <w:jc w:val="right"/>
            </w:pPr>
            <w:r w:rsidRPr="006933E9">
              <w:t>85.07</w:t>
            </w:r>
          </w:p>
        </w:tc>
        <w:tc>
          <w:tcPr>
            <w:tcW w:w="894" w:type="dxa"/>
            <w:noWrap/>
            <w:hideMark/>
          </w:tcPr>
          <w:p w14:paraId="0CB0CD27" w14:textId="77777777" w:rsidR="006933E9" w:rsidRPr="006933E9" w:rsidRDefault="006933E9" w:rsidP="006933E9">
            <w:pPr>
              <w:jc w:val="right"/>
            </w:pPr>
            <w:r w:rsidRPr="006933E9">
              <w:t>100.27</w:t>
            </w:r>
          </w:p>
        </w:tc>
      </w:tr>
      <w:tr w:rsidR="006933E9" w:rsidRPr="006933E9" w14:paraId="1724BC72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1498FA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6361</w:t>
            </w:r>
          </w:p>
        </w:tc>
        <w:tc>
          <w:tcPr>
            <w:tcW w:w="4404" w:type="dxa"/>
            <w:noWrap/>
            <w:hideMark/>
          </w:tcPr>
          <w:p w14:paraId="1E18B92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tekuća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Županije</w:t>
            </w:r>
            <w:proofErr w:type="spellEnd"/>
            <w:r w:rsidRPr="006933E9">
              <w:rPr>
                <w:i/>
                <w:iCs/>
              </w:rPr>
              <w:t xml:space="preserve"> SDŽ za </w:t>
            </w:r>
            <w:proofErr w:type="spellStart"/>
            <w:proofErr w:type="gramStart"/>
            <w:r w:rsidRPr="006933E9">
              <w:rPr>
                <w:i/>
                <w:iCs/>
              </w:rPr>
              <w:t>dj.vrtić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3583216C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2A5FE6F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116" w:type="dxa"/>
            <w:noWrap/>
            <w:hideMark/>
          </w:tcPr>
          <w:p w14:paraId="351EA5C4" w14:textId="77777777" w:rsidR="006933E9" w:rsidRPr="006933E9" w:rsidRDefault="006933E9" w:rsidP="006933E9">
            <w:pPr>
              <w:jc w:val="right"/>
            </w:pPr>
            <w:r w:rsidRPr="006933E9">
              <w:t>10,000</w:t>
            </w:r>
          </w:p>
        </w:tc>
        <w:tc>
          <w:tcPr>
            <w:tcW w:w="1366" w:type="dxa"/>
            <w:noWrap/>
            <w:hideMark/>
          </w:tcPr>
          <w:p w14:paraId="73CA27F2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D6B544B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098D91F3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</w:tr>
      <w:tr w:rsidR="006933E9" w:rsidRPr="006933E9" w14:paraId="31A2A00D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8A010A1" w14:textId="77777777" w:rsidR="006933E9" w:rsidRPr="006933E9" w:rsidRDefault="006933E9" w:rsidP="006933E9">
            <w:pPr>
              <w:jc w:val="both"/>
            </w:pPr>
            <w:r w:rsidRPr="006933E9">
              <w:t xml:space="preserve"> 6362</w:t>
            </w:r>
          </w:p>
        </w:tc>
        <w:tc>
          <w:tcPr>
            <w:tcW w:w="4404" w:type="dxa"/>
            <w:noWrap/>
            <w:hideMark/>
          </w:tcPr>
          <w:p w14:paraId="3FAABB31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Kapital.pomoći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proračun.korisnicima</w:t>
            </w:r>
            <w:proofErr w:type="spellEnd"/>
            <w:proofErr w:type="gram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nenadlež.proračuna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3DC2450" w14:textId="77777777" w:rsidR="006933E9" w:rsidRPr="006933E9" w:rsidRDefault="006933E9" w:rsidP="006933E9">
            <w:pPr>
              <w:jc w:val="right"/>
            </w:pPr>
            <w:r w:rsidRPr="006933E9">
              <w:t>72,000</w:t>
            </w:r>
          </w:p>
        </w:tc>
        <w:tc>
          <w:tcPr>
            <w:tcW w:w="1116" w:type="dxa"/>
            <w:noWrap/>
            <w:hideMark/>
          </w:tcPr>
          <w:p w14:paraId="7F69DEE9" w14:textId="77777777" w:rsidR="006933E9" w:rsidRPr="006933E9" w:rsidRDefault="006933E9" w:rsidP="006933E9">
            <w:pPr>
              <w:jc w:val="right"/>
            </w:pPr>
            <w:r w:rsidRPr="006933E9">
              <w:t>60,000</w:t>
            </w:r>
          </w:p>
        </w:tc>
        <w:tc>
          <w:tcPr>
            <w:tcW w:w="1116" w:type="dxa"/>
            <w:noWrap/>
            <w:hideMark/>
          </w:tcPr>
          <w:p w14:paraId="1B998649" w14:textId="77777777" w:rsidR="006933E9" w:rsidRPr="006933E9" w:rsidRDefault="006933E9" w:rsidP="006933E9">
            <w:pPr>
              <w:jc w:val="right"/>
            </w:pPr>
            <w:r w:rsidRPr="006933E9">
              <w:t>60,000</w:t>
            </w:r>
          </w:p>
        </w:tc>
        <w:tc>
          <w:tcPr>
            <w:tcW w:w="1366" w:type="dxa"/>
            <w:noWrap/>
            <w:hideMark/>
          </w:tcPr>
          <w:p w14:paraId="6BC158E3" w14:textId="77777777" w:rsidR="006933E9" w:rsidRPr="006933E9" w:rsidRDefault="006933E9" w:rsidP="006933E9">
            <w:pPr>
              <w:jc w:val="right"/>
            </w:pPr>
            <w:r w:rsidRPr="006933E9">
              <w:t>72,000.00</w:t>
            </w:r>
          </w:p>
        </w:tc>
        <w:tc>
          <w:tcPr>
            <w:tcW w:w="916" w:type="dxa"/>
            <w:noWrap/>
            <w:hideMark/>
          </w:tcPr>
          <w:p w14:paraId="737BE968" w14:textId="77777777" w:rsidR="006933E9" w:rsidRPr="006933E9" w:rsidRDefault="006933E9" w:rsidP="006933E9">
            <w:pPr>
              <w:jc w:val="right"/>
            </w:pPr>
            <w:r w:rsidRPr="006933E9">
              <w:t>100.00</w:t>
            </w:r>
          </w:p>
        </w:tc>
        <w:tc>
          <w:tcPr>
            <w:tcW w:w="894" w:type="dxa"/>
            <w:noWrap/>
            <w:hideMark/>
          </w:tcPr>
          <w:p w14:paraId="73B63F2D" w14:textId="77777777" w:rsidR="006933E9" w:rsidRPr="006933E9" w:rsidRDefault="006933E9" w:rsidP="006933E9">
            <w:pPr>
              <w:jc w:val="right"/>
            </w:pPr>
            <w:r w:rsidRPr="006933E9">
              <w:t>120.00</w:t>
            </w:r>
          </w:p>
        </w:tc>
      </w:tr>
      <w:tr w:rsidR="006933E9" w:rsidRPr="006933E9" w14:paraId="4572DAD0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6E2F28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63621</w:t>
            </w:r>
          </w:p>
        </w:tc>
        <w:tc>
          <w:tcPr>
            <w:tcW w:w="4404" w:type="dxa"/>
            <w:noWrap/>
            <w:hideMark/>
          </w:tcPr>
          <w:p w14:paraId="0B8017A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kapitalna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pomoći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Minist.kulture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Grad.knjižnicu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4C17B130" w14:textId="77777777" w:rsidR="006933E9" w:rsidRPr="006933E9" w:rsidRDefault="006933E9" w:rsidP="006933E9">
            <w:pPr>
              <w:jc w:val="right"/>
            </w:pPr>
            <w:r w:rsidRPr="006933E9">
              <w:t>72,000</w:t>
            </w:r>
          </w:p>
        </w:tc>
        <w:tc>
          <w:tcPr>
            <w:tcW w:w="1116" w:type="dxa"/>
            <w:noWrap/>
            <w:hideMark/>
          </w:tcPr>
          <w:p w14:paraId="43F56AA2" w14:textId="77777777" w:rsidR="006933E9" w:rsidRPr="006933E9" w:rsidRDefault="006933E9" w:rsidP="006933E9">
            <w:pPr>
              <w:jc w:val="right"/>
            </w:pPr>
            <w:r w:rsidRPr="006933E9">
              <w:t>60,000</w:t>
            </w:r>
          </w:p>
        </w:tc>
        <w:tc>
          <w:tcPr>
            <w:tcW w:w="1116" w:type="dxa"/>
            <w:noWrap/>
            <w:hideMark/>
          </w:tcPr>
          <w:p w14:paraId="3908ADC8" w14:textId="77777777" w:rsidR="006933E9" w:rsidRPr="006933E9" w:rsidRDefault="006933E9" w:rsidP="006933E9">
            <w:pPr>
              <w:jc w:val="right"/>
            </w:pPr>
            <w:r w:rsidRPr="006933E9">
              <w:t>60,000</w:t>
            </w:r>
          </w:p>
        </w:tc>
        <w:tc>
          <w:tcPr>
            <w:tcW w:w="1366" w:type="dxa"/>
            <w:noWrap/>
            <w:hideMark/>
          </w:tcPr>
          <w:p w14:paraId="1CFF9ED6" w14:textId="77777777" w:rsidR="006933E9" w:rsidRPr="006933E9" w:rsidRDefault="006933E9" w:rsidP="006933E9">
            <w:pPr>
              <w:jc w:val="right"/>
            </w:pPr>
            <w:r w:rsidRPr="006933E9">
              <w:t>72,000.00</w:t>
            </w:r>
          </w:p>
        </w:tc>
        <w:tc>
          <w:tcPr>
            <w:tcW w:w="916" w:type="dxa"/>
            <w:noWrap/>
            <w:hideMark/>
          </w:tcPr>
          <w:p w14:paraId="157D2EAB" w14:textId="77777777" w:rsidR="006933E9" w:rsidRPr="006933E9" w:rsidRDefault="006933E9" w:rsidP="006933E9">
            <w:pPr>
              <w:jc w:val="right"/>
            </w:pPr>
            <w:r w:rsidRPr="006933E9">
              <w:t>100.00</w:t>
            </w:r>
          </w:p>
        </w:tc>
        <w:tc>
          <w:tcPr>
            <w:tcW w:w="894" w:type="dxa"/>
            <w:noWrap/>
            <w:hideMark/>
          </w:tcPr>
          <w:p w14:paraId="7E740F10" w14:textId="77777777" w:rsidR="006933E9" w:rsidRPr="006933E9" w:rsidRDefault="006933E9" w:rsidP="006933E9">
            <w:pPr>
              <w:jc w:val="right"/>
            </w:pPr>
            <w:r w:rsidRPr="006933E9">
              <w:t>120.00</w:t>
            </w:r>
          </w:p>
        </w:tc>
      </w:tr>
      <w:tr w:rsidR="000E2995" w:rsidRPr="006933E9" w14:paraId="68589FE7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2BC496EF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2FDF1509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1C36B551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79D69CFE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3951C1CC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10847CF7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45BAB8A4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274A4C2A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53207335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2AFB470C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04E160F1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5550BF43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15C652A5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745D4D98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3A76AF43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762E7EAB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70BE6473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7F9CBF7B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2413D1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638</w:t>
            </w:r>
          </w:p>
        </w:tc>
        <w:tc>
          <w:tcPr>
            <w:tcW w:w="4404" w:type="dxa"/>
            <w:noWrap/>
            <w:hideMark/>
          </w:tcPr>
          <w:p w14:paraId="7BD1B24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POMOĆI IZ </w:t>
            </w:r>
            <w:proofErr w:type="gramStart"/>
            <w:r w:rsidRPr="006933E9">
              <w:rPr>
                <w:b/>
                <w:bCs/>
              </w:rPr>
              <w:t>DRŽ.PRORAČ.TEMELJEM</w:t>
            </w:r>
            <w:proofErr w:type="gramEnd"/>
            <w:r w:rsidRPr="006933E9">
              <w:rPr>
                <w:b/>
                <w:bCs/>
              </w:rPr>
              <w:t xml:space="preserve"> PRIJENOSA EU</w:t>
            </w:r>
          </w:p>
        </w:tc>
        <w:tc>
          <w:tcPr>
            <w:tcW w:w="1116" w:type="dxa"/>
            <w:noWrap/>
            <w:hideMark/>
          </w:tcPr>
          <w:p w14:paraId="36B08770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D48981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2,200,000</w:t>
            </w:r>
          </w:p>
        </w:tc>
        <w:tc>
          <w:tcPr>
            <w:tcW w:w="1116" w:type="dxa"/>
            <w:noWrap/>
            <w:hideMark/>
          </w:tcPr>
          <w:p w14:paraId="54FFCAB3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2,200,000</w:t>
            </w:r>
          </w:p>
        </w:tc>
        <w:tc>
          <w:tcPr>
            <w:tcW w:w="1366" w:type="dxa"/>
            <w:noWrap/>
            <w:hideMark/>
          </w:tcPr>
          <w:p w14:paraId="74102A23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1,111,649.29</w:t>
            </w:r>
          </w:p>
        </w:tc>
        <w:tc>
          <w:tcPr>
            <w:tcW w:w="916" w:type="dxa"/>
            <w:noWrap/>
            <w:hideMark/>
          </w:tcPr>
          <w:p w14:paraId="2B2D7D3F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0B2AAF89" w14:textId="77777777" w:rsidR="006933E9" w:rsidRPr="006933E9" w:rsidRDefault="006933E9" w:rsidP="006933E9">
            <w:pPr>
              <w:jc w:val="right"/>
            </w:pPr>
            <w:r w:rsidRPr="006933E9">
              <w:t>50.53</w:t>
            </w:r>
          </w:p>
        </w:tc>
      </w:tr>
      <w:tr w:rsidR="006933E9" w:rsidRPr="006933E9" w14:paraId="5E04C4C7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B6AD209" w14:textId="77777777" w:rsidR="006933E9" w:rsidRPr="006933E9" w:rsidRDefault="006933E9" w:rsidP="006933E9">
            <w:pPr>
              <w:jc w:val="both"/>
            </w:pPr>
            <w:r w:rsidRPr="006933E9">
              <w:t xml:space="preserve"> 6382</w:t>
            </w:r>
          </w:p>
        </w:tc>
        <w:tc>
          <w:tcPr>
            <w:tcW w:w="4404" w:type="dxa"/>
            <w:noWrap/>
            <w:hideMark/>
          </w:tcPr>
          <w:p w14:paraId="0C0882F5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Kapit.pomoći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držav.prorač</w:t>
            </w:r>
            <w:proofErr w:type="gramEnd"/>
            <w:r w:rsidRPr="006933E9">
              <w:t>.temeljem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prijenosa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</w:t>
            </w:r>
            <w:proofErr w:type="spellEnd"/>
            <w:r w:rsidRPr="006933E9">
              <w:t xml:space="preserve"> EU</w:t>
            </w:r>
          </w:p>
        </w:tc>
        <w:tc>
          <w:tcPr>
            <w:tcW w:w="1116" w:type="dxa"/>
            <w:noWrap/>
            <w:hideMark/>
          </w:tcPr>
          <w:p w14:paraId="3D94A2C2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A34B755" w14:textId="77777777" w:rsidR="006933E9" w:rsidRPr="006933E9" w:rsidRDefault="006933E9" w:rsidP="006933E9">
            <w:pPr>
              <w:jc w:val="right"/>
            </w:pPr>
            <w:r w:rsidRPr="006933E9">
              <w:t>2,200,000</w:t>
            </w:r>
          </w:p>
        </w:tc>
        <w:tc>
          <w:tcPr>
            <w:tcW w:w="1116" w:type="dxa"/>
            <w:noWrap/>
            <w:hideMark/>
          </w:tcPr>
          <w:p w14:paraId="2369FCF7" w14:textId="77777777" w:rsidR="006933E9" w:rsidRPr="006933E9" w:rsidRDefault="006933E9" w:rsidP="006933E9">
            <w:pPr>
              <w:jc w:val="right"/>
            </w:pPr>
            <w:r w:rsidRPr="006933E9">
              <w:t>2,200,000</w:t>
            </w:r>
          </w:p>
        </w:tc>
        <w:tc>
          <w:tcPr>
            <w:tcW w:w="1366" w:type="dxa"/>
            <w:noWrap/>
            <w:hideMark/>
          </w:tcPr>
          <w:p w14:paraId="341A5557" w14:textId="77777777" w:rsidR="006933E9" w:rsidRPr="006933E9" w:rsidRDefault="006933E9" w:rsidP="006933E9">
            <w:pPr>
              <w:jc w:val="right"/>
            </w:pPr>
            <w:r w:rsidRPr="006933E9">
              <w:t>1,111,649.29</w:t>
            </w:r>
          </w:p>
        </w:tc>
        <w:tc>
          <w:tcPr>
            <w:tcW w:w="916" w:type="dxa"/>
            <w:noWrap/>
            <w:hideMark/>
          </w:tcPr>
          <w:p w14:paraId="7148BAA0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0E2C8C08" w14:textId="77777777" w:rsidR="006933E9" w:rsidRPr="006933E9" w:rsidRDefault="006933E9" w:rsidP="006933E9">
            <w:pPr>
              <w:jc w:val="right"/>
            </w:pPr>
            <w:r w:rsidRPr="006933E9">
              <w:t>50.53</w:t>
            </w:r>
          </w:p>
        </w:tc>
      </w:tr>
      <w:tr w:rsidR="006933E9" w:rsidRPr="006933E9" w14:paraId="561FBDE5" w14:textId="77777777" w:rsidTr="006933E9">
        <w:trPr>
          <w:trHeight w:val="165"/>
          <w:jc w:val="center"/>
        </w:trPr>
        <w:tc>
          <w:tcPr>
            <w:tcW w:w="727" w:type="dxa"/>
            <w:noWrap/>
            <w:hideMark/>
          </w:tcPr>
          <w:p w14:paraId="77FDF722" w14:textId="77777777" w:rsidR="006933E9" w:rsidRPr="006933E9" w:rsidRDefault="006933E9" w:rsidP="006933E9">
            <w:pPr>
              <w:jc w:val="both"/>
            </w:pPr>
          </w:p>
        </w:tc>
        <w:tc>
          <w:tcPr>
            <w:tcW w:w="4404" w:type="dxa"/>
            <w:noWrap/>
            <w:hideMark/>
          </w:tcPr>
          <w:p w14:paraId="64FEC252" w14:textId="77777777" w:rsidR="006933E9" w:rsidRPr="006933E9" w:rsidRDefault="006933E9" w:rsidP="006933E9">
            <w:pPr>
              <w:jc w:val="both"/>
            </w:pPr>
          </w:p>
        </w:tc>
        <w:tc>
          <w:tcPr>
            <w:tcW w:w="1116" w:type="dxa"/>
            <w:noWrap/>
            <w:hideMark/>
          </w:tcPr>
          <w:p w14:paraId="1C719E15" w14:textId="77777777" w:rsidR="006933E9" w:rsidRPr="006933E9" w:rsidRDefault="006933E9" w:rsidP="006933E9">
            <w:pPr>
              <w:jc w:val="right"/>
            </w:pPr>
          </w:p>
        </w:tc>
        <w:tc>
          <w:tcPr>
            <w:tcW w:w="1116" w:type="dxa"/>
            <w:noWrap/>
            <w:hideMark/>
          </w:tcPr>
          <w:p w14:paraId="4DCA3A62" w14:textId="77777777" w:rsidR="006933E9" w:rsidRPr="006933E9" w:rsidRDefault="006933E9" w:rsidP="006933E9">
            <w:pPr>
              <w:jc w:val="right"/>
            </w:pPr>
          </w:p>
        </w:tc>
        <w:tc>
          <w:tcPr>
            <w:tcW w:w="1116" w:type="dxa"/>
            <w:noWrap/>
            <w:hideMark/>
          </w:tcPr>
          <w:p w14:paraId="622EA8A0" w14:textId="77777777" w:rsidR="006933E9" w:rsidRPr="006933E9" w:rsidRDefault="006933E9" w:rsidP="006933E9">
            <w:pPr>
              <w:jc w:val="right"/>
            </w:pPr>
          </w:p>
        </w:tc>
        <w:tc>
          <w:tcPr>
            <w:tcW w:w="1366" w:type="dxa"/>
            <w:noWrap/>
            <w:hideMark/>
          </w:tcPr>
          <w:p w14:paraId="3307F8F6" w14:textId="77777777" w:rsidR="006933E9" w:rsidRPr="006933E9" w:rsidRDefault="006933E9" w:rsidP="006933E9">
            <w:pPr>
              <w:jc w:val="right"/>
            </w:pPr>
          </w:p>
        </w:tc>
        <w:tc>
          <w:tcPr>
            <w:tcW w:w="916" w:type="dxa"/>
            <w:noWrap/>
            <w:hideMark/>
          </w:tcPr>
          <w:p w14:paraId="53E6D25A" w14:textId="77777777" w:rsidR="006933E9" w:rsidRPr="006933E9" w:rsidRDefault="006933E9" w:rsidP="006933E9">
            <w:pPr>
              <w:jc w:val="right"/>
            </w:pPr>
          </w:p>
        </w:tc>
        <w:tc>
          <w:tcPr>
            <w:tcW w:w="894" w:type="dxa"/>
            <w:noWrap/>
            <w:hideMark/>
          </w:tcPr>
          <w:p w14:paraId="5920B07E" w14:textId="77777777" w:rsidR="006933E9" w:rsidRPr="006933E9" w:rsidRDefault="006933E9" w:rsidP="006933E9">
            <w:pPr>
              <w:jc w:val="right"/>
            </w:pPr>
          </w:p>
        </w:tc>
      </w:tr>
      <w:tr w:rsidR="006933E9" w:rsidRPr="006933E9" w14:paraId="4810DCBE" w14:textId="77777777" w:rsidTr="006933E9">
        <w:trPr>
          <w:trHeight w:val="405"/>
          <w:jc w:val="center"/>
        </w:trPr>
        <w:tc>
          <w:tcPr>
            <w:tcW w:w="727" w:type="dxa"/>
            <w:noWrap/>
            <w:hideMark/>
          </w:tcPr>
          <w:p w14:paraId="1AC4D827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64</w:t>
            </w:r>
          </w:p>
        </w:tc>
        <w:tc>
          <w:tcPr>
            <w:tcW w:w="4404" w:type="dxa"/>
            <w:noWrap/>
            <w:hideMark/>
          </w:tcPr>
          <w:p w14:paraId="0CA5217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IMOVINE</w:t>
            </w:r>
          </w:p>
        </w:tc>
        <w:tc>
          <w:tcPr>
            <w:tcW w:w="1116" w:type="dxa"/>
            <w:noWrap/>
            <w:hideMark/>
          </w:tcPr>
          <w:p w14:paraId="3601AF24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6,535,940</w:t>
            </w:r>
          </w:p>
        </w:tc>
        <w:tc>
          <w:tcPr>
            <w:tcW w:w="1116" w:type="dxa"/>
            <w:noWrap/>
            <w:hideMark/>
          </w:tcPr>
          <w:p w14:paraId="79A8DAE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4,470,700</w:t>
            </w:r>
          </w:p>
        </w:tc>
        <w:tc>
          <w:tcPr>
            <w:tcW w:w="1116" w:type="dxa"/>
            <w:noWrap/>
            <w:hideMark/>
          </w:tcPr>
          <w:p w14:paraId="5DE2E686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4,470,700</w:t>
            </w:r>
          </w:p>
        </w:tc>
        <w:tc>
          <w:tcPr>
            <w:tcW w:w="1366" w:type="dxa"/>
            <w:noWrap/>
            <w:hideMark/>
          </w:tcPr>
          <w:p w14:paraId="64B2806A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4,734,958.07</w:t>
            </w:r>
          </w:p>
        </w:tc>
        <w:tc>
          <w:tcPr>
            <w:tcW w:w="916" w:type="dxa"/>
            <w:noWrap/>
            <w:hideMark/>
          </w:tcPr>
          <w:p w14:paraId="2EF54544" w14:textId="77777777" w:rsidR="006933E9" w:rsidRPr="006933E9" w:rsidRDefault="006933E9" w:rsidP="006933E9">
            <w:pPr>
              <w:jc w:val="right"/>
            </w:pPr>
            <w:r w:rsidRPr="006933E9">
              <w:t>72.44</w:t>
            </w:r>
          </w:p>
        </w:tc>
        <w:tc>
          <w:tcPr>
            <w:tcW w:w="894" w:type="dxa"/>
            <w:noWrap/>
            <w:hideMark/>
          </w:tcPr>
          <w:p w14:paraId="126F049E" w14:textId="77777777" w:rsidR="006933E9" w:rsidRPr="006933E9" w:rsidRDefault="006933E9" w:rsidP="006933E9">
            <w:pPr>
              <w:jc w:val="right"/>
            </w:pPr>
            <w:r w:rsidRPr="006933E9">
              <w:t>105.91</w:t>
            </w:r>
          </w:p>
        </w:tc>
      </w:tr>
      <w:tr w:rsidR="006933E9" w:rsidRPr="006933E9" w14:paraId="42D433EA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9F1397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641</w:t>
            </w:r>
          </w:p>
        </w:tc>
        <w:tc>
          <w:tcPr>
            <w:tcW w:w="4404" w:type="dxa"/>
            <w:noWrap/>
            <w:hideMark/>
          </w:tcPr>
          <w:p w14:paraId="46367F45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FINANCIJSKE IMOVINE</w:t>
            </w:r>
          </w:p>
        </w:tc>
        <w:tc>
          <w:tcPr>
            <w:tcW w:w="1116" w:type="dxa"/>
            <w:noWrap/>
            <w:hideMark/>
          </w:tcPr>
          <w:p w14:paraId="33BD4944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138,767</w:t>
            </w:r>
          </w:p>
        </w:tc>
        <w:tc>
          <w:tcPr>
            <w:tcW w:w="1116" w:type="dxa"/>
            <w:noWrap/>
            <w:hideMark/>
          </w:tcPr>
          <w:p w14:paraId="7FB08F50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27,200</w:t>
            </w:r>
          </w:p>
        </w:tc>
        <w:tc>
          <w:tcPr>
            <w:tcW w:w="1116" w:type="dxa"/>
            <w:noWrap/>
            <w:hideMark/>
          </w:tcPr>
          <w:p w14:paraId="3376F98F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27,200</w:t>
            </w:r>
          </w:p>
        </w:tc>
        <w:tc>
          <w:tcPr>
            <w:tcW w:w="1366" w:type="dxa"/>
            <w:noWrap/>
            <w:hideMark/>
          </w:tcPr>
          <w:p w14:paraId="7650A26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82,548.08</w:t>
            </w:r>
          </w:p>
        </w:tc>
        <w:tc>
          <w:tcPr>
            <w:tcW w:w="916" w:type="dxa"/>
            <w:noWrap/>
            <w:hideMark/>
          </w:tcPr>
          <w:p w14:paraId="0E739095" w14:textId="77777777" w:rsidR="006933E9" w:rsidRPr="006933E9" w:rsidRDefault="006933E9" w:rsidP="006933E9">
            <w:pPr>
              <w:jc w:val="right"/>
            </w:pPr>
            <w:r w:rsidRPr="006933E9">
              <w:t>59.49</w:t>
            </w:r>
          </w:p>
        </w:tc>
        <w:tc>
          <w:tcPr>
            <w:tcW w:w="894" w:type="dxa"/>
            <w:noWrap/>
            <w:hideMark/>
          </w:tcPr>
          <w:p w14:paraId="027E501E" w14:textId="77777777" w:rsidR="006933E9" w:rsidRPr="006933E9" w:rsidRDefault="006933E9" w:rsidP="006933E9">
            <w:pPr>
              <w:jc w:val="right"/>
            </w:pPr>
            <w:r w:rsidRPr="006933E9">
              <w:t>303.49</w:t>
            </w:r>
          </w:p>
        </w:tc>
      </w:tr>
      <w:tr w:rsidR="006933E9" w:rsidRPr="006933E9" w14:paraId="42A95F15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1D86782" w14:textId="77777777" w:rsidR="006933E9" w:rsidRPr="006933E9" w:rsidRDefault="006933E9" w:rsidP="006933E9">
            <w:pPr>
              <w:jc w:val="both"/>
            </w:pPr>
            <w:r w:rsidRPr="006933E9">
              <w:t xml:space="preserve"> 6413</w:t>
            </w:r>
          </w:p>
        </w:tc>
        <w:tc>
          <w:tcPr>
            <w:tcW w:w="4404" w:type="dxa"/>
            <w:noWrap/>
            <w:hideMark/>
          </w:tcPr>
          <w:p w14:paraId="4607CC5B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Kamate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oročena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sredstva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depozite</w:t>
            </w:r>
            <w:proofErr w:type="spellEnd"/>
            <w:r w:rsidRPr="006933E9">
              <w:t xml:space="preserve"> po </w:t>
            </w:r>
            <w:proofErr w:type="spellStart"/>
            <w:r w:rsidRPr="006933E9">
              <w:t>viđenju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43788A4" w14:textId="77777777" w:rsidR="006933E9" w:rsidRPr="006933E9" w:rsidRDefault="006933E9" w:rsidP="006933E9">
            <w:pPr>
              <w:jc w:val="right"/>
            </w:pPr>
            <w:r w:rsidRPr="006933E9">
              <w:t>27,210</w:t>
            </w:r>
          </w:p>
        </w:tc>
        <w:tc>
          <w:tcPr>
            <w:tcW w:w="1116" w:type="dxa"/>
            <w:noWrap/>
            <w:hideMark/>
          </w:tcPr>
          <w:p w14:paraId="5181BD4A" w14:textId="77777777" w:rsidR="006933E9" w:rsidRPr="006933E9" w:rsidRDefault="006933E9" w:rsidP="006933E9">
            <w:pPr>
              <w:jc w:val="right"/>
            </w:pPr>
            <w:r w:rsidRPr="006933E9">
              <w:t>27,200</w:t>
            </w:r>
          </w:p>
        </w:tc>
        <w:tc>
          <w:tcPr>
            <w:tcW w:w="1116" w:type="dxa"/>
            <w:noWrap/>
            <w:hideMark/>
          </w:tcPr>
          <w:p w14:paraId="7947A52F" w14:textId="77777777" w:rsidR="006933E9" w:rsidRPr="006933E9" w:rsidRDefault="006933E9" w:rsidP="006933E9">
            <w:pPr>
              <w:jc w:val="right"/>
            </w:pPr>
            <w:r w:rsidRPr="006933E9">
              <w:t>27,200</w:t>
            </w:r>
          </w:p>
        </w:tc>
        <w:tc>
          <w:tcPr>
            <w:tcW w:w="1366" w:type="dxa"/>
            <w:noWrap/>
            <w:hideMark/>
          </w:tcPr>
          <w:p w14:paraId="4C98EC17" w14:textId="77777777" w:rsidR="006933E9" w:rsidRPr="006933E9" w:rsidRDefault="006933E9" w:rsidP="006933E9">
            <w:pPr>
              <w:jc w:val="right"/>
            </w:pPr>
            <w:r w:rsidRPr="006933E9">
              <w:t>27,118.77</w:t>
            </w:r>
          </w:p>
        </w:tc>
        <w:tc>
          <w:tcPr>
            <w:tcW w:w="916" w:type="dxa"/>
            <w:noWrap/>
            <w:hideMark/>
          </w:tcPr>
          <w:p w14:paraId="21A61D7A" w14:textId="77777777" w:rsidR="006933E9" w:rsidRPr="006933E9" w:rsidRDefault="006933E9" w:rsidP="006933E9">
            <w:pPr>
              <w:jc w:val="right"/>
            </w:pPr>
            <w:r w:rsidRPr="006933E9">
              <w:t>99.67</w:t>
            </w:r>
          </w:p>
        </w:tc>
        <w:tc>
          <w:tcPr>
            <w:tcW w:w="894" w:type="dxa"/>
            <w:noWrap/>
            <w:hideMark/>
          </w:tcPr>
          <w:p w14:paraId="7CC5931B" w14:textId="77777777" w:rsidR="006933E9" w:rsidRPr="006933E9" w:rsidRDefault="006933E9" w:rsidP="006933E9">
            <w:pPr>
              <w:jc w:val="right"/>
            </w:pPr>
            <w:r w:rsidRPr="006933E9">
              <w:t>99.70</w:t>
            </w:r>
          </w:p>
        </w:tc>
      </w:tr>
      <w:tr w:rsidR="006933E9" w:rsidRPr="006933E9" w14:paraId="18C26338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6B16E3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64131</w:t>
            </w:r>
          </w:p>
        </w:tc>
        <w:tc>
          <w:tcPr>
            <w:tcW w:w="4404" w:type="dxa"/>
            <w:noWrap/>
            <w:hideMark/>
          </w:tcPr>
          <w:p w14:paraId="0FDEEA3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kamate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oročena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sredstva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5CAE69C" w14:textId="77777777" w:rsidR="006933E9" w:rsidRPr="006933E9" w:rsidRDefault="006933E9" w:rsidP="006933E9">
            <w:pPr>
              <w:jc w:val="right"/>
            </w:pPr>
            <w:r w:rsidRPr="006933E9">
              <w:t>27,091</w:t>
            </w:r>
          </w:p>
        </w:tc>
        <w:tc>
          <w:tcPr>
            <w:tcW w:w="1116" w:type="dxa"/>
            <w:noWrap/>
            <w:hideMark/>
          </w:tcPr>
          <w:p w14:paraId="03FDF133" w14:textId="77777777" w:rsidR="006933E9" w:rsidRPr="006933E9" w:rsidRDefault="006933E9" w:rsidP="006933E9">
            <w:pPr>
              <w:jc w:val="right"/>
            </w:pPr>
            <w:r w:rsidRPr="006933E9">
              <w:t>27,000</w:t>
            </w:r>
          </w:p>
        </w:tc>
        <w:tc>
          <w:tcPr>
            <w:tcW w:w="1116" w:type="dxa"/>
            <w:noWrap/>
            <w:hideMark/>
          </w:tcPr>
          <w:p w14:paraId="401AF530" w14:textId="77777777" w:rsidR="006933E9" w:rsidRPr="006933E9" w:rsidRDefault="006933E9" w:rsidP="006933E9">
            <w:pPr>
              <w:jc w:val="right"/>
            </w:pPr>
            <w:r w:rsidRPr="006933E9">
              <w:t>27,000</w:t>
            </w:r>
          </w:p>
        </w:tc>
        <w:tc>
          <w:tcPr>
            <w:tcW w:w="1366" w:type="dxa"/>
            <w:noWrap/>
            <w:hideMark/>
          </w:tcPr>
          <w:p w14:paraId="653D0D19" w14:textId="77777777" w:rsidR="006933E9" w:rsidRPr="006933E9" w:rsidRDefault="006933E9" w:rsidP="006933E9">
            <w:pPr>
              <w:jc w:val="right"/>
            </w:pPr>
            <w:r w:rsidRPr="006933E9">
              <w:t>26,996.39</w:t>
            </w:r>
          </w:p>
        </w:tc>
        <w:tc>
          <w:tcPr>
            <w:tcW w:w="916" w:type="dxa"/>
            <w:noWrap/>
            <w:hideMark/>
          </w:tcPr>
          <w:p w14:paraId="722C700A" w14:textId="77777777" w:rsidR="006933E9" w:rsidRPr="006933E9" w:rsidRDefault="006933E9" w:rsidP="006933E9">
            <w:pPr>
              <w:jc w:val="right"/>
            </w:pPr>
            <w:r w:rsidRPr="006933E9">
              <w:t>99.65</w:t>
            </w:r>
          </w:p>
        </w:tc>
        <w:tc>
          <w:tcPr>
            <w:tcW w:w="894" w:type="dxa"/>
            <w:noWrap/>
            <w:hideMark/>
          </w:tcPr>
          <w:p w14:paraId="2DD3286B" w14:textId="77777777" w:rsidR="006933E9" w:rsidRPr="006933E9" w:rsidRDefault="006933E9" w:rsidP="006933E9">
            <w:pPr>
              <w:jc w:val="right"/>
            </w:pPr>
            <w:r w:rsidRPr="006933E9">
              <w:t>99.99</w:t>
            </w:r>
          </w:p>
        </w:tc>
      </w:tr>
      <w:tr w:rsidR="006933E9" w:rsidRPr="006933E9" w14:paraId="2E8313C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46526B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64132</w:t>
            </w:r>
          </w:p>
        </w:tc>
        <w:tc>
          <w:tcPr>
            <w:tcW w:w="4404" w:type="dxa"/>
            <w:noWrap/>
            <w:hideMark/>
          </w:tcPr>
          <w:p w14:paraId="678B56B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kamate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depozite</w:t>
            </w:r>
            <w:proofErr w:type="spellEnd"/>
            <w:r w:rsidRPr="006933E9">
              <w:rPr>
                <w:i/>
                <w:iCs/>
              </w:rPr>
              <w:t xml:space="preserve"> po </w:t>
            </w:r>
            <w:proofErr w:type="spellStart"/>
            <w:r w:rsidRPr="006933E9">
              <w:rPr>
                <w:i/>
                <w:iCs/>
              </w:rPr>
              <w:t>viđenju</w:t>
            </w:r>
            <w:proofErr w:type="spellEnd"/>
            <w:r w:rsidRPr="006933E9">
              <w:rPr>
                <w:i/>
                <w:iCs/>
              </w:rPr>
              <w:t xml:space="preserve"> - Grad</w:t>
            </w:r>
          </w:p>
        </w:tc>
        <w:tc>
          <w:tcPr>
            <w:tcW w:w="1116" w:type="dxa"/>
            <w:noWrap/>
            <w:hideMark/>
          </w:tcPr>
          <w:p w14:paraId="678A2CF3" w14:textId="77777777" w:rsidR="006933E9" w:rsidRPr="006933E9" w:rsidRDefault="006933E9" w:rsidP="006933E9">
            <w:pPr>
              <w:jc w:val="right"/>
            </w:pPr>
            <w:r w:rsidRPr="006933E9">
              <w:t>97</w:t>
            </w:r>
          </w:p>
        </w:tc>
        <w:tc>
          <w:tcPr>
            <w:tcW w:w="1116" w:type="dxa"/>
            <w:noWrap/>
            <w:hideMark/>
          </w:tcPr>
          <w:p w14:paraId="3AEB6641" w14:textId="77777777" w:rsidR="006933E9" w:rsidRPr="006933E9" w:rsidRDefault="006933E9" w:rsidP="006933E9">
            <w:pPr>
              <w:jc w:val="right"/>
            </w:pPr>
            <w:r w:rsidRPr="006933E9">
              <w:t>100</w:t>
            </w:r>
          </w:p>
        </w:tc>
        <w:tc>
          <w:tcPr>
            <w:tcW w:w="1116" w:type="dxa"/>
            <w:noWrap/>
            <w:hideMark/>
          </w:tcPr>
          <w:p w14:paraId="73BEAEBE" w14:textId="77777777" w:rsidR="006933E9" w:rsidRPr="006933E9" w:rsidRDefault="006933E9" w:rsidP="006933E9">
            <w:pPr>
              <w:jc w:val="right"/>
            </w:pPr>
            <w:r w:rsidRPr="006933E9">
              <w:t>100</w:t>
            </w:r>
          </w:p>
        </w:tc>
        <w:tc>
          <w:tcPr>
            <w:tcW w:w="1366" w:type="dxa"/>
            <w:noWrap/>
            <w:hideMark/>
          </w:tcPr>
          <w:p w14:paraId="754294C6" w14:textId="77777777" w:rsidR="006933E9" w:rsidRPr="006933E9" w:rsidRDefault="006933E9" w:rsidP="006933E9">
            <w:pPr>
              <w:jc w:val="right"/>
            </w:pPr>
            <w:r w:rsidRPr="006933E9">
              <w:t>98.17</w:t>
            </w:r>
          </w:p>
        </w:tc>
        <w:tc>
          <w:tcPr>
            <w:tcW w:w="916" w:type="dxa"/>
            <w:noWrap/>
            <w:hideMark/>
          </w:tcPr>
          <w:p w14:paraId="1652638C" w14:textId="77777777" w:rsidR="006933E9" w:rsidRPr="006933E9" w:rsidRDefault="006933E9" w:rsidP="006933E9">
            <w:pPr>
              <w:jc w:val="right"/>
            </w:pPr>
            <w:r w:rsidRPr="006933E9">
              <w:t>100.80</w:t>
            </w:r>
          </w:p>
        </w:tc>
        <w:tc>
          <w:tcPr>
            <w:tcW w:w="894" w:type="dxa"/>
            <w:noWrap/>
            <w:hideMark/>
          </w:tcPr>
          <w:p w14:paraId="71C1AFD3" w14:textId="77777777" w:rsidR="006933E9" w:rsidRPr="006933E9" w:rsidRDefault="006933E9" w:rsidP="006933E9">
            <w:pPr>
              <w:jc w:val="right"/>
            </w:pPr>
            <w:r w:rsidRPr="006933E9">
              <w:t>98.17</w:t>
            </w:r>
          </w:p>
        </w:tc>
      </w:tr>
      <w:tr w:rsidR="006933E9" w:rsidRPr="006933E9" w14:paraId="596EF8C8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59BC43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64132</w:t>
            </w:r>
          </w:p>
        </w:tc>
        <w:tc>
          <w:tcPr>
            <w:tcW w:w="4404" w:type="dxa"/>
            <w:noWrap/>
            <w:hideMark/>
          </w:tcPr>
          <w:p w14:paraId="73C4426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kamate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depozite</w:t>
            </w:r>
            <w:proofErr w:type="spellEnd"/>
            <w:r w:rsidRPr="006933E9">
              <w:rPr>
                <w:i/>
                <w:iCs/>
              </w:rPr>
              <w:t xml:space="preserve"> po </w:t>
            </w:r>
            <w:proofErr w:type="spellStart"/>
            <w:r w:rsidRPr="006933E9">
              <w:rPr>
                <w:i/>
                <w:iCs/>
              </w:rPr>
              <w:t>viđenju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proofErr w:type="gramStart"/>
            <w:r w:rsidRPr="006933E9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4B347F80" w14:textId="77777777" w:rsidR="006933E9" w:rsidRPr="006933E9" w:rsidRDefault="006933E9" w:rsidP="006933E9">
            <w:pPr>
              <w:jc w:val="right"/>
            </w:pPr>
            <w:r w:rsidRPr="006933E9">
              <w:t>17</w:t>
            </w:r>
          </w:p>
        </w:tc>
        <w:tc>
          <w:tcPr>
            <w:tcW w:w="1116" w:type="dxa"/>
            <w:noWrap/>
            <w:hideMark/>
          </w:tcPr>
          <w:p w14:paraId="380C24BF" w14:textId="77777777" w:rsidR="006933E9" w:rsidRPr="006933E9" w:rsidRDefault="006933E9" w:rsidP="006933E9">
            <w:pPr>
              <w:jc w:val="right"/>
            </w:pPr>
            <w:r w:rsidRPr="006933E9">
              <w:t>100</w:t>
            </w:r>
          </w:p>
        </w:tc>
        <w:tc>
          <w:tcPr>
            <w:tcW w:w="1116" w:type="dxa"/>
            <w:noWrap/>
            <w:hideMark/>
          </w:tcPr>
          <w:p w14:paraId="44EA85A8" w14:textId="77777777" w:rsidR="006933E9" w:rsidRPr="006933E9" w:rsidRDefault="006933E9" w:rsidP="006933E9">
            <w:pPr>
              <w:jc w:val="right"/>
            </w:pPr>
            <w:r w:rsidRPr="006933E9">
              <w:t>100</w:t>
            </w:r>
          </w:p>
        </w:tc>
        <w:tc>
          <w:tcPr>
            <w:tcW w:w="1366" w:type="dxa"/>
            <w:noWrap/>
            <w:hideMark/>
          </w:tcPr>
          <w:p w14:paraId="741668CD" w14:textId="77777777" w:rsidR="006933E9" w:rsidRPr="006933E9" w:rsidRDefault="006933E9" w:rsidP="006933E9">
            <w:pPr>
              <w:jc w:val="right"/>
            </w:pPr>
            <w:r w:rsidRPr="006933E9">
              <w:t>24.21</w:t>
            </w:r>
          </w:p>
        </w:tc>
        <w:tc>
          <w:tcPr>
            <w:tcW w:w="916" w:type="dxa"/>
            <w:noWrap/>
            <w:hideMark/>
          </w:tcPr>
          <w:p w14:paraId="1ABF7A75" w14:textId="77777777" w:rsidR="006933E9" w:rsidRPr="006933E9" w:rsidRDefault="006933E9" w:rsidP="006933E9">
            <w:pPr>
              <w:jc w:val="right"/>
            </w:pPr>
            <w:r w:rsidRPr="006933E9">
              <w:t>145.58</w:t>
            </w:r>
          </w:p>
        </w:tc>
        <w:tc>
          <w:tcPr>
            <w:tcW w:w="894" w:type="dxa"/>
            <w:noWrap/>
            <w:hideMark/>
          </w:tcPr>
          <w:p w14:paraId="3EC9A941" w14:textId="77777777" w:rsidR="006933E9" w:rsidRPr="006933E9" w:rsidRDefault="006933E9" w:rsidP="006933E9">
            <w:pPr>
              <w:jc w:val="right"/>
            </w:pPr>
            <w:r w:rsidRPr="006933E9">
              <w:t>24.21</w:t>
            </w:r>
          </w:p>
        </w:tc>
      </w:tr>
      <w:tr w:rsidR="006933E9" w:rsidRPr="006933E9" w14:paraId="286C444B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14AE62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64132</w:t>
            </w:r>
          </w:p>
        </w:tc>
        <w:tc>
          <w:tcPr>
            <w:tcW w:w="4404" w:type="dxa"/>
            <w:noWrap/>
            <w:hideMark/>
          </w:tcPr>
          <w:p w14:paraId="016C235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kamate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depozite</w:t>
            </w:r>
            <w:proofErr w:type="spellEnd"/>
            <w:r w:rsidRPr="006933E9">
              <w:rPr>
                <w:i/>
                <w:iCs/>
              </w:rPr>
              <w:t xml:space="preserve"> po </w:t>
            </w:r>
            <w:proofErr w:type="spellStart"/>
            <w:r w:rsidRPr="006933E9">
              <w:rPr>
                <w:i/>
                <w:iCs/>
              </w:rPr>
              <w:t>viđenju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C936FEF" w14:textId="77777777" w:rsidR="006933E9" w:rsidRPr="006933E9" w:rsidRDefault="006933E9" w:rsidP="006933E9">
            <w:pPr>
              <w:jc w:val="right"/>
            </w:pPr>
            <w:r w:rsidRPr="006933E9">
              <w:t>4</w:t>
            </w:r>
          </w:p>
        </w:tc>
        <w:tc>
          <w:tcPr>
            <w:tcW w:w="1116" w:type="dxa"/>
            <w:noWrap/>
            <w:hideMark/>
          </w:tcPr>
          <w:p w14:paraId="2F39DC53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9C6197B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1FCC6428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F2B13DD" w14:textId="77777777" w:rsidR="006933E9" w:rsidRPr="006933E9" w:rsidRDefault="006933E9" w:rsidP="006933E9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32A61479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1B2287D0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C84BF05" w14:textId="77777777" w:rsidR="006933E9" w:rsidRPr="006933E9" w:rsidRDefault="006933E9" w:rsidP="006933E9">
            <w:pPr>
              <w:jc w:val="both"/>
            </w:pPr>
            <w:r w:rsidRPr="006933E9">
              <w:t xml:space="preserve"> 6414</w:t>
            </w:r>
          </w:p>
        </w:tc>
        <w:tc>
          <w:tcPr>
            <w:tcW w:w="4404" w:type="dxa"/>
            <w:noWrap/>
            <w:hideMark/>
          </w:tcPr>
          <w:p w14:paraId="6BA1117C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zateznih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kamata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D28A6C1" w14:textId="77777777" w:rsidR="006933E9" w:rsidRPr="006933E9" w:rsidRDefault="006933E9" w:rsidP="006933E9">
            <w:pPr>
              <w:jc w:val="right"/>
            </w:pPr>
            <w:r w:rsidRPr="006933E9">
              <w:t>18,977</w:t>
            </w:r>
          </w:p>
        </w:tc>
        <w:tc>
          <w:tcPr>
            <w:tcW w:w="1116" w:type="dxa"/>
            <w:noWrap/>
            <w:hideMark/>
          </w:tcPr>
          <w:p w14:paraId="3B91F263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90C8340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20140C70" w14:textId="77777777" w:rsidR="006933E9" w:rsidRPr="006933E9" w:rsidRDefault="006933E9" w:rsidP="006933E9">
            <w:pPr>
              <w:jc w:val="right"/>
            </w:pPr>
            <w:r w:rsidRPr="006933E9">
              <w:t>31,812.29</w:t>
            </w:r>
          </w:p>
        </w:tc>
        <w:tc>
          <w:tcPr>
            <w:tcW w:w="916" w:type="dxa"/>
            <w:noWrap/>
            <w:hideMark/>
          </w:tcPr>
          <w:p w14:paraId="3C2DE487" w14:textId="77777777" w:rsidR="006933E9" w:rsidRPr="006933E9" w:rsidRDefault="006933E9" w:rsidP="006933E9">
            <w:pPr>
              <w:jc w:val="right"/>
            </w:pPr>
            <w:r w:rsidRPr="006933E9">
              <w:t>167.64</w:t>
            </w:r>
          </w:p>
        </w:tc>
        <w:tc>
          <w:tcPr>
            <w:tcW w:w="894" w:type="dxa"/>
            <w:noWrap/>
            <w:hideMark/>
          </w:tcPr>
          <w:p w14:paraId="47A4DF97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2CE7E782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6C0F5E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64143</w:t>
            </w:r>
          </w:p>
        </w:tc>
        <w:tc>
          <w:tcPr>
            <w:tcW w:w="4404" w:type="dxa"/>
            <w:noWrap/>
            <w:hideMark/>
          </w:tcPr>
          <w:p w14:paraId="03A57EE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</w:t>
            </w:r>
            <w:proofErr w:type="spellStart"/>
            <w:r w:rsidRPr="006933E9">
              <w:rPr>
                <w:i/>
                <w:iCs/>
              </w:rPr>
              <w:t>zatezne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kamate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obveznih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odnosa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dr.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F010B72" w14:textId="77777777" w:rsidR="006933E9" w:rsidRPr="006933E9" w:rsidRDefault="006933E9" w:rsidP="006933E9">
            <w:pPr>
              <w:jc w:val="right"/>
            </w:pPr>
            <w:r w:rsidRPr="006933E9">
              <w:t>18,977</w:t>
            </w:r>
          </w:p>
        </w:tc>
        <w:tc>
          <w:tcPr>
            <w:tcW w:w="1116" w:type="dxa"/>
            <w:noWrap/>
            <w:hideMark/>
          </w:tcPr>
          <w:p w14:paraId="66211DD5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F825351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5C30338" w14:textId="77777777" w:rsidR="006933E9" w:rsidRPr="006933E9" w:rsidRDefault="006933E9" w:rsidP="006933E9">
            <w:pPr>
              <w:jc w:val="right"/>
            </w:pPr>
            <w:r w:rsidRPr="006933E9">
              <w:t>31,812.29</w:t>
            </w:r>
          </w:p>
        </w:tc>
        <w:tc>
          <w:tcPr>
            <w:tcW w:w="916" w:type="dxa"/>
            <w:noWrap/>
            <w:hideMark/>
          </w:tcPr>
          <w:p w14:paraId="055F6F69" w14:textId="77777777" w:rsidR="006933E9" w:rsidRPr="006933E9" w:rsidRDefault="006933E9" w:rsidP="006933E9">
            <w:pPr>
              <w:jc w:val="right"/>
            </w:pPr>
            <w:r w:rsidRPr="006933E9">
              <w:t>167.64</w:t>
            </w:r>
          </w:p>
        </w:tc>
        <w:tc>
          <w:tcPr>
            <w:tcW w:w="894" w:type="dxa"/>
            <w:noWrap/>
            <w:hideMark/>
          </w:tcPr>
          <w:p w14:paraId="3941D07C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E22C714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7A9447C" w14:textId="77777777" w:rsidR="006933E9" w:rsidRPr="006933E9" w:rsidRDefault="006933E9" w:rsidP="006933E9">
            <w:pPr>
              <w:jc w:val="both"/>
            </w:pPr>
            <w:r w:rsidRPr="006933E9">
              <w:t xml:space="preserve"> 6415</w:t>
            </w:r>
          </w:p>
        </w:tc>
        <w:tc>
          <w:tcPr>
            <w:tcW w:w="4404" w:type="dxa"/>
            <w:noWrap/>
            <w:hideMark/>
          </w:tcPr>
          <w:p w14:paraId="13B53638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pozit</w:t>
            </w:r>
            <w:proofErr w:type="spellEnd"/>
            <w:r w:rsidRPr="006933E9">
              <w:t xml:space="preserve">. </w:t>
            </w:r>
            <w:proofErr w:type="spellStart"/>
            <w:r w:rsidRPr="006933E9">
              <w:t>teč</w:t>
            </w:r>
            <w:proofErr w:type="spellEnd"/>
            <w:r w:rsidRPr="006933E9">
              <w:t xml:space="preserve">. </w:t>
            </w:r>
            <w:proofErr w:type="spellStart"/>
            <w:r w:rsidRPr="006933E9">
              <w:t>razlika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razlika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zbog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primjene</w:t>
            </w:r>
            <w:proofErr w:type="spellEnd"/>
            <w:r w:rsidRPr="006933E9">
              <w:t xml:space="preserve"> val. </w:t>
            </w:r>
            <w:proofErr w:type="spellStart"/>
            <w:r w:rsidRPr="006933E9">
              <w:t>klauz</w:t>
            </w:r>
            <w:proofErr w:type="spellEnd"/>
            <w:r w:rsidRPr="006933E9">
              <w:t>.</w:t>
            </w:r>
          </w:p>
        </w:tc>
        <w:tc>
          <w:tcPr>
            <w:tcW w:w="1116" w:type="dxa"/>
            <w:noWrap/>
            <w:hideMark/>
          </w:tcPr>
          <w:p w14:paraId="29EDCEC6" w14:textId="77777777" w:rsidR="006933E9" w:rsidRPr="006933E9" w:rsidRDefault="006933E9" w:rsidP="006933E9">
            <w:pPr>
              <w:jc w:val="right"/>
            </w:pPr>
            <w:r w:rsidRPr="006933E9">
              <w:t>92,331</w:t>
            </w:r>
          </w:p>
        </w:tc>
        <w:tc>
          <w:tcPr>
            <w:tcW w:w="1116" w:type="dxa"/>
            <w:noWrap/>
            <w:hideMark/>
          </w:tcPr>
          <w:p w14:paraId="23223FE6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3FA1658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C382C39" w14:textId="77777777" w:rsidR="006933E9" w:rsidRPr="006933E9" w:rsidRDefault="006933E9" w:rsidP="006933E9">
            <w:pPr>
              <w:jc w:val="right"/>
            </w:pPr>
            <w:r w:rsidRPr="006933E9">
              <w:t>23,579.75</w:t>
            </w:r>
          </w:p>
        </w:tc>
        <w:tc>
          <w:tcPr>
            <w:tcW w:w="916" w:type="dxa"/>
            <w:noWrap/>
            <w:hideMark/>
          </w:tcPr>
          <w:p w14:paraId="72056317" w14:textId="77777777" w:rsidR="006933E9" w:rsidRPr="006933E9" w:rsidRDefault="006933E9" w:rsidP="006933E9">
            <w:pPr>
              <w:jc w:val="right"/>
            </w:pPr>
            <w:r w:rsidRPr="006933E9">
              <w:t>25.54</w:t>
            </w:r>
          </w:p>
        </w:tc>
        <w:tc>
          <w:tcPr>
            <w:tcW w:w="894" w:type="dxa"/>
            <w:noWrap/>
            <w:hideMark/>
          </w:tcPr>
          <w:p w14:paraId="53B76822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4928B85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3C253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64151</w:t>
            </w:r>
          </w:p>
        </w:tc>
        <w:tc>
          <w:tcPr>
            <w:tcW w:w="4404" w:type="dxa"/>
            <w:noWrap/>
            <w:hideMark/>
          </w:tcPr>
          <w:p w14:paraId="396D0F8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pozitivnih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tečajnih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razlika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FA096F" w14:textId="77777777" w:rsidR="006933E9" w:rsidRPr="006933E9" w:rsidRDefault="006933E9" w:rsidP="006933E9">
            <w:pPr>
              <w:jc w:val="right"/>
            </w:pPr>
            <w:r w:rsidRPr="006933E9">
              <w:t>92,331</w:t>
            </w:r>
          </w:p>
        </w:tc>
        <w:tc>
          <w:tcPr>
            <w:tcW w:w="1116" w:type="dxa"/>
            <w:noWrap/>
            <w:hideMark/>
          </w:tcPr>
          <w:p w14:paraId="3E48BB2B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7414448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DE52198" w14:textId="77777777" w:rsidR="006933E9" w:rsidRPr="006933E9" w:rsidRDefault="006933E9" w:rsidP="006933E9">
            <w:pPr>
              <w:jc w:val="right"/>
            </w:pPr>
            <w:r w:rsidRPr="006933E9">
              <w:t>23,579.75</w:t>
            </w:r>
          </w:p>
        </w:tc>
        <w:tc>
          <w:tcPr>
            <w:tcW w:w="916" w:type="dxa"/>
            <w:noWrap/>
            <w:hideMark/>
          </w:tcPr>
          <w:p w14:paraId="0A46C134" w14:textId="77777777" w:rsidR="006933E9" w:rsidRPr="006933E9" w:rsidRDefault="006933E9" w:rsidP="006933E9">
            <w:pPr>
              <w:jc w:val="right"/>
            </w:pPr>
            <w:r w:rsidRPr="006933E9">
              <w:t>25.54</w:t>
            </w:r>
          </w:p>
        </w:tc>
        <w:tc>
          <w:tcPr>
            <w:tcW w:w="894" w:type="dxa"/>
            <w:noWrap/>
            <w:hideMark/>
          </w:tcPr>
          <w:p w14:paraId="576E9A77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51E31277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35F8FE" w14:textId="77777777" w:rsidR="006933E9" w:rsidRPr="006933E9" w:rsidRDefault="006933E9" w:rsidP="006933E9">
            <w:pPr>
              <w:jc w:val="both"/>
            </w:pPr>
            <w:r w:rsidRPr="006933E9">
              <w:t xml:space="preserve"> 6419</w:t>
            </w:r>
          </w:p>
        </w:tc>
        <w:tc>
          <w:tcPr>
            <w:tcW w:w="4404" w:type="dxa"/>
            <w:noWrap/>
            <w:hideMark/>
          </w:tcPr>
          <w:p w14:paraId="439DF201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financijske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D59E004" w14:textId="77777777" w:rsidR="006933E9" w:rsidRPr="006933E9" w:rsidRDefault="006933E9" w:rsidP="006933E9">
            <w:pPr>
              <w:jc w:val="right"/>
            </w:pPr>
            <w:r w:rsidRPr="006933E9">
              <w:t>251</w:t>
            </w:r>
          </w:p>
        </w:tc>
        <w:tc>
          <w:tcPr>
            <w:tcW w:w="1116" w:type="dxa"/>
            <w:noWrap/>
            <w:hideMark/>
          </w:tcPr>
          <w:p w14:paraId="1BF3B027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EB99292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038D30A" w14:textId="77777777" w:rsidR="006933E9" w:rsidRPr="006933E9" w:rsidRDefault="006933E9" w:rsidP="006933E9">
            <w:pPr>
              <w:jc w:val="right"/>
            </w:pPr>
            <w:r w:rsidRPr="006933E9">
              <w:t>37.27</w:t>
            </w:r>
          </w:p>
        </w:tc>
        <w:tc>
          <w:tcPr>
            <w:tcW w:w="916" w:type="dxa"/>
            <w:noWrap/>
            <w:hideMark/>
          </w:tcPr>
          <w:p w14:paraId="7F0504F7" w14:textId="77777777" w:rsidR="006933E9" w:rsidRPr="006933E9" w:rsidRDefault="006933E9" w:rsidP="006933E9">
            <w:pPr>
              <w:jc w:val="right"/>
            </w:pPr>
            <w:r w:rsidRPr="006933E9">
              <w:t>14.87</w:t>
            </w:r>
          </w:p>
        </w:tc>
        <w:tc>
          <w:tcPr>
            <w:tcW w:w="894" w:type="dxa"/>
            <w:noWrap/>
            <w:hideMark/>
          </w:tcPr>
          <w:p w14:paraId="7E9C6BDE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1859DDA0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F4851F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64199</w:t>
            </w:r>
          </w:p>
        </w:tc>
        <w:tc>
          <w:tcPr>
            <w:tcW w:w="4404" w:type="dxa"/>
            <w:noWrap/>
            <w:hideMark/>
          </w:tcPr>
          <w:p w14:paraId="647C8E4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</w:t>
            </w:r>
            <w:proofErr w:type="spellStart"/>
            <w:r w:rsidRPr="006933E9">
              <w:rPr>
                <w:i/>
                <w:iCs/>
              </w:rPr>
              <w:t>ostali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financijske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imovine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6AF9B6" w14:textId="77777777" w:rsidR="006933E9" w:rsidRPr="006933E9" w:rsidRDefault="006933E9" w:rsidP="006933E9">
            <w:pPr>
              <w:jc w:val="right"/>
            </w:pPr>
            <w:r w:rsidRPr="006933E9">
              <w:t>251</w:t>
            </w:r>
          </w:p>
        </w:tc>
        <w:tc>
          <w:tcPr>
            <w:tcW w:w="1116" w:type="dxa"/>
            <w:noWrap/>
            <w:hideMark/>
          </w:tcPr>
          <w:p w14:paraId="37FA6C45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D1872E7" w14:textId="77777777" w:rsidR="006933E9" w:rsidRPr="006933E9" w:rsidRDefault="006933E9" w:rsidP="006933E9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4DFCC79B" w14:textId="77777777" w:rsidR="006933E9" w:rsidRPr="006933E9" w:rsidRDefault="006933E9" w:rsidP="006933E9">
            <w:pPr>
              <w:jc w:val="right"/>
            </w:pPr>
            <w:r w:rsidRPr="006933E9">
              <w:t>37.27</w:t>
            </w:r>
          </w:p>
        </w:tc>
        <w:tc>
          <w:tcPr>
            <w:tcW w:w="916" w:type="dxa"/>
            <w:noWrap/>
            <w:hideMark/>
          </w:tcPr>
          <w:p w14:paraId="75826E48" w14:textId="77777777" w:rsidR="006933E9" w:rsidRPr="006933E9" w:rsidRDefault="006933E9" w:rsidP="006933E9">
            <w:pPr>
              <w:jc w:val="right"/>
            </w:pPr>
            <w:r w:rsidRPr="006933E9">
              <w:t>14.87</w:t>
            </w:r>
          </w:p>
        </w:tc>
        <w:tc>
          <w:tcPr>
            <w:tcW w:w="894" w:type="dxa"/>
            <w:noWrap/>
            <w:hideMark/>
          </w:tcPr>
          <w:p w14:paraId="27CDAC5B" w14:textId="77777777" w:rsidR="006933E9" w:rsidRPr="006933E9" w:rsidRDefault="006933E9" w:rsidP="006933E9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15B0AFEF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A98104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642</w:t>
            </w:r>
          </w:p>
        </w:tc>
        <w:tc>
          <w:tcPr>
            <w:tcW w:w="4404" w:type="dxa"/>
            <w:noWrap/>
            <w:hideMark/>
          </w:tcPr>
          <w:p w14:paraId="46B6374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NEFINANCIJSKE IMOVINE</w:t>
            </w:r>
          </w:p>
        </w:tc>
        <w:tc>
          <w:tcPr>
            <w:tcW w:w="1116" w:type="dxa"/>
            <w:noWrap/>
            <w:hideMark/>
          </w:tcPr>
          <w:p w14:paraId="5772BE49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6,397,173</w:t>
            </w:r>
          </w:p>
        </w:tc>
        <w:tc>
          <w:tcPr>
            <w:tcW w:w="1116" w:type="dxa"/>
            <w:noWrap/>
            <w:hideMark/>
          </w:tcPr>
          <w:p w14:paraId="67FAD228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4,443,500</w:t>
            </w:r>
          </w:p>
        </w:tc>
        <w:tc>
          <w:tcPr>
            <w:tcW w:w="1116" w:type="dxa"/>
            <w:noWrap/>
            <w:hideMark/>
          </w:tcPr>
          <w:p w14:paraId="1C5D27FE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4,443,500</w:t>
            </w:r>
          </w:p>
        </w:tc>
        <w:tc>
          <w:tcPr>
            <w:tcW w:w="1366" w:type="dxa"/>
            <w:noWrap/>
            <w:hideMark/>
          </w:tcPr>
          <w:p w14:paraId="3CD3FE7C" w14:textId="77777777" w:rsidR="006933E9" w:rsidRPr="006933E9" w:rsidRDefault="006933E9" w:rsidP="006933E9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4,652,409.99</w:t>
            </w:r>
          </w:p>
        </w:tc>
        <w:tc>
          <w:tcPr>
            <w:tcW w:w="916" w:type="dxa"/>
            <w:noWrap/>
            <w:hideMark/>
          </w:tcPr>
          <w:p w14:paraId="2BD6B244" w14:textId="77777777" w:rsidR="006933E9" w:rsidRPr="006933E9" w:rsidRDefault="006933E9" w:rsidP="006933E9">
            <w:pPr>
              <w:jc w:val="right"/>
            </w:pPr>
            <w:r w:rsidRPr="006933E9">
              <w:t>72.73</w:t>
            </w:r>
          </w:p>
        </w:tc>
        <w:tc>
          <w:tcPr>
            <w:tcW w:w="894" w:type="dxa"/>
            <w:noWrap/>
            <w:hideMark/>
          </w:tcPr>
          <w:p w14:paraId="66819EA9" w14:textId="77777777" w:rsidR="006933E9" w:rsidRPr="006933E9" w:rsidRDefault="006933E9" w:rsidP="006933E9">
            <w:pPr>
              <w:jc w:val="right"/>
            </w:pPr>
            <w:r w:rsidRPr="006933E9">
              <w:t>104.70</w:t>
            </w:r>
          </w:p>
        </w:tc>
      </w:tr>
      <w:tr w:rsidR="006933E9" w:rsidRPr="006933E9" w14:paraId="62791342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5A24F0" w14:textId="77777777" w:rsidR="006933E9" w:rsidRPr="006933E9" w:rsidRDefault="006933E9" w:rsidP="006933E9">
            <w:pPr>
              <w:jc w:val="both"/>
            </w:pPr>
            <w:r w:rsidRPr="006933E9">
              <w:t xml:space="preserve"> 6421</w:t>
            </w:r>
          </w:p>
        </w:tc>
        <w:tc>
          <w:tcPr>
            <w:tcW w:w="4404" w:type="dxa"/>
            <w:noWrap/>
            <w:hideMark/>
          </w:tcPr>
          <w:p w14:paraId="3B47DF1C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Naknada</w:t>
            </w:r>
            <w:proofErr w:type="spellEnd"/>
            <w:r w:rsidRPr="006933E9">
              <w:t xml:space="preserve"> za </w:t>
            </w:r>
            <w:proofErr w:type="spellStart"/>
            <w:r w:rsidRPr="006933E9">
              <w:t>koncesije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46F96E" w14:textId="77777777" w:rsidR="006933E9" w:rsidRPr="006933E9" w:rsidRDefault="006933E9" w:rsidP="006933E9">
            <w:pPr>
              <w:jc w:val="right"/>
            </w:pPr>
            <w:r w:rsidRPr="006933E9">
              <w:t>1,697,113</w:t>
            </w:r>
          </w:p>
        </w:tc>
        <w:tc>
          <w:tcPr>
            <w:tcW w:w="1116" w:type="dxa"/>
            <w:noWrap/>
            <w:hideMark/>
          </w:tcPr>
          <w:p w14:paraId="70DBDD01" w14:textId="77777777" w:rsidR="006933E9" w:rsidRPr="006933E9" w:rsidRDefault="006933E9" w:rsidP="006933E9">
            <w:pPr>
              <w:jc w:val="right"/>
            </w:pPr>
            <w:r w:rsidRPr="006933E9">
              <w:t>660,000</w:t>
            </w:r>
          </w:p>
        </w:tc>
        <w:tc>
          <w:tcPr>
            <w:tcW w:w="1116" w:type="dxa"/>
            <w:noWrap/>
            <w:hideMark/>
          </w:tcPr>
          <w:p w14:paraId="3DBA6CB8" w14:textId="77777777" w:rsidR="006933E9" w:rsidRPr="006933E9" w:rsidRDefault="006933E9" w:rsidP="006933E9">
            <w:pPr>
              <w:jc w:val="right"/>
            </w:pPr>
            <w:r w:rsidRPr="006933E9">
              <w:t>660,000</w:t>
            </w:r>
          </w:p>
        </w:tc>
        <w:tc>
          <w:tcPr>
            <w:tcW w:w="1366" w:type="dxa"/>
            <w:noWrap/>
            <w:hideMark/>
          </w:tcPr>
          <w:p w14:paraId="33E9A457" w14:textId="77777777" w:rsidR="006933E9" w:rsidRPr="006933E9" w:rsidRDefault="006933E9" w:rsidP="006933E9">
            <w:pPr>
              <w:jc w:val="right"/>
            </w:pPr>
            <w:r w:rsidRPr="006933E9">
              <w:t>784,738.81</w:t>
            </w:r>
          </w:p>
        </w:tc>
        <w:tc>
          <w:tcPr>
            <w:tcW w:w="916" w:type="dxa"/>
            <w:noWrap/>
            <w:hideMark/>
          </w:tcPr>
          <w:p w14:paraId="25525AC0" w14:textId="77777777" w:rsidR="006933E9" w:rsidRPr="006933E9" w:rsidRDefault="006933E9" w:rsidP="006933E9">
            <w:pPr>
              <w:jc w:val="right"/>
            </w:pPr>
            <w:r w:rsidRPr="006933E9">
              <w:t>46.24</w:t>
            </w:r>
          </w:p>
        </w:tc>
        <w:tc>
          <w:tcPr>
            <w:tcW w:w="894" w:type="dxa"/>
            <w:noWrap/>
            <w:hideMark/>
          </w:tcPr>
          <w:p w14:paraId="6370339E" w14:textId="77777777" w:rsidR="006933E9" w:rsidRPr="006933E9" w:rsidRDefault="006933E9" w:rsidP="006933E9">
            <w:pPr>
              <w:jc w:val="right"/>
            </w:pPr>
            <w:r w:rsidRPr="006933E9">
              <w:t>118.90</w:t>
            </w:r>
          </w:p>
        </w:tc>
      </w:tr>
      <w:tr w:rsidR="006933E9" w:rsidRPr="006933E9" w14:paraId="65940450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9E4A32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64214</w:t>
            </w:r>
          </w:p>
        </w:tc>
        <w:tc>
          <w:tcPr>
            <w:tcW w:w="4404" w:type="dxa"/>
            <w:noWrap/>
            <w:hideMark/>
          </w:tcPr>
          <w:p w14:paraId="33547A7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koncesije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pomorskom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dobru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AEA2860" w14:textId="77777777" w:rsidR="006933E9" w:rsidRPr="006933E9" w:rsidRDefault="006933E9" w:rsidP="006933E9">
            <w:pPr>
              <w:jc w:val="right"/>
            </w:pPr>
            <w:r w:rsidRPr="006933E9">
              <w:t>1,669,960</w:t>
            </w:r>
          </w:p>
        </w:tc>
        <w:tc>
          <w:tcPr>
            <w:tcW w:w="1116" w:type="dxa"/>
            <w:noWrap/>
            <w:hideMark/>
          </w:tcPr>
          <w:p w14:paraId="141BD739" w14:textId="77777777" w:rsidR="006933E9" w:rsidRPr="006933E9" w:rsidRDefault="006933E9" w:rsidP="006933E9">
            <w:pPr>
              <w:jc w:val="right"/>
            </w:pPr>
            <w:r w:rsidRPr="006933E9">
              <w:t>660,000</w:t>
            </w:r>
          </w:p>
        </w:tc>
        <w:tc>
          <w:tcPr>
            <w:tcW w:w="1116" w:type="dxa"/>
            <w:noWrap/>
            <w:hideMark/>
          </w:tcPr>
          <w:p w14:paraId="0B1C7236" w14:textId="77777777" w:rsidR="006933E9" w:rsidRPr="006933E9" w:rsidRDefault="006933E9" w:rsidP="006933E9">
            <w:pPr>
              <w:jc w:val="right"/>
            </w:pPr>
            <w:r w:rsidRPr="006933E9">
              <w:t>660,000</w:t>
            </w:r>
          </w:p>
        </w:tc>
        <w:tc>
          <w:tcPr>
            <w:tcW w:w="1366" w:type="dxa"/>
            <w:noWrap/>
            <w:hideMark/>
          </w:tcPr>
          <w:p w14:paraId="5D56468D" w14:textId="77777777" w:rsidR="006933E9" w:rsidRPr="006933E9" w:rsidRDefault="006933E9" w:rsidP="006933E9">
            <w:pPr>
              <w:jc w:val="right"/>
            </w:pPr>
            <w:r w:rsidRPr="006933E9">
              <w:t>784,738.81</w:t>
            </w:r>
          </w:p>
        </w:tc>
        <w:tc>
          <w:tcPr>
            <w:tcW w:w="916" w:type="dxa"/>
            <w:noWrap/>
            <w:hideMark/>
          </w:tcPr>
          <w:p w14:paraId="51DD6D42" w14:textId="77777777" w:rsidR="006933E9" w:rsidRPr="006933E9" w:rsidRDefault="006933E9" w:rsidP="006933E9">
            <w:pPr>
              <w:jc w:val="right"/>
            </w:pPr>
            <w:r w:rsidRPr="006933E9">
              <w:t>46.99</w:t>
            </w:r>
          </w:p>
        </w:tc>
        <w:tc>
          <w:tcPr>
            <w:tcW w:w="894" w:type="dxa"/>
            <w:noWrap/>
            <w:hideMark/>
          </w:tcPr>
          <w:p w14:paraId="36B5553E" w14:textId="77777777" w:rsidR="006933E9" w:rsidRPr="006933E9" w:rsidRDefault="006933E9" w:rsidP="006933E9">
            <w:pPr>
              <w:jc w:val="right"/>
            </w:pPr>
            <w:r w:rsidRPr="006933E9">
              <w:t>118.90</w:t>
            </w:r>
          </w:p>
        </w:tc>
      </w:tr>
      <w:tr w:rsidR="000E2995" w:rsidRPr="006933E9" w14:paraId="7834D979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1EF09398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0E5AF1CF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51FB3F88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2EC11A20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41140FAC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39AA0F5A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4C1BCFAE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61FB13D6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4D7BDEE7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1E87E3E8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5E3EF2F4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2FFB52E8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57A86712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728700BE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403465BF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35301971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114CE1B7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2562BC96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A76544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64219</w:t>
            </w:r>
          </w:p>
        </w:tc>
        <w:tc>
          <w:tcPr>
            <w:tcW w:w="4404" w:type="dxa"/>
            <w:noWrap/>
            <w:hideMark/>
          </w:tcPr>
          <w:p w14:paraId="288BA16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ostale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koncesije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FBC9BA8" w14:textId="77777777" w:rsidR="006933E9" w:rsidRPr="006933E9" w:rsidRDefault="006933E9" w:rsidP="000E2995">
            <w:pPr>
              <w:jc w:val="right"/>
            </w:pPr>
            <w:r w:rsidRPr="006933E9">
              <w:t>27,153</w:t>
            </w:r>
          </w:p>
        </w:tc>
        <w:tc>
          <w:tcPr>
            <w:tcW w:w="1116" w:type="dxa"/>
            <w:noWrap/>
            <w:hideMark/>
          </w:tcPr>
          <w:p w14:paraId="51AC335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639F94D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091DEC5F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5C01B37B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484F4DA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7B3369A4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7E993D1" w14:textId="77777777" w:rsidR="006933E9" w:rsidRPr="006933E9" w:rsidRDefault="006933E9" w:rsidP="006933E9">
            <w:pPr>
              <w:jc w:val="both"/>
            </w:pPr>
            <w:r w:rsidRPr="006933E9">
              <w:t xml:space="preserve"> 6422</w:t>
            </w:r>
          </w:p>
        </w:tc>
        <w:tc>
          <w:tcPr>
            <w:tcW w:w="4404" w:type="dxa"/>
            <w:noWrap/>
            <w:hideMark/>
          </w:tcPr>
          <w:p w14:paraId="36D8A426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zakupa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iznajmljivanja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01E1CDF" w14:textId="77777777" w:rsidR="006933E9" w:rsidRPr="006933E9" w:rsidRDefault="006933E9" w:rsidP="000E2995">
            <w:pPr>
              <w:jc w:val="right"/>
            </w:pPr>
            <w:r w:rsidRPr="006933E9">
              <w:t>2,959,470</w:t>
            </w:r>
          </w:p>
        </w:tc>
        <w:tc>
          <w:tcPr>
            <w:tcW w:w="1116" w:type="dxa"/>
            <w:noWrap/>
            <w:hideMark/>
          </w:tcPr>
          <w:p w14:paraId="0E467367" w14:textId="77777777" w:rsidR="006933E9" w:rsidRPr="006933E9" w:rsidRDefault="006933E9" w:rsidP="000E2995">
            <w:pPr>
              <w:jc w:val="right"/>
            </w:pPr>
            <w:r w:rsidRPr="006933E9">
              <w:t>3,272,500</w:t>
            </w:r>
          </w:p>
        </w:tc>
        <w:tc>
          <w:tcPr>
            <w:tcW w:w="1116" w:type="dxa"/>
            <w:noWrap/>
            <w:hideMark/>
          </w:tcPr>
          <w:p w14:paraId="3FC5E878" w14:textId="77777777" w:rsidR="006933E9" w:rsidRPr="006933E9" w:rsidRDefault="006933E9" w:rsidP="000E2995">
            <w:pPr>
              <w:jc w:val="right"/>
            </w:pPr>
            <w:r w:rsidRPr="006933E9">
              <w:t>3,272,500</w:t>
            </w:r>
          </w:p>
        </w:tc>
        <w:tc>
          <w:tcPr>
            <w:tcW w:w="1366" w:type="dxa"/>
            <w:noWrap/>
            <w:hideMark/>
          </w:tcPr>
          <w:p w14:paraId="26742A53" w14:textId="77777777" w:rsidR="006933E9" w:rsidRPr="006933E9" w:rsidRDefault="006933E9" w:rsidP="000E2995">
            <w:pPr>
              <w:jc w:val="right"/>
            </w:pPr>
            <w:r w:rsidRPr="006933E9">
              <w:t>3,298,688.77</w:t>
            </w:r>
          </w:p>
        </w:tc>
        <w:tc>
          <w:tcPr>
            <w:tcW w:w="916" w:type="dxa"/>
            <w:noWrap/>
            <w:hideMark/>
          </w:tcPr>
          <w:p w14:paraId="518866C0" w14:textId="77777777" w:rsidR="006933E9" w:rsidRPr="006933E9" w:rsidRDefault="006933E9" w:rsidP="000E2995">
            <w:pPr>
              <w:jc w:val="right"/>
            </w:pPr>
            <w:r w:rsidRPr="006933E9">
              <w:t>111.46</w:t>
            </w:r>
          </w:p>
        </w:tc>
        <w:tc>
          <w:tcPr>
            <w:tcW w:w="894" w:type="dxa"/>
            <w:noWrap/>
            <w:hideMark/>
          </w:tcPr>
          <w:p w14:paraId="78DAC138" w14:textId="77777777" w:rsidR="006933E9" w:rsidRPr="006933E9" w:rsidRDefault="006933E9" w:rsidP="000E2995">
            <w:pPr>
              <w:jc w:val="right"/>
            </w:pPr>
            <w:r w:rsidRPr="006933E9">
              <w:t>100.80</w:t>
            </w:r>
          </w:p>
        </w:tc>
      </w:tr>
      <w:tr w:rsidR="006933E9" w:rsidRPr="006933E9" w14:paraId="68745774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E68B2C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64224</w:t>
            </w:r>
          </w:p>
        </w:tc>
        <w:tc>
          <w:tcPr>
            <w:tcW w:w="4404" w:type="dxa"/>
            <w:noWrap/>
            <w:hideMark/>
          </w:tcPr>
          <w:p w14:paraId="119FACC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zakupa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stambenih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5B31299" w14:textId="77777777" w:rsidR="006933E9" w:rsidRPr="006933E9" w:rsidRDefault="006933E9" w:rsidP="000E2995">
            <w:pPr>
              <w:jc w:val="right"/>
            </w:pPr>
            <w:r w:rsidRPr="006933E9">
              <w:t>3,073</w:t>
            </w:r>
          </w:p>
        </w:tc>
        <w:tc>
          <w:tcPr>
            <w:tcW w:w="1116" w:type="dxa"/>
            <w:noWrap/>
            <w:hideMark/>
          </w:tcPr>
          <w:p w14:paraId="31DD510C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116" w:type="dxa"/>
            <w:noWrap/>
            <w:hideMark/>
          </w:tcPr>
          <w:p w14:paraId="127B0E8E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366" w:type="dxa"/>
            <w:noWrap/>
            <w:hideMark/>
          </w:tcPr>
          <w:p w14:paraId="15EA2538" w14:textId="77777777" w:rsidR="006933E9" w:rsidRPr="006933E9" w:rsidRDefault="006933E9" w:rsidP="000E2995">
            <w:pPr>
              <w:jc w:val="right"/>
            </w:pPr>
            <w:r w:rsidRPr="006933E9">
              <w:t>2,540.80</w:t>
            </w:r>
          </w:p>
        </w:tc>
        <w:tc>
          <w:tcPr>
            <w:tcW w:w="916" w:type="dxa"/>
            <w:noWrap/>
            <w:hideMark/>
          </w:tcPr>
          <w:p w14:paraId="52A2A1B2" w14:textId="77777777" w:rsidR="006933E9" w:rsidRPr="006933E9" w:rsidRDefault="006933E9" w:rsidP="000E2995">
            <w:pPr>
              <w:jc w:val="right"/>
            </w:pPr>
            <w:r w:rsidRPr="006933E9">
              <w:t>82.68</w:t>
            </w:r>
          </w:p>
        </w:tc>
        <w:tc>
          <w:tcPr>
            <w:tcW w:w="894" w:type="dxa"/>
            <w:noWrap/>
            <w:hideMark/>
          </w:tcPr>
          <w:p w14:paraId="44220706" w14:textId="77777777" w:rsidR="006933E9" w:rsidRPr="006933E9" w:rsidRDefault="006933E9" w:rsidP="000E2995">
            <w:pPr>
              <w:jc w:val="right"/>
            </w:pPr>
            <w:r w:rsidRPr="006933E9">
              <w:t>254.08</w:t>
            </w:r>
          </w:p>
        </w:tc>
      </w:tr>
      <w:tr w:rsidR="006933E9" w:rsidRPr="006933E9" w14:paraId="1C905C68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24BFB0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64225</w:t>
            </w:r>
          </w:p>
        </w:tc>
        <w:tc>
          <w:tcPr>
            <w:tcW w:w="4404" w:type="dxa"/>
            <w:noWrap/>
            <w:hideMark/>
          </w:tcPr>
          <w:p w14:paraId="47E9CEA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zakupa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poslovnih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FA99C5B" w14:textId="77777777" w:rsidR="006933E9" w:rsidRPr="006933E9" w:rsidRDefault="006933E9" w:rsidP="000E2995">
            <w:pPr>
              <w:jc w:val="right"/>
            </w:pPr>
            <w:r w:rsidRPr="006933E9">
              <w:t>2,887,237</w:t>
            </w:r>
          </w:p>
        </w:tc>
        <w:tc>
          <w:tcPr>
            <w:tcW w:w="1116" w:type="dxa"/>
            <w:noWrap/>
            <w:hideMark/>
          </w:tcPr>
          <w:p w14:paraId="58E03808" w14:textId="77777777" w:rsidR="006933E9" w:rsidRPr="006933E9" w:rsidRDefault="006933E9" w:rsidP="000E2995">
            <w:pPr>
              <w:jc w:val="right"/>
            </w:pPr>
            <w:r w:rsidRPr="006933E9">
              <w:t>3,270,000</w:t>
            </w:r>
          </w:p>
        </w:tc>
        <w:tc>
          <w:tcPr>
            <w:tcW w:w="1116" w:type="dxa"/>
            <w:noWrap/>
            <w:hideMark/>
          </w:tcPr>
          <w:p w14:paraId="2CD2772E" w14:textId="77777777" w:rsidR="006933E9" w:rsidRPr="006933E9" w:rsidRDefault="006933E9" w:rsidP="000E2995">
            <w:pPr>
              <w:jc w:val="right"/>
            </w:pPr>
            <w:r w:rsidRPr="006933E9">
              <w:t>3,270,000</w:t>
            </w:r>
          </w:p>
        </w:tc>
        <w:tc>
          <w:tcPr>
            <w:tcW w:w="1366" w:type="dxa"/>
            <w:noWrap/>
            <w:hideMark/>
          </w:tcPr>
          <w:p w14:paraId="2132E53F" w14:textId="77777777" w:rsidR="006933E9" w:rsidRPr="006933E9" w:rsidRDefault="006933E9" w:rsidP="000E2995">
            <w:pPr>
              <w:jc w:val="right"/>
            </w:pPr>
            <w:r w:rsidRPr="006933E9">
              <w:t>3,294,547.97</w:t>
            </w:r>
          </w:p>
        </w:tc>
        <w:tc>
          <w:tcPr>
            <w:tcW w:w="916" w:type="dxa"/>
            <w:noWrap/>
            <w:hideMark/>
          </w:tcPr>
          <w:p w14:paraId="38916AF1" w14:textId="77777777" w:rsidR="006933E9" w:rsidRPr="006933E9" w:rsidRDefault="006933E9" w:rsidP="000E2995">
            <w:pPr>
              <w:jc w:val="right"/>
            </w:pPr>
            <w:r w:rsidRPr="006933E9">
              <w:t>114.11</w:t>
            </w:r>
          </w:p>
        </w:tc>
        <w:tc>
          <w:tcPr>
            <w:tcW w:w="894" w:type="dxa"/>
            <w:noWrap/>
            <w:hideMark/>
          </w:tcPr>
          <w:p w14:paraId="3DC07D36" w14:textId="77777777" w:rsidR="006933E9" w:rsidRPr="006933E9" w:rsidRDefault="006933E9" w:rsidP="000E2995">
            <w:pPr>
              <w:jc w:val="right"/>
            </w:pPr>
            <w:r w:rsidRPr="006933E9">
              <w:t>100.75</w:t>
            </w:r>
          </w:p>
        </w:tc>
      </w:tr>
      <w:tr w:rsidR="006933E9" w:rsidRPr="006933E9" w14:paraId="426F7BE8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935C8D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6422</w:t>
            </w:r>
          </w:p>
        </w:tc>
        <w:tc>
          <w:tcPr>
            <w:tcW w:w="4404" w:type="dxa"/>
            <w:noWrap/>
            <w:hideMark/>
          </w:tcPr>
          <w:p w14:paraId="4F65B4E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zakupa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933E9">
              <w:rPr>
                <w:i/>
                <w:iCs/>
              </w:rPr>
              <w:t>posl.prostora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Dj.vrtić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D98D29" w14:textId="77777777" w:rsidR="006933E9" w:rsidRPr="006933E9" w:rsidRDefault="006933E9" w:rsidP="000E2995">
            <w:pPr>
              <w:jc w:val="right"/>
            </w:pPr>
            <w:r w:rsidRPr="006933E9">
              <w:t>8,000</w:t>
            </w:r>
          </w:p>
        </w:tc>
        <w:tc>
          <w:tcPr>
            <w:tcW w:w="1116" w:type="dxa"/>
            <w:noWrap/>
            <w:hideMark/>
          </w:tcPr>
          <w:p w14:paraId="34091AD0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C566AE3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A4F71AF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54C94401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4842B6E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7F251462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9F151C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64229</w:t>
            </w:r>
          </w:p>
        </w:tc>
        <w:tc>
          <w:tcPr>
            <w:tcW w:w="4404" w:type="dxa"/>
            <w:noWrap/>
            <w:hideMark/>
          </w:tcPr>
          <w:p w14:paraId="49DAA7E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davanja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korištenje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468A26F" w14:textId="77777777" w:rsidR="006933E9" w:rsidRPr="006933E9" w:rsidRDefault="006933E9" w:rsidP="000E2995">
            <w:pPr>
              <w:jc w:val="right"/>
            </w:pPr>
            <w:r w:rsidRPr="006933E9">
              <w:t>61,160</w:t>
            </w:r>
          </w:p>
        </w:tc>
        <w:tc>
          <w:tcPr>
            <w:tcW w:w="1116" w:type="dxa"/>
            <w:noWrap/>
            <w:hideMark/>
          </w:tcPr>
          <w:p w14:paraId="1D2C61C8" w14:textId="77777777" w:rsidR="006933E9" w:rsidRPr="006933E9" w:rsidRDefault="006933E9" w:rsidP="000E2995">
            <w:pPr>
              <w:jc w:val="right"/>
            </w:pPr>
            <w:r w:rsidRPr="006933E9">
              <w:t>1,500</w:t>
            </w:r>
          </w:p>
        </w:tc>
        <w:tc>
          <w:tcPr>
            <w:tcW w:w="1116" w:type="dxa"/>
            <w:noWrap/>
            <w:hideMark/>
          </w:tcPr>
          <w:p w14:paraId="4AAFE6E2" w14:textId="77777777" w:rsidR="006933E9" w:rsidRPr="006933E9" w:rsidRDefault="006933E9" w:rsidP="000E2995">
            <w:pPr>
              <w:jc w:val="right"/>
            </w:pPr>
            <w:r w:rsidRPr="006933E9">
              <w:t>1,500</w:t>
            </w:r>
          </w:p>
        </w:tc>
        <w:tc>
          <w:tcPr>
            <w:tcW w:w="1366" w:type="dxa"/>
            <w:noWrap/>
            <w:hideMark/>
          </w:tcPr>
          <w:p w14:paraId="593952E7" w14:textId="77777777" w:rsidR="006933E9" w:rsidRPr="006933E9" w:rsidRDefault="006933E9" w:rsidP="000E2995">
            <w:pPr>
              <w:jc w:val="right"/>
            </w:pPr>
            <w:r w:rsidRPr="006933E9">
              <w:t>1,600.00</w:t>
            </w:r>
          </w:p>
        </w:tc>
        <w:tc>
          <w:tcPr>
            <w:tcW w:w="916" w:type="dxa"/>
            <w:noWrap/>
            <w:hideMark/>
          </w:tcPr>
          <w:p w14:paraId="072E49DA" w14:textId="77777777" w:rsidR="006933E9" w:rsidRPr="006933E9" w:rsidRDefault="006933E9" w:rsidP="000E2995">
            <w:pPr>
              <w:jc w:val="right"/>
            </w:pPr>
            <w:r w:rsidRPr="006933E9">
              <w:t>2.62</w:t>
            </w:r>
          </w:p>
        </w:tc>
        <w:tc>
          <w:tcPr>
            <w:tcW w:w="894" w:type="dxa"/>
            <w:noWrap/>
            <w:hideMark/>
          </w:tcPr>
          <w:p w14:paraId="15D3F32F" w14:textId="77777777" w:rsidR="006933E9" w:rsidRPr="006933E9" w:rsidRDefault="006933E9" w:rsidP="000E2995">
            <w:pPr>
              <w:jc w:val="right"/>
            </w:pPr>
            <w:r w:rsidRPr="006933E9">
              <w:t>106.67</w:t>
            </w:r>
          </w:p>
        </w:tc>
      </w:tr>
      <w:tr w:rsidR="006933E9" w:rsidRPr="006933E9" w14:paraId="4CEDC006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C8BEA4A" w14:textId="77777777" w:rsidR="006933E9" w:rsidRPr="006933E9" w:rsidRDefault="006933E9" w:rsidP="006933E9">
            <w:pPr>
              <w:jc w:val="both"/>
            </w:pPr>
            <w:r w:rsidRPr="006933E9">
              <w:t xml:space="preserve"> 6423</w:t>
            </w:r>
          </w:p>
        </w:tc>
        <w:tc>
          <w:tcPr>
            <w:tcW w:w="4404" w:type="dxa"/>
            <w:noWrap/>
            <w:hideMark/>
          </w:tcPr>
          <w:p w14:paraId="2EA7E7EF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nefinancijske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798780" w14:textId="77777777" w:rsidR="006933E9" w:rsidRPr="006933E9" w:rsidRDefault="006933E9" w:rsidP="000E2995">
            <w:pPr>
              <w:jc w:val="right"/>
            </w:pPr>
            <w:r w:rsidRPr="006933E9">
              <w:t>1,710,546</w:t>
            </w:r>
          </w:p>
        </w:tc>
        <w:tc>
          <w:tcPr>
            <w:tcW w:w="1116" w:type="dxa"/>
            <w:noWrap/>
            <w:hideMark/>
          </w:tcPr>
          <w:p w14:paraId="235024E0" w14:textId="77777777" w:rsidR="006933E9" w:rsidRPr="006933E9" w:rsidRDefault="006933E9" w:rsidP="000E2995">
            <w:pPr>
              <w:jc w:val="right"/>
            </w:pPr>
            <w:r w:rsidRPr="006933E9">
              <w:t>491,000</w:t>
            </w:r>
          </w:p>
        </w:tc>
        <w:tc>
          <w:tcPr>
            <w:tcW w:w="1116" w:type="dxa"/>
            <w:noWrap/>
            <w:hideMark/>
          </w:tcPr>
          <w:p w14:paraId="54A36417" w14:textId="77777777" w:rsidR="006933E9" w:rsidRPr="006933E9" w:rsidRDefault="006933E9" w:rsidP="000E2995">
            <w:pPr>
              <w:jc w:val="right"/>
            </w:pPr>
            <w:r w:rsidRPr="006933E9">
              <w:t>491,000</w:t>
            </w:r>
          </w:p>
        </w:tc>
        <w:tc>
          <w:tcPr>
            <w:tcW w:w="1366" w:type="dxa"/>
            <w:noWrap/>
            <w:hideMark/>
          </w:tcPr>
          <w:p w14:paraId="1B43A179" w14:textId="77777777" w:rsidR="006933E9" w:rsidRPr="006933E9" w:rsidRDefault="006933E9" w:rsidP="000E2995">
            <w:pPr>
              <w:jc w:val="right"/>
            </w:pPr>
            <w:r w:rsidRPr="006933E9">
              <w:t>547,561.13</w:t>
            </w:r>
          </w:p>
        </w:tc>
        <w:tc>
          <w:tcPr>
            <w:tcW w:w="916" w:type="dxa"/>
            <w:noWrap/>
            <w:hideMark/>
          </w:tcPr>
          <w:p w14:paraId="0C964DA4" w14:textId="77777777" w:rsidR="006933E9" w:rsidRPr="006933E9" w:rsidRDefault="006933E9" w:rsidP="000E2995">
            <w:pPr>
              <w:jc w:val="right"/>
            </w:pPr>
            <w:r w:rsidRPr="006933E9">
              <w:t>32.01</w:t>
            </w:r>
          </w:p>
        </w:tc>
        <w:tc>
          <w:tcPr>
            <w:tcW w:w="894" w:type="dxa"/>
            <w:noWrap/>
            <w:hideMark/>
          </w:tcPr>
          <w:p w14:paraId="7D2D4645" w14:textId="77777777" w:rsidR="006933E9" w:rsidRPr="006933E9" w:rsidRDefault="006933E9" w:rsidP="000E2995">
            <w:pPr>
              <w:jc w:val="right"/>
            </w:pPr>
            <w:r w:rsidRPr="006933E9">
              <w:t>111.52</w:t>
            </w:r>
          </w:p>
        </w:tc>
      </w:tr>
      <w:tr w:rsidR="006933E9" w:rsidRPr="006933E9" w14:paraId="0D972A80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7EC82D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64231</w:t>
            </w:r>
          </w:p>
        </w:tc>
        <w:tc>
          <w:tcPr>
            <w:tcW w:w="4404" w:type="dxa"/>
            <w:noWrap/>
            <w:hideMark/>
          </w:tcPr>
          <w:p w14:paraId="27654C9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nak</w:t>
            </w:r>
            <w:proofErr w:type="spellEnd"/>
            <w:r w:rsidRPr="006933E9">
              <w:rPr>
                <w:i/>
                <w:iCs/>
              </w:rPr>
              <w:t xml:space="preserve">. za </w:t>
            </w:r>
            <w:proofErr w:type="spellStart"/>
            <w:proofErr w:type="gramStart"/>
            <w:r w:rsidRPr="006933E9">
              <w:rPr>
                <w:i/>
                <w:iCs/>
              </w:rPr>
              <w:t>eksploatac.mineralnih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sirovina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43779A4" w14:textId="77777777" w:rsidR="006933E9" w:rsidRPr="006933E9" w:rsidRDefault="006933E9" w:rsidP="000E2995">
            <w:pPr>
              <w:jc w:val="right"/>
            </w:pPr>
            <w:r w:rsidRPr="006933E9">
              <w:t>13,070</w:t>
            </w:r>
          </w:p>
        </w:tc>
        <w:tc>
          <w:tcPr>
            <w:tcW w:w="1116" w:type="dxa"/>
            <w:noWrap/>
            <w:hideMark/>
          </w:tcPr>
          <w:p w14:paraId="0F428B68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116" w:type="dxa"/>
            <w:noWrap/>
            <w:hideMark/>
          </w:tcPr>
          <w:p w14:paraId="06EACDF5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366" w:type="dxa"/>
            <w:noWrap/>
            <w:hideMark/>
          </w:tcPr>
          <w:p w14:paraId="78EBD3D1" w14:textId="77777777" w:rsidR="006933E9" w:rsidRPr="006933E9" w:rsidRDefault="006933E9" w:rsidP="000E2995">
            <w:pPr>
              <w:jc w:val="right"/>
            </w:pPr>
            <w:r w:rsidRPr="006933E9">
              <w:t>6,480.00</w:t>
            </w:r>
          </w:p>
        </w:tc>
        <w:tc>
          <w:tcPr>
            <w:tcW w:w="916" w:type="dxa"/>
            <w:noWrap/>
            <w:hideMark/>
          </w:tcPr>
          <w:p w14:paraId="0A29F263" w14:textId="77777777" w:rsidR="006933E9" w:rsidRPr="006933E9" w:rsidRDefault="006933E9" w:rsidP="000E2995">
            <w:pPr>
              <w:jc w:val="right"/>
            </w:pPr>
            <w:r w:rsidRPr="006933E9">
              <w:t>49.58</w:t>
            </w:r>
          </w:p>
        </w:tc>
        <w:tc>
          <w:tcPr>
            <w:tcW w:w="894" w:type="dxa"/>
            <w:noWrap/>
            <w:hideMark/>
          </w:tcPr>
          <w:p w14:paraId="06448461" w14:textId="77777777" w:rsidR="006933E9" w:rsidRPr="006933E9" w:rsidRDefault="006933E9" w:rsidP="000E2995">
            <w:pPr>
              <w:jc w:val="right"/>
            </w:pPr>
            <w:r w:rsidRPr="006933E9">
              <w:t>648.00</w:t>
            </w:r>
          </w:p>
        </w:tc>
      </w:tr>
      <w:tr w:rsidR="006933E9" w:rsidRPr="006933E9" w14:paraId="223CAE0C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B4618E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64236</w:t>
            </w:r>
          </w:p>
        </w:tc>
        <w:tc>
          <w:tcPr>
            <w:tcW w:w="4404" w:type="dxa"/>
            <w:noWrap/>
            <w:hideMark/>
          </w:tcPr>
          <w:p w14:paraId="4B3592A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spomeničke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rente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147267E" w14:textId="77777777" w:rsidR="006933E9" w:rsidRPr="006933E9" w:rsidRDefault="006933E9" w:rsidP="000E2995">
            <w:pPr>
              <w:jc w:val="right"/>
            </w:pPr>
            <w:r w:rsidRPr="006933E9">
              <w:t>519,640</w:t>
            </w:r>
          </w:p>
        </w:tc>
        <w:tc>
          <w:tcPr>
            <w:tcW w:w="1116" w:type="dxa"/>
            <w:noWrap/>
            <w:hideMark/>
          </w:tcPr>
          <w:p w14:paraId="019CA138" w14:textId="77777777" w:rsidR="006933E9" w:rsidRPr="006933E9" w:rsidRDefault="006933E9" w:rsidP="000E2995">
            <w:pPr>
              <w:jc w:val="right"/>
            </w:pPr>
            <w:r w:rsidRPr="006933E9">
              <w:t>250,000</w:t>
            </w:r>
          </w:p>
        </w:tc>
        <w:tc>
          <w:tcPr>
            <w:tcW w:w="1116" w:type="dxa"/>
            <w:noWrap/>
            <w:hideMark/>
          </w:tcPr>
          <w:p w14:paraId="70E194F7" w14:textId="77777777" w:rsidR="006933E9" w:rsidRPr="006933E9" w:rsidRDefault="006933E9" w:rsidP="000E2995">
            <w:pPr>
              <w:jc w:val="right"/>
            </w:pPr>
            <w:r w:rsidRPr="006933E9">
              <w:t>250,000</w:t>
            </w:r>
          </w:p>
        </w:tc>
        <w:tc>
          <w:tcPr>
            <w:tcW w:w="1366" w:type="dxa"/>
            <w:noWrap/>
            <w:hideMark/>
          </w:tcPr>
          <w:p w14:paraId="191CCDB5" w14:textId="77777777" w:rsidR="006933E9" w:rsidRPr="006933E9" w:rsidRDefault="006933E9" w:rsidP="000E2995">
            <w:pPr>
              <w:jc w:val="right"/>
            </w:pPr>
            <w:r w:rsidRPr="006933E9">
              <w:t>204,436.61</w:t>
            </w:r>
          </w:p>
        </w:tc>
        <w:tc>
          <w:tcPr>
            <w:tcW w:w="916" w:type="dxa"/>
            <w:noWrap/>
            <w:hideMark/>
          </w:tcPr>
          <w:p w14:paraId="010C4F15" w14:textId="77777777" w:rsidR="006933E9" w:rsidRPr="006933E9" w:rsidRDefault="006933E9" w:rsidP="000E2995">
            <w:pPr>
              <w:jc w:val="right"/>
            </w:pPr>
            <w:r w:rsidRPr="006933E9">
              <w:t>39.34</w:t>
            </w:r>
          </w:p>
        </w:tc>
        <w:tc>
          <w:tcPr>
            <w:tcW w:w="894" w:type="dxa"/>
            <w:noWrap/>
            <w:hideMark/>
          </w:tcPr>
          <w:p w14:paraId="50428031" w14:textId="77777777" w:rsidR="006933E9" w:rsidRPr="006933E9" w:rsidRDefault="006933E9" w:rsidP="000E2995">
            <w:pPr>
              <w:jc w:val="right"/>
            </w:pPr>
            <w:r w:rsidRPr="006933E9">
              <w:t>81.77</w:t>
            </w:r>
          </w:p>
        </w:tc>
      </w:tr>
      <w:tr w:rsidR="006933E9" w:rsidRPr="006933E9" w14:paraId="269851F3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CEDC3E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64239</w:t>
            </w:r>
          </w:p>
        </w:tc>
        <w:tc>
          <w:tcPr>
            <w:tcW w:w="4404" w:type="dxa"/>
            <w:noWrap/>
            <w:hideMark/>
          </w:tcPr>
          <w:p w14:paraId="18820C1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korištenje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javnih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0171357" w14:textId="77777777" w:rsidR="006933E9" w:rsidRPr="006933E9" w:rsidRDefault="006933E9" w:rsidP="000E2995">
            <w:pPr>
              <w:jc w:val="right"/>
            </w:pPr>
            <w:r w:rsidRPr="006933E9">
              <w:t>1,177,836</w:t>
            </w:r>
          </w:p>
        </w:tc>
        <w:tc>
          <w:tcPr>
            <w:tcW w:w="1116" w:type="dxa"/>
            <w:noWrap/>
            <w:hideMark/>
          </w:tcPr>
          <w:p w14:paraId="204DDEE7" w14:textId="77777777" w:rsidR="006933E9" w:rsidRPr="006933E9" w:rsidRDefault="006933E9" w:rsidP="000E2995">
            <w:pPr>
              <w:jc w:val="right"/>
            </w:pPr>
            <w:r w:rsidRPr="006933E9">
              <w:t>240,000</w:t>
            </w:r>
          </w:p>
        </w:tc>
        <w:tc>
          <w:tcPr>
            <w:tcW w:w="1116" w:type="dxa"/>
            <w:noWrap/>
            <w:hideMark/>
          </w:tcPr>
          <w:p w14:paraId="666D05C7" w14:textId="77777777" w:rsidR="006933E9" w:rsidRPr="006933E9" w:rsidRDefault="006933E9" w:rsidP="000E2995">
            <w:pPr>
              <w:jc w:val="right"/>
            </w:pPr>
            <w:r w:rsidRPr="006933E9">
              <w:t>240,000</w:t>
            </w:r>
          </w:p>
        </w:tc>
        <w:tc>
          <w:tcPr>
            <w:tcW w:w="1366" w:type="dxa"/>
            <w:noWrap/>
            <w:hideMark/>
          </w:tcPr>
          <w:p w14:paraId="7F839687" w14:textId="77777777" w:rsidR="006933E9" w:rsidRPr="006933E9" w:rsidRDefault="006933E9" w:rsidP="000E2995">
            <w:pPr>
              <w:jc w:val="right"/>
            </w:pPr>
            <w:r w:rsidRPr="006933E9">
              <w:t>336,644.52</w:t>
            </w:r>
          </w:p>
        </w:tc>
        <w:tc>
          <w:tcPr>
            <w:tcW w:w="916" w:type="dxa"/>
            <w:noWrap/>
            <w:hideMark/>
          </w:tcPr>
          <w:p w14:paraId="7632C72E" w14:textId="77777777" w:rsidR="006933E9" w:rsidRPr="006933E9" w:rsidRDefault="006933E9" w:rsidP="000E2995">
            <w:pPr>
              <w:jc w:val="right"/>
            </w:pPr>
            <w:r w:rsidRPr="006933E9">
              <w:t>28.58</w:t>
            </w:r>
          </w:p>
        </w:tc>
        <w:tc>
          <w:tcPr>
            <w:tcW w:w="894" w:type="dxa"/>
            <w:noWrap/>
            <w:hideMark/>
          </w:tcPr>
          <w:p w14:paraId="15101F95" w14:textId="77777777" w:rsidR="006933E9" w:rsidRPr="006933E9" w:rsidRDefault="006933E9" w:rsidP="000E2995">
            <w:pPr>
              <w:jc w:val="right"/>
            </w:pPr>
            <w:r w:rsidRPr="006933E9">
              <w:t>140.27</w:t>
            </w:r>
          </w:p>
        </w:tc>
      </w:tr>
      <w:tr w:rsidR="006933E9" w:rsidRPr="006933E9" w14:paraId="69A096C3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8CA14F" w14:textId="77777777" w:rsidR="006933E9" w:rsidRPr="006933E9" w:rsidRDefault="006933E9" w:rsidP="006933E9">
            <w:pPr>
              <w:jc w:val="both"/>
            </w:pPr>
            <w:r w:rsidRPr="006933E9">
              <w:t xml:space="preserve"> 6429</w:t>
            </w:r>
          </w:p>
        </w:tc>
        <w:tc>
          <w:tcPr>
            <w:tcW w:w="4404" w:type="dxa"/>
            <w:noWrap/>
            <w:hideMark/>
          </w:tcPr>
          <w:p w14:paraId="7A1518DB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proofErr w:type="gramStart"/>
            <w:r w:rsidRPr="006933E9">
              <w:t>nefinanc.imovine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16677C80" w14:textId="77777777" w:rsidR="006933E9" w:rsidRPr="006933E9" w:rsidRDefault="006933E9" w:rsidP="000E2995">
            <w:pPr>
              <w:jc w:val="right"/>
            </w:pPr>
            <w:r w:rsidRPr="006933E9">
              <w:t>30,044</w:t>
            </w:r>
          </w:p>
        </w:tc>
        <w:tc>
          <w:tcPr>
            <w:tcW w:w="1116" w:type="dxa"/>
            <w:noWrap/>
            <w:hideMark/>
          </w:tcPr>
          <w:p w14:paraId="1B20068E" w14:textId="77777777" w:rsidR="006933E9" w:rsidRPr="006933E9" w:rsidRDefault="006933E9" w:rsidP="000E2995">
            <w:pPr>
              <w:jc w:val="right"/>
            </w:pPr>
            <w:r w:rsidRPr="006933E9">
              <w:t>20,000</w:t>
            </w:r>
          </w:p>
        </w:tc>
        <w:tc>
          <w:tcPr>
            <w:tcW w:w="1116" w:type="dxa"/>
            <w:noWrap/>
            <w:hideMark/>
          </w:tcPr>
          <w:p w14:paraId="36A83713" w14:textId="77777777" w:rsidR="006933E9" w:rsidRPr="006933E9" w:rsidRDefault="006933E9" w:rsidP="000E2995">
            <w:pPr>
              <w:jc w:val="right"/>
            </w:pPr>
            <w:r w:rsidRPr="006933E9">
              <w:t>20,000</w:t>
            </w:r>
          </w:p>
        </w:tc>
        <w:tc>
          <w:tcPr>
            <w:tcW w:w="1366" w:type="dxa"/>
            <w:noWrap/>
            <w:hideMark/>
          </w:tcPr>
          <w:p w14:paraId="6E55A44C" w14:textId="77777777" w:rsidR="006933E9" w:rsidRPr="006933E9" w:rsidRDefault="006933E9" w:rsidP="000E2995">
            <w:pPr>
              <w:jc w:val="right"/>
            </w:pPr>
            <w:r w:rsidRPr="006933E9">
              <w:t>21,421.28</w:t>
            </w:r>
          </w:p>
        </w:tc>
        <w:tc>
          <w:tcPr>
            <w:tcW w:w="916" w:type="dxa"/>
            <w:noWrap/>
            <w:hideMark/>
          </w:tcPr>
          <w:p w14:paraId="668CF3FD" w14:textId="77777777" w:rsidR="006933E9" w:rsidRPr="006933E9" w:rsidRDefault="006933E9" w:rsidP="000E2995">
            <w:pPr>
              <w:jc w:val="right"/>
            </w:pPr>
            <w:r w:rsidRPr="006933E9">
              <w:t>71.30</w:t>
            </w:r>
          </w:p>
        </w:tc>
        <w:tc>
          <w:tcPr>
            <w:tcW w:w="894" w:type="dxa"/>
            <w:noWrap/>
            <w:hideMark/>
          </w:tcPr>
          <w:p w14:paraId="48791ED4" w14:textId="77777777" w:rsidR="006933E9" w:rsidRPr="006933E9" w:rsidRDefault="006933E9" w:rsidP="000E2995">
            <w:pPr>
              <w:jc w:val="right"/>
            </w:pPr>
            <w:r w:rsidRPr="006933E9">
              <w:t>107.11</w:t>
            </w:r>
          </w:p>
        </w:tc>
      </w:tr>
      <w:tr w:rsidR="006933E9" w:rsidRPr="006933E9" w14:paraId="273E213C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0C4985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64299</w:t>
            </w:r>
          </w:p>
        </w:tc>
        <w:tc>
          <w:tcPr>
            <w:tcW w:w="4404" w:type="dxa"/>
            <w:noWrap/>
            <w:hideMark/>
          </w:tcPr>
          <w:p w14:paraId="211467B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legalizaciju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6DACC57" w14:textId="77777777" w:rsidR="006933E9" w:rsidRPr="006933E9" w:rsidRDefault="006933E9" w:rsidP="000E2995">
            <w:pPr>
              <w:jc w:val="right"/>
            </w:pPr>
            <w:r w:rsidRPr="006933E9">
              <w:t>30,044</w:t>
            </w:r>
          </w:p>
        </w:tc>
        <w:tc>
          <w:tcPr>
            <w:tcW w:w="1116" w:type="dxa"/>
            <w:noWrap/>
            <w:hideMark/>
          </w:tcPr>
          <w:p w14:paraId="32DDF3AF" w14:textId="77777777" w:rsidR="006933E9" w:rsidRPr="006933E9" w:rsidRDefault="006933E9" w:rsidP="000E2995">
            <w:pPr>
              <w:jc w:val="right"/>
            </w:pPr>
            <w:r w:rsidRPr="006933E9">
              <w:t>20,000</w:t>
            </w:r>
          </w:p>
        </w:tc>
        <w:tc>
          <w:tcPr>
            <w:tcW w:w="1116" w:type="dxa"/>
            <w:noWrap/>
            <w:hideMark/>
          </w:tcPr>
          <w:p w14:paraId="07DA3E65" w14:textId="77777777" w:rsidR="006933E9" w:rsidRPr="006933E9" w:rsidRDefault="006933E9" w:rsidP="000E2995">
            <w:pPr>
              <w:jc w:val="right"/>
            </w:pPr>
            <w:r w:rsidRPr="006933E9">
              <w:t>20,000</w:t>
            </w:r>
          </w:p>
        </w:tc>
        <w:tc>
          <w:tcPr>
            <w:tcW w:w="1366" w:type="dxa"/>
            <w:noWrap/>
            <w:hideMark/>
          </w:tcPr>
          <w:p w14:paraId="5A98568C" w14:textId="77777777" w:rsidR="006933E9" w:rsidRPr="006933E9" w:rsidRDefault="006933E9" w:rsidP="000E2995">
            <w:pPr>
              <w:jc w:val="right"/>
            </w:pPr>
            <w:r w:rsidRPr="006933E9">
              <w:t>21,421.28</w:t>
            </w:r>
          </w:p>
        </w:tc>
        <w:tc>
          <w:tcPr>
            <w:tcW w:w="916" w:type="dxa"/>
            <w:noWrap/>
            <w:hideMark/>
          </w:tcPr>
          <w:p w14:paraId="213D18FF" w14:textId="77777777" w:rsidR="006933E9" w:rsidRPr="006933E9" w:rsidRDefault="006933E9" w:rsidP="000E2995">
            <w:pPr>
              <w:jc w:val="right"/>
            </w:pPr>
            <w:r w:rsidRPr="006933E9">
              <w:t>71.30</w:t>
            </w:r>
          </w:p>
        </w:tc>
        <w:tc>
          <w:tcPr>
            <w:tcW w:w="894" w:type="dxa"/>
            <w:noWrap/>
            <w:hideMark/>
          </w:tcPr>
          <w:p w14:paraId="3FF4A3D6" w14:textId="77777777" w:rsidR="006933E9" w:rsidRPr="006933E9" w:rsidRDefault="006933E9" w:rsidP="000E2995">
            <w:pPr>
              <w:jc w:val="right"/>
            </w:pPr>
            <w:r w:rsidRPr="006933E9">
              <w:t>107.11</w:t>
            </w:r>
          </w:p>
        </w:tc>
      </w:tr>
      <w:tr w:rsidR="006933E9" w:rsidRPr="006933E9" w14:paraId="607CD4AF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58DC22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65</w:t>
            </w:r>
          </w:p>
        </w:tc>
        <w:tc>
          <w:tcPr>
            <w:tcW w:w="4404" w:type="dxa"/>
            <w:noWrap/>
            <w:hideMark/>
          </w:tcPr>
          <w:p w14:paraId="7A5D42D4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 </w:t>
            </w:r>
            <w:proofErr w:type="gramStart"/>
            <w:r w:rsidRPr="006933E9">
              <w:rPr>
                <w:b/>
                <w:bCs/>
              </w:rPr>
              <w:t>OD  PRISTOJBI</w:t>
            </w:r>
            <w:proofErr w:type="gramEnd"/>
            <w:r w:rsidRPr="006933E9">
              <w:rPr>
                <w:b/>
                <w:bCs/>
              </w:rPr>
              <w:t xml:space="preserve"> I PO POSEBNIM PROPISIMA</w:t>
            </w:r>
          </w:p>
        </w:tc>
        <w:tc>
          <w:tcPr>
            <w:tcW w:w="1116" w:type="dxa"/>
            <w:noWrap/>
            <w:hideMark/>
          </w:tcPr>
          <w:p w14:paraId="66D9ACD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6,616,865</w:t>
            </w:r>
          </w:p>
        </w:tc>
        <w:tc>
          <w:tcPr>
            <w:tcW w:w="1116" w:type="dxa"/>
            <w:noWrap/>
            <w:hideMark/>
          </w:tcPr>
          <w:p w14:paraId="47C958D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4,499,250</w:t>
            </w:r>
          </w:p>
        </w:tc>
        <w:tc>
          <w:tcPr>
            <w:tcW w:w="1116" w:type="dxa"/>
            <w:noWrap/>
            <w:hideMark/>
          </w:tcPr>
          <w:p w14:paraId="1262706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4,499,250</w:t>
            </w:r>
          </w:p>
        </w:tc>
        <w:tc>
          <w:tcPr>
            <w:tcW w:w="1366" w:type="dxa"/>
            <w:noWrap/>
            <w:hideMark/>
          </w:tcPr>
          <w:p w14:paraId="657DC9C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5,195,675.15</w:t>
            </w:r>
          </w:p>
        </w:tc>
        <w:tc>
          <w:tcPr>
            <w:tcW w:w="916" w:type="dxa"/>
            <w:noWrap/>
            <w:hideMark/>
          </w:tcPr>
          <w:p w14:paraId="25B3766C" w14:textId="77777777" w:rsidR="006933E9" w:rsidRPr="006933E9" w:rsidRDefault="006933E9" w:rsidP="000E2995">
            <w:pPr>
              <w:jc w:val="right"/>
            </w:pPr>
            <w:r w:rsidRPr="006933E9">
              <w:t>78.52</w:t>
            </w:r>
          </w:p>
        </w:tc>
        <w:tc>
          <w:tcPr>
            <w:tcW w:w="894" w:type="dxa"/>
            <w:noWrap/>
            <w:hideMark/>
          </w:tcPr>
          <w:p w14:paraId="70D2C281" w14:textId="77777777" w:rsidR="006933E9" w:rsidRPr="006933E9" w:rsidRDefault="006933E9" w:rsidP="000E2995">
            <w:pPr>
              <w:jc w:val="right"/>
            </w:pPr>
            <w:r w:rsidRPr="006933E9">
              <w:t>115.48</w:t>
            </w:r>
          </w:p>
        </w:tc>
      </w:tr>
      <w:tr w:rsidR="006933E9" w:rsidRPr="006933E9" w14:paraId="139B3B3B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FF8274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651</w:t>
            </w:r>
          </w:p>
        </w:tc>
        <w:tc>
          <w:tcPr>
            <w:tcW w:w="4404" w:type="dxa"/>
            <w:noWrap/>
            <w:hideMark/>
          </w:tcPr>
          <w:p w14:paraId="5E0873C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UPRAVNE I ADMINISTRATIVNE PRISTOJBE</w:t>
            </w:r>
          </w:p>
        </w:tc>
        <w:tc>
          <w:tcPr>
            <w:tcW w:w="1116" w:type="dxa"/>
            <w:noWrap/>
            <w:hideMark/>
          </w:tcPr>
          <w:p w14:paraId="054DE1ED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703,447</w:t>
            </w:r>
          </w:p>
        </w:tc>
        <w:tc>
          <w:tcPr>
            <w:tcW w:w="1116" w:type="dxa"/>
            <w:noWrap/>
            <w:hideMark/>
          </w:tcPr>
          <w:p w14:paraId="17E0EBA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391,000</w:t>
            </w:r>
          </w:p>
        </w:tc>
        <w:tc>
          <w:tcPr>
            <w:tcW w:w="1116" w:type="dxa"/>
            <w:noWrap/>
            <w:hideMark/>
          </w:tcPr>
          <w:p w14:paraId="2ABD6C7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391,000</w:t>
            </w:r>
          </w:p>
        </w:tc>
        <w:tc>
          <w:tcPr>
            <w:tcW w:w="1366" w:type="dxa"/>
            <w:noWrap/>
            <w:hideMark/>
          </w:tcPr>
          <w:p w14:paraId="3FF6E24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720,983.23</w:t>
            </w:r>
          </w:p>
        </w:tc>
        <w:tc>
          <w:tcPr>
            <w:tcW w:w="916" w:type="dxa"/>
            <w:noWrap/>
            <w:hideMark/>
          </w:tcPr>
          <w:p w14:paraId="7D549257" w14:textId="77777777" w:rsidR="006933E9" w:rsidRPr="006933E9" w:rsidRDefault="006933E9" w:rsidP="000E2995">
            <w:pPr>
              <w:jc w:val="right"/>
            </w:pPr>
            <w:r w:rsidRPr="006933E9">
              <w:t>102.49</w:t>
            </w:r>
          </w:p>
        </w:tc>
        <w:tc>
          <w:tcPr>
            <w:tcW w:w="894" w:type="dxa"/>
            <w:noWrap/>
            <w:hideMark/>
          </w:tcPr>
          <w:p w14:paraId="307F02CD" w14:textId="77777777" w:rsidR="006933E9" w:rsidRPr="006933E9" w:rsidRDefault="006933E9" w:rsidP="000E2995">
            <w:pPr>
              <w:jc w:val="right"/>
            </w:pPr>
            <w:r w:rsidRPr="006933E9">
              <w:t>184.39</w:t>
            </w:r>
          </w:p>
        </w:tc>
      </w:tr>
      <w:tr w:rsidR="006933E9" w:rsidRPr="006933E9" w14:paraId="59EFFB58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53C0838" w14:textId="77777777" w:rsidR="006933E9" w:rsidRPr="006933E9" w:rsidRDefault="006933E9" w:rsidP="006933E9">
            <w:pPr>
              <w:jc w:val="both"/>
            </w:pPr>
            <w:r w:rsidRPr="006933E9">
              <w:t xml:space="preserve"> 6512</w:t>
            </w:r>
          </w:p>
        </w:tc>
        <w:tc>
          <w:tcPr>
            <w:tcW w:w="4404" w:type="dxa"/>
            <w:noWrap/>
            <w:hideMark/>
          </w:tcPr>
          <w:p w14:paraId="2B14389E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Gradske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pristojbe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1CCCAEF" w14:textId="77777777" w:rsidR="006933E9" w:rsidRPr="006933E9" w:rsidRDefault="006933E9" w:rsidP="000E2995">
            <w:pPr>
              <w:jc w:val="right"/>
            </w:pPr>
            <w:r w:rsidRPr="006933E9">
              <w:t>40,074</w:t>
            </w:r>
          </w:p>
        </w:tc>
        <w:tc>
          <w:tcPr>
            <w:tcW w:w="1116" w:type="dxa"/>
            <w:noWrap/>
            <w:hideMark/>
          </w:tcPr>
          <w:p w14:paraId="6891FBE1" w14:textId="77777777" w:rsidR="006933E9" w:rsidRPr="006933E9" w:rsidRDefault="006933E9" w:rsidP="000E2995">
            <w:pPr>
              <w:jc w:val="right"/>
            </w:pPr>
            <w:r w:rsidRPr="006933E9">
              <w:t>50,000</w:t>
            </w:r>
          </w:p>
        </w:tc>
        <w:tc>
          <w:tcPr>
            <w:tcW w:w="1116" w:type="dxa"/>
            <w:noWrap/>
            <w:hideMark/>
          </w:tcPr>
          <w:p w14:paraId="4378C466" w14:textId="77777777" w:rsidR="006933E9" w:rsidRPr="006933E9" w:rsidRDefault="006933E9" w:rsidP="000E2995">
            <w:pPr>
              <w:jc w:val="right"/>
            </w:pPr>
            <w:r w:rsidRPr="006933E9">
              <w:t>50,000</w:t>
            </w:r>
          </w:p>
        </w:tc>
        <w:tc>
          <w:tcPr>
            <w:tcW w:w="1366" w:type="dxa"/>
            <w:noWrap/>
            <w:hideMark/>
          </w:tcPr>
          <w:p w14:paraId="0B1358D8" w14:textId="77777777" w:rsidR="006933E9" w:rsidRPr="006933E9" w:rsidRDefault="006933E9" w:rsidP="000E2995">
            <w:pPr>
              <w:jc w:val="right"/>
            </w:pPr>
            <w:r w:rsidRPr="006933E9">
              <w:t>35,930.40</w:t>
            </w:r>
          </w:p>
        </w:tc>
        <w:tc>
          <w:tcPr>
            <w:tcW w:w="916" w:type="dxa"/>
            <w:noWrap/>
            <w:hideMark/>
          </w:tcPr>
          <w:p w14:paraId="00441D81" w14:textId="77777777" w:rsidR="006933E9" w:rsidRPr="006933E9" w:rsidRDefault="006933E9" w:rsidP="000E2995">
            <w:pPr>
              <w:jc w:val="right"/>
            </w:pPr>
            <w:r w:rsidRPr="006933E9">
              <w:t>89.66</w:t>
            </w:r>
          </w:p>
        </w:tc>
        <w:tc>
          <w:tcPr>
            <w:tcW w:w="894" w:type="dxa"/>
            <w:noWrap/>
            <w:hideMark/>
          </w:tcPr>
          <w:p w14:paraId="502C98D5" w14:textId="77777777" w:rsidR="006933E9" w:rsidRPr="006933E9" w:rsidRDefault="006933E9" w:rsidP="000E2995">
            <w:pPr>
              <w:jc w:val="right"/>
            </w:pPr>
            <w:r w:rsidRPr="006933E9">
              <w:t>71.86</w:t>
            </w:r>
          </w:p>
        </w:tc>
      </w:tr>
      <w:tr w:rsidR="006933E9" w:rsidRPr="006933E9" w14:paraId="228FEA86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68A50A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65129</w:t>
            </w:r>
          </w:p>
        </w:tc>
        <w:tc>
          <w:tcPr>
            <w:tcW w:w="4404" w:type="dxa"/>
            <w:noWrap/>
            <w:hideMark/>
          </w:tcPr>
          <w:p w14:paraId="634445B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ostale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utvrđene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gradskom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odlukom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3483A2" w14:textId="77777777" w:rsidR="006933E9" w:rsidRPr="006933E9" w:rsidRDefault="006933E9" w:rsidP="000E2995">
            <w:pPr>
              <w:jc w:val="right"/>
            </w:pPr>
            <w:r w:rsidRPr="006933E9">
              <w:t>40,074</w:t>
            </w:r>
          </w:p>
        </w:tc>
        <w:tc>
          <w:tcPr>
            <w:tcW w:w="1116" w:type="dxa"/>
            <w:noWrap/>
            <w:hideMark/>
          </w:tcPr>
          <w:p w14:paraId="72AAB01F" w14:textId="77777777" w:rsidR="006933E9" w:rsidRPr="006933E9" w:rsidRDefault="006933E9" w:rsidP="000E2995">
            <w:pPr>
              <w:jc w:val="right"/>
            </w:pPr>
            <w:r w:rsidRPr="006933E9">
              <w:t>50,000</w:t>
            </w:r>
          </w:p>
        </w:tc>
        <w:tc>
          <w:tcPr>
            <w:tcW w:w="1116" w:type="dxa"/>
            <w:noWrap/>
            <w:hideMark/>
          </w:tcPr>
          <w:p w14:paraId="1933800A" w14:textId="77777777" w:rsidR="006933E9" w:rsidRPr="006933E9" w:rsidRDefault="006933E9" w:rsidP="000E2995">
            <w:pPr>
              <w:jc w:val="right"/>
            </w:pPr>
            <w:r w:rsidRPr="006933E9">
              <w:t>50,000</w:t>
            </w:r>
          </w:p>
        </w:tc>
        <w:tc>
          <w:tcPr>
            <w:tcW w:w="1366" w:type="dxa"/>
            <w:noWrap/>
            <w:hideMark/>
          </w:tcPr>
          <w:p w14:paraId="67C3ACF6" w14:textId="77777777" w:rsidR="006933E9" w:rsidRPr="006933E9" w:rsidRDefault="006933E9" w:rsidP="000E2995">
            <w:pPr>
              <w:jc w:val="right"/>
            </w:pPr>
            <w:r w:rsidRPr="006933E9">
              <w:t>35,930.40</w:t>
            </w:r>
          </w:p>
        </w:tc>
        <w:tc>
          <w:tcPr>
            <w:tcW w:w="916" w:type="dxa"/>
            <w:noWrap/>
            <w:hideMark/>
          </w:tcPr>
          <w:p w14:paraId="58CF5572" w14:textId="77777777" w:rsidR="006933E9" w:rsidRPr="006933E9" w:rsidRDefault="006933E9" w:rsidP="000E2995">
            <w:pPr>
              <w:jc w:val="right"/>
            </w:pPr>
            <w:r w:rsidRPr="006933E9">
              <w:t>89.66</w:t>
            </w:r>
          </w:p>
        </w:tc>
        <w:tc>
          <w:tcPr>
            <w:tcW w:w="894" w:type="dxa"/>
            <w:noWrap/>
            <w:hideMark/>
          </w:tcPr>
          <w:p w14:paraId="250DEED3" w14:textId="77777777" w:rsidR="006933E9" w:rsidRPr="006933E9" w:rsidRDefault="006933E9" w:rsidP="000E2995">
            <w:pPr>
              <w:jc w:val="right"/>
            </w:pPr>
            <w:r w:rsidRPr="006933E9">
              <w:t>71.86</w:t>
            </w:r>
          </w:p>
        </w:tc>
      </w:tr>
      <w:tr w:rsidR="006933E9" w:rsidRPr="006933E9" w14:paraId="43694327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624D04E" w14:textId="77777777" w:rsidR="006933E9" w:rsidRPr="006933E9" w:rsidRDefault="006933E9" w:rsidP="006933E9">
            <w:pPr>
              <w:jc w:val="both"/>
            </w:pPr>
            <w:r w:rsidRPr="006933E9">
              <w:t xml:space="preserve"> 6513</w:t>
            </w:r>
          </w:p>
        </w:tc>
        <w:tc>
          <w:tcPr>
            <w:tcW w:w="4404" w:type="dxa"/>
            <w:noWrap/>
            <w:hideMark/>
          </w:tcPr>
          <w:p w14:paraId="4D57E799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upravne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pristojbe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05CB951" w14:textId="77777777" w:rsidR="006933E9" w:rsidRPr="006933E9" w:rsidRDefault="006933E9" w:rsidP="000E2995">
            <w:pPr>
              <w:jc w:val="right"/>
            </w:pPr>
            <w:r w:rsidRPr="006933E9">
              <w:t>92,015</w:t>
            </w:r>
          </w:p>
        </w:tc>
        <w:tc>
          <w:tcPr>
            <w:tcW w:w="1116" w:type="dxa"/>
            <w:noWrap/>
            <w:hideMark/>
          </w:tcPr>
          <w:p w14:paraId="403E1F02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116" w:type="dxa"/>
            <w:noWrap/>
            <w:hideMark/>
          </w:tcPr>
          <w:p w14:paraId="2A386D9D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366" w:type="dxa"/>
            <w:noWrap/>
            <w:hideMark/>
          </w:tcPr>
          <w:p w14:paraId="51D1EA5D" w14:textId="77777777" w:rsidR="006933E9" w:rsidRPr="006933E9" w:rsidRDefault="006933E9" w:rsidP="000E2995">
            <w:pPr>
              <w:jc w:val="right"/>
            </w:pPr>
            <w:r w:rsidRPr="006933E9">
              <w:t>45,492.82</w:t>
            </w:r>
          </w:p>
        </w:tc>
        <w:tc>
          <w:tcPr>
            <w:tcW w:w="916" w:type="dxa"/>
            <w:noWrap/>
            <w:hideMark/>
          </w:tcPr>
          <w:p w14:paraId="7D18D2D0" w14:textId="77777777" w:rsidR="006933E9" w:rsidRPr="006933E9" w:rsidRDefault="006933E9" w:rsidP="000E2995">
            <w:pPr>
              <w:jc w:val="right"/>
            </w:pPr>
            <w:r w:rsidRPr="006933E9">
              <w:t>49.44</w:t>
            </w:r>
          </w:p>
        </w:tc>
        <w:tc>
          <w:tcPr>
            <w:tcW w:w="894" w:type="dxa"/>
            <w:noWrap/>
            <w:hideMark/>
          </w:tcPr>
          <w:p w14:paraId="3C5C7E62" w14:textId="77777777" w:rsidR="006933E9" w:rsidRPr="006933E9" w:rsidRDefault="006933E9" w:rsidP="000E2995">
            <w:pPr>
              <w:jc w:val="right"/>
            </w:pPr>
            <w:r w:rsidRPr="006933E9">
              <w:t>113.73</w:t>
            </w:r>
          </w:p>
        </w:tc>
      </w:tr>
      <w:tr w:rsidR="006933E9" w:rsidRPr="006933E9" w14:paraId="4E8138E2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84208EF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65139</w:t>
            </w:r>
          </w:p>
        </w:tc>
        <w:tc>
          <w:tcPr>
            <w:tcW w:w="4404" w:type="dxa"/>
            <w:noWrap/>
            <w:hideMark/>
          </w:tcPr>
          <w:p w14:paraId="585D838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prodaje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državnih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biljega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68BAF8E" w14:textId="77777777" w:rsidR="006933E9" w:rsidRPr="006933E9" w:rsidRDefault="006933E9" w:rsidP="000E2995">
            <w:pPr>
              <w:jc w:val="right"/>
            </w:pPr>
            <w:r w:rsidRPr="006933E9">
              <w:t>92,015</w:t>
            </w:r>
          </w:p>
        </w:tc>
        <w:tc>
          <w:tcPr>
            <w:tcW w:w="1116" w:type="dxa"/>
            <w:noWrap/>
            <w:hideMark/>
          </w:tcPr>
          <w:p w14:paraId="07DAA871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116" w:type="dxa"/>
            <w:noWrap/>
            <w:hideMark/>
          </w:tcPr>
          <w:p w14:paraId="6A7C9FF6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366" w:type="dxa"/>
            <w:noWrap/>
            <w:hideMark/>
          </w:tcPr>
          <w:p w14:paraId="4A1180F3" w14:textId="77777777" w:rsidR="006933E9" w:rsidRPr="006933E9" w:rsidRDefault="006933E9" w:rsidP="000E2995">
            <w:pPr>
              <w:jc w:val="right"/>
            </w:pPr>
            <w:r w:rsidRPr="006933E9">
              <w:t>45,492.82</w:t>
            </w:r>
          </w:p>
        </w:tc>
        <w:tc>
          <w:tcPr>
            <w:tcW w:w="916" w:type="dxa"/>
            <w:noWrap/>
            <w:hideMark/>
          </w:tcPr>
          <w:p w14:paraId="1C8CC94A" w14:textId="77777777" w:rsidR="006933E9" w:rsidRPr="006933E9" w:rsidRDefault="006933E9" w:rsidP="000E2995">
            <w:pPr>
              <w:jc w:val="right"/>
            </w:pPr>
            <w:r w:rsidRPr="006933E9">
              <w:t>49.44</w:t>
            </w:r>
          </w:p>
        </w:tc>
        <w:tc>
          <w:tcPr>
            <w:tcW w:w="894" w:type="dxa"/>
            <w:noWrap/>
            <w:hideMark/>
          </w:tcPr>
          <w:p w14:paraId="6012DBA5" w14:textId="77777777" w:rsidR="006933E9" w:rsidRPr="006933E9" w:rsidRDefault="006933E9" w:rsidP="000E2995">
            <w:pPr>
              <w:jc w:val="right"/>
            </w:pPr>
            <w:r w:rsidRPr="006933E9">
              <w:t>113.73</w:t>
            </w:r>
          </w:p>
        </w:tc>
      </w:tr>
      <w:tr w:rsidR="006933E9" w:rsidRPr="006933E9" w14:paraId="1EB3B095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E701E2D" w14:textId="77777777" w:rsidR="006933E9" w:rsidRPr="006933E9" w:rsidRDefault="006933E9" w:rsidP="006933E9">
            <w:pPr>
              <w:jc w:val="both"/>
            </w:pPr>
            <w:r w:rsidRPr="006933E9">
              <w:t xml:space="preserve"> 6514</w:t>
            </w:r>
          </w:p>
        </w:tc>
        <w:tc>
          <w:tcPr>
            <w:tcW w:w="4404" w:type="dxa"/>
            <w:noWrap/>
            <w:hideMark/>
          </w:tcPr>
          <w:p w14:paraId="3E4289A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pristojbe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A79553" w14:textId="77777777" w:rsidR="006933E9" w:rsidRPr="006933E9" w:rsidRDefault="006933E9" w:rsidP="000E2995">
            <w:pPr>
              <w:jc w:val="right"/>
            </w:pPr>
            <w:r w:rsidRPr="006933E9">
              <w:t>571,358</w:t>
            </w:r>
          </w:p>
        </w:tc>
        <w:tc>
          <w:tcPr>
            <w:tcW w:w="1116" w:type="dxa"/>
            <w:noWrap/>
            <w:hideMark/>
          </w:tcPr>
          <w:p w14:paraId="4D1859D5" w14:textId="77777777" w:rsidR="006933E9" w:rsidRPr="006933E9" w:rsidRDefault="006933E9" w:rsidP="000E2995">
            <w:pPr>
              <w:jc w:val="right"/>
            </w:pPr>
            <w:r w:rsidRPr="006933E9">
              <w:t>301,000</w:t>
            </w:r>
          </w:p>
        </w:tc>
        <w:tc>
          <w:tcPr>
            <w:tcW w:w="1116" w:type="dxa"/>
            <w:noWrap/>
            <w:hideMark/>
          </w:tcPr>
          <w:p w14:paraId="3A3B2190" w14:textId="77777777" w:rsidR="006933E9" w:rsidRPr="006933E9" w:rsidRDefault="006933E9" w:rsidP="000E2995">
            <w:pPr>
              <w:jc w:val="right"/>
            </w:pPr>
            <w:r w:rsidRPr="006933E9">
              <w:t>301,000</w:t>
            </w:r>
          </w:p>
        </w:tc>
        <w:tc>
          <w:tcPr>
            <w:tcW w:w="1366" w:type="dxa"/>
            <w:noWrap/>
            <w:hideMark/>
          </w:tcPr>
          <w:p w14:paraId="09835B58" w14:textId="77777777" w:rsidR="006933E9" w:rsidRPr="006933E9" w:rsidRDefault="006933E9" w:rsidP="000E2995">
            <w:pPr>
              <w:jc w:val="right"/>
            </w:pPr>
            <w:r w:rsidRPr="006933E9">
              <w:t>639,560.01</w:t>
            </w:r>
          </w:p>
        </w:tc>
        <w:tc>
          <w:tcPr>
            <w:tcW w:w="916" w:type="dxa"/>
            <w:noWrap/>
            <w:hideMark/>
          </w:tcPr>
          <w:p w14:paraId="0F540422" w14:textId="77777777" w:rsidR="006933E9" w:rsidRPr="006933E9" w:rsidRDefault="006933E9" w:rsidP="000E2995">
            <w:pPr>
              <w:jc w:val="right"/>
            </w:pPr>
            <w:r w:rsidRPr="006933E9">
              <w:t>111.94</w:t>
            </w:r>
          </w:p>
        </w:tc>
        <w:tc>
          <w:tcPr>
            <w:tcW w:w="894" w:type="dxa"/>
            <w:noWrap/>
            <w:hideMark/>
          </w:tcPr>
          <w:p w14:paraId="252F3291" w14:textId="77777777" w:rsidR="006933E9" w:rsidRPr="006933E9" w:rsidRDefault="006933E9" w:rsidP="000E2995">
            <w:pPr>
              <w:jc w:val="right"/>
            </w:pPr>
            <w:r w:rsidRPr="006933E9">
              <w:t>212.48</w:t>
            </w:r>
          </w:p>
        </w:tc>
      </w:tr>
      <w:tr w:rsidR="000E2995" w:rsidRPr="006933E9" w14:paraId="0DC99AE3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24233151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7527AB64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0DE719A9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75D02575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4D39FB21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4464041E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4BFED8A7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0ACA4BC6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1DC2FD64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0A47B389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7BBF43AA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7393DA19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0A22EF57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794492A0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56BA02E7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390E3EA5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72861AE7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4911CABA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E89F7A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65141</w:t>
            </w:r>
          </w:p>
        </w:tc>
        <w:tc>
          <w:tcPr>
            <w:tcW w:w="4404" w:type="dxa"/>
            <w:noWrap/>
            <w:hideMark/>
          </w:tcPr>
          <w:p w14:paraId="3DEFA6D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boravišne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pristojbe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DE0CE8A" w14:textId="77777777" w:rsidR="006933E9" w:rsidRPr="006933E9" w:rsidRDefault="006933E9" w:rsidP="000E2995">
            <w:pPr>
              <w:jc w:val="right"/>
            </w:pPr>
            <w:r w:rsidRPr="006933E9">
              <w:t>518,933</w:t>
            </w:r>
          </w:p>
        </w:tc>
        <w:tc>
          <w:tcPr>
            <w:tcW w:w="1116" w:type="dxa"/>
            <w:noWrap/>
            <w:hideMark/>
          </w:tcPr>
          <w:p w14:paraId="246059B4" w14:textId="77777777" w:rsidR="006933E9" w:rsidRPr="006933E9" w:rsidRDefault="006933E9" w:rsidP="000E2995">
            <w:pPr>
              <w:jc w:val="right"/>
            </w:pPr>
            <w:r w:rsidRPr="006933E9">
              <w:t>300,000</w:t>
            </w:r>
          </w:p>
        </w:tc>
        <w:tc>
          <w:tcPr>
            <w:tcW w:w="1116" w:type="dxa"/>
            <w:noWrap/>
            <w:hideMark/>
          </w:tcPr>
          <w:p w14:paraId="1F5E1281" w14:textId="77777777" w:rsidR="006933E9" w:rsidRPr="006933E9" w:rsidRDefault="006933E9" w:rsidP="000E2995">
            <w:pPr>
              <w:jc w:val="right"/>
            </w:pPr>
            <w:r w:rsidRPr="006933E9">
              <w:t>300,000</w:t>
            </w:r>
          </w:p>
        </w:tc>
        <w:tc>
          <w:tcPr>
            <w:tcW w:w="1366" w:type="dxa"/>
            <w:noWrap/>
            <w:hideMark/>
          </w:tcPr>
          <w:p w14:paraId="76F8969B" w14:textId="77777777" w:rsidR="006933E9" w:rsidRPr="006933E9" w:rsidRDefault="006933E9" w:rsidP="000E2995">
            <w:pPr>
              <w:jc w:val="right"/>
            </w:pPr>
            <w:r w:rsidRPr="006933E9">
              <w:t>638,850.92</w:t>
            </w:r>
          </w:p>
        </w:tc>
        <w:tc>
          <w:tcPr>
            <w:tcW w:w="916" w:type="dxa"/>
            <w:noWrap/>
            <w:hideMark/>
          </w:tcPr>
          <w:p w14:paraId="39B6BDE8" w14:textId="77777777" w:rsidR="006933E9" w:rsidRPr="006933E9" w:rsidRDefault="006933E9" w:rsidP="000E2995">
            <w:pPr>
              <w:jc w:val="right"/>
            </w:pPr>
            <w:r w:rsidRPr="006933E9">
              <w:t>123.11</w:t>
            </w:r>
          </w:p>
        </w:tc>
        <w:tc>
          <w:tcPr>
            <w:tcW w:w="894" w:type="dxa"/>
            <w:noWrap/>
            <w:hideMark/>
          </w:tcPr>
          <w:p w14:paraId="32A04207" w14:textId="77777777" w:rsidR="006933E9" w:rsidRPr="006933E9" w:rsidRDefault="006933E9" w:rsidP="000E2995">
            <w:pPr>
              <w:jc w:val="right"/>
            </w:pPr>
            <w:r w:rsidRPr="006933E9">
              <w:t>212.95</w:t>
            </w:r>
          </w:p>
        </w:tc>
      </w:tr>
      <w:tr w:rsidR="006933E9" w:rsidRPr="006933E9" w14:paraId="40F38F57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A9B26A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65148</w:t>
            </w:r>
          </w:p>
        </w:tc>
        <w:tc>
          <w:tcPr>
            <w:tcW w:w="4404" w:type="dxa"/>
            <w:noWrap/>
            <w:hideMark/>
          </w:tcPr>
          <w:p w14:paraId="3D26896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promjenu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namjene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933E9">
              <w:rPr>
                <w:i/>
                <w:iCs/>
              </w:rPr>
              <w:t>poljoprivred.zemljišta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A72A2EB" w14:textId="77777777" w:rsidR="006933E9" w:rsidRPr="006933E9" w:rsidRDefault="006933E9" w:rsidP="000E2995">
            <w:pPr>
              <w:jc w:val="right"/>
            </w:pPr>
            <w:r w:rsidRPr="006933E9">
              <w:t>5,425</w:t>
            </w:r>
          </w:p>
        </w:tc>
        <w:tc>
          <w:tcPr>
            <w:tcW w:w="1116" w:type="dxa"/>
            <w:noWrap/>
            <w:hideMark/>
          </w:tcPr>
          <w:p w14:paraId="6AE0CB10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116" w:type="dxa"/>
            <w:noWrap/>
            <w:hideMark/>
          </w:tcPr>
          <w:p w14:paraId="4CDB1FC5" w14:textId="77777777" w:rsidR="006933E9" w:rsidRPr="006933E9" w:rsidRDefault="006933E9" w:rsidP="000E2995">
            <w:pPr>
              <w:jc w:val="right"/>
            </w:pPr>
            <w:r w:rsidRPr="006933E9">
              <w:t>1,000</w:t>
            </w:r>
          </w:p>
        </w:tc>
        <w:tc>
          <w:tcPr>
            <w:tcW w:w="1366" w:type="dxa"/>
            <w:noWrap/>
            <w:hideMark/>
          </w:tcPr>
          <w:p w14:paraId="0D5EA542" w14:textId="77777777" w:rsidR="006933E9" w:rsidRPr="006933E9" w:rsidRDefault="006933E9" w:rsidP="000E2995">
            <w:pPr>
              <w:jc w:val="right"/>
            </w:pPr>
            <w:r w:rsidRPr="006933E9">
              <w:t>709.09</w:t>
            </w:r>
          </w:p>
        </w:tc>
        <w:tc>
          <w:tcPr>
            <w:tcW w:w="916" w:type="dxa"/>
            <w:noWrap/>
            <w:hideMark/>
          </w:tcPr>
          <w:p w14:paraId="02F67C8B" w14:textId="77777777" w:rsidR="006933E9" w:rsidRPr="006933E9" w:rsidRDefault="006933E9" w:rsidP="000E2995">
            <w:pPr>
              <w:jc w:val="right"/>
            </w:pPr>
            <w:r w:rsidRPr="006933E9">
              <w:t>13.07</w:t>
            </w:r>
          </w:p>
        </w:tc>
        <w:tc>
          <w:tcPr>
            <w:tcW w:w="894" w:type="dxa"/>
            <w:noWrap/>
            <w:hideMark/>
          </w:tcPr>
          <w:p w14:paraId="45149060" w14:textId="77777777" w:rsidR="006933E9" w:rsidRPr="006933E9" w:rsidRDefault="006933E9" w:rsidP="000E2995">
            <w:pPr>
              <w:jc w:val="right"/>
            </w:pPr>
            <w:r w:rsidRPr="006933E9">
              <w:t>70.91</w:t>
            </w:r>
          </w:p>
        </w:tc>
      </w:tr>
      <w:tr w:rsidR="006933E9" w:rsidRPr="006933E9" w14:paraId="732DFA58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ACECCA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65149</w:t>
            </w:r>
          </w:p>
        </w:tc>
        <w:tc>
          <w:tcPr>
            <w:tcW w:w="4404" w:type="dxa"/>
            <w:noWrap/>
            <w:hideMark/>
          </w:tcPr>
          <w:p w14:paraId="4A8D160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ukrcaj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iskrcaj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putnika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obali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192E6B5" w14:textId="77777777" w:rsidR="006933E9" w:rsidRPr="006933E9" w:rsidRDefault="006933E9" w:rsidP="000E2995">
            <w:pPr>
              <w:jc w:val="right"/>
            </w:pPr>
            <w:r w:rsidRPr="006933E9">
              <w:t>47,000</w:t>
            </w:r>
          </w:p>
        </w:tc>
        <w:tc>
          <w:tcPr>
            <w:tcW w:w="1116" w:type="dxa"/>
            <w:noWrap/>
            <w:hideMark/>
          </w:tcPr>
          <w:p w14:paraId="1BA9714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E6B0A6E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B7BF7CC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5DDE4525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330F75FB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2DC0FAC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5E9EBD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65149</w:t>
            </w:r>
          </w:p>
        </w:tc>
        <w:tc>
          <w:tcPr>
            <w:tcW w:w="4404" w:type="dxa"/>
            <w:noWrap/>
            <w:hideMark/>
          </w:tcPr>
          <w:p w14:paraId="3A098A4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naknada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obavljanje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pokretne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prodaje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0A59E0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726B3E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2D164DD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6173D23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54915329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663037DD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1CCA5F15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F521306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652</w:t>
            </w:r>
          </w:p>
        </w:tc>
        <w:tc>
          <w:tcPr>
            <w:tcW w:w="4404" w:type="dxa"/>
            <w:noWrap/>
            <w:hideMark/>
          </w:tcPr>
          <w:p w14:paraId="7AB0A957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PO POSEBNIM PROPISIMA</w:t>
            </w:r>
          </w:p>
        </w:tc>
        <w:tc>
          <w:tcPr>
            <w:tcW w:w="1116" w:type="dxa"/>
            <w:noWrap/>
            <w:hideMark/>
          </w:tcPr>
          <w:p w14:paraId="665D587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1,443,329</w:t>
            </w:r>
          </w:p>
        </w:tc>
        <w:tc>
          <w:tcPr>
            <w:tcW w:w="1116" w:type="dxa"/>
            <w:noWrap/>
            <w:hideMark/>
          </w:tcPr>
          <w:p w14:paraId="2618337D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608,250</w:t>
            </w:r>
          </w:p>
        </w:tc>
        <w:tc>
          <w:tcPr>
            <w:tcW w:w="1116" w:type="dxa"/>
            <w:noWrap/>
            <w:hideMark/>
          </w:tcPr>
          <w:p w14:paraId="097BFCD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608,250</w:t>
            </w:r>
          </w:p>
        </w:tc>
        <w:tc>
          <w:tcPr>
            <w:tcW w:w="1366" w:type="dxa"/>
            <w:noWrap/>
            <w:hideMark/>
          </w:tcPr>
          <w:p w14:paraId="74A02B1B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664,230.08</w:t>
            </w:r>
          </w:p>
        </w:tc>
        <w:tc>
          <w:tcPr>
            <w:tcW w:w="916" w:type="dxa"/>
            <w:noWrap/>
            <w:hideMark/>
          </w:tcPr>
          <w:p w14:paraId="3FA2AAF0" w14:textId="77777777" w:rsidR="006933E9" w:rsidRPr="006933E9" w:rsidRDefault="006933E9" w:rsidP="000E2995">
            <w:pPr>
              <w:jc w:val="right"/>
            </w:pPr>
            <w:r w:rsidRPr="006933E9">
              <w:t>46.02</w:t>
            </w:r>
          </w:p>
        </w:tc>
        <w:tc>
          <w:tcPr>
            <w:tcW w:w="894" w:type="dxa"/>
            <w:noWrap/>
            <w:hideMark/>
          </w:tcPr>
          <w:p w14:paraId="5E84840A" w14:textId="77777777" w:rsidR="006933E9" w:rsidRPr="006933E9" w:rsidRDefault="006933E9" w:rsidP="000E2995">
            <w:pPr>
              <w:jc w:val="right"/>
            </w:pPr>
            <w:r w:rsidRPr="006933E9">
              <w:t>109.20</w:t>
            </w:r>
          </w:p>
        </w:tc>
      </w:tr>
      <w:tr w:rsidR="006933E9" w:rsidRPr="006933E9" w14:paraId="0C802466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AAE6E3D" w14:textId="77777777" w:rsidR="006933E9" w:rsidRPr="006933E9" w:rsidRDefault="006933E9" w:rsidP="006933E9">
            <w:pPr>
              <w:jc w:val="both"/>
            </w:pPr>
            <w:r w:rsidRPr="006933E9">
              <w:t xml:space="preserve"> 6522</w:t>
            </w:r>
          </w:p>
        </w:tc>
        <w:tc>
          <w:tcPr>
            <w:tcW w:w="4404" w:type="dxa"/>
            <w:noWrap/>
            <w:hideMark/>
          </w:tcPr>
          <w:p w14:paraId="30C7EA2F" w14:textId="77777777" w:rsidR="006933E9" w:rsidRPr="006933E9" w:rsidRDefault="006933E9" w:rsidP="006933E9">
            <w:pPr>
              <w:jc w:val="both"/>
            </w:pPr>
            <w:r w:rsidRPr="006933E9">
              <w:t xml:space="preserve"> 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vodnog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gospodarsta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06FE69E" w14:textId="77777777" w:rsidR="006933E9" w:rsidRPr="006933E9" w:rsidRDefault="006933E9" w:rsidP="000E2995">
            <w:pPr>
              <w:jc w:val="right"/>
            </w:pPr>
            <w:r w:rsidRPr="006933E9">
              <w:t>44,452</w:t>
            </w:r>
          </w:p>
        </w:tc>
        <w:tc>
          <w:tcPr>
            <w:tcW w:w="1116" w:type="dxa"/>
            <w:noWrap/>
            <w:hideMark/>
          </w:tcPr>
          <w:p w14:paraId="5FEEF132" w14:textId="77777777" w:rsidR="006933E9" w:rsidRPr="006933E9" w:rsidRDefault="006933E9" w:rsidP="000E2995">
            <w:pPr>
              <w:jc w:val="right"/>
            </w:pPr>
            <w:r w:rsidRPr="006933E9">
              <w:t>15,000</w:t>
            </w:r>
          </w:p>
        </w:tc>
        <w:tc>
          <w:tcPr>
            <w:tcW w:w="1116" w:type="dxa"/>
            <w:noWrap/>
            <w:hideMark/>
          </w:tcPr>
          <w:p w14:paraId="6CA7F509" w14:textId="77777777" w:rsidR="006933E9" w:rsidRPr="006933E9" w:rsidRDefault="006933E9" w:rsidP="000E2995">
            <w:pPr>
              <w:jc w:val="right"/>
            </w:pPr>
            <w:r w:rsidRPr="006933E9">
              <w:t>15,000</w:t>
            </w:r>
          </w:p>
        </w:tc>
        <w:tc>
          <w:tcPr>
            <w:tcW w:w="1366" w:type="dxa"/>
            <w:noWrap/>
            <w:hideMark/>
          </w:tcPr>
          <w:p w14:paraId="027058D4" w14:textId="77777777" w:rsidR="006933E9" w:rsidRPr="006933E9" w:rsidRDefault="006933E9" w:rsidP="000E2995">
            <w:pPr>
              <w:jc w:val="right"/>
            </w:pPr>
            <w:r w:rsidRPr="006933E9">
              <w:t>15,298.97</w:t>
            </w:r>
          </w:p>
        </w:tc>
        <w:tc>
          <w:tcPr>
            <w:tcW w:w="916" w:type="dxa"/>
            <w:noWrap/>
            <w:hideMark/>
          </w:tcPr>
          <w:p w14:paraId="2B0C688D" w14:textId="77777777" w:rsidR="006933E9" w:rsidRPr="006933E9" w:rsidRDefault="006933E9" w:rsidP="000E2995">
            <w:pPr>
              <w:jc w:val="right"/>
            </w:pPr>
            <w:r w:rsidRPr="006933E9">
              <w:t>34.42</w:t>
            </w:r>
          </w:p>
        </w:tc>
        <w:tc>
          <w:tcPr>
            <w:tcW w:w="894" w:type="dxa"/>
            <w:noWrap/>
            <w:hideMark/>
          </w:tcPr>
          <w:p w14:paraId="1613B129" w14:textId="77777777" w:rsidR="006933E9" w:rsidRPr="006933E9" w:rsidRDefault="006933E9" w:rsidP="000E2995">
            <w:pPr>
              <w:jc w:val="right"/>
            </w:pPr>
            <w:r w:rsidRPr="006933E9">
              <w:t>101.99</w:t>
            </w:r>
          </w:p>
        </w:tc>
      </w:tr>
      <w:tr w:rsidR="006933E9" w:rsidRPr="006933E9" w14:paraId="560C99E2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B0120DE" w14:textId="77777777" w:rsidR="006933E9" w:rsidRPr="006933E9" w:rsidRDefault="006933E9" w:rsidP="006933E9">
            <w:pPr>
              <w:jc w:val="both"/>
            </w:pPr>
            <w:r w:rsidRPr="006933E9">
              <w:t xml:space="preserve"> 65221</w:t>
            </w:r>
          </w:p>
        </w:tc>
        <w:tc>
          <w:tcPr>
            <w:tcW w:w="4404" w:type="dxa"/>
            <w:noWrap/>
            <w:hideMark/>
          </w:tcPr>
          <w:p w14:paraId="6556A6E2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vodni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doprinos</w:t>
            </w:r>
            <w:proofErr w:type="spellEnd"/>
            <w:r w:rsidRPr="006933E9">
              <w:rPr>
                <w:i/>
                <w:iCs/>
              </w:rPr>
              <w:t xml:space="preserve"> (8% </w:t>
            </w:r>
            <w:proofErr w:type="spellStart"/>
            <w:r w:rsidRPr="006933E9">
              <w:rPr>
                <w:i/>
                <w:iCs/>
              </w:rPr>
              <w:t>doznaka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Hrv.voda</w:t>
            </w:r>
            <w:proofErr w:type="spellEnd"/>
            <w:r w:rsidRPr="006933E9">
              <w:rPr>
                <w:i/>
                <w:iCs/>
              </w:rPr>
              <w:t>)</w:t>
            </w:r>
          </w:p>
        </w:tc>
        <w:tc>
          <w:tcPr>
            <w:tcW w:w="1116" w:type="dxa"/>
            <w:noWrap/>
            <w:hideMark/>
          </w:tcPr>
          <w:p w14:paraId="484D1BD2" w14:textId="77777777" w:rsidR="006933E9" w:rsidRPr="006933E9" w:rsidRDefault="006933E9" w:rsidP="000E2995">
            <w:pPr>
              <w:jc w:val="right"/>
            </w:pPr>
            <w:r w:rsidRPr="006933E9">
              <w:t>44,452</w:t>
            </w:r>
          </w:p>
        </w:tc>
        <w:tc>
          <w:tcPr>
            <w:tcW w:w="1116" w:type="dxa"/>
            <w:noWrap/>
            <w:hideMark/>
          </w:tcPr>
          <w:p w14:paraId="51311A75" w14:textId="77777777" w:rsidR="006933E9" w:rsidRPr="006933E9" w:rsidRDefault="006933E9" w:rsidP="000E2995">
            <w:pPr>
              <w:jc w:val="right"/>
            </w:pPr>
            <w:r w:rsidRPr="006933E9">
              <w:t>15,000</w:t>
            </w:r>
          </w:p>
        </w:tc>
        <w:tc>
          <w:tcPr>
            <w:tcW w:w="1116" w:type="dxa"/>
            <w:noWrap/>
            <w:hideMark/>
          </w:tcPr>
          <w:p w14:paraId="63D0EC2B" w14:textId="77777777" w:rsidR="006933E9" w:rsidRPr="006933E9" w:rsidRDefault="006933E9" w:rsidP="000E2995">
            <w:pPr>
              <w:jc w:val="right"/>
            </w:pPr>
            <w:r w:rsidRPr="006933E9">
              <w:t>15,000</w:t>
            </w:r>
          </w:p>
        </w:tc>
        <w:tc>
          <w:tcPr>
            <w:tcW w:w="1366" w:type="dxa"/>
            <w:noWrap/>
            <w:hideMark/>
          </w:tcPr>
          <w:p w14:paraId="61011C83" w14:textId="77777777" w:rsidR="006933E9" w:rsidRPr="006933E9" w:rsidRDefault="006933E9" w:rsidP="000E2995">
            <w:pPr>
              <w:jc w:val="right"/>
            </w:pPr>
            <w:r w:rsidRPr="006933E9">
              <w:t>15,298.97</w:t>
            </w:r>
          </w:p>
        </w:tc>
        <w:tc>
          <w:tcPr>
            <w:tcW w:w="916" w:type="dxa"/>
            <w:noWrap/>
            <w:hideMark/>
          </w:tcPr>
          <w:p w14:paraId="02AFC734" w14:textId="77777777" w:rsidR="006933E9" w:rsidRPr="006933E9" w:rsidRDefault="006933E9" w:rsidP="000E2995">
            <w:pPr>
              <w:jc w:val="right"/>
            </w:pPr>
            <w:r w:rsidRPr="006933E9">
              <w:t>34.42</w:t>
            </w:r>
          </w:p>
        </w:tc>
        <w:tc>
          <w:tcPr>
            <w:tcW w:w="894" w:type="dxa"/>
            <w:noWrap/>
            <w:hideMark/>
          </w:tcPr>
          <w:p w14:paraId="2C79C1CD" w14:textId="77777777" w:rsidR="006933E9" w:rsidRPr="006933E9" w:rsidRDefault="006933E9" w:rsidP="000E2995">
            <w:pPr>
              <w:jc w:val="right"/>
            </w:pPr>
            <w:r w:rsidRPr="006933E9">
              <w:t>101.99</w:t>
            </w:r>
          </w:p>
        </w:tc>
      </w:tr>
      <w:tr w:rsidR="006933E9" w:rsidRPr="006933E9" w14:paraId="7F1C9559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C785DBA" w14:textId="77777777" w:rsidR="006933E9" w:rsidRPr="006933E9" w:rsidRDefault="006933E9" w:rsidP="006933E9">
            <w:pPr>
              <w:jc w:val="both"/>
            </w:pPr>
            <w:r w:rsidRPr="006933E9">
              <w:t xml:space="preserve"> 6524</w:t>
            </w:r>
          </w:p>
        </w:tc>
        <w:tc>
          <w:tcPr>
            <w:tcW w:w="4404" w:type="dxa"/>
            <w:noWrap/>
            <w:hideMark/>
          </w:tcPr>
          <w:p w14:paraId="70B06E40" w14:textId="77777777" w:rsidR="006933E9" w:rsidRPr="006933E9" w:rsidRDefault="006933E9" w:rsidP="006933E9">
            <w:pPr>
              <w:jc w:val="both"/>
            </w:pPr>
            <w:r w:rsidRPr="006933E9">
              <w:t xml:space="preserve">  </w:t>
            </w:r>
            <w:proofErr w:type="spellStart"/>
            <w:r w:rsidRPr="006933E9">
              <w:t>Doprinos</w:t>
            </w:r>
            <w:proofErr w:type="spellEnd"/>
            <w:r w:rsidRPr="006933E9">
              <w:t xml:space="preserve"> za </w:t>
            </w:r>
            <w:proofErr w:type="spellStart"/>
            <w:r w:rsidRPr="006933E9">
              <w:t>šume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828A9B" w14:textId="77777777" w:rsidR="006933E9" w:rsidRPr="006933E9" w:rsidRDefault="006933E9" w:rsidP="000E2995">
            <w:pPr>
              <w:jc w:val="right"/>
            </w:pPr>
            <w:r w:rsidRPr="006933E9">
              <w:t>13</w:t>
            </w:r>
          </w:p>
        </w:tc>
        <w:tc>
          <w:tcPr>
            <w:tcW w:w="1116" w:type="dxa"/>
            <w:noWrap/>
            <w:hideMark/>
          </w:tcPr>
          <w:p w14:paraId="1A0C31CE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0DF68FA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5CB210C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0CBFCE96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3565027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0ABBACC4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69A7CC8" w14:textId="77777777" w:rsidR="006933E9" w:rsidRPr="006933E9" w:rsidRDefault="006933E9" w:rsidP="006933E9">
            <w:pPr>
              <w:jc w:val="both"/>
            </w:pPr>
            <w:r w:rsidRPr="006933E9">
              <w:t xml:space="preserve"> 65241</w:t>
            </w:r>
          </w:p>
        </w:tc>
        <w:tc>
          <w:tcPr>
            <w:tcW w:w="4404" w:type="dxa"/>
            <w:noWrap/>
            <w:hideMark/>
          </w:tcPr>
          <w:p w14:paraId="6FB1CB7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šumski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doprinos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D760A9" w14:textId="77777777" w:rsidR="006933E9" w:rsidRPr="006933E9" w:rsidRDefault="006933E9" w:rsidP="000E2995">
            <w:pPr>
              <w:jc w:val="right"/>
            </w:pPr>
            <w:r w:rsidRPr="006933E9">
              <w:t>13</w:t>
            </w:r>
          </w:p>
        </w:tc>
        <w:tc>
          <w:tcPr>
            <w:tcW w:w="1116" w:type="dxa"/>
            <w:noWrap/>
            <w:hideMark/>
          </w:tcPr>
          <w:p w14:paraId="6BA3F15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B6F389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44DA5DCE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084D9217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22EA1F33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285AF8C8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CDF8862" w14:textId="77777777" w:rsidR="006933E9" w:rsidRPr="006933E9" w:rsidRDefault="006933E9" w:rsidP="006933E9">
            <w:pPr>
              <w:jc w:val="both"/>
            </w:pPr>
            <w:r w:rsidRPr="006933E9">
              <w:t xml:space="preserve"> 6526</w:t>
            </w:r>
          </w:p>
        </w:tc>
        <w:tc>
          <w:tcPr>
            <w:tcW w:w="4404" w:type="dxa"/>
            <w:noWrap/>
            <w:hideMark/>
          </w:tcPr>
          <w:p w14:paraId="068005C0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nespomenuti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694AAC" w14:textId="77777777" w:rsidR="006933E9" w:rsidRPr="006933E9" w:rsidRDefault="006933E9" w:rsidP="000E2995">
            <w:pPr>
              <w:jc w:val="right"/>
            </w:pPr>
            <w:r w:rsidRPr="006933E9">
              <w:t>1,398,864</w:t>
            </w:r>
          </w:p>
        </w:tc>
        <w:tc>
          <w:tcPr>
            <w:tcW w:w="1116" w:type="dxa"/>
            <w:noWrap/>
            <w:hideMark/>
          </w:tcPr>
          <w:p w14:paraId="7A62A3F7" w14:textId="77777777" w:rsidR="006933E9" w:rsidRPr="006933E9" w:rsidRDefault="006933E9" w:rsidP="000E2995">
            <w:pPr>
              <w:jc w:val="right"/>
            </w:pPr>
            <w:r w:rsidRPr="006933E9">
              <w:t>593,250</w:t>
            </w:r>
          </w:p>
        </w:tc>
        <w:tc>
          <w:tcPr>
            <w:tcW w:w="1116" w:type="dxa"/>
            <w:noWrap/>
            <w:hideMark/>
          </w:tcPr>
          <w:p w14:paraId="353921C2" w14:textId="77777777" w:rsidR="006933E9" w:rsidRPr="006933E9" w:rsidRDefault="006933E9" w:rsidP="000E2995">
            <w:pPr>
              <w:jc w:val="right"/>
            </w:pPr>
            <w:r w:rsidRPr="006933E9">
              <w:t>593,250</w:t>
            </w:r>
          </w:p>
        </w:tc>
        <w:tc>
          <w:tcPr>
            <w:tcW w:w="1366" w:type="dxa"/>
            <w:noWrap/>
            <w:hideMark/>
          </w:tcPr>
          <w:p w14:paraId="6BD0E006" w14:textId="77777777" w:rsidR="006933E9" w:rsidRPr="006933E9" w:rsidRDefault="006933E9" w:rsidP="000E2995">
            <w:pPr>
              <w:jc w:val="right"/>
            </w:pPr>
            <w:r w:rsidRPr="006933E9">
              <w:t>648,931.11</w:t>
            </w:r>
          </w:p>
        </w:tc>
        <w:tc>
          <w:tcPr>
            <w:tcW w:w="916" w:type="dxa"/>
            <w:noWrap/>
            <w:hideMark/>
          </w:tcPr>
          <w:p w14:paraId="472F2A22" w14:textId="77777777" w:rsidR="006933E9" w:rsidRPr="006933E9" w:rsidRDefault="006933E9" w:rsidP="000E2995">
            <w:pPr>
              <w:jc w:val="right"/>
            </w:pPr>
            <w:r w:rsidRPr="006933E9">
              <w:t>46.39</w:t>
            </w:r>
          </w:p>
        </w:tc>
        <w:tc>
          <w:tcPr>
            <w:tcW w:w="894" w:type="dxa"/>
            <w:noWrap/>
            <w:hideMark/>
          </w:tcPr>
          <w:p w14:paraId="7770402D" w14:textId="77777777" w:rsidR="006933E9" w:rsidRPr="006933E9" w:rsidRDefault="006933E9" w:rsidP="000E2995">
            <w:pPr>
              <w:jc w:val="right"/>
            </w:pPr>
            <w:r w:rsidRPr="006933E9">
              <w:t>109.39</w:t>
            </w:r>
          </w:p>
        </w:tc>
      </w:tr>
      <w:tr w:rsidR="006933E9" w:rsidRPr="006933E9" w14:paraId="101CA284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4506E30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65264</w:t>
            </w:r>
          </w:p>
        </w:tc>
        <w:tc>
          <w:tcPr>
            <w:tcW w:w="4404" w:type="dxa"/>
            <w:noWrap/>
            <w:hideMark/>
          </w:tcPr>
          <w:p w14:paraId="343F68B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sufinanciranje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usluge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Dječji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FA21085" w14:textId="77777777" w:rsidR="006933E9" w:rsidRPr="006933E9" w:rsidRDefault="006933E9" w:rsidP="000E2995">
            <w:pPr>
              <w:jc w:val="right"/>
            </w:pPr>
            <w:r w:rsidRPr="006933E9">
              <w:t>787,167</w:t>
            </w:r>
          </w:p>
        </w:tc>
        <w:tc>
          <w:tcPr>
            <w:tcW w:w="1116" w:type="dxa"/>
            <w:noWrap/>
            <w:hideMark/>
          </w:tcPr>
          <w:p w14:paraId="0760B3CF" w14:textId="77777777" w:rsidR="006933E9" w:rsidRPr="006933E9" w:rsidRDefault="006933E9" w:rsidP="000E2995">
            <w:pPr>
              <w:jc w:val="right"/>
            </w:pPr>
            <w:r w:rsidRPr="006933E9">
              <w:t>550,500</w:t>
            </w:r>
          </w:p>
        </w:tc>
        <w:tc>
          <w:tcPr>
            <w:tcW w:w="1116" w:type="dxa"/>
            <w:noWrap/>
            <w:hideMark/>
          </w:tcPr>
          <w:p w14:paraId="23DEB87C" w14:textId="77777777" w:rsidR="006933E9" w:rsidRPr="006933E9" w:rsidRDefault="006933E9" w:rsidP="000E2995">
            <w:pPr>
              <w:jc w:val="right"/>
            </w:pPr>
            <w:r w:rsidRPr="006933E9">
              <w:t>550,500</w:t>
            </w:r>
          </w:p>
        </w:tc>
        <w:tc>
          <w:tcPr>
            <w:tcW w:w="1366" w:type="dxa"/>
            <w:noWrap/>
            <w:hideMark/>
          </w:tcPr>
          <w:p w14:paraId="32582DF0" w14:textId="77777777" w:rsidR="006933E9" w:rsidRPr="006933E9" w:rsidRDefault="006933E9" w:rsidP="000E2995">
            <w:pPr>
              <w:jc w:val="right"/>
            </w:pPr>
            <w:r w:rsidRPr="006933E9">
              <w:t>595,389.99</w:t>
            </w:r>
          </w:p>
        </w:tc>
        <w:tc>
          <w:tcPr>
            <w:tcW w:w="916" w:type="dxa"/>
            <w:noWrap/>
            <w:hideMark/>
          </w:tcPr>
          <w:p w14:paraId="7BE70F33" w14:textId="77777777" w:rsidR="006933E9" w:rsidRPr="006933E9" w:rsidRDefault="006933E9" w:rsidP="000E2995">
            <w:pPr>
              <w:jc w:val="right"/>
            </w:pPr>
            <w:r w:rsidRPr="006933E9">
              <w:t>75.64</w:t>
            </w:r>
          </w:p>
        </w:tc>
        <w:tc>
          <w:tcPr>
            <w:tcW w:w="894" w:type="dxa"/>
            <w:noWrap/>
            <w:hideMark/>
          </w:tcPr>
          <w:p w14:paraId="6A3F0E83" w14:textId="77777777" w:rsidR="006933E9" w:rsidRPr="006933E9" w:rsidRDefault="006933E9" w:rsidP="000E2995">
            <w:pPr>
              <w:jc w:val="right"/>
            </w:pPr>
            <w:r w:rsidRPr="006933E9">
              <w:t>108.15</w:t>
            </w:r>
          </w:p>
        </w:tc>
      </w:tr>
      <w:tr w:rsidR="006933E9" w:rsidRPr="006933E9" w14:paraId="2B337AA9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5363A3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65264</w:t>
            </w:r>
          </w:p>
        </w:tc>
        <w:tc>
          <w:tcPr>
            <w:tcW w:w="4404" w:type="dxa"/>
            <w:noWrap/>
            <w:hideMark/>
          </w:tcPr>
          <w:p w14:paraId="7C634A7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sufinanciranje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usluge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Gradska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2C507C" w14:textId="77777777" w:rsidR="006933E9" w:rsidRPr="006933E9" w:rsidRDefault="006933E9" w:rsidP="000E2995">
            <w:pPr>
              <w:jc w:val="right"/>
            </w:pPr>
            <w:r w:rsidRPr="006933E9">
              <w:t>14,050</w:t>
            </w:r>
          </w:p>
        </w:tc>
        <w:tc>
          <w:tcPr>
            <w:tcW w:w="1116" w:type="dxa"/>
            <w:noWrap/>
            <w:hideMark/>
          </w:tcPr>
          <w:p w14:paraId="271860C4" w14:textId="77777777" w:rsidR="006933E9" w:rsidRPr="006933E9" w:rsidRDefault="006933E9" w:rsidP="000E2995">
            <w:pPr>
              <w:jc w:val="right"/>
            </w:pPr>
            <w:r w:rsidRPr="006933E9">
              <w:t>12,750</w:t>
            </w:r>
          </w:p>
        </w:tc>
        <w:tc>
          <w:tcPr>
            <w:tcW w:w="1116" w:type="dxa"/>
            <w:noWrap/>
            <w:hideMark/>
          </w:tcPr>
          <w:p w14:paraId="6D451020" w14:textId="77777777" w:rsidR="006933E9" w:rsidRPr="006933E9" w:rsidRDefault="006933E9" w:rsidP="000E2995">
            <w:pPr>
              <w:jc w:val="right"/>
            </w:pPr>
            <w:r w:rsidRPr="006933E9">
              <w:t>12,750</w:t>
            </w:r>
          </w:p>
        </w:tc>
        <w:tc>
          <w:tcPr>
            <w:tcW w:w="1366" w:type="dxa"/>
            <w:noWrap/>
            <w:hideMark/>
          </w:tcPr>
          <w:p w14:paraId="0D887C10" w14:textId="77777777" w:rsidR="006933E9" w:rsidRPr="006933E9" w:rsidRDefault="006933E9" w:rsidP="000E2995">
            <w:pPr>
              <w:jc w:val="right"/>
            </w:pPr>
            <w:r w:rsidRPr="006933E9">
              <w:t>11,050.00</w:t>
            </w:r>
          </w:p>
        </w:tc>
        <w:tc>
          <w:tcPr>
            <w:tcW w:w="916" w:type="dxa"/>
            <w:noWrap/>
            <w:hideMark/>
          </w:tcPr>
          <w:p w14:paraId="480C1C99" w14:textId="77777777" w:rsidR="006933E9" w:rsidRPr="006933E9" w:rsidRDefault="006933E9" w:rsidP="000E2995">
            <w:pPr>
              <w:jc w:val="right"/>
            </w:pPr>
            <w:r w:rsidRPr="006933E9">
              <w:t>78.65</w:t>
            </w:r>
          </w:p>
        </w:tc>
        <w:tc>
          <w:tcPr>
            <w:tcW w:w="894" w:type="dxa"/>
            <w:noWrap/>
            <w:hideMark/>
          </w:tcPr>
          <w:p w14:paraId="13B1E88F" w14:textId="77777777" w:rsidR="006933E9" w:rsidRPr="006933E9" w:rsidRDefault="006933E9" w:rsidP="000E2995">
            <w:pPr>
              <w:jc w:val="right"/>
            </w:pPr>
            <w:r w:rsidRPr="006933E9">
              <w:t>86.67</w:t>
            </w:r>
          </w:p>
        </w:tc>
      </w:tr>
      <w:tr w:rsidR="006933E9" w:rsidRPr="006933E9" w14:paraId="5DCEFC65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0F56E8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65266</w:t>
            </w:r>
          </w:p>
        </w:tc>
        <w:tc>
          <w:tcPr>
            <w:tcW w:w="4404" w:type="dxa"/>
            <w:noWrap/>
            <w:hideMark/>
          </w:tcPr>
          <w:p w14:paraId="129DEF5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</w:t>
            </w:r>
            <w:proofErr w:type="spellEnd"/>
            <w:r w:rsidRPr="006933E9">
              <w:rPr>
                <w:i/>
                <w:iCs/>
              </w:rPr>
              <w:t xml:space="preserve">.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temelju</w:t>
            </w:r>
            <w:proofErr w:type="spellEnd"/>
            <w:r w:rsidRPr="006933E9">
              <w:rPr>
                <w:i/>
                <w:iCs/>
              </w:rPr>
              <w:t xml:space="preserve"> refund. </w:t>
            </w:r>
            <w:proofErr w:type="spellStart"/>
            <w:r w:rsidRPr="006933E9">
              <w:rPr>
                <w:i/>
                <w:iCs/>
              </w:rPr>
              <w:t>rashoda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prethod</w:t>
            </w:r>
            <w:proofErr w:type="spellEnd"/>
            <w:r w:rsidRPr="006933E9">
              <w:rPr>
                <w:i/>
                <w:iCs/>
              </w:rPr>
              <w:t>. god.</w:t>
            </w:r>
          </w:p>
        </w:tc>
        <w:tc>
          <w:tcPr>
            <w:tcW w:w="1116" w:type="dxa"/>
            <w:noWrap/>
            <w:hideMark/>
          </w:tcPr>
          <w:p w14:paraId="4FF28171" w14:textId="77777777" w:rsidR="006933E9" w:rsidRPr="006933E9" w:rsidRDefault="006933E9" w:rsidP="000E2995">
            <w:pPr>
              <w:jc w:val="right"/>
            </w:pPr>
            <w:r w:rsidRPr="006933E9">
              <w:t>595,915</w:t>
            </w:r>
          </w:p>
        </w:tc>
        <w:tc>
          <w:tcPr>
            <w:tcW w:w="1116" w:type="dxa"/>
            <w:noWrap/>
            <w:hideMark/>
          </w:tcPr>
          <w:p w14:paraId="255C9A6D" w14:textId="77777777" w:rsidR="006933E9" w:rsidRPr="006933E9" w:rsidRDefault="006933E9" w:rsidP="000E2995">
            <w:pPr>
              <w:jc w:val="right"/>
            </w:pPr>
            <w:r w:rsidRPr="006933E9">
              <w:t>30,000</w:t>
            </w:r>
          </w:p>
        </w:tc>
        <w:tc>
          <w:tcPr>
            <w:tcW w:w="1116" w:type="dxa"/>
            <w:noWrap/>
            <w:hideMark/>
          </w:tcPr>
          <w:p w14:paraId="6C9D2149" w14:textId="77777777" w:rsidR="006933E9" w:rsidRPr="006933E9" w:rsidRDefault="006933E9" w:rsidP="000E2995">
            <w:pPr>
              <w:jc w:val="right"/>
            </w:pPr>
            <w:r w:rsidRPr="006933E9">
              <w:t>30,000</w:t>
            </w:r>
          </w:p>
        </w:tc>
        <w:tc>
          <w:tcPr>
            <w:tcW w:w="1366" w:type="dxa"/>
            <w:noWrap/>
            <w:hideMark/>
          </w:tcPr>
          <w:p w14:paraId="6312D79E" w14:textId="77777777" w:rsidR="006933E9" w:rsidRPr="006933E9" w:rsidRDefault="006933E9" w:rsidP="000E2995">
            <w:pPr>
              <w:jc w:val="right"/>
            </w:pPr>
            <w:r w:rsidRPr="006933E9">
              <w:t>42,491.12</w:t>
            </w:r>
          </w:p>
        </w:tc>
        <w:tc>
          <w:tcPr>
            <w:tcW w:w="916" w:type="dxa"/>
            <w:noWrap/>
            <w:hideMark/>
          </w:tcPr>
          <w:p w14:paraId="64E6AA07" w14:textId="77777777" w:rsidR="006933E9" w:rsidRPr="006933E9" w:rsidRDefault="006933E9" w:rsidP="000E2995">
            <w:pPr>
              <w:jc w:val="right"/>
            </w:pPr>
            <w:r w:rsidRPr="006933E9">
              <w:t>7.13</w:t>
            </w:r>
          </w:p>
        </w:tc>
        <w:tc>
          <w:tcPr>
            <w:tcW w:w="894" w:type="dxa"/>
            <w:noWrap/>
            <w:hideMark/>
          </w:tcPr>
          <w:p w14:paraId="0015C263" w14:textId="77777777" w:rsidR="006933E9" w:rsidRPr="006933E9" w:rsidRDefault="006933E9" w:rsidP="000E2995">
            <w:pPr>
              <w:jc w:val="right"/>
            </w:pPr>
            <w:r w:rsidRPr="006933E9">
              <w:t>141.64</w:t>
            </w:r>
          </w:p>
        </w:tc>
      </w:tr>
      <w:tr w:rsidR="006933E9" w:rsidRPr="006933E9" w14:paraId="7C48F62A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68B5A3E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65267</w:t>
            </w:r>
          </w:p>
        </w:tc>
        <w:tc>
          <w:tcPr>
            <w:tcW w:w="4404" w:type="dxa"/>
            <w:noWrap/>
            <w:hideMark/>
          </w:tcPr>
          <w:p w14:paraId="1B5CD98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</w:t>
            </w:r>
            <w:proofErr w:type="spellEnd"/>
            <w:r w:rsidRPr="006933E9">
              <w:rPr>
                <w:i/>
                <w:iCs/>
              </w:rPr>
              <w:t xml:space="preserve">.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temelju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štete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osiguranja</w:t>
            </w:r>
            <w:proofErr w:type="spellEnd"/>
            <w:r w:rsidRPr="006933E9">
              <w:rPr>
                <w:i/>
                <w:iCs/>
              </w:rPr>
              <w:t xml:space="preserve">- </w:t>
            </w:r>
          </w:p>
        </w:tc>
        <w:tc>
          <w:tcPr>
            <w:tcW w:w="1116" w:type="dxa"/>
            <w:noWrap/>
            <w:hideMark/>
          </w:tcPr>
          <w:p w14:paraId="54114A35" w14:textId="77777777" w:rsidR="006933E9" w:rsidRPr="006933E9" w:rsidRDefault="006933E9" w:rsidP="000E2995">
            <w:pPr>
              <w:jc w:val="right"/>
            </w:pPr>
            <w:r w:rsidRPr="006933E9">
              <w:t>1,733</w:t>
            </w:r>
          </w:p>
        </w:tc>
        <w:tc>
          <w:tcPr>
            <w:tcW w:w="1116" w:type="dxa"/>
            <w:noWrap/>
            <w:hideMark/>
          </w:tcPr>
          <w:p w14:paraId="3658C85E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70B9452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245BCEB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86D66E1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0810819C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0D154D4E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618A7D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65269</w:t>
            </w:r>
          </w:p>
        </w:tc>
        <w:tc>
          <w:tcPr>
            <w:tcW w:w="4404" w:type="dxa"/>
            <w:noWrap/>
            <w:hideMark/>
          </w:tcPr>
          <w:p w14:paraId="4AEAA87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ostali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Dječji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4D7ECD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306405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1DEF01F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0AE96AC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4D7344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6EFD78EF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42B22FD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0543732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65269</w:t>
            </w:r>
          </w:p>
        </w:tc>
        <w:tc>
          <w:tcPr>
            <w:tcW w:w="4404" w:type="dxa"/>
            <w:noWrap/>
            <w:hideMark/>
          </w:tcPr>
          <w:p w14:paraId="07A502B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ostali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60653F9A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745E817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3FE57879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14B83AF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907C697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2A5A458E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27299A43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5EA2BE9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653</w:t>
            </w:r>
          </w:p>
        </w:tc>
        <w:tc>
          <w:tcPr>
            <w:tcW w:w="4404" w:type="dxa"/>
            <w:noWrap/>
            <w:hideMark/>
          </w:tcPr>
          <w:p w14:paraId="63A367FA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KOMUNALNI DOPRINOSI I NAKNADE</w:t>
            </w:r>
          </w:p>
        </w:tc>
        <w:tc>
          <w:tcPr>
            <w:tcW w:w="1116" w:type="dxa"/>
            <w:noWrap/>
            <w:hideMark/>
          </w:tcPr>
          <w:p w14:paraId="0ED8D5F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4,470,090</w:t>
            </w:r>
          </w:p>
        </w:tc>
        <w:tc>
          <w:tcPr>
            <w:tcW w:w="1116" w:type="dxa"/>
            <w:noWrap/>
            <w:hideMark/>
          </w:tcPr>
          <w:p w14:paraId="2F9506AD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3,500,000</w:t>
            </w:r>
          </w:p>
        </w:tc>
        <w:tc>
          <w:tcPr>
            <w:tcW w:w="1116" w:type="dxa"/>
            <w:noWrap/>
            <w:hideMark/>
          </w:tcPr>
          <w:p w14:paraId="032DD931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3,500,000</w:t>
            </w:r>
          </w:p>
        </w:tc>
        <w:tc>
          <w:tcPr>
            <w:tcW w:w="1366" w:type="dxa"/>
            <w:noWrap/>
            <w:hideMark/>
          </w:tcPr>
          <w:p w14:paraId="10F1E51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3,810,461.84</w:t>
            </w:r>
          </w:p>
        </w:tc>
        <w:tc>
          <w:tcPr>
            <w:tcW w:w="916" w:type="dxa"/>
            <w:noWrap/>
            <w:hideMark/>
          </w:tcPr>
          <w:p w14:paraId="2AEDCD31" w14:textId="77777777" w:rsidR="006933E9" w:rsidRPr="006933E9" w:rsidRDefault="006933E9" w:rsidP="000E2995">
            <w:pPr>
              <w:jc w:val="right"/>
            </w:pPr>
            <w:r w:rsidRPr="006933E9">
              <w:t>85.24</w:t>
            </w:r>
          </w:p>
        </w:tc>
        <w:tc>
          <w:tcPr>
            <w:tcW w:w="894" w:type="dxa"/>
            <w:noWrap/>
            <w:hideMark/>
          </w:tcPr>
          <w:p w14:paraId="7FE59F9F" w14:textId="77777777" w:rsidR="006933E9" w:rsidRPr="006933E9" w:rsidRDefault="006933E9" w:rsidP="000E2995">
            <w:pPr>
              <w:jc w:val="right"/>
            </w:pPr>
            <w:r w:rsidRPr="006933E9">
              <w:t>108.87</w:t>
            </w:r>
          </w:p>
        </w:tc>
      </w:tr>
      <w:tr w:rsidR="006933E9" w:rsidRPr="006933E9" w14:paraId="3D920492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20FCDCA" w14:textId="77777777" w:rsidR="006933E9" w:rsidRPr="006933E9" w:rsidRDefault="006933E9" w:rsidP="006933E9">
            <w:pPr>
              <w:jc w:val="both"/>
            </w:pPr>
            <w:r w:rsidRPr="006933E9">
              <w:t xml:space="preserve"> 6531</w:t>
            </w:r>
          </w:p>
        </w:tc>
        <w:tc>
          <w:tcPr>
            <w:tcW w:w="4404" w:type="dxa"/>
            <w:noWrap/>
            <w:hideMark/>
          </w:tcPr>
          <w:p w14:paraId="335682DE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Komunalni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doprinosi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8E7593E" w14:textId="77777777" w:rsidR="006933E9" w:rsidRPr="006933E9" w:rsidRDefault="006933E9" w:rsidP="000E2995">
            <w:pPr>
              <w:jc w:val="right"/>
            </w:pPr>
            <w:r w:rsidRPr="006933E9">
              <w:t>1,713,365</w:t>
            </w:r>
          </w:p>
        </w:tc>
        <w:tc>
          <w:tcPr>
            <w:tcW w:w="1116" w:type="dxa"/>
            <w:noWrap/>
            <w:hideMark/>
          </w:tcPr>
          <w:p w14:paraId="7E575ACA" w14:textId="77777777" w:rsidR="006933E9" w:rsidRPr="006933E9" w:rsidRDefault="006933E9" w:rsidP="000E2995">
            <w:pPr>
              <w:jc w:val="right"/>
            </w:pPr>
            <w:r w:rsidRPr="006933E9">
              <w:t>1,100,000</w:t>
            </w:r>
          </w:p>
        </w:tc>
        <w:tc>
          <w:tcPr>
            <w:tcW w:w="1116" w:type="dxa"/>
            <w:noWrap/>
            <w:hideMark/>
          </w:tcPr>
          <w:p w14:paraId="7842EB38" w14:textId="77777777" w:rsidR="006933E9" w:rsidRPr="006933E9" w:rsidRDefault="006933E9" w:rsidP="000E2995">
            <w:pPr>
              <w:jc w:val="right"/>
            </w:pPr>
            <w:r w:rsidRPr="006933E9">
              <w:t>1,100,000</w:t>
            </w:r>
          </w:p>
        </w:tc>
        <w:tc>
          <w:tcPr>
            <w:tcW w:w="1366" w:type="dxa"/>
            <w:noWrap/>
            <w:hideMark/>
          </w:tcPr>
          <w:p w14:paraId="3A46BCA7" w14:textId="77777777" w:rsidR="006933E9" w:rsidRPr="006933E9" w:rsidRDefault="006933E9" w:rsidP="000E2995">
            <w:pPr>
              <w:jc w:val="right"/>
            </w:pPr>
            <w:r w:rsidRPr="006933E9">
              <w:t>1,595,458.31</w:t>
            </w:r>
          </w:p>
        </w:tc>
        <w:tc>
          <w:tcPr>
            <w:tcW w:w="916" w:type="dxa"/>
            <w:noWrap/>
            <w:hideMark/>
          </w:tcPr>
          <w:p w14:paraId="46C02F81" w14:textId="77777777" w:rsidR="006933E9" w:rsidRPr="006933E9" w:rsidRDefault="006933E9" w:rsidP="000E2995">
            <w:pPr>
              <w:jc w:val="right"/>
            </w:pPr>
            <w:r w:rsidRPr="006933E9">
              <w:t>93.12</w:t>
            </w:r>
          </w:p>
        </w:tc>
        <w:tc>
          <w:tcPr>
            <w:tcW w:w="894" w:type="dxa"/>
            <w:noWrap/>
            <w:hideMark/>
          </w:tcPr>
          <w:p w14:paraId="55EB43B9" w14:textId="77777777" w:rsidR="006933E9" w:rsidRPr="006933E9" w:rsidRDefault="006933E9" w:rsidP="000E2995">
            <w:pPr>
              <w:jc w:val="right"/>
            </w:pPr>
            <w:r w:rsidRPr="006933E9">
              <w:t>145.04</w:t>
            </w:r>
          </w:p>
        </w:tc>
      </w:tr>
      <w:tr w:rsidR="000E2995" w:rsidRPr="006933E9" w14:paraId="4E8822F6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5C7FA757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28438F6C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42E1DB68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6DAAEEF5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519E2676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3B3667A4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3132D233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05B6BD48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34ED3E7C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57B20CDC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64A4376D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0AEF32D5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157DCDE1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164FE292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11B3A680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34073D77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14CDC437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3AC97CD5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5C6324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65311</w:t>
            </w:r>
          </w:p>
        </w:tc>
        <w:tc>
          <w:tcPr>
            <w:tcW w:w="4404" w:type="dxa"/>
            <w:noWrap/>
            <w:hideMark/>
          </w:tcPr>
          <w:p w14:paraId="3F82999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komunalni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doprinosi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04B159E" w14:textId="77777777" w:rsidR="006933E9" w:rsidRPr="006933E9" w:rsidRDefault="006933E9" w:rsidP="000E2995">
            <w:pPr>
              <w:jc w:val="right"/>
            </w:pPr>
            <w:r w:rsidRPr="006933E9">
              <w:t>1,713,365</w:t>
            </w:r>
          </w:p>
        </w:tc>
        <w:tc>
          <w:tcPr>
            <w:tcW w:w="1116" w:type="dxa"/>
            <w:noWrap/>
            <w:hideMark/>
          </w:tcPr>
          <w:p w14:paraId="2B89071F" w14:textId="77777777" w:rsidR="006933E9" w:rsidRPr="006933E9" w:rsidRDefault="006933E9" w:rsidP="000E2995">
            <w:pPr>
              <w:jc w:val="right"/>
            </w:pPr>
            <w:r w:rsidRPr="006933E9">
              <w:t>1,100,000</w:t>
            </w:r>
          </w:p>
        </w:tc>
        <w:tc>
          <w:tcPr>
            <w:tcW w:w="1116" w:type="dxa"/>
            <w:noWrap/>
            <w:hideMark/>
          </w:tcPr>
          <w:p w14:paraId="42E2F6FF" w14:textId="77777777" w:rsidR="006933E9" w:rsidRPr="006933E9" w:rsidRDefault="006933E9" w:rsidP="000E2995">
            <w:pPr>
              <w:jc w:val="right"/>
            </w:pPr>
            <w:r w:rsidRPr="006933E9">
              <w:t>1,100,000</w:t>
            </w:r>
          </w:p>
        </w:tc>
        <w:tc>
          <w:tcPr>
            <w:tcW w:w="1366" w:type="dxa"/>
            <w:noWrap/>
            <w:hideMark/>
          </w:tcPr>
          <w:p w14:paraId="182A5A19" w14:textId="77777777" w:rsidR="006933E9" w:rsidRPr="006933E9" w:rsidRDefault="006933E9" w:rsidP="000E2995">
            <w:pPr>
              <w:jc w:val="right"/>
            </w:pPr>
            <w:r w:rsidRPr="006933E9">
              <w:t>1,595,458.31</w:t>
            </w:r>
          </w:p>
        </w:tc>
        <w:tc>
          <w:tcPr>
            <w:tcW w:w="916" w:type="dxa"/>
            <w:noWrap/>
            <w:hideMark/>
          </w:tcPr>
          <w:p w14:paraId="2BCF332C" w14:textId="77777777" w:rsidR="006933E9" w:rsidRPr="006933E9" w:rsidRDefault="006933E9" w:rsidP="000E2995">
            <w:pPr>
              <w:jc w:val="right"/>
            </w:pPr>
            <w:r w:rsidRPr="006933E9">
              <w:t>93.12</w:t>
            </w:r>
          </w:p>
        </w:tc>
        <w:tc>
          <w:tcPr>
            <w:tcW w:w="894" w:type="dxa"/>
            <w:noWrap/>
            <w:hideMark/>
          </w:tcPr>
          <w:p w14:paraId="46EADA67" w14:textId="77777777" w:rsidR="006933E9" w:rsidRPr="006933E9" w:rsidRDefault="006933E9" w:rsidP="000E2995">
            <w:pPr>
              <w:jc w:val="right"/>
            </w:pPr>
            <w:r w:rsidRPr="006933E9">
              <w:t>145.04</w:t>
            </w:r>
          </w:p>
        </w:tc>
      </w:tr>
      <w:tr w:rsidR="006933E9" w:rsidRPr="006933E9" w14:paraId="6758CA16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EC6C1EE" w14:textId="77777777" w:rsidR="006933E9" w:rsidRPr="006933E9" w:rsidRDefault="006933E9" w:rsidP="006933E9">
            <w:pPr>
              <w:jc w:val="both"/>
            </w:pPr>
            <w:r w:rsidRPr="006933E9">
              <w:t xml:space="preserve"> 6532</w:t>
            </w:r>
          </w:p>
        </w:tc>
        <w:tc>
          <w:tcPr>
            <w:tcW w:w="4404" w:type="dxa"/>
            <w:noWrap/>
            <w:hideMark/>
          </w:tcPr>
          <w:p w14:paraId="0A0ABD6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Komunalne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910C825" w14:textId="77777777" w:rsidR="006933E9" w:rsidRPr="006933E9" w:rsidRDefault="006933E9" w:rsidP="000E2995">
            <w:pPr>
              <w:jc w:val="right"/>
            </w:pPr>
            <w:r w:rsidRPr="006933E9">
              <w:t>2,756,725</w:t>
            </w:r>
          </w:p>
        </w:tc>
        <w:tc>
          <w:tcPr>
            <w:tcW w:w="1116" w:type="dxa"/>
            <w:noWrap/>
            <w:hideMark/>
          </w:tcPr>
          <w:p w14:paraId="73DB2854" w14:textId="77777777" w:rsidR="006933E9" w:rsidRPr="006933E9" w:rsidRDefault="006933E9" w:rsidP="000E2995">
            <w:pPr>
              <w:jc w:val="right"/>
            </w:pPr>
            <w:r w:rsidRPr="006933E9">
              <w:t>2,400,000</w:t>
            </w:r>
          </w:p>
        </w:tc>
        <w:tc>
          <w:tcPr>
            <w:tcW w:w="1116" w:type="dxa"/>
            <w:noWrap/>
            <w:hideMark/>
          </w:tcPr>
          <w:p w14:paraId="39A70624" w14:textId="77777777" w:rsidR="006933E9" w:rsidRPr="006933E9" w:rsidRDefault="006933E9" w:rsidP="000E2995">
            <w:pPr>
              <w:jc w:val="right"/>
            </w:pPr>
            <w:r w:rsidRPr="006933E9">
              <w:t>2,400,000</w:t>
            </w:r>
          </w:p>
        </w:tc>
        <w:tc>
          <w:tcPr>
            <w:tcW w:w="1366" w:type="dxa"/>
            <w:noWrap/>
            <w:hideMark/>
          </w:tcPr>
          <w:p w14:paraId="57A37502" w14:textId="77777777" w:rsidR="006933E9" w:rsidRPr="006933E9" w:rsidRDefault="006933E9" w:rsidP="000E2995">
            <w:pPr>
              <w:jc w:val="right"/>
            </w:pPr>
            <w:r w:rsidRPr="006933E9">
              <w:t>2,215,003.53</w:t>
            </w:r>
          </w:p>
        </w:tc>
        <w:tc>
          <w:tcPr>
            <w:tcW w:w="916" w:type="dxa"/>
            <w:noWrap/>
            <w:hideMark/>
          </w:tcPr>
          <w:p w14:paraId="34CCB714" w14:textId="77777777" w:rsidR="006933E9" w:rsidRPr="006933E9" w:rsidRDefault="006933E9" w:rsidP="000E2995">
            <w:pPr>
              <w:jc w:val="right"/>
            </w:pPr>
            <w:r w:rsidRPr="006933E9">
              <w:t>80.35</w:t>
            </w:r>
          </w:p>
        </w:tc>
        <w:tc>
          <w:tcPr>
            <w:tcW w:w="894" w:type="dxa"/>
            <w:noWrap/>
            <w:hideMark/>
          </w:tcPr>
          <w:p w14:paraId="2C983C94" w14:textId="77777777" w:rsidR="006933E9" w:rsidRPr="006933E9" w:rsidRDefault="006933E9" w:rsidP="000E2995">
            <w:pPr>
              <w:jc w:val="right"/>
            </w:pPr>
            <w:r w:rsidRPr="006933E9">
              <w:t>92.29</w:t>
            </w:r>
          </w:p>
        </w:tc>
      </w:tr>
      <w:tr w:rsidR="006933E9" w:rsidRPr="006933E9" w14:paraId="67003EFB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44DA36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65321</w:t>
            </w:r>
          </w:p>
        </w:tc>
        <w:tc>
          <w:tcPr>
            <w:tcW w:w="4404" w:type="dxa"/>
            <w:noWrap/>
            <w:hideMark/>
          </w:tcPr>
          <w:p w14:paraId="4182987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komunalne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A1FABE0" w14:textId="77777777" w:rsidR="006933E9" w:rsidRPr="006933E9" w:rsidRDefault="006933E9" w:rsidP="000E2995">
            <w:pPr>
              <w:jc w:val="right"/>
            </w:pPr>
            <w:r w:rsidRPr="006933E9">
              <w:t>2,756,725</w:t>
            </w:r>
          </w:p>
        </w:tc>
        <w:tc>
          <w:tcPr>
            <w:tcW w:w="1116" w:type="dxa"/>
            <w:noWrap/>
            <w:hideMark/>
          </w:tcPr>
          <w:p w14:paraId="3C119561" w14:textId="77777777" w:rsidR="006933E9" w:rsidRPr="006933E9" w:rsidRDefault="006933E9" w:rsidP="000E2995">
            <w:pPr>
              <w:jc w:val="right"/>
            </w:pPr>
            <w:r w:rsidRPr="006933E9">
              <w:t>2,400,000</w:t>
            </w:r>
          </w:p>
        </w:tc>
        <w:tc>
          <w:tcPr>
            <w:tcW w:w="1116" w:type="dxa"/>
            <w:noWrap/>
            <w:hideMark/>
          </w:tcPr>
          <w:p w14:paraId="099C7E63" w14:textId="77777777" w:rsidR="006933E9" w:rsidRPr="006933E9" w:rsidRDefault="006933E9" w:rsidP="000E2995">
            <w:pPr>
              <w:jc w:val="right"/>
            </w:pPr>
            <w:r w:rsidRPr="006933E9">
              <w:t>2,400,000</w:t>
            </w:r>
          </w:p>
        </w:tc>
        <w:tc>
          <w:tcPr>
            <w:tcW w:w="1366" w:type="dxa"/>
            <w:noWrap/>
            <w:hideMark/>
          </w:tcPr>
          <w:p w14:paraId="53A94EC4" w14:textId="77777777" w:rsidR="006933E9" w:rsidRPr="006933E9" w:rsidRDefault="006933E9" w:rsidP="000E2995">
            <w:pPr>
              <w:jc w:val="right"/>
            </w:pPr>
            <w:r w:rsidRPr="006933E9">
              <w:t>2,215,003.53</w:t>
            </w:r>
          </w:p>
        </w:tc>
        <w:tc>
          <w:tcPr>
            <w:tcW w:w="916" w:type="dxa"/>
            <w:noWrap/>
            <w:hideMark/>
          </w:tcPr>
          <w:p w14:paraId="213F94E4" w14:textId="77777777" w:rsidR="006933E9" w:rsidRPr="006933E9" w:rsidRDefault="006933E9" w:rsidP="000E2995">
            <w:pPr>
              <w:jc w:val="right"/>
            </w:pPr>
            <w:r w:rsidRPr="006933E9">
              <w:t>80.35</w:t>
            </w:r>
          </w:p>
        </w:tc>
        <w:tc>
          <w:tcPr>
            <w:tcW w:w="894" w:type="dxa"/>
            <w:noWrap/>
            <w:hideMark/>
          </w:tcPr>
          <w:p w14:paraId="1F3FA095" w14:textId="77777777" w:rsidR="006933E9" w:rsidRPr="006933E9" w:rsidRDefault="006933E9" w:rsidP="000E2995">
            <w:pPr>
              <w:jc w:val="right"/>
            </w:pPr>
            <w:r w:rsidRPr="006933E9">
              <w:t>92.29</w:t>
            </w:r>
          </w:p>
        </w:tc>
      </w:tr>
      <w:tr w:rsidR="006933E9" w:rsidRPr="006933E9" w14:paraId="2F7FE7C4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F7D0EA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66</w:t>
            </w:r>
          </w:p>
        </w:tc>
        <w:tc>
          <w:tcPr>
            <w:tcW w:w="4404" w:type="dxa"/>
            <w:noWrap/>
            <w:hideMark/>
          </w:tcPr>
          <w:p w14:paraId="4BA72276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PRIH.OD PROD.ROBA, PRUŽENIH USL. I DONACIJE</w:t>
            </w:r>
          </w:p>
        </w:tc>
        <w:tc>
          <w:tcPr>
            <w:tcW w:w="1116" w:type="dxa"/>
            <w:noWrap/>
            <w:hideMark/>
          </w:tcPr>
          <w:p w14:paraId="65E1D8E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9,367,304</w:t>
            </w:r>
          </w:p>
        </w:tc>
        <w:tc>
          <w:tcPr>
            <w:tcW w:w="1116" w:type="dxa"/>
            <w:noWrap/>
            <w:hideMark/>
          </w:tcPr>
          <w:p w14:paraId="244A7C5F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2,179,600</w:t>
            </w:r>
          </w:p>
        </w:tc>
        <w:tc>
          <w:tcPr>
            <w:tcW w:w="1116" w:type="dxa"/>
            <w:noWrap/>
            <w:hideMark/>
          </w:tcPr>
          <w:p w14:paraId="5891FE4F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2,179,600</w:t>
            </w:r>
          </w:p>
        </w:tc>
        <w:tc>
          <w:tcPr>
            <w:tcW w:w="1366" w:type="dxa"/>
            <w:noWrap/>
            <w:hideMark/>
          </w:tcPr>
          <w:p w14:paraId="73D6069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4,386,487.00</w:t>
            </w:r>
          </w:p>
        </w:tc>
        <w:tc>
          <w:tcPr>
            <w:tcW w:w="916" w:type="dxa"/>
            <w:noWrap/>
            <w:hideMark/>
          </w:tcPr>
          <w:p w14:paraId="74C70220" w14:textId="77777777" w:rsidR="006933E9" w:rsidRPr="006933E9" w:rsidRDefault="006933E9" w:rsidP="000E2995">
            <w:pPr>
              <w:jc w:val="right"/>
            </w:pPr>
            <w:r w:rsidRPr="006933E9">
              <w:t>46.83</w:t>
            </w:r>
          </w:p>
        </w:tc>
        <w:tc>
          <w:tcPr>
            <w:tcW w:w="894" w:type="dxa"/>
            <w:noWrap/>
            <w:hideMark/>
          </w:tcPr>
          <w:p w14:paraId="11A985D5" w14:textId="77777777" w:rsidR="006933E9" w:rsidRPr="006933E9" w:rsidRDefault="006933E9" w:rsidP="000E2995">
            <w:pPr>
              <w:jc w:val="right"/>
            </w:pPr>
            <w:r w:rsidRPr="006933E9">
              <w:t>201.25</w:t>
            </w:r>
          </w:p>
        </w:tc>
      </w:tr>
      <w:tr w:rsidR="006933E9" w:rsidRPr="006933E9" w14:paraId="2AEF3744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8EB043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661</w:t>
            </w:r>
          </w:p>
        </w:tc>
        <w:tc>
          <w:tcPr>
            <w:tcW w:w="4404" w:type="dxa"/>
            <w:noWrap/>
            <w:hideMark/>
          </w:tcPr>
          <w:p w14:paraId="4B0CE2A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PRIH.OD PRODAJE ROBA TE PRUŽENIH USLUGA</w:t>
            </w:r>
          </w:p>
        </w:tc>
        <w:tc>
          <w:tcPr>
            <w:tcW w:w="1116" w:type="dxa"/>
            <w:noWrap/>
            <w:hideMark/>
          </w:tcPr>
          <w:p w14:paraId="485F2CFB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7,811,473</w:t>
            </w:r>
          </w:p>
        </w:tc>
        <w:tc>
          <w:tcPr>
            <w:tcW w:w="1116" w:type="dxa"/>
            <w:noWrap/>
            <w:hideMark/>
          </w:tcPr>
          <w:p w14:paraId="064D61A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1,707,600</w:t>
            </w:r>
          </w:p>
        </w:tc>
        <w:tc>
          <w:tcPr>
            <w:tcW w:w="1116" w:type="dxa"/>
            <w:noWrap/>
            <w:hideMark/>
          </w:tcPr>
          <w:p w14:paraId="61A79CD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1,707,600</w:t>
            </w:r>
          </w:p>
        </w:tc>
        <w:tc>
          <w:tcPr>
            <w:tcW w:w="1366" w:type="dxa"/>
            <w:noWrap/>
            <w:hideMark/>
          </w:tcPr>
          <w:p w14:paraId="763953F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1,765,073.72</w:t>
            </w:r>
          </w:p>
        </w:tc>
        <w:tc>
          <w:tcPr>
            <w:tcW w:w="916" w:type="dxa"/>
            <w:noWrap/>
            <w:hideMark/>
          </w:tcPr>
          <w:p w14:paraId="10567BAE" w14:textId="77777777" w:rsidR="006933E9" w:rsidRPr="006933E9" w:rsidRDefault="006933E9" w:rsidP="000E2995">
            <w:pPr>
              <w:jc w:val="right"/>
            </w:pPr>
            <w:r w:rsidRPr="006933E9">
              <w:t>22.60</w:t>
            </w:r>
          </w:p>
        </w:tc>
        <w:tc>
          <w:tcPr>
            <w:tcW w:w="894" w:type="dxa"/>
            <w:noWrap/>
            <w:hideMark/>
          </w:tcPr>
          <w:p w14:paraId="60D372FD" w14:textId="77777777" w:rsidR="006933E9" w:rsidRPr="006933E9" w:rsidRDefault="006933E9" w:rsidP="000E2995">
            <w:pPr>
              <w:jc w:val="right"/>
            </w:pPr>
            <w:r w:rsidRPr="006933E9">
              <w:t>103.37</w:t>
            </w:r>
          </w:p>
        </w:tc>
      </w:tr>
      <w:tr w:rsidR="006933E9" w:rsidRPr="006933E9" w14:paraId="795C1BCD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280000" w14:textId="77777777" w:rsidR="006933E9" w:rsidRPr="006933E9" w:rsidRDefault="006933E9" w:rsidP="006933E9">
            <w:pPr>
              <w:jc w:val="both"/>
            </w:pPr>
            <w:r w:rsidRPr="006933E9">
              <w:t xml:space="preserve"> 6615</w:t>
            </w:r>
          </w:p>
        </w:tc>
        <w:tc>
          <w:tcPr>
            <w:tcW w:w="4404" w:type="dxa"/>
            <w:noWrap/>
            <w:hideMark/>
          </w:tcPr>
          <w:p w14:paraId="3794C0BD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pružanja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usluga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0B2EA1A" w14:textId="77777777" w:rsidR="006933E9" w:rsidRPr="006933E9" w:rsidRDefault="006933E9" w:rsidP="000E2995">
            <w:pPr>
              <w:jc w:val="right"/>
            </w:pPr>
            <w:r w:rsidRPr="006933E9">
              <w:t>7,811,473</w:t>
            </w:r>
          </w:p>
        </w:tc>
        <w:tc>
          <w:tcPr>
            <w:tcW w:w="1116" w:type="dxa"/>
            <w:noWrap/>
            <w:hideMark/>
          </w:tcPr>
          <w:p w14:paraId="4ACBC04F" w14:textId="77777777" w:rsidR="006933E9" w:rsidRPr="006933E9" w:rsidRDefault="006933E9" w:rsidP="000E2995">
            <w:pPr>
              <w:jc w:val="right"/>
            </w:pPr>
            <w:r w:rsidRPr="006933E9">
              <w:t>1,707,600</w:t>
            </w:r>
          </w:p>
        </w:tc>
        <w:tc>
          <w:tcPr>
            <w:tcW w:w="1116" w:type="dxa"/>
            <w:noWrap/>
            <w:hideMark/>
          </w:tcPr>
          <w:p w14:paraId="059D80E0" w14:textId="77777777" w:rsidR="006933E9" w:rsidRPr="006933E9" w:rsidRDefault="006933E9" w:rsidP="000E2995">
            <w:pPr>
              <w:jc w:val="right"/>
            </w:pPr>
            <w:r w:rsidRPr="006933E9">
              <w:t>1,707,600</w:t>
            </w:r>
          </w:p>
        </w:tc>
        <w:tc>
          <w:tcPr>
            <w:tcW w:w="1366" w:type="dxa"/>
            <w:noWrap/>
            <w:hideMark/>
          </w:tcPr>
          <w:p w14:paraId="0665D39E" w14:textId="77777777" w:rsidR="006933E9" w:rsidRPr="006933E9" w:rsidRDefault="006933E9" w:rsidP="000E2995">
            <w:pPr>
              <w:jc w:val="right"/>
            </w:pPr>
            <w:r w:rsidRPr="006933E9">
              <w:t>1,765,073.72</w:t>
            </w:r>
          </w:p>
        </w:tc>
        <w:tc>
          <w:tcPr>
            <w:tcW w:w="916" w:type="dxa"/>
            <w:noWrap/>
            <w:hideMark/>
          </w:tcPr>
          <w:p w14:paraId="0B73F765" w14:textId="77777777" w:rsidR="006933E9" w:rsidRPr="006933E9" w:rsidRDefault="006933E9" w:rsidP="000E2995">
            <w:pPr>
              <w:jc w:val="right"/>
            </w:pPr>
            <w:r w:rsidRPr="006933E9">
              <w:t>22.60</w:t>
            </w:r>
          </w:p>
        </w:tc>
        <w:tc>
          <w:tcPr>
            <w:tcW w:w="894" w:type="dxa"/>
            <w:noWrap/>
            <w:hideMark/>
          </w:tcPr>
          <w:p w14:paraId="7AE68A7F" w14:textId="77777777" w:rsidR="006933E9" w:rsidRPr="006933E9" w:rsidRDefault="006933E9" w:rsidP="000E2995">
            <w:pPr>
              <w:jc w:val="right"/>
            </w:pPr>
            <w:r w:rsidRPr="006933E9">
              <w:t>103.37</w:t>
            </w:r>
          </w:p>
        </w:tc>
      </w:tr>
      <w:tr w:rsidR="006933E9" w:rsidRPr="006933E9" w14:paraId="4061B18A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DA3767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6303A75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Hvarskih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ljetnih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priredbi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3789BA" w14:textId="77777777" w:rsidR="006933E9" w:rsidRPr="006933E9" w:rsidRDefault="006933E9" w:rsidP="000E2995">
            <w:pPr>
              <w:jc w:val="right"/>
            </w:pPr>
            <w:r w:rsidRPr="006933E9">
              <w:t>269,430</w:t>
            </w:r>
          </w:p>
        </w:tc>
        <w:tc>
          <w:tcPr>
            <w:tcW w:w="1116" w:type="dxa"/>
            <w:noWrap/>
            <w:hideMark/>
          </w:tcPr>
          <w:p w14:paraId="53AB653C" w14:textId="77777777" w:rsidR="006933E9" w:rsidRPr="006933E9" w:rsidRDefault="006933E9" w:rsidP="000E2995">
            <w:pPr>
              <w:jc w:val="right"/>
            </w:pPr>
            <w:r w:rsidRPr="006933E9">
              <w:t>64,600</w:t>
            </w:r>
          </w:p>
        </w:tc>
        <w:tc>
          <w:tcPr>
            <w:tcW w:w="1116" w:type="dxa"/>
            <w:noWrap/>
            <w:hideMark/>
          </w:tcPr>
          <w:p w14:paraId="71577F44" w14:textId="77777777" w:rsidR="006933E9" w:rsidRPr="006933E9" w:rsidRDefault="006933E9" w:rsidP="000E2995">
            <w:pPr>
              <w:jc w:val="right"/>
            </w:pPr>
            <w:r w:rsidRPr="006933E9">
              <w:t>64,600</w:t>
            </w:r>
          </w:p>
        </w:tc>
        <w:tc>
          <w:tcPr>
            <w:tcW w:w="1366" w:type="dxa"/>
            <w:noWrap/>
            <w:hideMark/>
          </w:tcPr>
          <w:p w14:paraId="44BA570D" w14:textId="77777777" w:rsidR="006933E9" w:rsidRPr="006933E9" w:rsidRDefault="006933E9" w:rsidP="000E2995">
            <w:pPr>
              <w:jc w:val="right"/>
            </w:pPr>
            <w:r w:rsidRPr="006933E9">
              <w:t>64,650.00</w:t>
            </w:r>
          </w:p>
        </w:tc>
        <w:tc>
          <w:tcPr>
            <w:tcW w:w="916" w:type="dxa"/>
            <w:noWrap/>
            <w:hideMark/>
          </w:tcPr>
          <w:p w14:paraId="3BAA7799" w14:textId="77777777" w:rsidR="006933E9" w:rsidRPr="006933E9" w:rsidRDefault="006933E9" w:rsidP="000E2995">
            <w:pPr>
              <w:jc w:val="right"/>
            </w:pPr>
            <w:r w:rsidRPr="006933E9">
              <w:t>24.00</w:t>
            </w:r>
          </w:p>
        </w:tc>
        <w:tc>
          <w:tcPr>
            <w:tcW w:w="894" w:type="dxa"/>
            <w:noWrap/>
            <w:hideMark/>
          </w:tcPr>
          <w:p w14:paraId="15BAF550" w14:textId="77777777" w:rsidR="006933E9" w:rsidRPr="006933E9" w:rsidRDefault="006933E9" w:rsidP="000E2995">
            <w:pPr>
              <w:jc w:val="right"/>
            </w:pPr>
            <w:r w:rsidRPr="006933E9">
              <w:t>100.08</w:t>
            </w:r>
          </w:p>
        </w:tc>
      </w:tr>
      <w:tr w:rsidR="006933E9" w:rsidRPr="006933E9" w14:paraId="1CBEB537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7EE4CCC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2A91D43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ulazaka</w:t>
            </w:r>
            <w:proofErr w:type="spellEnd"/>
            <w:r w:rsidRPr="006933E9">
              <w:rPr>
                <w:i/>
                <w:iCs/>
              </w:rPr>
              <w:t xml:space="preserve"> u </w:t>
            </w:r>
            <w:proofErr w:type="spellStart"/>
            <w:r w:rsidRPr="006933E9">
              <w:rPr>
                <w:i/>
                <w:iCs/>
              </w:rPr>
              <w:t>tvrđavu</w:t>
            </w:r>
            <w:proofErr w:type="spellEnd"/>
            <w:r w:rsidRPr="006933E9">
              <w:rPr>
                <w:i/>
                <w:iCs/>
              </w:rPr>
              <w:t xml:space="preserve"> "</w:t>
            </w:r>
            <w:proofErr w:type="spellStart"/>
            <w:r w:rsidRPr="006933E9">
              <w:rPr>
                <w:i/>
                <w:iCs/>
              </w:rPr>
              <w:t>Španjola</w:t>
            </w:r>
            <w:proofErr w:type="spellEnd"/>
            <w:r w:rsidRPr="006933E9">
              <w:rPr>
                <w:i/>
                <w:iCs/>
              </w:rPr>
              <w:t>"</w:t>
            </w:r>
          </w:p>
        </w:tc>
        <w:tc>
          <w:tcPr>
            <w:tcW w:w="1116" w:type="dxa"/>
            <w:noWrap/>
            <w:hideMark/>
          </w:tcPr>
          <w:p w14:paraId="3787835F" w14:textId="77777777" w:rsidR="006933E9" w:rsidRPr="006933E9" w:rsidRDefault="006933E9" w:rsidP="000E2995">
            <w:pPr>
              <w:jc w:val="right"/>
            </w:pPr>
            <w:r w:rsidRPr="006933E9">
              <w:t>7,027,037</w:t>
            </w:r>
          </w:p>
        </w:tc>
        <w:tc>
          <w:tcPr>
            <w:tcW w:w="1116" w:type="dxa"/>
            <w:noWrap/>
            <w:hideMark/>
          </w:tcPr>
          <w:p w14:paraId="64C7A63B" w14:textId="77777777" w:rsidR="006933E9" w:rsidRPr="006933E9" w:rsidRDefault="006933E9" w:rsidP="000E2995">
            <w:pPr>
              <w:jc w:val="right"/>
            </w:pPr>
            <w:r w:rsidRPr="006933E9">
              <w:t>1,470,000</w:t>
            </w:r>
          </w:p>
        </w:tc>
        <w:tc>
          <w:tcPr>
            <w:tcW w:w="1116" w:type="dxa"/>
            <w:noWrap/>
            <w:hideMark/>
          </w:tcPr>
          <w:p w14:paraId="5A4113A7" w14:textId="77777777" w:rsidR="006933E9" w:rsidRPr="006933E9" w:rsidRDefault="006933E9" w:rsidP="000E2995">
            <w:pPr>
              <w:jc w:val="right"/>
            </w:pPr>
            <w:r w:rsidRPr="006933E9">
              <w:t>1,470,000</w:t>
            </w:r>
          </w:p>
        </w:tc>
        <w:tc>
          <w:tcPr>
            <w:tcW w:w="1366" w:type="dxa"/>
            <w:noWrap/>
            <w:hideMark/>
          </w:tcPr>
          <w:p w14:paraId="0D9BCEEE" w14:textId="77777777" w:rsidR="006933E9" w:rsidRPr="006933E9" w:rsidRDefault="006933E9" w:rsidP="000E2995">
            <w:pPr>
              <w:jc w:val="right"/>
            </w:pPr>
            <w:r w:rsidRPr="006933E9">
              <w:t>1,450,218.00</w:t>
            </w:r>
          </w:p>
        </w:tc>
        <w:tc>
          <w:tcPr>
            <w:tcW w:w="916" w:type="dxa"/>
            <w:noWrap/>
            <w:hideMark/>
          </w:tcPr>
          <w:p w14:paraId="2D5E2B19" w14:textId="77777777" w:rsidR="006933E9" w:rsidRPr="006933E9" w:rsidRDefault="006933E9" w:rsidP="000E2995">
            <w:pPr>
              <w:jc w:val="right"/>
            </w:pPr>
            <w:r w:rsidRPr="006933E9">
              <w:t>20.64</w:t>
            </w:r>
          </w:p>
        </w:tc>
        <w:tc>
          <w:tcPr>
            <w:tcW w:w="894" w:type="dxa"/>
            <w:noWrap/>
            <w:hideMark/>
          </w:tcPr>
          <w:p w14:paraId="10A81F1F" w14:textId="77777777" w:rsidR="006933E9" w:rsidRPr="006933E9" w:rsidRDefault="006933E9" w:rsidP="000E2995">
            <w:pPr>
              <w:jc w:val="right"/>
            </w:pPr>
            <w:r w:rsidRPr="006933E9">
              <w:t>98.65</w:t>
            </w:r>
          </w:p>
        </w:tc>
      </w:tr>
      <w:tr w:rsidR="006933E9" w:rsidRPr="006933E9" w14:paraId="05B9937F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5B3AC75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78FF001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ulazaka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gramStart"/>
            <w:r w:rsidRPr="006933E9">
              <w:rPr>
                <w:i/>
                <w:iCs/>
              </w:rPr>
              <w:t xml:space="preserve">u  </w:t>
            </w:r>
            <w:proofErr w:type="spellStart"/>
            <w:r w:rsidRPr="006933E9">
              <w:rPr>
                <w:i/>
                <w:iCs/>
              </w:rPr>
              <w:t>kazalištu</w:t>
            </w:r>
            <w:proofErr w:type="spellEnd"/>
            <w:proofErr w:type="gramEnd"/>
            <w:r w:rsidRPr="006933E9">
              <w:rPr>
                <w:i/>
                <w:iCs/>
              </w:rPr>
              <w:t xml:space="preserve"> i Arsenal</w:t>
            </w:r>
          </w:p>
        </w:tc>
        <w:tc>
          <w:tcPr>
            <w:tcW w:w="1116" w:type="dxa"/>
            <w:noWrap/>
            <w:hideMark/>
          </w:tcPr>
          <w:p w14:paraId="69B3733B" w14:textId="77777777" w:rsidR="006933E9" w:rsidRPr="006933E9" w:rsidRDefault="006933E9" w:rsidP="000E2995">
            <w:pPr>
              <w:jc w:val="right"/>
            </w:pPr>
            <w:r w:rsidRPr="006933E9">
              <w:t>288,730</w:t>
            </w:r>
          </w:p>
        </w:tc>
        <w:tc>
          <w:tcPr>
            <w:tcW w:w="1116" w:type="dxa"/>
            <w:noWrap/>
            <w:hideMark/>
          </w:tcPr>
          <w:p w14:paraId="24588876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377CB2A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5BA0238" w14:textId="77777777" w:rsidR="006933E9" w:rsidRPr="006933E9" w:rsidRDefault="006933E9" w:rsidP="000E2995">
            <w:pPr>
              <w:jc w:val="right"/>
            </w:pPr>
            <w:r w:rsidRPr="006933E9">
              <w:t>77,191.00</w:t>
            </w:r>
          </w:p>
        </w:tc>
        <w:tc>
          <w:tcPr>
            <w:tcW w:w="916" w:type="dxa"/>
            <w:noWrap/>
            <w:hideMark/>
          </w:tcPr>
          <w:p w14:paraId="5BF3F0D7" w14:textId="77777777" w:rsidR="006933E9" w:rsidRPr="006933E9" w:rsidRDefault="006933E9" w:rsidP="000E2995">
            <w:pPr>
              <w:jc w:val="right"/>
            </w:pPr>
            <w:r w:rsidRPr="006933E9">
              <w:t>26.73</w:t>
            </w:r>
          </w:p>
        </w:tc>
        <w:tc>
          <w:tcPr>
            <w:tcW w:w="894" w:type="dxa"/>
            <w:noWrap/>
            <w:hideMark/>
          </w:tcPr>
          <w:p w14:paraId="386B416C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3829E20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3B5C18A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572A63E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ostalih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manifestacija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0479FB0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6C5E5B3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109D7CD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41A889CC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9BB250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B88A084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B21D7C9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24F917F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0319B04F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naplate</w:t>
            </w:r>
            <w:proofErr w:type="spellEnd"/>
            <w:r w:rsidRPr="006933E9">
              <w:rPr>
                <w:i/>
                <w:iCs/>
              </w:rPr>
              <w:t xml:space="preserve"> NUV-a</w:t>
            </w:r>
          </w:p>
        </w:tc>
        <w:tc>
          <w:tcPr>
            <w:tcW w:w="1116" w:type="dxa"/>
            <w:noWrap/>
            <w:hideMark/>
          </w:tcPr>
          <w:p w14:paraId="0B8D7C0D" w14:textId="77777777" w:rsidR="006933E9" w:rsidRPr="006933E9" w:rsidRDefault="006933E9" w:rsidP="000E2995">
            <w:pPr>
              <w:jc w:val="right"/>
            </w:pPr>
            <w:r w:rsidRPr="006933E9">
              <w:t>226,276</w:t>
            </w:r>
          </w:p>
        </w:tc>
        <w:tc>
          <w:tcPr>
            <w:tcW w:w="1116" w:type="dxa"/>
            <w:noWrap/>
            <w:hideMark/>
          </w:tcPr>
          <w:p w14:paraId="4DDCBECA" w14:textId="77777777" w:rsidR="006933E9" w:rsidRPr="006933E9" w:rsidRDefault="006933E9" w:rsidP="000E2995">
            <w:pPr>
              <w:jc w:val="right"/>
            </w:pPr>
            <w:r w:rsidRPr="006933E9">
              <w:t>173,000</w:t>
            </w:r>
          </w:p>
        </w:tc>
        <w:tc>
          <w:tcPr>
            <w:tcW w:w="1116" w:type="dxa"/>
            <w:noWrap/>
            <w:hideMark/>
          </w:tcPr>
          <w:p w14:paraId="28902178" w14:textId="77777777" w:rsidR="006933E9" w:rsidRPr="006933E9" w:rsidRDefault="006933E9" w:rsidP="000E2995">
            <w:pPr>
              <w:jc w:val="right"/>
            </w:pPr>
            <w:r w:rsidRPr="006933E9">
              <w:t>173,000</w:t>
            </w:r>
          </w:p>
        </w:tc>
        <w:tc>
          <w:tcPr>
            <w:tcW w:w="1366" w:type="dxa"/>
            <w:noWrap/>
            <w:hideMark/>
          </w:tcPr>
          <w:p w14:paraId="3C60B7D5" w14:textId="77777777" w:rsidR="006933E9" w:rsidRPr="006933E9" w:rsidRDefault="006933E9" w:rsidP="000E2995">
            <w:pPr>
              <w:jc w:val="right"/>
            </w:pPr>
            <w:r w:rsidRPr="006933E9">
              <w:t>173,014.72</w:t>
            </w:r>
          </w:p>
        </w:tc>
        <w:tc>
          <w:tcPr>
            <w:tcW w:w="916" w:type="dxa"/>
            <w:noWrap/>
            <w:hideMark/>
          </w:tcPr>
          <w:p w14:paraId="65794BE8" w14:textId="77777777" w:rsidR="006933E9" w:rsidRPr="006933E9" w:rsidRDefault="006933E9" w:rsidP="000E2995">
            <w:pPr>
              <w:jc w:val="right"/>
            </w:pPr>
            <w:r w:rsidRPr="006933E9">
              <w:t>76.46</w:t>
            </w:r>
          </w:p>
        </w:tc>
        <w:tc>
          <w:tcPr>
            <w:tcW w:w="894" w:type="dxa"/>
            <w:noWrap/>
            <w:hideMark/>
          </w:tcPr>
          <w:p w14:paraId="7961E1D6" w14:textId="77777777" w:rsidR="006933E9" w:rsidRPr="006933E9" w:rsidRDefault="006933E9" w:rsidP="000E2995">
            <w:pPr>
              <w:jc w:val="right"/>
            </w:pPr>
            <w:r w:rsidRPr="006933E9">
              <w:t>100.01</w:t>
            </w:r>
          </w:p>
        </w:tc>
      </w:tr>
      <w:tr w:rsidR="006933E9" w:rsidRPr="006933E9" w14:paraId="3C1336E3" w14:textId="77777777" w:rsidTr="006933E9">
        <w:trPr>
          <w:trHeight w:val="258"/>
          <w:jc w:val="center"/>
        </w:trPr>
        <w:tc>
          <w:tcPr>
            <w:tcW w:w="727" w:type="dxa"/>
            <w:noWrap/>
            <w:hideMark/>
          </w:tcPr>
          <w:p w14:paraId="1C601C6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66151</w:t>
            </w:r>
          </w:p>
        </w:tc>
        <w:tc>
          <w:tcPr>
            <w:tcW w:w="4404" w:type="dxa"/>
            <w:noWrap/>
            <w:hideMark/>
          </w:tcPr>
          <w:p w14:paraId="2E2E61D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teleskopa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Fortici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46CB82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9E1360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FE1F15F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49F5B303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1E14A5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6AEDB3AF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30BBBD2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82D751C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663</w:t>
            </w:r>
          </w:p>
        </w:tc>
        <w:tc>
          <w:tcPr>
            <w:tcW w:w="4404" w:type="dxa"/>
            <w:noWrap/>
            <w:hideMark/>
          </w:tcPr>
          <w:p w14:paraId="12F29A6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DONACIJE OD PRAVNIH I FIZIČKIH OSOBA</w:t>
            </w:r>
          </w:p>
        </w:tc>
        <w:tc>
          <w:tcPr>
            <w:tcW w:w="1116" w:type="dxa"/>
            <w:noWrap/>
            <w:hideMark/>
          </w:tcPr>
          <w:p w14:paraId="001B069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1,555,831</w:t>
            </w:r>
          </w:p>
        </w:tc>
        <w:tc>
          <w:tcPr>
            <w:tcW w:w="1116" w:type="dxa"/>
            <w:noWrap/>
            <w:hideMark/>
          </w:tcPr>
          <w:p w14:paraId="27D985A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472,000</w:t>
            </w:r>
          </w:p>
        </w:tc>
        <w:tc>
          <w:tcPr>
            <w:tcW w:w="1116" w:type="dxa"/>
            <w:noWrap/>
            <w:hideMark/>
          </w:tcPr>
          <w:p w14:paraId="5EE968F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472,000</w:t>
            </w:r>
          </w:p>
        </w:tc>
        <w:tc>
          <w:tcPr>
            <w:tcW w:w="1366" w:type="dxa"/>
            <w:noWrap/>
            <w:hideMark/>
          </w:tcPr>
          <w:p w14:paraId="3B6C489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2,621,413.28</w:t>
            </w:r>
          </w:p>
        </w:tc>
        <w:tc>
          <w:tcPr>
            <w:tcW w:w="916" w:type="dxa"/>
            <w:noWrap/>
            <w:hideMark/>
          </w:tcPr>
          <w:p w14:paraId="44296434" w14:textId="77777777" w:rsidR="006933E9" w:rsidRPr="006933E9" w:rsidRDefault="006933E9" w:rsidP="000E2995">
            <w:pPr>
              <w:jc w:val="right"/>
            </w:pPr>
            <w:r w:rsidRPr="006933E9">
              <w:t>168.49</w:t>
            </w:r>
          </w:p>
        </w:tc>
        <w:tc>
          <w:tcPr>
            <w:tcW w:w="894" w:type="dxa"/>
            <w:noWrap/>
            <w:hideMark/>
          </w:tcPr>
          <w:p w14:paraId="02F60433" w14:textId="77777777" w:rsidR="006933E9" w:rsidRPr="006933E9" w:rsidRDefault="006933E9" w:rsidP="000E2995">
            <w:pPr>
              <w:jc w:val="right"/>
            </w:pPr>
            <w:r w:rsidRPr="006933E9">
              <w:t>555.38</w:t>
            </w:r>
          </w:p>
        </w:tc>
      </w:tr>
      <w:tr w:rsidR="006933E9" w:rsidRPr="006933E9" w14:paraId="6966109B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4312FF8" w14:textId="77777777" w:rsidR="006933E9" w:rsidRPr="006933E9" w:rsidRDefault="006933E9" w:rsidP="006933E9">
            <w:pPr>
              <w:jc w:val="both"/>
            </w:pPr>
            <w:r w:rsidRPr="006933E9">
              <w:t xml:space="preserve"> 6631</w:t>
            </w:r>
          </w:p>
        </w:tc>
        <w:tc>
          <w:tcPr>
            <w:tcW w:w="4404" w:type="dxa"/>
            <w:noWrap/>
            <w:hideMark/>
          </w:tcPr>
          <w:p w14:paraId="4E0A354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Tekuće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donacije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AACC1E" w14:textId="77777777" w:rsidR="006933E9" w:rsidRPr="006933E9" w:rsidRDefault="006933E9" w:rsidP="000E2995">
            <w:pPr>
              <w:jc w:val="right"/>
            </w:pPr>
            <w:r w:rsidRPr="006933E9">
              <w:t>221,570</w:t>
            </w:r>
          </w:p>
        </w:tc>
        <w:tc>
          <w:tcPr>
            <w:tcW w:w="1116" w:type="dxa"/>
            <w:noWrap/>
            <w:hideMark/>
          </w:tcPr>
          <w:p w14:paraId="4B65873F" w14:textId="77777777" w:rsidR="006933E9" w:rsidRPr="006933E9" w:rsidRDefault="006933E9" w:rsidP="000E2995">
            <w:pPr>
              <w:jc w:val="right"/>
            </w:pPr>
            <w:r w:rsidRPr="006933E9">
              <w:t>472,000</w:t>
            </w:r>
          </w:p>
        </w:tc>
        <w:tc>
          <w:tcPr>
            <w:tcW w:w="1116" w:type="dxa"/>
            <w:noWrap/>
            <w:hideMark/>
          </w:tcPr>
          <w:p w14:paraId="1102488B" w14:textId="77777777" w:rsidR="006933E9" w:rsidRPr="006933E9" w:rsidRDefault="006933E9" w:rsidP="000E2995">
            <w:pPr>
              <w:jc w:val="right"/>
            </w:pPr>
            <w:r w:rsidRPr="006933E9">
              <w:t>472,000</w:t>
            </w:r>
          </w:p>
        </w:tc>
        <w:tc>
          <w:tcPr>
            <w:tcW w:w="1366" w:type="dxa"/>
            <w:noWrap/>
            <w:hideMark/>
          </w:tcPr>
          <w:p w14:paraId="1FA5A901" w14:textId="77777777" w:rsidR="006933E9" w:rsidRPr="006933E9" w:rsidRDefault="006933E9" w:rsidP="000E2995">
            <w:pPr>
              <w:jc w:val="right"/>
            </w:pPr>
            <w:r w:rsidRPr="006933E9">
              <w:t>41,130.02</w:t>
            </w:r>
          </w:p>
        </w:tc>
        <w:tc>
          <w:tcPr>
            <w:tcW w:w="916" w:type="dxa"/>
            <w:noWrap/>
            <w:hideMark/>
          </w:tcPr>
          <w:p w14:paraId="31516128" w14:textId="77777777" w:rsidR="006933E9" w:rsidRPr="006933E9" w:rsidRDefault="006933E9" w:rsidP="000E2995">
            <w:pPr>
              <w:jc w:val="right"/>
            </w:pPr>
            <w:r w:rsidRPr="006933E9">
              <w:t>18.56</w:t>
            </w:r>
          </w:p>
        </w:tc>
        <w:tc>
          <w:tcPr>
            <w:tcW w:w="894" w:type="dxa"/>
            <w:noWrap/>
            <w:hideMark/>
          </w:tcPr>
          <w:p w14:paraId="1A09148C" w14:textId="77777777" w:rsidR="006933E9" w:rsidRPr="006933E9" w:rsidRDefault="006933E9" w:rsidP="000E2995">
            <w:pPr>
              <w:jc w:val="right"/>
            </w:pPr>
            <w:r w:rsidRPr="006933E9">
              <w:t>8.71</w:t>
            </w:r>
          </w:p>
        </w:tc>
      </w:tr>
      <w:tr w:rsidR="006933E9" w:rsidRPr="006933E9" w14:paraId="13D968BD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B97EAA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66312</w:t>
            </w:r>
          </w:p>
        </w:tc>
        <w:tc>
          <w:tcPr>
            <w:tcW w:w="4404" w:type="dxa"/>
            <w:noWrap/>
            <w:hideMark/>
          </w:tcPr>
          <w:p w14:paraId="5E126C3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neprofitnih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CEB934" w14:textId="77777777" w:rsidR="006933E9" w:rsidRPr="006933E9" w:rsidRDefault="006933E9" w:rsidP="000E2995">
            <w:pPr>
              <w:jc w:val="right"/>
            </w:pPr>
            <w:r w:rsidRPr="006933E9">
              <w:t>100,000</w:t>
            </w:r>
          </w:p>
        </w:tc>
        <w:tc>
          <w:tcPr>
            <w:tcW w:w="1116" w:type="dxa"/>
            <w:noWrap/>
            <w:hideMark/>
          </w:tcPr>
          <w:p w14:paraId="2CA3A1F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C8A0CD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71AD10B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5AD27D65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582162D5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33D8366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693C89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6631</w:t>
            </w:r>
          </w:p>
        </w:tc>
        <w:tc>
          <w:tcPr>
            <w:tcW w:w="4404" w:type="dxa"/>
            <w:noWrap/>
            <w:hideMark/>
          </w:tcPr>
          <w:p w14:paraId="3E832FF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proofErr w:type="gramStart"/>
            <w:r w:rsidRPr="006933E9">
              <w:rPr>
                <w:i/>
                <w:iCs/>
              </w:rPr>
              <w:t>Dj.vrtić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49D3A172" w14:textId="77777777" w:rsidR="006933E9" w:rsidRPr="006933E9" w:rsidRDefault="006933E9" w:rsidP="000E2995">
            <w:pPr>
              <w:jc w:val="right"/>
            </w:pPr>
            <w:r w:rsidRPr="006933E9">
              <w:t>5,879</w:t>
            </w:r>
          </w:p>
        </w:tc>
        <w:tc>
          <w:tcPr>
            <w:tcW w:w="1116" w:type="dxa"/>
            <w:noWrap/>
            <w:hideMark/>
          </w:tcPr>
          <w:p w14:paraId="56E56B47" w14:textId="77777777" w:rsidR="006933E9" w:rsidRPr="006933E9" w:rsidRDefault="006933E9" w:rsidP="000E2995">
            <w:pPr>
              <w:jc w:val="right"/>
            </w:pPr>
            <w:r w:rsidRPr="006933E9">
              <w:t>38,000</w:t>
            </w:r>
          </w:p>
        </w:tc>
        <w:tc>
          <w:tcPr>
            <w:tcW w:w="1116" w:type="dxa"/>
            <w:noWrap/>
            <w:hideMark/>
          </w:tcPr>
          <w:p w14:paraId="3A516CF8" w14:textId="77777777" w:rsidR="006933E9" w:rsidRPr="006933E9" w:rsidRDefault="006933E9" w:rsidP="000E2995">
            <w:pPr>
              <w:jc w:val="right"/>
            </w:pPr>
            <w:r w:rsidRPr="006933E9">
              <w:t>38,000</w:t>
            </w:r>
          </w:p>
        </w:tc>
        <w:tc>
          <w:tcPr>
            <w:tcW w:w="1366" w:type="dxa"/>
            <w:noWrap/>
            <w:hideMark/>
          </w:tcPr>
          <w:p w14:paraId="60CE2854" w14:textId="77777777" w:rsidR="006933E9" w:rsidRPr="006933E9" w:rsidRDefault="006933E9" w:rsidP="000E2995">
            <w:pPr>
              <w:jc w:val="right"/>
            </w:pPr>
            <w:r w:rsidRPr="006933E9">
              <w:t>39,287.50</w:t>
            </w:r>
          </w:p>
        </w:tc>
        <w:tc>
          <w:tcPr>
            <w:tcW w:w="916" w:type="dxa"/>
            <w:noWrap/>
            <w:hideMark/>
          </w:tcPr>
          <w:p w14:paraId="5FEE0E3B" w14:textId="77777777" w:rsidR="006933E9" w:rsidRPr="006933E9" w:rsidRDefault="006933E9" w:rsidP="000E2995">
            <w:pPr>
              <w:jc w:val="right"/>
            </w:pPr>
            <w:r w:rsidRPr="006933E9">
              <w:t>668.27</w:t>
            </w:r>
          </w:p>
        </w:tc>
        <w:tc>
          <w:tcPr>
            <w:tcW w:w="894" w:type="dxa"/>
            <w:noWrap/>
            <w:hideMark/>
          </w:tcPr>
          <w:p w14:paraId="4AA4E6F8" w14:textId="77777777" w:rsidR="006933E9" w:rsidRPr="006933E9" w:rsidRDefault="006933E9" w:rsidP="000E2995">
            <w:pPr>
              <w:jc w:val="right"/>
            </w:pPr>
            <w:r w:rsidRPr="006933E9">
              <w:t>103.39</w:t>
            </w:r>
          </w:p>
        </w:tc>
      </w:tr>
      <w:tr w:rsidR="006933E9" w:rsidRPr="006933E9" w14:paraId="082AF058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9E6A89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6631</w:t>
            </w:r>
          </w:p>
        </w:tc>
        <w:tc>
          <w:tcPr>
            <w:tcW w:w="4404" w:type="dxa"/>
            <w:noWrap/>
            <w:hideMark/>
          </w:tcPr>
          <w:p w14:paraId="00DE55B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C8C05EE" w14:textId="77777777" w:rsidR="006933E9" w:rsidRPr="006933E9" w:rsidRDefault="006933E9" w:rsidP="000E2995">
            <w:pPr>
              <w:jc w:val="right"/>
            </w:pPr>
            <w:r w:rsidRPr="006933E9">
              <w:t>15,691</w:t>
            </w:r>
          </w:p>
        </w:tc>
        <w:tc>
          <w:tcPr>
            <w:tcW w:w="1116" w:type="dxa"/>
            <w:noWrap/>
            <w:hideMark/>
          </w:tcPr>
          <w:p w14:paraId="52CC663C" w14:textId="77777777" w:rsidR="006933E9" w:rsidRPr="006933E9" w:rsidRDefault="006933E9" w:rsidP="000E2995">
            <w:pPr>
              <w:jc w:val="right"/>
            </w:pPr>
            <w:r w:rsidRPr="006933E9">
              <w:t>434,000</w:t>
            </w:r>
          </w:p>
        </w:tc>
        <w:tc>
          <w:tcPr>
            <w:tcW w:w="1116" w:type="dxa"/>
            <w:noWrap/>
            <w:hideMark/>
          </w:tcPr>
          <w:p w14:paraId="067AEB09" w14:textId="77777777" w:rsidR="006933E9" w:rsidRPr="006933E9" w:rsidRDefault="006933E9" w:rsidP="000E2995">
            <w:pPr>
              <w:jc w:val="right"/>
            </w:pPr>
            <w:r w:rsidRPr="006933E9">
              <w:t>434,000</w:t>
            </w:r>
          </w:p>
        </w:tc>
        <w:tc>
          <w:tcPr>
            <w:tcW w:w="1366" w:type="dxa"/>
            <w:noWrap/>
            <w:hideMark/>
          </w:tcPr>
          <w:p w14:paraId="34976694" w14:textId="77777777" w:rsidR="006933E9" w:rsidRPr="006933E9" w:rsidRDefault="006933E9" w:rsidP="000E2995">
            <w:pPr>
              <w:jc w:val="right"/>
            </w:pPr>
            <w:r w:rsidRPr="006933E9">
              <w:t>1,842.52</w:t>
            </w:r>
          </w:p>
        </w:tc>
        <w:tc>
          <w:tcPr>
            <w:tcW w:w="916" w:type="dxa"/>
            <w:noWrap/>
            <w:hideMark/>
          </w:tcPr>
          <w:p w14:paraId="2F46F8FC" w14:textId="77777777" w:rsidR="006933E9" w:rsidRPr="006933E9" w:rsidRDefault="006933E9" w:rsidP="000E2995">
            <w:pPr>
              <w:jc w:val="right"/>
            </w:pPr>
            <w:r w:rsidRPr="006933E9">
              <w:t>11.74</w:t>
            </w:r>
          </w:p>
        </w:tc>
        <w:tc>
          <w:tcPr>
            <w:tcW w:w="894" w:type="dxa"/>
            <w:noWrap/>
            <w:hideMark/>
          </w:tcPr>
          <w:p w14:paraId="50CA9E62" w14:textId="77777777" w:rsidR="006933E9" w:rsidRPr="006933E9" w:rsidRDefault="006933E9" w:rsidP="000E2995">
            <w:pPr>
              <w:jc w:val="right"/>
            </w:pPr>
            <w:r w:rsidRPr="006933E9">
              <w:t>0.42</w:t>
            </w:r>
          </w:p>
        </w:tc>
      </w:tr>
      <w:tr w:rsidR="006933E9" w:rsidRPr="006933E9" w14:paraId="22A4069F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253122B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66313</w:t>
            </w:r>
          </w:p>
        </w:tc>
        <w:tc>
          <w:tcPr>
            <w:tcW w:w="4404" w:type="dxa"/>
            <w:noWrap/>
            <w:hideMark/>
          </w:tcPr>
          <w:p w14:paraId="77ECF04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tekuće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trgovačkih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7CAF350" w14:textId="77777777" w:rsidR="006933E9" w:rsidRPr="006933E9" w:rsidRDefault="006933E9" w:rsidP="000E2995">
            <w:pPr>
              <w:jc w:val="right"/>
            </w:pPr>
            <w:r w:rsidRPr="006933E9">
              <w:t>100,000</w:t>
            </w:r>
          </w:p>
        </w:tc>
        <w:tc>
          <w:tcPr>
            <w:tcW w:w="1116" w:type="dxa"/>
            <w:noWrap/>
            <w:hideMark/>
          </w:tcPr>
          <w:p w14:paraId="1FE5395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37D50942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02D0F63B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2582F354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894" w:type="dxa"/>
            <w:noWrap/>
            <w:hideMark/>
          </w:tcPr>
          <w:p w14:paraId="2BBD925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2FAB0C52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99ED4A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</w:t>
            </w:r>
          </w:p>
        </w:tc>
        <w:tc>
          <w:tcPr>
            <w:tcW w:w="4404" w:type="dxa"/>
            <w:noWrap/>
            <w:hideMark/>
          </w:tcPr>
          <w:p w14:paraId="2D5020A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760132F4" w14:textId="77777777" w:rsidR="006933E9" w:rsidRPr="006933E9" w:rsidRDefault="006933E9" w:rsidP="000E2995">
            <w:pPr>
              <w:jc w:val="right"/>
            </w:pPr>
            <w:r w:rsidRPr="006933E9">
              <w:t>1,334,261</w:t>
            </w:r>
          </w:p>
        </w:tc>
        <w:tc>
          <w:tcPr>
            <w:tcW w:w="1116" w:type="dxa"/>
            <w:noWrap/>
            <w:hideMark/>
          </w:tcPr>
          <w:p w14:paraId="270CB2C1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D32502F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7E3AEC25" w14:textId="77777777" w:rsidR="006933E9" w:rsidRPr="006933E9" w:rsidRDefault="006933E9" w:rsidP="000E2995">
            <w:pPr>
              <w:jc w:val="right"/>
            </w:pPr>
            <w:r w:rsidRPr="006933E9">
              <w:t>2,580,283.26</w:t>
            </w:r>
          </w:p>
        </w:tc>
        <w:tc>
          <w:tcPr>
            <w:tcW w:w="916" w:type="dxa"/>
            <w:noWrap/>
            <w:hideMark/>
          </w:tcPr>
          <w:p w14:paraId="358235D0" w14:textId="77777777" w:rsidR="006933E9" w:rsidRPr="006933E9" w:rsidRDefault="006933E9" w:rsidP="000E2995">
            <w:pPr>
              <w:jc w:val="right"/>
            </w:pPr>
            <w:r w:rsidRPr="006933E9">
              <w:t>193.39</w:t>
            </w:r>
          </w:p>
        </w:tc>
        <w:tc>
          <w:tcPr>
            <w:tcW w:w="894" w:type="dxa"/>
            <w:noWrap/>
            <w:hideMark/>
          </w:tcPr>
          <w:p w14:paraId="5F573577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0E2995" w:rsidRPr="006933E9" w14:paraId="5DB2DD97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0C82DFFC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13D77E39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4D12029C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46FAF376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245AD913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4C467442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45E6F752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48AADB7B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378323D1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31EBD6E1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3F9F343B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59A381A4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70B151FB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5DA30F7B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5395C0EB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3316CC0B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0C9E7F37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22165CB2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004637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66321</w:t>
            </w:r>
          </w:p>
        </w:tc>
        <w:tc>
          <w:tcPr>
            <w:tcW w:w="4404" w:type="dxa"/>
            <w:noWrap/>
            <w:hideMark/>
          </w:tcPr>
          <w:p w14:paraId="536845C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fizičkih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osoba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4A186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F96B581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3BDF56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097C143D" w14:textId="77777777" w:rsidR="006933E9" w:rsidRPr="006933E9" w:rsidRDefault="006933E9" w:rsidP="000E2995">
            <w:pPr>
              <w:jc w:val="right"/>
            </w:pPr>
            <w:r w:rsidRPr="006933E9">
              <w:t>2,157,371.94</w:t>
            </w:r>
          </w:p>
        </w:tc>
        <w:tc>
          <w:tcPr>
            <w:tcW w:w="916" w:type="dxa"/>
            <w:noWrap/>
            <w:hideMark/>
          </w:tcPr>
          <w:p w14:paraId="782114E4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282B5987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14E0E3F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4EEEEB8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66322</w:t>
            </w:r>
          </w:p>
        </w:tc>
        <w:tc>
          <w:tcPr>
            <w:tcW w:w="4404" w:type="dxa"/>
            <w:noWrap/>
            <w:hideMark/>
          </w:tcPr>
          <w:p w14:paraId="3ECEBC90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neprofitnih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organizacija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24B95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7E69D43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52BF3B2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3230E422" w14:textId="77777777" w:rsidR="006933E9" w:rsidRPr="006933E9" w:rsidRDefault="006933E9" w:rsidP="000E2995">
            <w:pPr>
              <w:jc w:val="right"/>
            </w:pPr>
            <w:r w:rsidRPr="006933E9">
              <w:t>25,000.00</w:t>
            </w:r>
          </w:p>
        </w:tc>
        <w:tc>
          <w:tcPr>
            <w:tcW w:w="916" w:type="dxa"/>
            <w:noWrap/>
            <w:hideMark/>
          </w:tcPr>
          <w:p w14:paraId="18ACB88E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3530EF03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BEB5C18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A855DA8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66323</w:t>
            </w:r>
          </w:p>
        </w:tc>
        <w:tc>
          <w:tcPr>
            <w:tcW w:w="4404" w:type="dxa"/>
            <w:noWrap/>
            <w:hideMark/>
          </w:tcPr>
          <w:p w14:paraId="0966B68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trgovačkih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društava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475DB65" w14:textId="77777777" w:rsidR="006933E9" w:rsidRPr="006933E9" w:rsidRDefault="006933E9" w:rsidP="000E2995">
            <w:pPr>
              <w:jc w:val="right"/>
            </w:pPr>
            <w:r w:rsidRPr="006933E9">
              <w:t>1,334,261</w:t>
            </w:r>
          </w:p>
        </w:tc>
        <w:tc>
          <w:tcPr>
            <w:tcW w:w="1116" w:type="dxa"/>
            <w:noWrap/>
            <w:hideMark/>
          </w:tcPr>
          <w:p w14:paraId="786E96EB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5A09E6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3DEA6230" w14:textId="77777777" w:rsidR="006933E9" w:rsidRPr="006933E9" w:rsidRDefault="006933E9" w:rsidP="000E2995">
            <w:pPr>
              <w:jc w:val="right"/>
            </w:pPr>
            <w:r w:rsidRPr="006933E9">
              <w:t>377,911.32</w:t>
            </w:r>
          </w:p>
        </w:tc>
        <w:tc>
          <w:tcPr>
            <w:tcW w:w="916" w:type="dxa"/>
            <w:noWrap/>
            <w:hideMark/>
          </w:tcPr>
          <w:p w14:paraId="63C593D1" w14:textId="77777777" w:rsidR="006933E9" w:rsidRPr="006933E9" w:rsidRDefault="006933E9" w:rsidP="000E2995">
            <w:pPr>
              <w:jc w:val="right"/>
            </w:pPr>
            <w:r w:rsidRPr="006933E9">
              <w:t>28.32</w:t>
            </w:r>
          </w:p>
        </w:tc>
        <w:tc>
          <w:tcPr>
            <w:tcW w:w="894" w:type="dxa"/>
            <w:noWrap/>
            <w:hideMark/>
          </w:tcPr>
          <w:p w14:paraId="2DC4A499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6BFF59D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3F38EEBE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66323</w:t>
            </w:r>
          </w:p>
        </w:tc>
        <w:tc>
          <w:tcPr>
            <w:tcW w:w="4404" w:type="dxa"/>
            <w:noWrap/>
            <w:hideMark/>
          </w:tcPr>
          <w:p w14:paraId="062BC9C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trgovačkih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društava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Grad.knjižnicu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E81667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AB0621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3BAF925A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98E4E8D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4368587B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51737AF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16C6BD96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7D3E54F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66324</w:t>
            </w:r>
          </w:p>
        </w:tc>
        <w:tc>
          <w:tcPr>
            <w:tcW w:w="4404" w:type="dxa"/>
            <w:noWrap/>
            <w:hideMark/>
          </w:tcPr>
          <w:p w14:paraId="5B4F364A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 - </w:t>
            </w:r>
            <w:proofErr w:type="spellStart"/>
            <w:r w:rsidRPr="006933E9">
              <w:rPr>
                <w:i/>
                <w:iCs/>
              </w:rPr>
              <w:t>kapitalne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donacije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od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ostalih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subjekata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izvan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općeg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proračuna</w:t>
            </w:r>
            <w:proofErr w:type="spellEnd"/>
            <w:r w:rsidRPr="006933E9">
              <w:rPr>
                <w:i/>
                <w:iCs/>
              </w:rPr>
              <w:t xml:space="preserve">- </w:t>
            </w:r>
            <w:proofErr w:type="spellStart"/>
            <w:r w:rsidRPr="006933E9">
              <w:rPr>
                <w:i/>
                <w:iCs/>
              </w:rPr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E2A0B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93C01D6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E1F76E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6820BDF3" w14:textId="77777777" w:rsidR="006933E9" w:rsidRPr="006933E9" w:rsidRDefault="006933E9" w:rsidP="000E2995">
            <w:pPr>
              <w:jc w:val="right"/>
            </w:pPr>
            <w:r w:rsidRPr="006933E9">
              <w:t>20,000.00</w:t>
            </w:r>
          </w:p>
        </w:tc>
        <w:tc>
          <w:tcPr>
            <w:tcW w:w="916" w:type="dxa"/>
            <w:noWrap/>
            <w:hideMark/>
          </w:tcPr>
          <w:p w14:paraId="4B240B2A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40CD15B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9C9DDC2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163EE7E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68</w:t>
            </w:r>
          </w:p>
        </w:tc>
        <w:tc>
          <w:tcPr>
            <w:tcW w:w="4404" w:type="dxa"/>
            <w:noWrap/>
            <w:hideMark/>
          </w:tcPr>
          <w:p w14:paraId="51C1512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KAZNE, UPRAVNE MJERE I OSTALI PRIHODI</w:t>
            </w:r>
          </w:p>
        </w:tc>
        <w:tc>
          <w:tcPr>
            <w:tcW w:w="1116" w:type="dxa"/>
            <w:noWrap/>
            <w:hideMark/>
          </w:tcPr>
          <w:p w14:paraId="00534F4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232,637</w:t>
            </w:r>
          </w:p>
        </w:tc>
        <w:tc>
          <w:tcPr>
            <w:tcW w:w="1116" w:type="dxa"/>
            <w:noWrap/>
            <w:hideMark/>
          </w:tcPr>
          <w:p w14:paraId="17148E1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150,000</w:t>
            </w:r>
          </w:p>
        </w:tc>
        <w:tc>
          <w:tcPr>
            <w:tcW w:w="1116" w:type="dxa"/>
            <w:noWrap/>
            <w:hideMark/>
          </w:tcPr>
          <w:p w14:paraId="0A9CC10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150,000</w:t>
            </w:r>
          </w:p>
        </w:tc>
        <w:tc>
          <w:tcPr>
            <w:tcW w:w="1366" w:type="dxa"/>
            <w:noWrap/>
            <w:hideMark/>
          </w:tcPr>
          <w:p w14:paraId="3AA6379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140,595.82</w:t>
            </w:r>
          </w:p>
        </w:tc>
        <w:tc>
          <w:tcPr>
            <w:tcW w:w="916" w:type="dxa"/>
            <w:noWrap/>
            <w:hideMark/>
          </w:tcPr>
          <w:p w14:paraId="15AF662B" w14:textId="77777777" w:rsidR="006933E9" w:rsidRPr="006933E9" w:rsidRDefault="006933E9" w:rsidP="000E2995">
            <w:pPr>
              <w:jc w:val="right"/>
            </w:pPr>
            <w:r w:rsidRPr="006933E9">
              <w:t>60.44</w:t>
            </w:r>
          </w:p>
        </w:tc>
        <w:tc>
          <w:tcPr>
            <w:tcW w:w="894" w:type="dxa"/>
            <w:noWrap/>
            <w:hideMark/>
          </w:tcPr>
          <w:p w14:paraId="04EF4229" w14:textId="77777777" w:rsidR="006933E9" w:rsidRPr="006933E9" w:rsidRDefault="006933E9" w:rsidP="000E2995">
            <w:pPr>
              <w:jc w:val="right"/>
            </w:pPr>
            <w:r w:rsidRPr="006933E9">
              <w:t>93.73</w:t>
            </w:r>
          </w:p>
        </w:tc>
      </w:tr>
      <w:tr w:rsidR="006933E9" w:rsidRPr="006933E9" w14:paraId="3A1B0B5D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04D448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681</w:t>
            </w:r>
          </w:p>
        </w:tc>
        <w:tc>
          <w:tcPr>
            <w:tcW w:w="4404" w:type="dxa"/>
            <w:noWrap/>
            <w:hideMark/>
          </w:tcPr>
          <w:p w14:paraId="2F4ABBD9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K A Z N </w:t>
            </w:r>
            <w:proofErr w:type="gramStart"/>
            <w:r w:rsidRPr="006933E9">
              <w:rPr>
                <w:b/>
                <w:bCs/>
              </w:rPr>
              <w:t>E  I</w:t>
            </w:r>
            <w:proofErr w:type="gramEnd"/>
            <w:r w:rsidRPr="006933E9">
              <w:rPr>
                <w:b/>
                <w:bCs/>
              </w:rPr>
              <w:t xml:space="preserve">  UPRAVNE MJERE</w:t>
            </w:r>
          </w:p>
        </w:tc>
        <w:tc>
          <w:tcPr>
            <w:tcW w:w="1116" w:type="dxa"/>
            <w:noWrap/>
            <w:hideMark/>
          </w:tcPr>
          <w:p w14:paraId="61152E4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172,997</w:t>
            </w:r>
          </w:p>
        </w:tc>
        <w:tc>
          <w:tcPr>
            <w:tcW w:w="1116" w:type="dxa"/>
            <w:noWrap/>
            <w:hideMark/>
          </w:tcPr>
          <w:p w14:paraId="049D35B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105,000</w:t>
            </w:r>
          </w:p>
        </w:tc>
        <w:tc>
          <w:tcPr>
            <w:tcW w:w="1116" w:type="dxa"/>
            <w:noWrap/>
            <w:hideMark/>
          </w:tcPr>
          <w:p w14:paraId="1E231BE8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105,000</w:t>
            </w:r>
          </w:p>
        </w:tc>
        <w:tc>
          <w:tcPr>
            <w:tcW w:w="1366" w:type="dxa"/>
            <w:noWrap/>
            <w:hideMark/>
          </w:tcPr>
          <w:p w14:paraId="43F2460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96,252.71</w:t>
            </w:r>
          </w:p>
        </w:tc>
        <w:tc>
          <w:tcPr>
            <w:tcW w:w="916" w:type="dxa"/>
            <w:noWrap/>
            <w:hideMark/>
          </w:tcPr>
          <w:p w14:paraId="40749371" w14:textId="77777777" w:rsidR="006933E9" w:rsidRPr="006933E9" w:rsidRDefault="006933E9" w:rsidP="000E2995">
            <w:pPr>
              <w:jc w:val="right"/>
            </w:pPr>
            <w:r w:rsidRPr="006933E9">
              <w:t>55.64</w:t>
            </w:r>
          </w:p>
        </w:tc>
        <w:tc>
          <w:tcPr>
            <w:tcW w:w="894" w:type="dxa"/>
            <w:noWrap/>
            <w:hideMark/>
          </w:tcPr>
          <w:p w14:paraId="53493249" w14:textId="77777777" w:rsidR="006933E9" w:rsidRPr="006933E9" w:rsidRDefault="006933E9" w:rsidP="000E2995">
            <w:pPr>
              <w:jc w:val="right"/>
            </w:pPr>
            <w:r w:rsidRPr="006933E9">
              <w:t>91.67</w:t>
            </w:r>
          </w:p>
        </w:tc>
      </w:tr>
      <w:tr w:rsidR="006933E9" w:rsidRPr="006933E9" w14:paraId="4FE87B8C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8FB764" w14:textId="77777777" w:rsidR="006933E9" w:rsidRPr="006933E9" w:rsidRDefault="006933E9" w:rsidP="006933E9">
            <w:pPr>
              <w:jc w:val="both"/>
            </w:pPr>
            <w:r w:rsidRPr="006933E9">
              <w:t xml:space="preserve"> 6819</w:t>
            </w:r>
          </w:p>
        </w:tc>
        <w:tc>
          <w:tcPr>
            <w:tcW w:w="4404" w:type="dxa"/>
            <w:noWrap/>
            <w:hideMark/>
          </w:tcPr>
          <w:p w14:paraId="367B518B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Ostale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kazne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F40FA6" w14:textId="77777777" w:rsidR="006933E9" w:rsidRPr="006933E9" w:rsidRDefault="006933E9" w:rsidP="000E2995">
            <w:pPr>
              <w:jc w:val="right"/>
            </w:pPr>
            <w:r w:rsidRPr="006933E9">
              <w:t>172,997</w:t>
            </w:r>
          </w:p>
        </w:tc>
        <w:tc>
          <w:tcPr>
            <w:tcW w:w="1116" w:type="dxa"/>
            <w:noWrap/>
            <w:hideMark/>
          </w:tcPr>
          <w:p w14:paraId="35091817" w14:textId="77777777" w:rsidR="006933E9" w:rsidRPr="006933E9" w:rsidRDefault="006933E9" w:rsidP="000E2995">
            <w:pPr>
              <w:jc w:val="right"/>
            </w:pPr>
            <w:r w:rsidRPr="006933E9">
              <w:t>105,000</w:t>
            </w:r>
          </w:p>
        </w:tc>
        <w:tc>
          <w:tcPr>
            <w:tcW w:w="1116" w:type="dxa"/>
            <w:noWrap/>
            <w:hideMark/>
          </w:tcPr>
          <w:p w14:paraId="38EDFA74" w14:textId="77777777" w:rsidR="006933E9" w:rsidRPr="006933E9" w:rsidRDefault="006933E9" w:rsidP="000E2995">
            <w:pPr>
              <w:jc w:val="right"/>
            </w:pPr>
            <w:r w:rsidRPr="006933E9">
              <w:t>105,000</w:t>
            </w:r>
          </w:p>
        </w:tc>
        <w:tc>
          <w:tcPr>
            <w:tcW w:w="1366" w:type="dxa"/>
            <w:noWrap/>
            <w:hideMark/>
          </w:tcPr>
          <w:p w14:paraId="1CAE14A7" w14:textId="77777777" w:rsidR="006933E9" w:rsidRPr="006933E9" w:rsidRDefault="006933E9" w:rsidP="000E2995">
            <w:pPr>
              <w:jc w:val="right"/>
            </w:pPr>
            <w:r w:rsidRPr="006933E9">
              <w:t>96,252.71</w:t>
            </w:r>
          </w:p>
        </w:tc>
        <w:tc>
          <w:tcPr>
            <w:tcW w:w="916" w:type="dxa"/>
            <w:noWrap/>
            <w:hideMark/>
          </w:tcPr>
          <w:p w14:paraId="5D5AFC58" w14:textId="77777777" w:rsidR="006933E9" w:rsidRPr="006933E9" w:rsidRDefault="006933E9" w:rsidP="000E2995">
            <w:pPr>
              <w:jc w:val="right"/>
            </w:pPr>
            <w:r w:rsidRPr="006933E9">
              <w:t>55.64</w:t>
            </w:r>
          </w:p>
        </w:tc>
        <w:tc>
          <w:tcPr>
            <w:tcW w:w="894" w:type="dxa"/>
            <w:noWrap/>
            <w:hideMark/>
          </w:tcPr>
          <w:p w14:paraId="068FA639" w14:textId="77777777" w:rsidR="006933E9" w:rsidRPr="006933E9" w:rsidRDefault="006933E9" w:rsidP="000E2995">
            <w:pPr>
              <w:jc w:val="right"/>
            </w:pPr>
            <w:r w:rsidRPr="006933E9">
              <w:t>91.67</w:t>
            </w:r>
          </w:p>
        </w:tc>
      </w:tr>
      <w:tr w:rsidR="006933E9" w:rsidRPr="006933E9" w14:paraId="54341553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24D8957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68191</w:t>
            </w:r>
          </w:p>
        </w:tc>
        <w:tc>
          <w:tcPr>
            <w:tcW w:w="4404" w:type="dxa"/>
            <w:noWrap/>
            <w:hideMark/>
          </w:tcPr>
          <w:p w14:paraId="23EA7D0D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kazne</w:t>
            </w:r>
            <w:proofErr w:type="spellEnd"/>
            <w:r w:rsidRPr="006933E9">
              <w:rPr>
                <w:i/>
                <w:iCs/>
              </w:rPr>
              <w:t xml:space="preserve"> za </w:t>
            </w:r>
            <w:proofErr w:type="spellStart"/>
            <w:r w:rsidRPr="006933E9">
              <w:rPr>
                <w:i/>
                <w:iCs/>
              </w:rPr>
              <w:t>prekršaje</w:t>
            </w:r>
            <w:proofErr w:type="spellEnd"/>
            <w:r w:rsidRPr="006933E9">
              <w:rPr>
                <w:i/>
                <w:iCs/>
              </w:rPr>
              <w:t xml:space="preserve"> u </w:t>
            </w:r>
            <w:proofErr w:type="spellStart"/>
            <w:r w:rsidRPr="006933E9">
              <w:rPr>
                <w:i/>
                <w:iCs/>
              </w:rPr>
              <w:t>prometu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5CC2380" w14:textId="77777777" w:rsidR="006933E9" w:rsidRPr="006933E9" w:rsidRDefault="006933E9" w:rsidP="000E2995">
            <w:pPr>
              <w:jc w:val="right"/>
            </w:pPr>
            <w:r w:rsidRPr="006933E9">
              <w:t>116,997</w:t>
            </w:r>
          </w:p>
        </w:tc>
        <w:tc>
          <w:tcPr>
            <w:tcW w:w="1116" w:type="dxa"/>
            <w:noWrap/>
            <w:hideMark/>
          </w:tcPr>
          <w:p w14:paraId="337AE627" w14:textId="77777777" w:rsidR="006933E9" w:rsidRPr="006933E9" w:rsidRDefault="006933E9" w:rsidP="000E2995">
            <w:pPr>
              <w:jc w:val="right"/>
            </w:pPr>
            <w:r w:rsidRPr="006933E9">
              <w:t>65,000</w:t>
            </w:r>
          </w:p>
        </w:tc>
        <w:tc>
          <w:tcPr>
            <w:tcW w:w="1116" w:type="dxa"/>
            <w:noWrap/>
            <w:hideMark/>
          </w:tcPr>
          <w:p w14:paraId="0CDC3B5D" w14:textId="77777777" w:rsidR="006933E9" w:rsidRPr="006933E9" w:rsidRDefault="006933E9" w:rsidP="000E2995">
            <w:pPr>
              <w:jc w:val="right"/>
            </w:pPr>
            <w:r w:rsidRPr="006933E9">
              <w:t>65,000</w:t>
            </w:r>
          </w:p>
        </w:tc>
        <w:tc>
          <w:tcPr>
            <w:tcW w:w="1366" w:type="dxa"/>
            <w:noWrap/>
            <w:hideMark/>
          </w:tcPr>
          <w:p w14:paraId="77DE266A" w14:textId="77777777" w:rsidR="006933E9" w:rsidRPr="006933E9" w:rsidRDefault="006933E9" w:rsidP="000E2995">
            <w:pPr>
              <w:jc w:val="right"/>
            </w:pPr>
            <w:r w:rsidRPr="006933E9">
              <w:t>62,252.71</w:t>
            </w:r>
          </w:p>
        </w:tc>
        <w:tc>
          <w:tcPr>
            <w:tcW w:w="916" w:type="dxa"/>
            <w:noWrap/>
            <w:hideMark/>
          </w:tcPr>
          <w:p w14:paraId="2074A33A" w14:textId="77777777" w:rsidR="006933E9" w:rsidRPr="006933E9" w:rsidRDefault="006933E9" w:rsidP="000E2995">
            <w:pPr>
              <w:jc w:val="right"/>
            </w:pPr>
            <w:r w:rsidRPr="006933E9">
              <w:t>53.21</w:t>
            </w:r>
          </w:p>
        </w:tc>
        <w:tc>
          <w:tcPr>
            <w:tcW w:w="894" w:type="dxa"/>
            <w:noWrap/>
            <w:hideMark/>
          </w:tcPr>
          <w:p w14:paraId="35A69F25" w14:textId="77777777" w:rsidR="006933E9" w:rsidRPr="006933E9" w:rsidRDefault="006933E9" w:rsidP="000E2995">
            <w:pPr>
              <w:jc w:val="right"/>
            </w:pPr>
            <w:r w:rsidRPr="006933E9">
              <w:t>95.77</w:t>
            </w:r>
          </w:p>
        </w:tc>
      </w:tr>
      <w:tr w:rsidR="006933E9" w:rsidRPr="006933E9" w14:paraId="14C5EE76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6D22E48C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68191</w:t>
            </w:r>
          </w:p>
        </w:tc>
        <w:tc>
          <w:tcPr>
            <w:tcW w:w="4404" w:type="dxa"/>
            <w:noWrap/>
            <w:hideMark/>
          </w:tcPr>
          <w:p w14:paraId="6EA6AF11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ostale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nespomenute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kazne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9701B6" w14:textId="77777777" w:rsidR="006933E9" w:rsidRPr="006933E9" w:rsidRDefault="006933E9" w:rsidP="000E2995">
            <w:pPr>
              <w:jc w:val="right"/>
            </w:pPr>
            <w:r w:rsidRPr="006933E9">
              <w:t>56,000</w:t>
            </w:r>
          </w:p>
        </w:tc>
        <w:tc>
          <w:tcPr>
            <w:tcW w:w="1116" w:type="dxa"/>
            <w:noWrap/>
            <w:hideMark/>
          </w:tcPr>
          <w:p w14:paraId="3B295133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116" w:type="dxa"/>
            <w:noWrap/>
            <w:hideMark/>
          </w:tcPr>
          <w:p w14:paraId="3B1CE034" w14:textId="77777777" w:rsidR="006933E9" w:rsidRPr="006933E9" w:rsidRDefault="006933E9" w:rsidP="000E2995">
            <w:pPr>
              <w:jc w:val="right"/>
            </w:pPr>
            <w:r w:rsidRPr="006933E9">
              <w:t>40,000</w:t>
            </w:r>
          </w:p>
        </w:tc>
        <w:tc>
          <w:tcPr>
            <w:tcW w:w="1366" w:type="dxa"/>
            <w:noWrap/>
            <w:hideMark/>
          </w:tcPr>
          <w:p w14:paraId="5DD1FA17" w14:textId="77777777" w:rsidR="006933E9" w:rsidRPr="006933E9" w:rsidRDefault="006933E9" w:rsidP="000E2995">
            <w:pPr>
              <w:jc w:val="right"/>
            </w:pPr>
            <w:r w:rsidRPr="006933E9">
              <w:t>34,000.00</w:t>
            </w:r>
          </w:p>
        </w:tc>
        <w:tc>
          <w:tcPr>
            <w:tcW w:w="916" w:type="dxa"/>
            <w:noWrap/>
            <w:hideMark/>
          </w:tcPr>
          <w:p w14:paraId="5B741DF8" w14:textId="77777777" w:rsidR="006933E9" w:rsidRPr="006933E9" w:rsidRDefault="006933E9" w:rsidP="000E2995">
            <w:pPr>
              <w:jc w:val="right"/>
            </w:pPr>
            <w:r w:rsidRPr="006933E9">
              <w:t>60.71</w:t>
            </w:r>
          </w:p>
        </w:tc>
        <w:tc>
          <w:tcPr>
            <w:tcW w:w="894" w:type="dxa"/>
            <w:noWrap/>
            <w:hideMark/>
          </w:tcPr>
          <w:p w14:paraId="10AE963A" w14:textId="77777777" w:rsidR="006933E9" w:rsidRPr="006933E9" w:rsidRDefault="006933E9" w:rsidP="000E2995">
            <w:pPr>
              <w:jc w:val="right"/>
            </w:pPr>
            <w:r w:rsidRPr="006933E9">
              <w:t>85.00</w:t>
            </w:r>
          </w:p>
        </w:tc>
      </w:tr>
      <w:tr w:rsidR="006933E9" w:rsidRPr="006933E9" w14:paraId="302F559C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859F1F9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683</w:t>
            </w:r>
          </w:p>
        </w:tc>
        <w:tc>
          <w:tcPr>
            <w:tcW w:w="4404" w:type="dxa"/>
            <w:noWrap/>
            <w:hideMark/>
          </w:tcPr>
          <w:p w14:paraId="7DA48D6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OSTALI PRIHODI</w:t>
            </w:r>
          </w:p>
        </w:tc>
        <w:tc>
          <w:tcPr>
            <w:tcW w:w="1116" w:type="dxa"/>
            <w:noWrap/>
            <w:hideMark/>
          </w:tcPr>
          <w:p w14:paraId="2CD1D89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59,639</w:t>
            </w:r>
          </w:p>
        </w:tc>
        <w:tc>
          <w:tcPr>
            <w:tcW w:w="1116" w:type="dxa"/>
            <w:noWrap/>
            <w:hideMark/>
          </w:tcPr>
          <w:p w14:paraId="096E5AB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45,000</w:t>
            </w:r>
          </w:p>
        </w:tc>
        <w:tc>
          <w:tcPr>
            <w:tcW w:w="1116" w:type="dxa"/>
            <w:noWrap/>
            <w:hideMark/>
          </w:tcPr>
          <w:p w14:paraId="699BEE9B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45,000</w:t>
            </w:r>
          </w:p>
        </w:tc>
        <w:tc>
          <w:tcPr>
            <w:tcW w:w="1366" w:type="dxa"/>
            <w:noWrap/>
            <w:hideMark/>
          </w:tcPr>
          <w:p w14:paraId="1E1DAA5F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44,343.11</w:t>
            </w:r>
          </w:p>
        </w:tc>
        <w:tc>
          <w:tcPr>
            <w:tcW w:w="916" w:type="dxa"/>
            <w:noWrap/>
            <w:hideMark/>
          </w:tcPr>
          <w:p w14:paraId="731DADDD" w14:textId="77777777" w:rsidR="006933E9" w:rsidRPr="006933E9" w:rsidRDefault="006933E9" w:rsidP="000E2995">
            <w:pPr>
              <w:jc w:val="right"/>
            </w:pPr>
            <w:r w:rsidRPr="006933E9">
              <w:t>74.35</w:t>
            </w:r>
          </w:p>
        </w:tc>
        <w:tc>
          <w:tcPr>
            <w:tcW w:w="894" w:type="dxa"/>
            <w:noWrap/>
            <w:hideMark/>
          </w:tcPr>
          <w:p w14:paraId="54A3EFB2" w14:textId="77777777" w:rsidR="006933E9" w:rsidRPr="006933E9" w:rsidRDefault="006933E9" w:rsidP="000E2995">
            <w:pPr>
              <w:jc w:val="right"/>
            </w:pPr>
            <w:r w:rsidRPr="006933E9">
              <w:t>98.54</w:t>
            </w:r>
          </w:p>
        </w:tc>
      </w:tr>
      <w:tr w:rsidR="006933E9" w:rsidRPr="006933E9" w14:paraId="42A7EF50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2F40243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6831</w:t>
            </w:r>
          </w:p>
        </w:tc>
        <w:tc>
          <w:tcPr>
            <w:tcW w:w="4404" w:type="dxa"/>
            <w:noWrap/>
            <w:hideMark/>
          </w:tcPr>
          <w:p w14:paraId="06078DD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Ostali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AD97893" w14:textId="77777777" w:rsidR="006933E9" w:rsidRPr="006933E9" w:rsidRDefault="006933E9" w:rsidP="000E2995">
            <w:pPr>
              <w:jc w:val="right"/>
            </w:pPr>
            <w:r w:rsidRPr="006933E9">
              <w:t>59,639</w:t>
            </w:r>
          </w:p>
        </w:tc>
        <w:tc>
          <w:tcPr>
            <w:tcW w:w="1116" w:type="dxa"/>
            <w:noWrap/>
            <w:hideMark/>
          </w:tcPr>
          <w:p w14:paraId="33F388D4" w14:textId="77777777" w:rsidR="006933E9" w:rsidRPr="006933E9" w:rsidRDefault="006933E9" w:rsidP="000E2995">
            <w:pPr>
              <w:jc w:val="right"/>
            </w:pPr>
            <w:r w:rsidRPr="006933E9">
              <w:t>45,000</w:t>
            </w:r>
          </w:p>
        </w:tc>
        <w:tc>
          <w:tcPr>
            <w:tcW w:w="1116" w:type="dxa"/>
            <w:noWrap/>
            <w:hideMark/>
          </w:tcPr>
          <w:p w14:paraId="20D4F65F" w14:textId="77777777" w:rsidR="006933E9" w:rsidRPr="006933E9" w:rsidRDefault="006933E9" w:rsidP="000E2995">
            <w:pPr>
              <w:jc w:val="right"/>
            </w:pPr>
            <w:r w:rsidRPr="006933E9">
              <w:t>45,000</w:t>
            </w:r>
          </w:p>
        </w:tc>
        <w:tc>
          <w:tcPr>
            <w:tcW w:w="1366" w:type="dxa"/>
            <w:noWrap/>
            <w:hideMark/>
          </w:tcPr>
          <w:p w14:paraId="24FC6DAF" w14:textId="77777777" w:rsidR="006933E9" w:rsidRPr="006933E9" w:rsidRDefault="006933E9" w:rsidP="000E2995">
            <w:pPr>
              <w:jc w:val="right"/>
            </w:pPr>
            <w:r w:rsidRPr="006933E9">
              <w:t>44,343.11</w:t>
            </w:r>
          </w:p>
        </w:tc>
        <w:tc>
          <w:tcPr>
            <w:tcW w:w="916" w:type="dxa"/>
            <w:noWrap/>
            <w:hideMark/>
          </w:tcPr>
          <w:p w14:paraId="03089DE2" w14:textId="77777777" w:rsidR="006933E9" w:rsidRPr="006933E9" w:rsidRDefault="006933E9" w:rsidP="000E2995">
            <w:pPr>
              <w:jc w:val="right"/>
            </w:pPr>
            <w:r w:rsidRPr="006933E9">
              <w:t>74.35</w:t>
            </w:r>
          </w:p>
        </w:tc>
        <w:tc>
          <w:tcPr>
            <w:tcW w:w="894" w:type="dxa"/>
            <w:noWrap/>
            <w:hideMark/>
          </w:tcPr>
          <w:p w14:paraId="7C9D8944" w14:textId="77777777" w:rsidR="006933E9" w:rsidRPr="006933E9" w:rsidRDefault="006933E9" w:rsidP="000E2995">
            <w:pPr>
              <w:jc w:val="right"/>
            </w:pPr>
            <w:r w:rsidRPr="006933E9">
              <w:t>98.54</w:t>
            </w:r>
          </w:p>
        </w:tc>
      </w:tr>
      <w:tr w:rsidR="006933E9" w:rsidRPr="006933E9" w14:paraId="7EF4710D" w14:textId="77777777" w:rsidTr="006933E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3F94B956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</w:t>
            </w:r>
          </w:p>
        </w:tc>
        <w:tc>
          <w:tcPr>
            <w:tcW w:w="4404" w:type="dxa"/>
            <w:noWrap/>
            <w:hideMark/>
          </w:tcPr>
          <w:p w14:paraId="4796F9F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 OD PRODAJE NEFINANCIJSKE IMOVINE</w:t>
            </w:r>
          </w:p>
        </w:tc>
        <w:tc>
          <w:tcPr>
            <w:tcW w:w="1116" w:type="dxa"/>
            <w:noWrap/>
            <w:hideMark/>
          </w:tcPr>
          <w:p w14:paraId="05FFB3B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21,581</w:t>
            </w:r>
          </w:p>
        </w:tc>
        <w:tc>
          <w:tcPr>
            <w:tcW w:w="1116" w:type="dxa"/>
            <w:noWrap/>
            <w:hideMark/>
          </w:tcPr>
          <w:p w14:paraId="3D9E8EE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123,000</w:t>
            </w:r>
          </w:p>
        </w:tc>
        <w:tc>
          <w:tcPr>
            <w:tcW w:w="1116" w:type="dxa"/>
            <w:noWrap/>
            <w:hideMark/>
          </w:tcPr>
          <w:p w14:paraId="06DC434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123,000</w:t>
            </w:r>
          </w:p>
        </w:tc>
        <w:tc>
          <w:tcPr>
            <w:tcW w:w="1366" w:type="dxa"/>
            <w:noWrap/>
            <w:hideMark/>
          </w:tcPr>
          <w:p w14:paraId="4B0EBA9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202,328.96</w:t>
            </w:r>
          </w:p>
        </w:tc>
        <w:tc>
          <w:tcPr>
            <w:tcW w:w="916" w:type="dxa"/>
            <w:noWrap/>
            <w:hideMark/>
          </w:tcPr>
          <w:p w14:paraId="0F18EFA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937.53</w:t>
            </w:r>
          </w:p>
        </w:tc>
        <w:tc>
          <w:tcPr>
            <w:tcW w:w="894" w:type="dxa"/>
            <w:noWrap/>
            <w:hideMark/>
          </w:tcPr>
          <w:p w14:paraId="4AAD8C8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164.50</w:t>
            </w:r>
          </w:p>
        </w:tc>
      </w:tr>
      <w:tr w:rsidR="006933E9" w:rsidRPr="006933E9" w14:paraId="2862900A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2A1FC6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71</w:t>
            </w:r>
          </w:p>
        </w:tc>
        <w:tc>
          <w:tcPr>
            <w:tcW w:w="4404" w:type="dxa"/>
            <w:noWrap/>
            <w:hideMark/>
          </w:tcPr>
          <w:p w14:paraId="1B5CDEDA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PRIH.OD PRODAJE NEPROIZVED. DUGUTRAJ. IMOV.</w:t>
            </w:r>
          </w:p>
        </w:tc>
        <w:tc>
          <w:tcPr>
            <w:tcW w:w="1116" w:type="dxa"/>
            <w:noWrap/>
            <w:hideMark/>
          </w:tcPr>
          <w:p w14:paraId="54DE061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12,014</w:t>
            </w:r>
          </w:p>
        </w:tc>
        <w:tc>
          <w:tcPr>
            <w:tcW w:w="1116" w:type="dxa"/>
            <w:noWrap/>
            <w:hideMark/>
          </w:tcPr>
          <w:p w14:paraId="649CC0B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115,000</w:t>
            </w:r>
          </w:p>
        </w:tc>
        <w:tc>
          <w:tcPr>
            <w:tcW w:w="1116" w:type="dxa"/>
            <w:noWrap/>
            <w:hideMark/>
          </w:tcPr>
          <w:p w14:paraId="6C99882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115,000</w:t>
            </w:r>
          </w:p>
        </w:tc>
        <w:tc>
          <w:tcPr>
            <w:tcW w:w="1366" w:type="dxa"/>
            <w:noWrap/>
            <w:hideMark/>
          </w:tcPr>
          <w:p w14:paraId="5908A33F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191,894.08</w:t>
            </w:r>
          </w:p>
        </w:tc>
        <w:tc>
          <w:tcPr>
            <w:tcW w:w="916" w:type="dxa"/>
            <w:noWrap/>
            <w:hideMark/>
          </w:tcPr>
          <w:p w14:paraId="3B6B7D88" w14:textId="77777777" w:rsidR="006933E9" w:rsidRPr="006933E9" w:rsidRDefault="006933E9" w:rsidP="000E2995">
            <w:pPr>
              <w:jc w:val="right"/>
            </w:pPr>
            <w:r w:rsidRPr="006933E9">
              <w:t>1,597.24</w:t>
            </w:r>
          </w:p>
        </w:tc>
        <w:tc>
          <w:tcPr>
            <w:tcW w:w="894" w:type="dxa"/>
            <w:noWrap/>
            <w:hideMark/>
          </w:tcPr>
          <w:p w14:paraId="25BB957D" w14:textId="77777777" w:rsidR="006933E9" w:rsidRPr="006933E9" w:rsidRDefault="006933E9" w:rsidP="000E2995">
            <w:pPr>
              <w:jc w:val="right"/>
            </w:pPr>
            <w:r w:rsidRPr="006933E9">
              <w:t>166.86</w:t>
            </w:r>
          </w:p>
        </w:tc>
      </w:tr>
      <w:tr w:rsidR="006933E9" w:rsidRPr="006933E9" w14:paraId="68327D5A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83C88E0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711</w:t>
            </w:r>
          </w:p>
        </w:tc>
        <w:tc>
          <w:tcPr>
            <w:tcW w:w="4404" w:type="dxa"/>
            <w:noWrap/>
            <w:hideMark/>
          </w:tcPr>
          <w:p w14:paraId="755BF0E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PRODAJE MATERIJALNE IMOVINE</w:t>
            </w:r>
          </w:p>
        </w:tc>
        <w:tc>
          <w:tcPr>
            <w:tcW w:w="1116" w:type="dxa"/>
            <w:noWrap/>
            <w:hideMark/>
          </w:tcPr>
          <w:p w14:paraId="6335037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12,014</w:t>
            </w:r>
          </w:p>
        </w:tc>
        <w:tc>
          <w:tcPr>
            <w:tcW w:w="1116" w:type="dxa"/>
            <w:noWrap/>
            <w:hideMark/>
          </w:tcPr>
          <w:p w14:paraId="03D1CAE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115,000</w:t>
            </w:r>
          </w:p>
        </w:tc>
        <w:tc>
          <w:tcPr>
            <w:tcW w:w="1116" w:type="dxa"/>
            <w:noWrap/>
            <w:hideMark/>
          </w:tcPr>
          <w:p w14:paraId="226223B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115,000</w:t>
            </w:r>
          </w:p>
        </w:tc>
        <w:tc>
          <w:tcPr>
            <w:tcW w:w="1366" w:type="dxa"/>
            <w:noWrap/>
            <w:hideMark/>
          </w:tcPr>
          <w:p w14:paraId="2A00D981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191,894.08</w:t>
            </w:r>
          </w:p>
        </w:tc>
        <w:tc>
          <w:tcPr>
            <w:tcW w:w="916" w:type="dxa"/>
            <w:noWrap/>
            <w:hideMark/>
          </w:tcPr>
          <w:p w14:paraId="7DA50246" w14:textId="77777777" w:rsidR="006933E9" w:rsidRPr="006933E9" w:rsidRDefault="006933E9" w:rsidP="000E2995">
            <w:pPr>
              <w:jc w:val="right"/>
            </w:pPr>
            <w:r w:rsidRPr="006933E9">
              <w:t>1,597.24</w:t>
            </w:r>
          </w:p>
        </w:tc>
        <w:tc>
          <w:tcPr>
            <w:tcW w:w="894" w:type="dxa"/>
            <w:noWrap/>
            <w:hideMark/>
          </w:tcPr>
          <w:p w14:paraId="3E554485" w14:textId="77777777" w:rsidR="006933E9" w:rsidRPr="006933E9" w:rsidRDefault="006933E9" w:rsidP="000E2995">
            <w:pPr>
              <w:jc w:val="right"/>
            </w:pPr>
            <w:r w:rsidRPr="006933E9">
              <w:t>166.86</w:t>
            </w:r>
          </w:p>
        </w:tc>
      </w:tr>
      <w:tr w:rsidR="006933E9" w:rsidRPr="006933E9" w14:paraId="1D091BD7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3FFDA22" w14:textId="77777777" w:rsidR="006933E9" w:rsidRPr="006933E9" w:rsidRDefault="006933E9" w:rsidP="006933E9">
            <w:pPr>
              <w:jc w:val="both"/>
            </w:pPr>
            <w:r w:rsidRPr="006933E9">
              <w:t xml:space="preserve"> 7111</w:t>
            </w:r>
          </w:p>
        </w:tc>
        <w:tc>
          <w:tcPr>
            <w:tcW w:w="4404" w:type="dxa"/>
            <w:noWrap/>
            <w:hideMark/>
          </w:tcPr>
          <w:p w14:paraId="39602E88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prodaje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9E5EBB4" w14:textId="77777777" w:rsidR="006933E9" w:rsidRPr="006933E9" w:rsidRDefault="006933E9" w:rsidP="000E2995">
            <w:pPr>
              <w:jc w:val="right"/>
            </w:pPr>
            <w:r w:rsidRPr="006933E9">
              <w:t>12,014</w:t>
            </w:r>
          </w:p>
        </w:tc>
        <w:tc>
          <w:tcPr>
            <w:tcW w:w="1116" w:type="dxa"/>
            <w:noWrap/>
            <w:hideMark/>
          </w:tcPr>
          <w:p w14:paraId="44901921" w14:textId="77777777" w:rsidR="006933E9" w:rsidRPr="006933E9" w:rsidRDefault="006933E9" w:rsidP="000E2995">
            <w:pPr>
              <w:jc w:val="right"/>
            </w:pPr>
            <w:r w:rsidRPr="006933E9">
              <w:t>115,000</w:t>
            </w:r>
          </w:p>
        </w:tc>
        <w:tc>
          <w:tcPr>
            <w:tcW w:w="1116" w:type="dxa"/>
            <w:noWrap/>
            <w:hideMark/>
          </w:tcPr>
          <w:p w14:paraId="6720DE6D" w14:textId="77777777" w:rsidR="006933E9" w:rsidRPr="006933E9" w:rsidRDefault="006933E9" w:rsidP="000E2995">
            <w:pPr>
              <w:jc w:val="right"/>
            </w:pPr>
            <w:r w:rsidRPr="006933E9">
              <w:t>115,000</w:t>
            </w:r>
          </w:p>
        </w:tc>
        <w:tc>
          <w:tcPr>
            <w:tcW w:w="1366" w:type="dxa"/>
            <w:noWrap/>
            <w:hideMark/>
          </w:tcPr>
          <w:p w14:paraId="7301FAD3" w14:textId="77777777" w:rsidR="006933E9" w:rsidRPr="006933E9" w:rsidRDefault="006933E9" w:rsidP="000E2995">
            <w:pPr>
              <w:jc w:val="right"/>
            </w:pPr>
            <w:r w:rsidRPr="006933E9">
              <w:t>191,894.08</w:t>
            </w:r>
          </w:p>
        </w:tc>
        <w:tc>
          <w:tcPr>
            <w:tcW w:w="916" w:type="dxa"/>
            <w:noWrap/>
            <w:hideMark/>
          </w:tcPr>
          <w:p w14:paraId="2E005AD4" w14:textId="77777777" w:rsidR="006933E9" w:rsidRPr="006933E9" w:rsidRDefault="006933E9" w:rsidP="000E2995">
            <w:pPr>
              <w:jc w:val="right"/>
            </w:pPr>
            <w:r w:rsidRPr="006933E9">
              <w:t>1,597.24</w:t>
            </w:r>
          </w:p>
        </w:tc>
        <w:tc>
          <w:tcPr>
            <w:tcW w:w="894" w:type="dxa"/>
            <w:noWrap/>
            <w:hideMark/>
          </w:tcPr>
          <w:p w14:paraId="5EA93953" w14:textId="77777777" w:rsidR="006933E9" w:rsidRPr="006933E9" w:rsidRDefault="006933E9" w:rsidP="000E2995">
            <w:pPr>
              <w:jc w:val="right"/>
            </w:pPr>
            <w:r w:rsidRPr="006933E9">
              <w:t>166.86</w:t>
            </w:r>
          </w:p>
        </w:tc>
      </w:tr>
      <w:tr w:rsidR="006933E9" w:rsidRPr="006933E9" w14:paraId="2DA0FDF0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017DD62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71112</w:t>
            </w:r>
          </w:p>
        </w:tc>
        <w:tc>
          <w:tcPr>
            <w:tcW w:w="4404" w:type="dxa"/>
            <w:noWrap/>
            <w:hideMark/>
          </w:tcPr>
          <w:p w14:paraId="538D8835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prihodi</w:t>
            </w:r>
            <w:proofErr w:type="spellEnd"/>
            <w:r w:rsidRPr="006933E9">
              <w:rPr>
                <w:i/>
                <w:iCs/>
              </w:rPr>
              <w:t xml:space="preserve"> od </w:t>
            </w:r>
            <w:proofErr w:type="spellStart"/>
            <w:r w:rsidRPr="006933E9">
              <w:rPr>
                <w:i/>
                <w:iCs/>
              </w:rPr>
              <w:t>prodaje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građevinskog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7AF44A0" w14:textId="77777777" w:rsidR="006933E9" w:rsidRPr="006933E9" w:rsidRDefault="006933E9" w:rsidP="000E2995">
            <w:pPr>
              <w:jc w:val="right"/>
            </w:pPr>
            <w:r w:rsidRPr="006933E9">
              <w:t>12,014</w:t>
            </w:r>
          </w:p>
        </w:tc>
        <w:tc>
          <w:tcPr>
            <w:tcW w:w="1116" w:type="dxa"/>
            <w:noWrap/>
            <w:hideMark/>
          </w:tcPr>
          <w:p w14:paraId="19E89E98" w14:textId="77777777" w:rsidR="006933E9" w:rsidRPr="006933E9" w:rsidRDefault="006933E9" w:rsidP="000E2995">
            <w:pPr>
              <w:jc w:val="right"/>
            </w:pPr>
            <w:r w:rsidRPr="006933E9">
              <w:t>115,000</w:t>
            </w:r>
          </w:p>
        </w:tc>
        <w:tc>
          <w:tcPr>
            <w:tcW w:w="1116" w:type="dxa"/>
            <w:noWrap/>
            <w:hideMark/>
          </w:tcPr>
          <w:p w14:paraId="0C18F96D" w14:textId="77777777" w:rsidR="006933E9" w:rsidRPr="006933E9" w:rsidRDefault="006933E9" w:rsidP="000E2995">
            <w:pPr>
              <w:jc w:val="right"/>
            </w:pPr>
            <w:r w:rsidRPr="006933E9">
              <w:t>115,000</w:t>
            </w:r>
          </w:p>
        </w:tc>
        <w:tc>
          <w:tcPr>
            <w:tcW w:w="1366" w:type="dxa"/>
            <w:noWrap/>
            <w:hideMark/>
          </w:tcPr>
          <w:p w14:paraId="352573A9" w14:textId="77777777" w:rsidR="006933E9" w:rsidRPr="006933E9" w:rsidRDefault="006933E9" w:rsidP="000E2995">
            <w:pPr>
              <w:jc w:val="right"/>
            </w:pPr>
            <w:r w:rsidRPr="006933E9">
              <w:t>191,894.08</w:t>
            </w:r>
          </w:p>
        </w:tc>
        <w:tc>
          <w:tcPr>
            <w:tcW w:w="916" w:type="dxa"/>
            <w:noWrap/>
            <w:hideMark/>
          </w:tcPr>
          <w:p w14:paraId="78D2E28C" w14:textId="77777777" w:rsidR="006933E9" w:rsidRPr="006933E9" w:rsidRDefault="006933E9" w:rsidP="000E2995">
            <w:pPr>
              <w:jc w:val="right"/>
            </w:pPr>
            <w:r w:rsidRPr="006933E9">
              <w:t>1,597.24</w:t>
            </w:r>
          </w:p>
        </w:tc>
        <w:tc>
          <w:tcPr>
            <w:tcW w:w="894" w:type="dxa"/>
            <w:noWrap/>
            <w:hideMark/>
          </w:tcPr>
          <w:p w14:paraId="4D4A11FD" w14:textId="77777777" w:rsidR="006933E9" w:rsidRPr="006933E9" w:rsidRDefault="006933E9" w:rsidP="000E2995">
            <w:pPr>
              <w:jc w:val="right"/>
            </w:pPr>
            <w:r w:rsidRPr="006933E9">
              <w:t>166.86</w:t>
            </w:r>
          </w:p>
        </w:tc>
      </w:tr>
      <w:tr w:rsidR="006933E9" w:rsidRPr="006933E9" w14:paraId="4248DFFD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43AB0AA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72</w:t>
            </w:r>
          </w:p>
        </w:tc>
        <w:tc>
          <w:tcPr>
            <w:tcW w:w="4404" w:type="dxa"/>
            <w:noWrap/>
            <w:hideMark/>
          </w:tcPr>
          <w:p w14:paraId="2A982062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PRIH.OD PRODAJE PROIZVED.DUGOTRAJNE IMOVINE</w:t>
            </w:r>
          </w:p>
        </w:tc>
        <w:tc>
          <w:tcPr>
            <w:tcW w:w="1116" w:type="dxa"/>
            <w:noWrap/>
            <w:hideMark/>
          </w:tcPr>
          <w:p w14:paraId="291F130A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9,567</w:t>
            </w:r>
          </w:p>
        </w:tc>
        <w:tc>
          <w:tcPr>
            <w:tcW w:w="1116" w:type="dxa"/>
            <w:noWrap/>
            <w:hideMark/>
          </w:tcPr>
          <w:p w14:paraId="282A2C6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8,000</w:t>
            </w:r>
          </w:p>
        </w:tc>
        <w:tc>
          <w:tcPr>
            <w:tcW w:w="1116" w:type="dxa"/>
            <w:noWrap/>
            <w:hideMark/>
          </w:tcPr>
          <w:p w14:paraId="74F5D64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8,000</w:t>
            </w:r>
          </w:p>
        </w:tc>
        <w:tc>
          <w:tcPr>
            <w:tcW w:w="1366" w:type="dxa"/>
            <w:noWrap/>
            <w:hideMark/>
          </w:tcPr>
          <w:p w14:paraId="162AA62F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10,434.88</w:t>
            </w:r>
          </w:p>
        </w:tc>
        <w:tc>
          <w:tcPr>
            <w:tcW w:w="916" w:type="dxa"/>
            <w:noWrap/>
            <w:hideMark/>
          </w:tcPr>
          <w:p w14:paraId="7D360FB2" w14:textId="77777777" w:rsidR="006933E9" w:rsidRPr="006933E9" w:rsidRDefault="006933E9" w:rsidP="000E2995">
            <w:pPr>
              <w:jc w:val="right"/>
            </w:pPr>
            <w:r w:rsidRPr="006933E9">
              <w:t>109.07</w:t>
            </w:r>
          </w:p>
        </w:tc>
        <w:tc>
          <w:tcPr>
            <w:tcW w:w="894" w:type="dxa"/>
            <w:noWrap/>
            <w:hideMark/>
          </w:tcPr>
          <w:p w14:paraId="1E050977" w14:textId="77777777" w:rsidR="006933E9" w:rsidRPr="006933E9" w:rsidRDefault="006933E9" w:rsidP="000E2995">
            <w:pPr>
              <w:jc w:val="right"/>
            </w:pPr>
            <w:r w:rsidRPr="006933E9">
              <w:t>130.44</w:t>
            </w:r>
          </w:p>
        </w:tc>
      </w:tr>
      <w:tr w:rsidR="000E2995" w:rsidRPr="006933E9" w14:paraId="1A0E8744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3D01E3AA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0C87C954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50434374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3F7F8BDD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1B256525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04A5F757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6E0E6F3D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3ACE5E90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28144952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3A680416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4371854D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7513B57C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10264013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2674CD47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69F3F55B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4F1898B9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7DA7C3ED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007EF287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0C5CAE0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721</w:t>
            </w:r>
          </w:p>
        </w:tc>
        <w:tc>
          <w:tcPr>
            <w:tcW w:w="4404" w:type="dxa"/>
            <w:noWrap/>
            <w:hideMark/>
          </w:tcPr>
          <w:p w14:paraId="3F049E4F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PRODAJE GRAĐEVIN.OBJEKATA</w:t>
            </w:r>
          </w:p>
        </w:tc>
        <w:tc>
          <w:tcPr>
            <w:tcW w:w="1116" w:type="dxa"/>
            <w:noWrap/>
            <w:hideMark/>
          </w:tcPr>
          <w:p w14:paraId="2F3A199D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9,567</w:t>
            </w:r>
          </w:p>
        </w:tc>
        <w:tc>
          <w:tcPr>
            <w:tcW w:w="1116" w:type="dxa"/>
            <w:noWrap/>
            <w:hideMark/>
          </w:tcPr>
          <w:p w14:paraId="62F563F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8,000</w:t>
            </w:r>
          </w:p>
        </w:tc>
        <w:tc>
          <w:tcPr>
            <w:tcW w:w="1116" w:type="dxa"/>
            <w:noWrap/>
            <w:hideMark/>
          </w:tcPr>
          <w:p w14:paraId="7B08E2F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8,000</w:t>
            </w:r>
          </w:p>
        </w:tc>
        <w:tc>
          <w:tcPr>
            <w:tcW w:w="1366" w:type="dxa"/>
            <w:noWrap/>
            <w:hideMark/>
          </w:tcPr>
          <w:p w14:paraId="1EF79DE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8,434.88</w:t>
            </w:r>
          </w:p>
        </w:tc>
        <w:tc>
          <w:tcPr>
            <w:tcW w:w="916" w:type="dxa"/>
            <w:noWrap/>
            <w:hideMark/>
          </w:tcPr>
          <w:p w14:paraId="1C70A8AB" w14:textId="77777777" w:rsidR="006933E9" w:rsidRPr="006933E9" w:rsidRDefault="006933E9" w:rsidP="000E2995">
            <w:pPr>
              <w:jc w:val="right"/>
            </w:pPr>
            <w:r w:rsidRPr="006933E9">
              <w:t>88.17</w:t>
            </w:r>
          </w:p>
        </w:tc>
        <w:tc>
          <w:tcPr>
            <w:tcW w:w="894" w:type="dxa"/>
            <w:noWrap/>
            <w:hideMark/>
          </w:tcPr>
          <w:p w14:paraId="29035920" w14:textId="77777777" w:rsidR="006933E9" w:rsidRPr="006933E9" w:rsidRDefault="006933E9" w:rsidP="000E2995">
            <w:pPr>
              <w:jc w:val="right"/>
            </w:pPr>
            <w:r w:rsidRPr="006933E9">
              <w:t>105.44</w:t>
            </w:r>
          </w:p>
        </w:tc>
      </w:tr>
      <w:tr w:rsidR="006933E9" w:rsidRPr="006933E9" w14:paraId="5991F93D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12AC69D" w14:textId="77777777" w:rsidR="006933E9" w:rsidRPr="006933E9" w:rsidRDefault="006933E9" w:rsidP="006933E9">
            <w:pPr>
              <w:jc w:val="both"/>
            </w:pPr>
            <w:r w:rsidRPr="006933E9">
              <w:t xml:space="preserve"> 7211</w:t>
            </w:r>
          </w:p>
        </w:tc>
        <w:tc>
          <w:tcPr>
            <w:tcW w:w="4404" w:type="dxa"/>
            <w:noWrap/>
            <w:hideMark/>
          </w:tcPr>
          <w:p w14:paraId="011236E7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prodaje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stambenih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objekata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2D0EDEF" w14:textId="77777777" w:rsidR="006933E9" w:rsidRPr="006933E9" w:rsidRDefault="006933E9" w:rsidP="000E2995">
            <w:pPr>
              <w:jc w:val="right"/>
            </w:pPr>
            <w:r w:rsidRPr="006933E9">
              <w:t>9,567</w:t>
            </w:r>
          </w:p>
        </w:tc>
        <w:tc>
          <w:tcPr>
            <w:tcW w:w="1116" w:type="dxa"/>
            <w:noWrap/>
            <w:hideMark/>
          </w:tcPr>
          <w:p w14:paraId="1444B9E4" w14:textId="77777777" w:rsidR="006933E9" w:rsidRPr="006933E9" w:rsidRDefault="006933E9" w:rsidP="000E2995">
            <w:pPr>
              <w:jc w:val="right"/>
            </w:pPr>
            <w:r w:rsidRPr="006933E9">
              <w:t>8,000</w:t>
            </w:r>
          </w:p>
        </w:tc>
        <w:tc>
          <w:tcPr>
            <w:tcW w:w="1116" w:type="dxa"/>
            <w:noWrap/>
            <w:hideMark/>
          </w:tcPr>
          <w:p w14:paraId="2B9C0ECF" w14:textId="77777777" w:rsidR="006933E9" w:rsidRPr="006933E9" w:rsidRDefault="006933E9" w:rsidP="000E2995">
            <w:pPr>
              <w:jc w:val="right"/>
            </w:pPr>
            <w:r w:rsidRPr="006933E9">
              <w:t>8,000</w:t>
            </w:r>
          </w:p>
        </w:tc>
        <w:tc>
          <w:tcPr>
            <w:tcW w:w="1366" w:type="dxa"/>
            <w:noWrap/>
            <w:hideMark/>
          </w:tcPr>
          <w:p w14:paraId="1CF0F0C5" w14:textId="77777777" w:rsidR="006933E9" w:rsidRPr="006933E9" w:rsidRDefault="006933E9" w:rsidP="000E2995">
            <w:pPr>
              <w:jc w:val="right"/>
            </w:pPr>
            <w:r w:rsidRPr="006933E9">
              <w:t>8,434.88</w:t>
            </w:r>
          </w:p>
        </w:tc>
        <w:tc>
          <w:tcPr>
            <w:tcW w:w="916" w:type="dxa"/>
            <w:noWrap/>
            <w:hideMark/>
          </w:tcPr>
          <w:p w14:paraId="625179AD" w14:textId="77777777" w:rsidR="006933E9" w:rsidRPr="006933E9" w:rsidRDefault="006933E9" w:rsidP="000E2995">
            <w:pPr>
              <w:jc w:val="right"/>
            </w:pPr>
            <w:r w:rsidRPr="006933E9">
              <w:t>88.17</w:t>
            </w:r>
          </w:p>
        </w:tc>
        <w:tc>
          <w:tcPr>
            <w:tcW w:w="894" w:type="dxa"/>
            <w:noWrap/>
            <w:hideMark/>
          </w:tcPr>
          <w:p w14:paraId="6AB5BFF5" w14:textId="77777777" w:rsidR="006933E9" w:rsidRPr="006933E9" w:rsidRDefault="006933E9" w:rsidP="000E2995">
            <w:pPr>
              <w:jc w:val="right"/>
            </w:pPr>
            <w:r w:rsidRPr="006933E9">
              <w:t>105.44</w:t>
            </w:r>
          </w:p>
        </w:tc>
      </w:tr>
      <w:tr w:rsidR="006933E9" w:rsidRPr="006933E9" w14:paraId="23E28786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50136DD4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72119</w:t>
            </w:r>
          </w:p>
        </w:tc>
        <w:tc>
          <w:tcPr>
            <w:tcW w:w="4404" w:type="dxa"/>
            <w:noWrap/>
            <w:hideMark/>
          </w:tcPr>
          <w:p w14:paraId="14694199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</w:t>
            </w:r>
            <w:proofErr w:type="spellEnd"/>
            <w:r w:rsidRPr="006933E9">
              <w:rPr>
                <w:i/>
                <w:iCs/>
              </w:rPr>
              <w:t xml:space="preserve">. od </w:t>
            </w:r>
            <w:proofErr w:type="spellStart"/>
            <w:r w:rsidRPr="006933E9">
              <w:rPr>
                <w:i/>
                <w:iCs/>
              </w:rPr>
              <w:t>prodaje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stanova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ostalih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6933E9">
              <w:rPr>
                <w:i/>
                <w:iCs/>
              </w:rPr>
              <w:t>stamb.objekata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25064D6C" w14:textId="77777777" w:rsidR="006933E9" w:rsidRPr="006933E9" w:rsidRDefault="006933E9" w:rsidP="000E2995">
            <w:pPr>
              <w:jc w:val="right"/>
            </w:pPr>
            <w:r w:rsidRPr="006933E9">
              <w:t>9,567</w:t>
            </w:r>
          </w:p>
        </w:tc>
        <w:tc>
          <w:tcPr>
            <w:tcW w:w="1116" w:type="dxa"/>
            <w:noWrap/>
            <w:hideMark/>
          </w:tcPr>
          <w:p w14:paraId="7DD4DC9B" w14:textId="77777777" w:rsidR="006933E9" w:rsidRPr="006933E9" w:rsidRDefault="006933E9" w:rsidP="000E2995">
            <w:pPr>
              <w:jc w:val="right"/>
            </w:pPr>
            <w:r w:rsidRPr="006933E9">
              <w:t>8,000</w:t>
            </w:r>
          </w:p>
        </w:tc>
        <w:tc>
          <w:tcPr>
            <w:tcW w:w="1116" w:type="dxa"/>
            <w:noWrap/>
            <w:hideMark/>
          </w:tcPr>
          <w:p w14:paraId="6A20253C" w14:textId="77777777" w:rsidR="006933E9" w:rsidRPr="006933E9" w:rsidRDefault="006933E9" w:rsidP="000E2995">
            <w:pPr>
              <w:jc w:val="right"/>
            </w:pPr>
            <w:r w:rsidRPr="006933E9">
              <w:t>8,000</w:t>
            </w:r>
          </w:p>
        </w:tc>
        <w:tc>
          <w:tcPr>
            <w:tcW w:w="1366" w:type="dxa"/>
            <w:noWrap/>
            <w:hideMark/>
          </w:tcPr>
          <w:p w14:paraId="6E41639C" w14:textId="77777777" w:rsidR="006933E9" w:rsidRPr="006933E9" w:rsidRDefault="006933E9" w:rsidP="000E2995">
            <w:pPr>
              <w:jc w:val="right"/>
            </w:pPr>
            <w:r w:rsidRPr="006933E9">
              <w:t>8,434.88</w:t>
            </w:r>
          </w:p>
        </w:tc>
        <w:tc>
          <w:tcPr>
            <w:tcW w:w="916" w:type="dxa"/>
            <w:noWrap/>
            <w:hideMark/>
          </w:tcPr>
          <w:p w14:paraId="5D973854" w14:textId="77777777" w:rsidR="006933E9" w:rsidRPr="006933E9" w:rsidRDefault="006933E9" w:rsidP="000E2995">
            <w:pPr>
              <w:jc w:val="right"/>
            </w:pPr>
            <w:r w:rsidRPr="006933E9">
              <w:t>88.17</w:t>
            </w:r>
          </w:p>
        </w:tc>
        <w:tc>
          <w:tcPr>
            <w:tcW w:w="894" w:type="dxa"/>
            <w:noWrap/>
            <w:hideMark/>
          </w:tcPr>
          <w:p w14:paraId="0D58D4A5" w14:textId="77777777" w:rsidR="006933E9" w:rsidRPr="006933E9" w:rsidRDefault="006933E9" w:rsidP="000E2995">
            <w:pPr>
              <w:jc w:val="right"/>
            </w:pPr>
            <w:r w:rsidRPr="006933E9">
              <w:t>105.44</w:t>
            </w:r>
          </w:p>
        </w:tc>
      </w:tr>
      <w:tr w:rsidR="006933E9" w:rsidRPr="006933E9" w14:paraId="048F2114" w14:textId="77777777" w:rsidTr="006933E9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475E164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722</w:t>
            </w:r>
          </w:p>
        </w:tc>
        <w:tc>
          <w:tcPr>
            <w:tcW w:w="4404" w:type="dxa"/>
            <w:noWrap/>
            <w:hideMark/>
          </w:tcPr>
          <w:p w14:paraId="79549EA1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PRIHODI OD PRODAJE POSTROJENJA I OPREME</w:t>
            </w:r>
          </w:p>
        </w:tc>
        <w:tc>
          <w:tcPr>
            <w:tcW w:w="1116" w:type="dxa"/>
            <w:noWrap/>
            <w:hideMark/>
          </w:tcPr>
          <w:p w14:paraId="3E56768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60D21F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0DD825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1CDDE32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2,000.00</w:t>
            </w:r>
          </w:p>
        </w:tc>
        <w:tc>
          <w:tcPr>
            <w:tcW w:w="916" w:type="dxa"/>
            <w:noWrap/>
            <w:hideMark/>
          </w:tcPr>
          <w:p w14:paraId="076014B5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0C070673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07C7A63D" w14:textId="77777777" w:rsidTr="006933E9">
        <w:trPr>
          <w:trHeight w:val="540"/>
          <w:jc w:val="center"/>
        </w:trPr>
        <w:tc>
          <w:tcPr>
            <w:tcW w:w="727" w:type="dxa"/>
            <w:hideMark/>
          </w:tcPr>
          <w:p w14:paraId="01F4B1B2" w14:textId="77777777" w:rsidR="006933E9" w:rsidRPr="006933E9" w:rsidRDefault="006933E9" w:rsidP="006933E9">
            <w:pPr>
              <w:jc w:val="both"/>
            </w:pPr>
            <w:proofErr w:type="spellStart"/>
            <w:r w:rsidRPr="006933E9"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23519A56" w14:textId="77777777" w:rsidR="006933E9" w:rsidRPr="006933E9" w:rsidRDefault="006933E9" w:rsidP="006933E9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0C9A9037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209B5697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025592B6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27E9F7E8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55D84411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64B82746" w14:textId="77777777" w:rsidR="006933E9" w:rsidRPr="006933E9" w:rsidRDefault="006933E9" w:rsidP="000E2995">
            <w:pPr>
              <w:jc w:val="right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6933E9" w:rsidRPr="006933E9" w14:paraId="55B84CA3" w14:textId="77777777" w:rsidTr="006933E9">
        <w:trPr>
          <w:trHeight w:val="198"/>
          <w:jc w:val="center"/>
        </w:trPr>
        <w:tc>
          <w:tcPr>
            <w:tcW w:w="727" w:type="dxa"/>
            <w:hideMark/>
          </w:tcPr>
          <w:p w14:paraId="114124AA" w14:textId="77777777" w:rsidR="006933E9" w:rsidRPr="006933E9" w:rsidRDefault="006933E9" w:rsidP="006933E9">
            <w:pPr>
              <w:jc w:val="both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0B285192" w14:textId="77777777" w:rsidR="006933E9" w:rsidRPr="006933E9" w:rsidRDefault="006933E9" w:rsidP="006933E9">
            <w:pPr>
              <w:jc w:val="both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24CE1047" w14:textId="77777777" w:rsidR="006933E9" w:rsidRPr="006933E9" w:rsidRDefault="006933E9" w:rsidP="000E2995">
            <w:pPr>
              <w:jc w:val="right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10533D27" w14:textId="77777777" w:rsidR="006933E9" w:rsidRPr="006933E9" w:rsidRDefault="006933E9" w:rsidP="000E2995">
            <w:pPr>
              <w:jc w:val="right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645DADF9" w14:textId="77777777" w:rsidR="006933E9" w:rsidRPr="006933E9" w:rsidRDefault="006933E9" w:rsidP="000E2995">
            <w:pPr>
              <w:jc w:val="right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78E81B1F" w14:textId="77777777" w:rsidR="006933E9" w:rsidRPr="006933E9" w:rsidRDefault="006933E9" w:rsidP="000E2995">
            <w:pPr>
              <w:jc w:val="right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7B656327" w14:textId="77777777" w:rsidR="006933E9" w:rsidRPr="006933E9" w:rsidRDefault="006933E9" w:rsidP="000E2995">
            <w:pPr>
              <w:jc w:val="right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7B99C8C6" w14:textId="77777777" w:rsidR="006933E9" w:rsidRPr="006933E9" w:rsidRDefault="006933E9" w:rsidP="000E2995">
            <w:pPr>
              <w:jc w:val="right"/>
            </w:pPr>
            <w:r w:rsidRPr="006933E9">
              <w:t>8</w:t>
            </w:r>
          </w:p>
        </w:tc>
      </w:tr>
      <w:tr w:rsidR="006933E9" w:rsidRPr="006933E9" w14:paraId="5DD6EFCF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A60FB09" w14:textId="77777777" w:rsidR="006933E9" w:rsidRPr="006933E9" w:rsidRDefault="006933E9" w:rsidP="006933E9">
            <w:pPr>
              <w:jc w:val="both"/>
            </w:pPr>
            <w:r w:rsidRPr="006933E9">
              <w:t xml:space="preserve"> 7226</w:t>
            </w:r>
          </w:p>
        </w:tc>
        <w:tc>
          <w:tcPr>
            <w:tcW w:w="4404" w:type="dxa"/>
            <w:noWrap/>
            <w:hideMark/>
          </w:tcPr>
          <w:p w14:paraId="158B3860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Prihodi</w:t>
            </w:r>
            <w:proofErr w:type="spellEnd"/>
            <w:r w:rsidRPr="006933E9">
              <w:t xml:space="preserve"> od </w:t>
            </w:r>
            <w:proofErr w:type="spellStart"/>
            <w:r w:rsidRPr="006933E9">
              <w:t>prodaje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sportske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glazbene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opreme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8FE85E2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762DBC1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2695853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124131A" w14:textId="77777777" w:rsidR="006933E9" w:rsidRPr="006933E9" w:rsidRDefault="006933E9" w:rsidP="000E2995">
            <w:pPr>
              <w:jc w:val="right"/>
            </w:pPr>
            <w:r w:rsidRPr="006933E9">
              <w:t>2,000.00</w:t>
            </w:r>
          </w:p>
        </w:tc>
        <w:tc>
          <w:tcPr>
            <w:tcW w:w="916" w:type="dxa"/>
            <w:noWrap/>
            <w:hideMark/>
          </w:tcPr>
          <w:p w14:paraId="6FFDA5E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70D2B0D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48BD9297" w14:textId="77777777" w:rsidTr="006933E9">
        <w:trPr>
          <w:trHeight w:val="270"/>
          <w:jc w:val="center"/>
        </w:trPr>
        <w:tc>
          <w:tcPr>
            <w:tcW w:w="727" w:type="dxa"/>
            <w:noWrap/>
            <w:hideMark/>
          </w:tcPr>
          <w:p w14:paraId="19BAD1F6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72262</w:t>
            </w:r>
          </w:p>
        </w:tc>
        <w:tc>
          <w:tcPr>
            <w:tcW w:w="4404" w:type="dxa"/>
            <w:noWrap/>
            <w:hideMark/>
          </w:tcPr>
          <w:p w14:paraId="2F158437" w14:textId="77777777" w:rsidR="006933E9" w:rsidRPr="006933E9" w:rsidRDefault="006933E9" w:rsidP="006933E9">
            <w:pPr>
              <w:jc w:val="both"/>
              <w:rPr>
                <w:i/>
                <w:iCs/>
              </w:rPr>
            </w:pPr>
            <w:r w:rsidRPr="006933E9">
              <w:rPr>
                <w:i/>
                <w:iCs/>
              </w:rPr>
              <w:t xml:space="preserve"> - </w:t>
            </w:r>
            <w:proofErr w:type="spellStart"/>
            <w:r w:rsidRPr="006933E9">
              <w:rPr>
                <w:i/>
                <w:iCs/>
              </w:rPr>
              <w:t>prih</w:t>
            </w:r>
            <w:proofErr w:type="spellEnd"/>
            <w:r w:rsidRPr="006933E9">
              <w:rPr>
                <w:i/>
                <w:iCs/>
              </w:rPr>
              <w:t xml:space="preserve">. od </w:t>
            </w:r>
            <w:proofErr w:type="spellStart"/>
            <w:r w:rsidRPr="006933E9">
              <w:rPr>
                <w:i/>
                <w:iCs/>
              </w:rPr>
              <w:t>prodaje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glazbenih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instrumenata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i</w:t>
            </w:r>
            <w:proofErr w:type="spellEnd"/>
            <w:r w:rsidRPr="006933E9">
              <w:rPr>
                <w:i/>
                <w:iCs/>
              </w:rPr>
              <w:t xml:space="preserve"> </w:t>
            </w:r>
            <w:proofErr w:type="spellStart"/>
            <w:r w:rsidRPr="006933E9">
              <w:rPr>
                <w:i/>
                <w:iCs/>
              </w:rPr>
              <w:t>opreme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7DEE2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525FC2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7D48120D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50E97668" w14:textId="77777777" w:rsidR="006933E9" w:rsidRPr="006933E9" w:rsidRDefault="006933E9" w:rsidP="000E2995">
            <w:pPr>
              <w:jc w:val="right"/>
            </w:pPr>
            <w:r w:rsidRPr="006933E9">
              <w:t>2,000.00</w:t>
            </w:r>
          </w:p>
        </w:tc>
        <w:tc>
          <w:tcPr>
            <w:tcW w:w="916" w:type="dxa"/>
            <w:noWrap/>
            <w:hideMark/>
          </w:tcPr>
          <w:p w14:paraId="27704D0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A479F79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6F461D9B" w14:textId="77777777" w:rsidTr="006933E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2BAD7616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</w:t>
            </w:r>
          </w:p>
        </w:tc>
        <w:tc>
          <w:tcPr>
            <w:tcW w:w="4404" w:type="dxa"/>
            <w:noWrap/>
            <w:hideMark/>
          </w:tcPr>
          <w:p w14:paraId="3897EB8E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116" w:type="dxa"/>
            <w:noWrap/>
            <w:hideMark/>
          </w:tcPr>
          <w:p w14:paraId="37347DF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3D0CB8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3,205,550</w:t>
            </w:r>
          </w:p>
        </w:tc>
        <w:tc>
          <w:tcPr>
            <w:tcW w:w="1116" w:type="dxa"/>
            <w:noWrap/>
            <w:hideMark/>
          </w:tcPr>
          <w:p w14:paraId="2C1D3511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3,205,550</w:t>
            </w:r>
          </w:p>
        </w:tc>
        <w:tc>
          <w:tcPr>
            <w:tcW w:w="1366" w:type="dxa"/>
            <w:noWrap/>
            <w:hideMark/>
          </w:tcPr>
          <w:p w14:paraId="77898F0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5,432,567.64</w:t>
            </w:r>
          </w:p>
        </w:tc>
        <w:tc>
          <w:tcPr>
            <w:tcW w:w="916" w:type="dxa"/>
            <w:noWrap/>
            <w:hideMark/>
          </w:tcPr>
          <w:p w14:paraId="73413F82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#DIV/0!</w:t>
            </w:r>
          </w:p>
        </w:tc>
        <w:tc>
          <w:tcPr>
            <w:tcW w:w="894" w:type="dxa"/>
            <w:noWrap/>
            <w:hideMark/>
          </w:tcPr>
          <w:p w14:paraId="292E462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169.47</w:t>
            </w:r>
          </w:p>
        </w:tc>
      </w:tr>
      <w:tr w:rsidR="006933E9" w:rsidRPr="006933E9" w14:paraId="0FADB071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FEAC289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83</w:t>
            </w:r>
          </w:p>
        </w:tc>
        <w:tc>
          <w:tcPr>
            <w:tcW w:w="4404" w:type="dxa"/>
            <w:noWrap/>
            <w:hideMark/>
          </w:tcPr>
          <w:p w14:paraId="1C35EC18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>PRIMICI OD PRODAJE DIONICA I UDJELA U GLAVNICI</w:t>
            </w:r>
          </w:p>
        </w:tc>
        <w:tc>
          <w:tcPr>
            <w:tcW w:w="1116" w:type="dxa"/>
            <w:noWrap/>
            <w:hideMark/>
          </w:tcPr>
          <w:p w14:paraId="5BAF24F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92A062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</w:t>
            </w:r>
          </w:p>
        </w:tc>
        <w:tc>
          <w:tcPr>
            <w:tcW w:w="1116" w:type="dxa"/>
            <w:noWrap/>
            <w:hideMark/>
          </w:tcPr>
          <w:p w14:paraId="0C3BBC2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</w:t>
            </w:r>
          </w:p>
        </w:tc>
        <w:tc>
          <w:tcPr>
            <w:tcW w:w="1366" w:type="dxa"/>
            <w:noWrap/>
            <w:hideMark/>
          </w:tcPr>
          <w:p w14:paraId="6AADC27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500,000.00</w:t>
            </w:r>
          </w:p>
        </w:tc>
        <w:tc>
          <w:tcPr>
            <w:tcW w:w="916" w:type="dxa"/>
            <w:noWrap/>
            <w:hideMark/>
          </w:tcPr>
          <w:p w14:paraId="27092B37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25CB9F5E" w14:textId="77777777" w:rsidR="006933E9" w:rsidRPr="006933E9" w:rsidRDefault="006933E9" w:rsidP="000E2995">
            <w:pPr>
              <w:jc w:val="right"/>
            </w:pPr>
            <w:r w:rsidRPr="006933E9">
              <w:t>100.00</w:t>
            </w:r>
          </w:p>
        </w:tc>
      </w:tr>
      <w:tr w:rsidR="006933E9" w:rsidRPr="006933E9" w14:paraId="78A2CA0B" w14:textId="77777777" w:rsidTr="006933E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1556A9FB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832</w:t>
            </w:r>
          </w:p>
        </w:tc>
        <w:tc>
          <w:tcPr>
            <w:tcW w:w="4404" w:type="dxa"/>
            <w:hideMark/>
          </w:tcPr>
          <w:p w14:paraId="38C3CE3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PRIMICI OD PRODAJE DIONICA I UDJELA U GLAVNICI </w:t>
            </w:r>
            <w:r w:rsidRPr="006933E9">
              <w:rPr>
                <w:b/>
                <w:bCs/>
              </w:rPr>
              <w:br/>
              <w:t>TRGOVAČKIH DRUŠTAVA U JAVNOM SEKTORU</w:t>
            </w:r>
          </w:p>
        </w:tc>
        <w:tc>
          <w:tcPr>
            <w:tcW w:w="1116" w:type="dxa"/>
            <w:noWrap/>
            <w:hideMark/>
          </w:tcPr>
          <w:p w14:paraId="4ACBBBA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4EA9FB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</w:t>
            </w:r>
          </w:p>
        </w:tc>
        <w:tc>
          <w:tcPr>
            <w:tcW w:w="1116" w:type="dxa"/>
            <w:noWrap/>
            <w:hideMark/>
          </w:tcPr>
          <w:p w14:paraId="37FD9269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</w:t>
            </w:r>
          </w:p>
        </w:tc>
        <w:tc>
          <w:tcPr>
            <w:tcW w:w="1366" w:type="dxa"/>
            <w:noWrap/>
            <w:hideMark/>
          </w:tcPr>
          <w:p w14:paraId="15E68DB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500,000.00</w:t>
            </w:r>
          </w:p>
        </w:tc>
        <w:tc>
          <w:tcPr>
            <w:tcW w:w="916" w:type="dxa"/>
            <w:noWrap/>
            <w:hideMark/>
          </w:tcPr>
          <w:p w14:paraId="48D6F7C6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79EC4868" w14:textId="77777777" w:rsidR="006933E9" w:rsidRPr="006933E9" w:rsidRDefault="006933E9" w:rsidP="000E2995">
            <w:pPr>
              <w:jc w:val="right"/>
            </w:pPr>
            <w:r w:rsidRPr="006933E9">
              <w:t>100.00</w:t>
            </w:r>
          </w:p>
        </w:tc>
      </w:tr>
      <w:tr w:rsidR="006933E9" w:rsidRPr="006933E9" w14:paraId="5181FE30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2E0966" w14:textId="77777777" w:rsidR="006933E9" w:rsidRPr="006933E9" w:rsidRDefault="006933E9" w:rsidP="006933E9">
            <w:pPr>
              <w:jc w:val="both"/>
            </w:pPr>
            <w:r w:rsidRPr="006933E9">
              <w:t xml:space="preserve"> 8321</w:t>
            </w:r>
          </w:p>
        </w:tc>
        <w:tc>
          <w:tcPr>
            <w:tcW w:w="4404" w:type="dxa"/>
            <w:noWrap/>
            <w:hideMark/>
          </w:tcPr>
          <w:p w14:paraId="392B5C35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Dionice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udjeli</w:t>
            </w:r>
            <w:proofErr w:type="spellEnd"/>
            <w:r w:rsidRPr="006933E9">
              <w:t xml:space="preserve"> u </w:t>
            </w:r>
            <w:proofErr w:type="spellStart"/>
            <w:r w:rsidRPr="006933E9">
              <w:t>glavnici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trgovačkih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društava</w:t>
            </w:r>
            <w:proofErr w:type="spellEnd"/>
            <w:r w:rsidRPr="006933E9">
              <w:t xml:space="preserve"> u </w:t>
            </w:r>
            <w:proofErr w:type="spellStart"/>
            <w:r w:rsidRPr="006933E9">
              <w:t>javnom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7D220A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0E8FA9BC" w14:textId="77777777" w:rsidR="006933E9" w:rsidRPr="006933E9" w:rsidRDefault="006933E9" w:rsidP="000E2995">
            <w:pPr>
              <w:jc w:val="right"/>
            </w:pPr>
            <w:r w:rsidRPr="006933E9">
              <w:t>500,000</w:t>
            </w:r>
          </w:p>
        </w:tc>
        <w:tc>
          <w:tcPr>
            <w:tcW w:w="1116" w:type="dxa"/>
            <w:noWrap/>
            <w:hideMark/>
          </w:tcPr>
          <w:p w14:paraId="386F4B71" w14:textId="77777777" w:rsidR="006933E9" w:rsidRPr="006933E9" w:rsidRDefault="006933E9" w:rsidP="000E2995">
            <w:pPr>
              <w:jc w:val="right"/>
            </w:pPr>
            <w:r w:rsidRPr="006933E9">
              <w:t>500,000</w:t>
            </w:r>
          </w:p>
        </w:tc>
        <w:tc>
          <w:tcPr>
            <w:tcW w:w="1366" w:type="dxa"/>
            <w:noWrap/>
            <w:hideMark/>
          </w:tcPr>
          <w:p w14:paraId="20AE0618" w14:textId="77777777" w:rsidR="006933E9" w:rsidRPr="006933E9" w:rsidRDefault="006933E9" w:rsidP="000E2995">
            <w:pPr>
              <w:jc w:val="right"/>
            </w:pPr>
            <w:r w:rsidRPr="006933E9">
              <w:t>500,000.00</w:t>
            </w:r>
          </w:p>
        </w:tc>
        <w:tc>
          <w:tcPr>
            <w:tcW w:w="916" w:type="dxa"/>
            <w:noWrap/>
            <w:hideMark/>
          </w:tcPr>
          <w:p w14:paraId="4F2C8A9A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7ACE2583" w14:textId="77777777" w:rsidR="006933E9" w:rsidRPr="006933E9" w:rsidRDefault="006933E9" w:rsidP="000E2995">
            <w:pPr>
              <w:jc w:val="right"/>
            </w:pPr>
            <w:r w:rsidRPr="006933E9">
              <w:t>100.00</w:t>
            </w:r>
          </w:p>
        </w:tc>
      </w:tr>
      <w:tr w:rsidR="006933E9" w:rsidRPr="006933E9" w14:paraId="11CCCDBD" w14:textId="77777777" w:rsidTr="006933E9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3014AFD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84</w:t>
            </w:r>
          </w:p>
        </w:tc>
        <w:tc>
          <w:tcPr>
            <w:tcW w:w="4404" w:type="dxa"/>
            <w:noWrap/>
            <w:hideMark/>
          </w:tcPr>
          <w:p w14:paraId="63A66D54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>PRIMICI OD ZADUŽIVANJA</w:t>
            </w:r>
          </w:p>
        </w:tc>
        <w:tc>
          <w:tcPr>
            <w:tcW w:w="1116" w:type="dxa"/>
            <w:noWrap/>
            <w:hideMark/>
          </w:tcPr>
          <w:p w14:paraId="02BD09D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92E0FF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2,705,550</w:t>
            </w:r>
          </w:p>
        </w:tc>
        <w:tc>
          <w:tcPr>
            <w:tcW w:w="1116" w:type="dxa"/>
            <w:noWrap/>
            <w:hideMark/>
          </w:tcPr>
          <w:p w14:paraId="672707F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2,705,550</w:t>
            </w:r>
          </w:p>
        </w:tc>
        <w:tc>
          <w:tcPr>
            <w:tcW w:w="1366" w:type="dxa"/>
            <w:noWrap/>
            <w:hideMark/>
          </w:tcPr>
          <w:p w14:paraId="5F69770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4,932,567.64</w:t>
            </w:r>
          </w:p>
        </w:tc>
        <w:tc>
          <w:tcPr>
            <w:tcW w:w="916" w:type="dxa"/>
            <w:noWrap/>
            <w:hideMark/>
          </w:tcPr>
          <w:p w14:paraId="6C0841C0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3CF4668" w14:textId="77777777" w:rsidR="006933E9" w:rsidRPr="006933E9" w:rsidRDefault="006933E9" w:rsidP="000E2995">
            <w:pPr>
              <w:jc w:val="right"/>
            </w:pPr>
            <w:r w:rsidRPr="006933E9">
              <w:t>182.31</w:t>
            </w:r>
          </w:p>
        </w:tc>
      </w:tr>
      <w:tr w:rsidR="006933E9" w:rsidRPr="006933E9" w14:paraId="6FE15EAD" w14:textId="77777777" w:rsidTr="006933E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78FD89D9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842</w:t>
            </w:r>
          </w:p>
        </w:tc>
        <w:tc>
          <w:tcPr>
            <w:tcW w:w="4404" w:type="dxa"/>
            <w:hideMark/>
          </w:tcPr>
          <w:p w14:paraId="319E40E5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>PRIMLJENI KREDITI I ZAJMOVI OD KREDITNIH I</w:t>
            </w:r>
            <w:r w:rsidRPr="006933E9">
              <w:rPr>
                <w:b/>
                <w:bCs/>
              </w:rPr>
              <w:br/>
              <w:t>OSTALIH FIN.INSTITUCIJA U JAVNOM SEKTORU</w:t>
            </w:r>
          </w:p>
        </w:tc>
        <w:tc>
          <w:tcPr>
            <w:tcW w:w="1116" w:type="dxa"/>
            <w:noWrap/>
            <w:hideMark/>
          </w:tcPr>
          <w:p w14:paraId="1F2C5CC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3F0BC27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2,705,550</w:t>
            </w:r>
          </w:p>
        </w:tc>
        <w:tc>
          <w:tcPr>
            <w:tcW w:w="1116" w:type="dxa"/>
            <w:noWrap/>
            <w:hideMark/>
          </w:tcPr>
          <w:p w14:paraId="456EE6EE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2,705,550</w:t>
            </w:r>
          </w:p>
        </w:tc>
        <w:tc>
          <w:tcPr>
            <w:tcW w:w="1366" w:type="dxa"/>
            <w:noWrap/>
            <w:hideMark/>
          </w:tcPr>
          <w:p w14:paraId="4A9E0C3B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0.00</w:t>
            </w:r>
          </w:p>
        </w:tc>
        <w:tc>
          <w:tcPr>
            <w:tcW w:w="916" w:type="dxa"/>
            <w:noWrap/>
            <w:hideMark/>
          </w:tcPr>
          <w:p w14:paraId="2C48101F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639F432F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</w:tr>
      <w:tr w:rsidR="006933E9" w:rsidRPr="006933E9" w14:paraId="3BBB7C5F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3FA15AC" w14:textId="77777777" w:rsidR="006933E9" w:rsidRPr="006933E9" w:rsidRDefault="006933E9" w:rsidP="006933E9">
            <w:pPr>
              <w:jc w:val="both"/>
            </w:pPr>
            <w:r w:rsidRPr="006933E9">
              <w:t xml:space="preserve"> 8422</w:t>
            </w:r>
          </w:p>
        </w:tc>
        <w:tc>
          <w:tcPr>
            <w:tcW w:w="4404" w:type="dxa"/>
            <w:noWrap/>
            <w:hideMark/>
          </w:tcPr>
          <w:p w14:paraId="1C1E4705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Primljeni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krediti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kreditnih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institucija</w:t>
            </w:r>
            <w:proofErr w:type="spellEnd"/>
            <w:r w:rsidRPr="006933E9">
              <w:t xml:space="preserve"> u </w:t>
            </w:r>
            <w:proofErr w:type="spellStart"/>
            <w:r w:rsidRPr="006933E9">
              <w:t>javnom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09754FF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58A48DBB" w14:textId="77777777" w:rsidR="006933E9" w:rsidRPr="006933E9" w:rsidRDefault="006933E9" w:rsidP="000E2995">
            <w:pPr>
              <w:jc w:val="right"/>
            </w:pPr>
            <w:r w:rsidRPr="006933E9">
              <w:t>2,705,550</w:t>
            </w:r>
          </w:p>
        </w:tc>
        <w:tc>
          <w:tcPr>
            <w:tcW w:w="1116" w:type="dxa"/>
            <w:noWrap/>
            <w:hideMark/>
          </w:tcPr>
          <w:p w14:paraId="3BDE29A2" w14:textId="77777777" w:rsidR="006933E9" w:rsidRPr="006933E9" w:rsidRDefault="006933E9" w:rsidP="000E2995">
            <w:pPr>
              <w:jc w:val="right"/>
            </w:pPr>
            <w:r w:rsidRPr="006933E9">
              <w:t>2,705,550</w:t>
            </w:r>
          </w:p>
        </w:tc>
        <w:tc>
          <w:tcPr>
            <w:tcW w:w="1366" w:type="dxa"/>
            <w:noWrap/>
            <w:hideMark/>
          </w:tcPr>
          <w:p w14:paraId="54EFF881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151D3FBD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1E22E518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</w:tr>
      <w:tr w:rsidR="000E2995" w:rsidRPr="006933E9" w14:paraId="5BA0D4F9" w14:textId="77777777" w:rsidTr="00096C2D">
        <w:trPr>
          <w:trHeight w:val="540"/>
          <w:jc w:val="center"/>
        </w:trPr>
        <w:tc>
          <w:tcPr>
            <w:tcW w:w="727" w:type="dxa"/>
            <w:hideMark/>
          </w:tcPr>
          <w:p w14:paraId="2D4D89C2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lastRenderedPageBreak/>
              <w:t>Račun</w:t>
            </w:r>
            <w:proofErr w:type="spellEnd"/>
          </w:p>
        </w:tc>
        <w:tc>
          <w:tcPr>
            <w:tcW w:w="4404" w:type="dxa"/>
            <w:hideMark/>
          </w:tcPr>
          <w:p w14:paraId="12AAAF72" w14:textId="77777777" w:rsidR="000E2995" w:rsidRPr="006933E9" w:rsidRDefault="000E2995" w:rsidP="00096C2D">
            <w:pPr>
              <w:jc w:val="both"/>
            </w:pPr>
            <w:r w:rsidRPr="006933E9">
              <w:t>O P I S</w:t>
            </w:r>
          </w:p>
        </w:tc>
        <w:tc>
          <w:tcPr>
            <w:tcW w:w="1116" w:type="dxa"/>
            <w:hideMark/>
          </w:tcPr>
          <w:p w14:paraId="39196555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2019.god.</w:t>
            </w:r>
          </w:p>
        </w:tc>
        <w:tc>
          <w:tcPr>
            <w:tcW w:w="1116" w:type="dxa"/>
            <w:hideMark/>
          </w:tcPr>
          <w:p w14:paraId="1E513B35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Izvorni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2D59251D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Tekući</w:t>
            </w:r>
            <w:proofErr w:type="spellEnd"/>
            <w:r w:rsidRPr="006933E9">
              <w:t xml:space="preserve"> Plan</w:t>
            </w:r>
            <w:r w:rsidRPr="006933E9">
              <w:br/>
              <w:t xml:space="preserve">za </w:t>
            </w:r>
            <w:proofErr w:type="gramStart"/>
            <w:r w:rsidRPr="006933E9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4FF1A09A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Izvršeno</w:t>
            </w:r>
            <w:proofErr w:type="spellEnd"/>
            <w:r w:rsidRPr="006933E9">
              <w:t xml:space="preserve"> 2020.god.</w:t>
            </w:r>
          </w:p>
        </w:tc>
        <w:tc>
          <w:tcPr>
            <w:tcW w:w="916" w:type="dxa"/>
            <w:hideMark/>
          </w:tcPr>
          <w:p w14:paraId="03AB1056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6/3</w:t>
            </w:r>
          </w:p>
        </w:tc>
        <w:tc>
          <w:tcPr>
            <w:tcW w:w="894" w:type="dxa"/>
            <w:hideMark/>
          </w:tcPr>
          <w:p w14:paraId="549E654B" w14:textId="77777777" w:rsidR="000E2995" w:rsidRPr="006933E9" w:rsidRDefault="000E2995" w:rsidP="00096C2D">
            <w:pPr>
              <w:jc w:val="both"/>
            </w:pPr>
            <w:proofErr w:type="spellStart"/>
            <w:r w:rsidRPr="006933E9">
              <w:t>Indeks</w:t>
            </w:r>
            <w:proofErr w:type="spellEnd"/>
            <w:r w:rsidRPr="006933E9">
              <w:br/>
              <w:t>6/5</w:t>
            </w:r>
          </w:p>
        </w:tc>
      </w:tr>
      <w:tr w:rsidR="000E2995" w:rsidRPr="006933E9" w14:paraId="77D5C306" w14:textId="77777777" w:rsidTr="00096C2D">
        <w:trPr>
          <w:trHeight w:val="198"/>
          <w:jc w:val="center"/>
        </w:trPr>
        <w:tc>
          <w:tcPr>
            <w:tcW w:w="727" w:type="dxa"/>
            <w:hideMark/>
          </w:tcPr>
          <w:p w14:paraId="44172F6C" w14:textId="77777777" w:rsidR="000E2995" w:rsidRPr="006933E9" w:rsidRDefault="000E2995" w:rsidP="00096C2D">
            <w:pPr>
              <w:jc w:val="center"/>
            </w:pPr>
            <w:r w:rsidRPr="006933E9">
              <w:t>1</w:t>
            </w:r>
          </w:p>
        </w:tc>
        <w:tc>
          <w:tcPr>
            <w:tcW w:w="4404" w:type="dxa"/>
            <w:hideMark/>
          </w:tcPr>
          <w:p w14:paraId="48830957" w14:textId="77777777" w:rsidR="000E2995" w:rsidRPr="006933E9" w:rsidRDefault="000E2995" w:rsidP="00096C2D">
            <w:pPr>
              <w:jc w:val="center"/>
            </w:pPr>
            <w:r w:rsidRPr="006933E9">
              <w:t>2</w:t>
            </w:r>
          </w:p>
        </w:tc>
        <w:tc>
          <w:tcPr>
            <w:tcW w:w="1116" w:type="dxa"/>
            <w:hideMark/>
          </w:tcPr>
          <w:p w14:paraId="660A36E7" w14:textId="77777777" w:rsidR="000E2995" w:rsidRPr="006933E9" w:rsidRDefault="000E2995" w:rsidP="00096C2D">
            <w:pPr>
              <w:jc w:val="center"/>
            </w:pPr>
            <w:r w:rsidRPr="006933E9">
              <w:t>3</w:t>
            </w:r>
          </w:p>
        </w:tc>
        <w:tc>
          <w:tcPr>
            <w:tcW w:w="1116" w:type="dxa"/>
            <w:hideMark/>
          </w:tcPr>
          <w:p w14:paraId="30E93621" w14:textId="77777777" w:rsidR="000E2995" w:rsidRPr="006933E9" w:rsidRDefault="000E2995" w:rsidP="00096C2D">
            <w:pPr>
              <w:jc w:val="center"/>
            </w:pPr>
            <w:r w:rsidRPr="006933E9">
              <w:t>4</w:t>
            </w:r>
          </w:p>
        </w:tc>
        <w:tc>
          <w:tcPr>
            <w:tcW w:w="1116" w:type="dxa"/>
            <w:hideMark/>
          </w:tcPr>
          <w:p w14:paraId="7DCE4D47" w14:textId="77777777" w:rsidR="000E2995" w:rsidRPr="006933E9" w:rsidRDefault="000E2995" w:rsidP="00096C2D">
            <w:pPr>
              <w:jc w:val="center"/>
            </w:pPr>
            <w:r w:rsidRPr="006933E9">
              <w:t>5</w:t>
            </w:r>
          </w:p>
        </w:tc>
        <w:tc>
          <w:tcPr>
            <w:tcW w:w="1366" w:type="dxa"/>
            <w:hideMark/>
          </w:tcPr>
          <w:p w14:paraId="6E778CF5" w14:textId="77777777" w:rsidR="000E2995" w:rsidRPr="006933E9" w:rsidRDefault="000E2995" w:rsidP="00096C2D">
            <w:pPr>
              <w:jc w:val="center"/>
            </w:pPr>
            <w:r w:rsidRPr="006933E9">
              <w:t>6</w:t>
            </w:r>
          </w:p>
        </w:tc>
        <w:tc>
          <w:tcPr>
            <w:tcW w:w="916" w:type="dxa"/>
            <w:hideMark/>
          </w:tcPr>
          <w:p w14:paraId="7B67900E" w14:textId="77777777" w:rsidR="000E2995" w:rsidRPr="006933E9" w:rsidRDefault="000E2995" w:rsidP="00096C2D">
            <w:pPr>
              <w:jc w:val="center"/>
            </w:pPr>
            <w:r w:rsidRPr="006933E9">
              <w:t>7</w:t>
            </w:r>
          </w:p>
        </w:tc>
        <w:tc>
          <w:tcPr>
            <w:tcW w:w="894" w:type="dxa"/>
            <w:hideMark/>
          </w:tcPr>
          <w:p w14:paraId="4F0E6F6F" w14:textId="77777777" w:rsidR="000E2995" w:rsidRPr="006933E9" w:rsidRDefault="000E2995" w:rsidP="00096C2D">
            <w:pPr>
              <w:jc w:val="center"/>
            </w:pPr>
            <w:r w:rsidRPr="006933E9">
              <w:t>8</w:t>
            </w:r>
          </w:p>
        </w:tc>
      </w:tr>
      <w:tr w:rsidR="006933E9" w:rsidRPr="006933E9" w14:paraId="0C866CE2" w14:textId="77777777" w:rsidTr="006933E9">
        <w:trPr>
          <w:trHeight w:val="450"/>
          <w:jc w:val="center"/>
        </w:trPr>
        <w:tc>
          <w:tcPr>
            <w:tcW w:w="727" w:type="dxa"/>
            <w:noWrap/>
            <w:hideMark/>
          </w:tcPr>
          <w:p w14:paraId="229F1A43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847</w:t>
            </w:r>
          </w:p>
        </w:tc>
        <w:tc>
          <w:tcPr>
            <w:tcW w:w="4404" w:type="dxa"/>
            <w:hideMark/>
          </w:tcPr>
          <w:p w14:paraId="4CBF3655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>PRIMLJENI ZAJMOVI OD DRUGIH RAZINA VLASTI</w:t>
            </w:r>
          </w:p>
        </w:tc>
        <w:tc>
          <w:tcPr>
            <w:tcW w:w="1116" w:type="dxa"/>
            <w:noWrap/>
            <w:hideMark/>
          </w:tcPr>
          <w:p w14:paraId="5E944B58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7A1B617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776B454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FF0A080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4,932,567.64</w:t>
            </w:r>
          </w:p>
        </w:tc>
        <w:tc>
          <w:tcPr>
            <w:tcW w:w="916" w:type="dxa"/>
            <w:noWrap/>
            <w:hideMark/>
          </w:tcPr>
          <w:p w14:paraId="7D4A523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27413B23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70DD5322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C0BD24D" w14:textId="77777777" w:rsidR="006933E9" w:rsidRPr="006933E9" w:rsidRDefault="006933E9" w:rsidP="006933E9">
            <w:pPr>
              <w:jc w:val="both"/>
            </w:pPr>
            <w:r w:rsidRPr="006933E9">
              <w:t xml:space="preserve"> 8471</w:t>
            </w:r>
          </w:p>
        </w:tc>
        <w:tc>
          <w:tcPr>
            <w:tcW w:w="4404" w:type="dxa"/>
            <w:noWrap/>
            <w:hideMark/>
          </w:tcPr>
          <w:p w14:paraId="0C8F904B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Primljeni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zajmovi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državnog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9F492F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BC79C44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3C2B0D9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1F074E00" w14:textId="77777777" w:rsidR="006933E9" w:rsidRPr="006933E9" w:rsidRDefault="006933E9" w:rsidP="000E2995">
            <w:pPr>
              <w:jc w:val="right"/>
            </w:pPr>
            <w:r w:rsidRPr="006933E9">
              <w:t>0.00</w:t>
            </w:r>
          </w:p>
        </w:tc>
        <w:tc>
          <w:tcPr>
            <w:tcW w:w="916" w:type="dxa"/>
            <w:noWrap/>
            <w:hideMark/>
          </w:tcPr>
          <w:p w14:paraId="76480F51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458094E8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7F8B00BA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5CB2ACC" w14:textId="77777777" w:rsidR="006933E9" w:rsidRPr="006933E9" w:rsidRDefault="006933E9" w:rsidP="006933E9">
            <w:pPr>
              <w:jc w:val="both"/>
            </w:pPr>
            <w:r w:rsidRPr="006933E9">
              <w:t xml:space="preserve"> 84711</w:t>
            </w:r>
          </w:p>
        </w:tc>
        <w:tc>
          <w:tcPr>
            <w:tcW w:w="4404" w:type="dxa"/>
            <w:noWrap/>
            <w:hideMark/>
          </w:tcPr>
          <w:p w14:paraId="0E35C03C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Primljeni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zajmovi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državnog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proračuna</w:t>
            </w:r>
            <w:proofErr w:type="spellEnd"/>
            <w:r w:rsidRPr="006933E9">
              <w:t xml:space="preserve">- </w:t>
            </w:r>
            <w:proofErr w:type="spellStart"/>
            <w:r w:rsidRPr="006933E9">
              <w:t>kratkoročni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1C7578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41D354D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36B54B6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279DAD53" w14:textId="77777777" w:rsidR="006933E9" w:rsidRPr="006933E9" w:rsidRDefault="006933E9" w:rsidP="000E2995">
            <w:pPr>
              <w:jc w:val="right"/>
            </w:pPr>
            <w:r w:rsidRPr="006933E9">
              <w:t>32,567.64</w:t>
            </w:r>
          </w:p>
        </w:tc>
        <w:tc>
          <w:tcPr>
            <w:tcW w:w="916" w:type="dxa"/>
            <w:noWrap/>
            <w:hideMark/>
          </w:tcPr>
          <w:p w14:paraId="670F0F82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47D2DD92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37EEAF77" w14:textId="77777777" w:rsidTr="006933E9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2A7E5D8" w14:textId="77777777" w:rsidR="006933E9" w:rsidRPr="006933E9" w:rsidRDefault="006933E9" w:rsidP="006933E9">
            <w:pPr>
              <w:jc w:val="both"/>
            </w:pPr>
            <w:r w:rsidRPr="006933E9">
              <w:t xml:space="preserve"> 84712</w:t>
            </w:r>
          </w:p>
        </w:tc>
        <w:tc>
          <w:tcPr>
            <w:tcW w:w="4404" w:type="dxa"/>
            <w:noWrap/>
            <w:hideMark/>
          </w:tcPr>
          <w:p w14:paraId="4E295620" w14:textId="77777777" w:rsidR="006933E9" w:rsidRPr="006933E9" w:rsidRDefault="006933E9" w:rsidP="006933E9">
            <w:pPr>
              <w:jc w:val="both"/>
            </w:pPr>
            <w:r w:rsidRPr="006933E9">
              <w:t xml:space="preserve"> </w:t>
            </w:r>
            <w:proofErr w:type="spellStart"/>
            <w:r w:rsidRPr="006933E9">
              <w:t>Primljeni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zajmovi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od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državnog</w:t>
            </w:r>
            <w:proofErr w:type="spellEnd"/>
            <w:r w:rsidRPr="006933E9">
              <w:t xml:space="preserve"> </w:t>
            </w:r>
            <w:proofErr w:type="spellStart"/>
            <w:r w:rsidRPr="006933E9">
              <w:t>proračuna-dugoročni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D9EE7B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1D9EAAE5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116" w:type="dxa"/>
            <w:noWrap/>
            <w:hideMark/>
          </w:tcPr>
          <w:p w14:paraId="6B0ECE3C" w14:textId="77777777" w:rsidR="006933E9" w:rsidRPr="006933E9" w:rsidRDefault="006933E9" w:rsidP="000E2995">
            <w:pPr>
              <w:jc w:val="right"/>
            </w:pPr>
            <w:r w:rsidRPr="006933E9">
              <w:t>0</w:t>
            </w:r>
          </w:p>
        </w:tc>
        <w:tc>
          <w:tcPr>
            <w:tcW w:w="1366" w:type="dxa"/>
            <w:noWrap/>
            <w:hideMark/>
          </w:tcPr>
          <w:p w14:paraId="320AB2BB" w14:textId="77777777" w:rsidR="006933E9" w:rsidRPr="006933E9" w:rsidRDefault="006933E9" w:rsidP="000E2995">
            <w:pPr>
              <w:jc w:val="right"/>
            </w:pPr>
            <w:r w:rsidRPr="006933E9">
              <w:t>4,900,000.00</w:t>
            </w:r>
          </w:p>
        </w:tc>
        <w:tc>
          <w:tcPr>
            <w:tcW w:w="916" w:type="dxa"/>
            <w:noWrap/>
            <w:hideMark/>
          </w:tcPr>
          <w:p w14:paraId="5F778F2A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  <w:tc>
          <w:tcPr>
            <w:tcW w:w="894" w:type="dxa"/>
            <w:noWrap/>
            <w:hideMark/>
          </w:tcPr>
          <w:p w14:paraId="08BC394B" w14:textId="77777777" w:rsidR="006933E9" w:rsidRPr="006933E9" w:rsidRDefault="006933E9" w:rsidP="000E2995">
            <w:pPr>
              <w:jc w:val="right"/>
            </w:pPr>
            <w:r w:rsidRPr="006933E9">
              <w:t>#DIV/0!</w:t>
            </w:r>
          </w:p>
        </w:tc>
      </w:tr>
      <w:tr w:rsidR="006933E9" w:rsidRPr="006933E9" w14:paraId="005BEDD1" w14:textId="77777777" w:rsidTr="006933E9">
        <w:trPr>
          <w:trHeight w:val="498"/>
          <w:jc w:val="center"/>
        </w:trPr>
        <w:tc>
          <w:tcPr>
            <w:tcW w:w="727" w:type="dxa"/>
            <w:noWrap/>
            <w:hideMark/>
          </w:tcPr>
          <w:p w14:paraId="5ACE2B11" w14:textId="77777777" w:rsidR="006933E9" w:rsidRPr="006933E9" w:rsidRDefault="006933E9" w:rsidP="006933E9">
            <w:pPr>
              <w:jc w:val="both"/>
            </w:pPr>
            <w:r w:rsidRPr="006933E9">
              <w:t> </w:t>
            </w:r>
          </w:p>
        </w:tc>
        <w:tc>
          <w:tcPr>
            <w:tcW w:w="4404" w:type="dxa"/>
            <w:noWrap/>
            <w:hideMark/>
          </w:tcPr>
          <w:p w14:paraId="325705EA" w14:textId="77777777" w:rsidR="006933E9" w:rsidRPr="006933E9" w:rsidRDefault="006933E9" w:rsidP="006933E9">
            <w:pPr>
              <w:jc w:val="both"/>
              <w:rPr>
                <w:b/>
                <w:bCs/>
              </w:rPr>
            </w:pPr>
            <w:r w:rsidRPr="006933E9">
              <w:rPr>
                <w:b/>
                <w:bCs/>
              </w:rPr>
              <w:t xml:space="preserve"> U K U P N O   P R I H O D </w:t>
            </w:r>
            <w:proofErr w:type="gramStart"/>
            <w:r w:rsidRPr="006933E9">
              <w:rPr>
                <w:b/>
                <w:bCs/>
              </w:rPr>
              <w:t>I  (</w:t>
            </w:r>
            <w:proofErr w:type="gramEnd"/>
            <w:r w:rsidRPr="006933E9">
              <w:rPr>
                <w:b/>
                <w:bCs/>
              </w:rPr>
              <w:t xml:space="preserve"> 6 + 7  +8 )</w:t>
            </w:r>
          </w:p>
        </w:tc>
        <w:tc>
          <w:tcPr>
            <w:tcW w:w="1116" w:type="dxa"/>
            <w:noWrap/>
            <w:hideMark/>
          </w:tcPr>
          <w:p w14:paraId="4F8ABA93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48,954,346</w:t>
            </w:r>
          </w:p>
        </w:tc>
        <w:tc>
          <w:tcPr>
            <w:tcW w:w="1116" w:type="dxa"/>
            <w:noWrap/>
            <w:hideMark/>
          </w:tcPr>
          <w:p w14:paraId="182467B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32,558,100</w:t>
            </w:r>
          </w:p>
        </w:tc>
        <w:tc>
          <w:tcPr>
            <w:tcW w:w="1116" w:type="dxa"/>
            <w:noWrap/>
            <w:hideMark/>
          </w:tcPr>
          <w:p w14:paraId="47AB371C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32,558,100</w:t>
            </w:r>
          </w:p>
        </w:tc>
        <w:tc>
          <w:tcPr>
            <w:tcW w:w="1366" w:type="dxa"/>
            <w:noWrap/>
            <w:hideMark/>
          </w:tcPr>
          <w:p w14:paraId="0E6E1B65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39,111,253.95</w:t>
            </w:r>
          </w:p>
        </w:tc>
        <w:tc>
          <w:tcPr>
            <w:tcW w:w="916" w:type="dxa"/>
            <w:noWrap/>
            <w:hideMark/>
          </w:tcPr>
          <w:p w14:paraId="311DAC96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79.89</w:t>
            </w:r>
          </w:p>
        </w:tc>
        <w:tc>
          <w:tcPr>
            <w:tcW w:w="894" w:type="dxa"/>
            <w:noWrap/>
            <w:hideMark/>
          </w:tcPr>
          <w:p w14:paraId="5A72C77D" w14:textId="77777777" w:rsidR="006933E9" w:rsidRPr="006933E9" w:rsidRDefault="006933E9" w:rsidP="000E2995">
            <w:pPr>
              <w:jc w:val="right"/>
              <w:rPr>
                <w:b/>
                <w:bCs/>
              </w:rPr>
            </w:pPr>
            <w:r w:rsidRPr="006933E9">
              <w:rPr>
                <w:b/>
                <w:bCs/>
              </w:rPr>
              <w:t>120.13</w:t>
            </w:r>
          </w:p>
        </w:tc>
      </w:tr>
    </w:tbl>
    <w:p w14:paraId="1CA517E4" w14:textId="5EA7A4E1" w:rsidR="006933E9" w:rsidRDefault="006933E9" w:rsidP="00864C0D">
      <w:pPr>
        <w:jc w:val="both"/>
      </w:pPr>
    </w:p>
    <w:p w14:paraId="606D3490" w14:textId="38FAF82D" w:rsidR="000E2995" w:rsidRDefault="007B6320" w:rsidP="007B6320">
      <w:pPr>
        <w:jc w:val="center"/>
      </w:pPr>
      <w:proofErr w:type="spellStart"/>
      <w:r w:rsidRPr="007B6320">
        <w:t>Tablica</w:t>
      </w:r>
      <w:proofErr w:type="spellEnd"/>
      <w:r w:rsidRPr="007B6320">
        <w:t xml:space="preserve"> 3.  </w:t>
      </w:r>
      <w:proofErr w:type="spellStart"/>
      <w:r w:rsidRPr="007B6320">
        <w:t>Opći</w:t>
      </w:r>
      <w:proofErr w:type="spellEnd"/>
      <w:r w:rsidRPr="007B6320">
        <w:t xml:space="preserve"> </w:t>
      </w:r>
      <w:proofErr w:type="spellStart"/>
      <w:r w:rsidRPr="007B6320">
        <w:t>dio</w:t>
      </w:r>
      <w:proofErr w:type="spellEnd"/>
      <w:r w:rsidRPr="007B6320">
        <w:t xml:space="preserve"> - RASHODI PO EKONOMSKOJ KLASIFIKACIJI</w:t>
      </w:r>
    </w:p>
    <w:p w14:paraId="0F0FB416" w14:textId="687C6C62" w:rsidR="007B6320" w:rsidRDefault="007B6320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4330"/>
        <w:gridCol w:w="1116"/>
        <w:gridCol w:w="1116"/>
        <w:gridCol w:w="1116"/>
        <w:gridCol w:w="1366"/>
        <w:gridCol w:w="894"/>
        <w:gridCol w:w="894"/>
      </w:tblGrid>
      <w:tr w:rsidR="007B6320" w:rsidRPr="007B6320" w14:paraId="763D78A8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5CA148B0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326E7748" w14:textId="77777777" w:rsidR="007B6320" w:rsidRPr="007B6320" w:rsidRDefault="007B6320" w:rsidP="007B6320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52E2DBD9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6418F3BD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2C4B86AF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687AA610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4441A062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24B2B103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70404464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2F4ACA8E" w14:textId="77777777" w:rsidR="007B6320" w:rsidRPr="007B6320" w:rsidRDefault="007B6320" w:rsidP="007B6320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6349776F" w14:textId="77777777" w:rsidR="007B6320" w:rsidRPr="007B6320" w:rsidRDefault="007B6320" w:rsidP="007B6320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1477D2F7" w14:textId="77777777" w:rsidR="007B6320" w:rsidRPr="007B6320" w:rsidRDefault="007B6320" w:rsidP="007B6320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53E507F3" w14:textId="77777777" w:rsidR="007B6320" w:rsidRPr="007B6320" w:rsidRDefault="007B6320" w:rsidP="007B6320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146ED44A" w14:textId="77777777" w:rsidR="007B6320" w:rsidRPr="007B6320" w:rsidRDefault="007B6320" w:rsidP="007B6320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7AD2DAA5" w14:textId="77777777" w:rsidR="007B6320" w:rsidRPr="007B6320" w:rsidRDefault="007B6320" w:rsidP="007B6320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061ADBE3" w14:textId="77777777" w:rsidR="007B6320" w:rsidRPr="007B6320" w:rsidRDefault="007B6320" w:rsidP="007B6320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4F725554" w14:textId="77777777" w:rsidR="007B6320" w:rsidRPr="007B6320" w:rsidRDefault="007B6320" w:rsidP="007B6320">
            <w:pPr>
              <w:jc w:val="center"/>
            </w:pPr>
            <w:r w:rsidRPr="007B6320">
              <w:t>8</w:t>
            </w:r>
          </w:p>
        </w:tc>
      </w:tr>
      <w:tr w:rsidR="007B6320" w:rsidRPr="007B6320" w14:paraId="702B0F08" w14:textId="77777777" w:rsidTr="007B6320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6C8C981A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</w:t>
            </w:r>
          </w:p>
        </w:tc>
        <w:tc>
          <w:tcPr>
            <w:tcW w:w="4330" w:type="dxa"/>
            <w:noWrap/>
            <w:hideMark/>
          </w:tcPr>
          <w:p w14:paraId="68B40D5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 A S H O D I     P O S L O V A NJ A</w:t>
            </w:r>
          </w:p>
        </w:tc>
        <w:tc>
          <w:tcPr>
            <w:tcW w:w="1116" w:type="dxa"/>
            <w:noWrap/>
            <w:hideMark/>
          </w:tcPr>
          <w:p w14:paraId="5E6F973E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31,492,188</w:t>
            </w:r>
          </w:p>
        </w:tc>
        <w:tc>
          <w:tcPr>
            <w:tcW w:w="1116" w:type="dxa"/>
            <w:noWrap/>
            <w:hideMark/>
          </w:tcPr>
          <w:p w14:paraId="7A0A15E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25,696,850</w:t>
            </w:r>
          </w:p>
        </w:tc>
        <w:tc>
          <w:tcPr>
            <w:tcW w:w="1116" w:type="dxa"/>
            <w:noWrap/>
            <w:hideMark/>
          </w:tcPr>
          <w:p w14:paraId="6FF79D8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25,730,150</w:t>
            </w:r>
          </w:p>
        </w:tc>
        <w:tc>
          <w:tcPr>
            <w:tcW w:w="1366" w:type="dxa"/>
            <w:noWrap/>
            <w:hideMark/>
          </w:tcPr>
          <w:p w14:paraId="0963371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23,536,084.14</w:t>
            </w:r>
          </w:p>
        </w:tc>
        <w:tc>
          <w:tcPr>
            <w:tcW w:w="894" w:type="dxa"/>
            <w:noWrap/>
            <w:hideMark/>
          </w:tcPr>
          <w:p w14:paraId="3E440D6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74.74</w:t>
            </w:r>
          </w:p>
        </w:tc>
        <w:tc>
          <w:tcPr>
            <w:tcW w:w="894" w:type="dxa"/>
            <w:noWrap/>
            <w:hideMark/>
          </w:tcPr>
          <w:p w14:paraId="53C2B87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91.47</w:t>
            </w:r>
          </w:p>
        </w:tc>
      </w:tr>
      <w:tr w:rsidR="007B6320" w:rsidRPr="007B6320" w14:paraId="71A8D0BF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EEC9E64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31</w:t>
            </w:r>
          </w:p>
        </w:tc>
        <w:tc>
          <w:tcPr>
            <w:tcW w:w="4330" w:type="dxa"/>
            <w:noWrap/>
            <w:hideMark/>
          </w:tcPr>
          <w:p w14:paraId="16853F2B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ZAPOSLENE</w:t>
            </w:r>
          </w:p>
        </w:tc>
        <w:tc>
          <w:tcPr>
            <w:tcW w:w="1116" w:type="dxa"/>
            <w:noWrap/>
            <w:hideMark/>
          </w:tcPr>
          <w:p w14:paraId="10D50A2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6,861,578</w:t>
            </w:r>
          </w:p>
        </w:tc>
        <w:tc>
          <w:tcPr>
            <w:tcW w:w="1116" w:type="dxa"/>
            <w:noWrap/>
            <w:hideMark/>
          </w:tcPr>
          <w:p w14:paraId="57F2154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7,185,500</w:t>
            </w:r>
          </w:p>
        </w:tc>
        <w:tc>
          <w:tcPr>
            <w:tcW w:w="1116" w:type="dxa"/>
            <w:noWrap/>
            <w:hideMark/>
          </w:tcPr>
          <w:p w14:paraId="7D26888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7,172,500</w:t>
            </w:r>
          </w:p>
        </w:tc>
        <w:tc>
          <w:tcPr>
            <w:tcW w:w="1366" w:type="dxa"/>
            <w:noWrap/>
            <w:hideMark/>
          </w:tcPr>
          <w:p w14:paraId="4A51619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6,959,013.16</w:t>
            </w:r>
          </w:p>
        </w:tc>
        <w:tc>
          <w:tcPr>
            <w:tcW w:w="894" w:type="dxa"/>
            <w:noWrap/>
            <w:hideMark/>
          </w:tcPr>
          <w:p w14:paraId="2F18B126" w14:textId="77777777" w:rsidR="007B6320" w:rsidRPr="007B6320" w:rsidRDefault="007B6320" w:rsidP="007B6320">
            <w:pPr>
              <w:jc w:val="right"/>
            </w:pPr>
            <w:r w:rsidRPr="007B6320">
              <w:t>101.42</w:t>
            </w:r>
          </w:p>
        </w:tc>
        <w:tc>
          <w:tcPr>
            <w:tcW w:w="894" w:type="dxa"/>
            <w:noWrap/>
            <w:hideMark/>
          </w:tcPr>
          <w:p w14:paraId="6150BE7E" w14:textId="77777777" w:rsidR="007B6320" w:rsidRPr="007B6320" w:rsidRDefault="007B6320" w:rsidP="007B6320">
            <w:pPr>
              <w:jc w:val="right"/>
            </w:pPr>
            <w:r w:rsidRPr="007B6320">
              <w:t>97.02</w:t>
            </w:r>
          </w:p>
        </w:tc>
      </w:tr>
      <w:tr w:rsidR="007B6320" w:rsidRPr="007B6320" w14:paraId="30BEDD43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45D1B95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311</w:t>
            </w:r>
          </w:p>
        </w:tc>
        <w:tc>
          <w:tcPr>
            <w:tcW w:w="4330" w:type="dxa"/>
            <w:noWrap/>
            <w:hideMark/>
          </w:tcPr>
          <w:p w14:paraId="32F8080F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PLAĆE (BRUTO)</w:t>
            </w:r>
          </w:p>
        </w:tc>
        <w:tc>
          <w:tcPr>
            <w:tcW w:w="1116" w:type="dxa"/>
            <w:noWrap/>
            <w:hideMark/>
          </w:tcPr>
          <w:p w14:paraId="7059F4B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5,784,317</w:t>
            </w:r>
          </w:p>
        </w:tc>
        <w:tc>
          <w:tcPr>
            <w:tcW w:w="1116" w:type="dxa"/>
            <w:noWrap/>
            <w:hideMark/>
          </w:tcPr>
          <w:p w14:paraId="460D5B4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6,000,000</w:t>
            </w:r>
          </w:p>
        </w:tc>
        <w:tc>
          <w:tcPr>
            <w:tcW w:w="1116" w:type="dxa"/>
            <w:noWrap/>
            <w:hideMark/>
          </w:tcPr>
          <w:p w14:paraId="0973B47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5,985,000</w:t>
            </w:r>
          </w:p>
        </w:tc>
        <w:tc>
          <w:tcPr>
            <w:tcW w:w="1366" w:type="dxa"/>
            <w:noWrap/>
            <w:hideMark/>
          </w:tcPr>
          <w:p w14:paraId="36E02FB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5,821,135.70</w:t>
            </w:r>
          </w:p>
        </w:tc>
        <w:tc>
          <w:tcPr>
            <w:tcW w:w="894" w:type="dxa"/>
            <w:noWrap/>
            <w:hideMark/>
          </w:tcPr>
          <w:p w14:paraId="51939FE7" w14:textId="77777777" w:rsidR="007B6320" w:rsidRPr="007B6320" w:rsidRDefault="007B6320" w:rsidP="007B6320">
            <w:pPr>
              <w:jc w:val="right"/>
            </w:pPr>
            <w:r w:rsidRPr="007B6320">
              <w:t>100.64</w:t>
            </w:r>
          </w:p>
        </w:tc>
        <w:tc>
          <w:tcPr>
            <w:tcW w:w="894" w:type="dxa"/>
            <w:noWrap/>
            <w:hideMark/>
          </w:tcPr>
          <w:p w14:paraId="276A36A3" w14:textId="77777777" w:rsidR="007B6320" w:rsidRPr="007B6320" w:rsidRDefault="007B6320" w:rsidP="007B6320">
            <w:pPr>
              <w:jc w:val="right"/>
            </w:pPr>
            <w:r w:rsidRPr="007B6320">
              <w:t>97.26</w:t>
            </w:r>
          </w:p>
        </w:tc>
      </w:tr>
      <w:tr w:rsidR="007B6320" w:rsidRPr="007B6320" w14:paraId="39AF76E9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53B2936" w14:textId="77777777" w:rsidR="007B6320" w:rsidRPr="007B6320" w:rsidRDefault="007B6320" w:rsidP="007B6320">
            <w:pPr>
              <w:jc w:val="both"/>
            </w:pPr>
            <w:r w:rsidRPr="007B6320">
              <w:t xml:space="preserve"> 3111</w:t>
            </w:r>
          </w:p>
        </w:tc>
        <w:tc>
          <w:tcPr>
            <w:tcW w:w="4330" w:type="dxa"/>
            <w:noWrap/>
            <w:hideMark/>
          </w:tcPr>
          <w:p w14:paraId="69A8B63C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Plaće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redovan</w:t>
            </w:r>
            <w:proofErr w:type="spellEnd"/>
            <w:r w:rsidRPr="007B6320">
              <w:t xml:space="preserve"> rad</w:t>
            </w:r>
          </w:p>
        </w:tc>
        <w:tc>
          <w:tcPr>
            <w:tcW w:w="1116" w:type="dxa"/>
            <w:noWrap/>
            <w:hideMark/>
          </w:tcPr>
          <w:p w14:paraId="08640FCA" w14:textId="77777777" w:rsidR="007B6320" w:rsidRPr="007B6320" w:rsidRDefault="007B6320" w:rsidP="007B6320">
            <w:pPr>
              <w:jc w:val="right"/>
            </w:pPr>
            <w:r w:rsidRPr="007B6320">
              <w:t>5,784,317</w:t>
            </w:r>
          </w:p>
        </w:tc>
        <w:tc>
          <w:tcPr>
            <w:tcW w:w="1116" w:type="dxa"/>
            <w:noWrap/>
            <w:hideMark/>
          </w:tcPr>
          <w:p w14:paraId="01BE72C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2451CB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06AB68E" w14:textId="77777777" w:rsidR="007B6320" w:rsidRPr="007B6320" w:rsidRDefault="007B6320" w:rsidP="007B6320">
            <w:pPr>
              <w:jc w:val="right"/>
            </w:pPr>
            <w:r w:rsidRPr="007B6320">
              <w:t>5,812,559.49</w:t>
            </w:r>
          </w:p>
        </w:tc>
        <w:tc>
          <w:tcPr>
            <w:tcW w:w="894" w:type="dxa"/>
            <w:noWrap/>
            <w:hideMark/>
          </w:tcPr>
          <w:p w14:paraId="08EA208E" w14:textId="77777777" w:rsidR="007B6320" w:rsidRPr="007B6320" w:rsidRDefault="007B6320" w:rsidP="007B6320">
            <w:pPr>
              <w:jc w:val="right"/>
            </w:pPr>
            <w:r w:rsidRPr="007B6320">
              <w:t>100.49</w:t>
            </w:r>
          </w:p>
        </w:tc>
        <w:tc>
          <w:tcPr>
            <w:tcW w:w="894" w:type="dxa"/>
            <w:noWrap/>
            <w:hideMark/>
          </w:tcPr>
          <w:p w14:paraId="18EF918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CB98D0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B719453" w14:textId="77777777" w:rsidR="007B6320" w:rsidRPr="007B6320" w:rsidRDefault="007B6320" w:rsidP="007B6320">
            <w:pPr>
              <w:jc w:val="both"/>
            </w:pPr>
            <w:r w:rsidRPr="007B6320">
              <w:t xml:space="preserve"> 3113</w:t>
            </w:r>
          </w:p>
        </w:tc>
        <w:tc>
          <w:tcPr>
            <w:tcW w:w="4330" w:type="dxa"/>
            <w:noWrap/>
            <w:hideMark/>
          </w:tcPr>
          <w:p w14:paraId="6F53F92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Plaće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prekovremeni</w:t>
            </w:r>
            <w:proofErr w:type="spellEnd"/>
            <w:r w:rsidRPr="007B6320">
              <w:t xml:space="preserve"> rad</w:t>
            </w:r>
          </w:p>
        </w:tc>
        <w:tc>
          <w:tcPr>
            <w:tcW w:w="1116" w:type="dxa"/>
            <w:noWrap/>
            <w:hideMark/>
          </w:tcPr>
          <w:p w14:paraId="038A7EE7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33311B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93AD93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1AB0CA3" w14:textId="77777777" w:rsidR="007B6320" w:rsidRPr="007B6320" w:rsidRDefault="007B6320" w:rsidP="007B6320">
            <w:pPr>
              <w:jc w:val="right"/>
            </w:pPr>
            <w:r w:rsidRPr="007B6320">
              <w:t>8,576.21</w:t>
            </w:r>
          </w:p>
        </w:tc>
        <w:tc>
          <w:tcPr>
            <w:tcW w:w="894" w:type="dxa"/>
            <w:noWrap/>
            <w:hideMark/>
          </w:tcPr>
          <w:p w14:paraId="0A1088E8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760EEE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F7B5284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564041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312</w:t>
            </w:r>
          </w:p>
        </w:tc>
        <w:tc>
          <w:tcPr>
            <w:tcW w:w="4330" w:type="dxa"/>
            <w:noWrap/>
            <w:hideMark/>
          </w:tcPr>
          <w:p w14:paraId="38FE735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OSTALI RASHODI ZA ZAPOSLENE</w:t>
            </w:r>
          </w:p>
        </w:tc>
        <w:tc>
          <w:tcPr>
            <w:tcW w:w="1116" w:type="dxa"/>
            <w:noWrap/>
            <w:hideMark/>
          </w:tcPr>
          <w:p w14:paraId="149BFA9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182,900</w:t>
            </w:r>
          </w:p>
        </w:tc>
        <w:tc>
          <w:tcPr>
            <w:tcW w:w="1116" w:type="dxa"/>
            <w:noWrap/>
            <w:hideMark/>
          </w:tcPr>
          <w:p w14:paraId="3EEA5EB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243,500</w:t>
            </w:r>
          </w:p>
        </w:tc>
        <w:tc>
          <w:tcPr>
            <w:tcW w:w="1116" w:type="dxa"/>
            <w:noWrap/>
            <w:hideMark/>
          </w:tcPr>
          <w:p w14:paraId="4040216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245,500</w:t>
            </w:r>
          </w:p>
        </w:tc>
        <w:tc>
          <w:tcPr>
            <w:tcW w:w="1366" w:type="dxa"/>
            <w:noWrap/>
            <w:hideMark/>
          </w:tcPr>
          <w:p w14:paraId="774DD8C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231,140.00</w:t>
            </w:r>
          </w:p>
        </w:tc>
        <w:tc>
          <w:tcPr>
            <w:tcW w:w="894" w:type="dxa"/>
            <w:noWrap/>
            <w:hideMark/>
          </w:tcPr>
          <w:p w14:paraId="00828099" w14:textId="77777777" w:rsidR="007B6320" w:rsidRPr="007B6320" w:rsidRDefault="007B6320" w:rsidP="007B6320">
            <w:pPr>
              <w:jc w:val="right"/>
            </w:pPr>
            <w:r w:rsidRPr="007B6320">
              <w:t>126.38</w:t>
            </w:r>
          </w:p>
        </w:tc>
        <w:tc>
          <w:tcPr>
            <w:tcW w:w="894" w:type="dxa"/>
            <w:noWrap/>
            <w:hideMark/>
          </w:tcPr>
          <w:p w14:paraId="298C1E83" w14:textId="77777777" w:rsidR="007B6320" w:rsidRPr="007B6320" w:rsidRDefault="007B6320" w:rsidP="007B6320">
            <w:pPr>
              <w:jc w:val="right"/>
            </w:pPr>
            <w:r w:rsidRPr="007B6320">
              <w:t>94.15</w:t>
            </w:r>
          </w:p>
        </w:tc>
      </w:tr>
      <w:tr w:rsidR="007B6320" w:rsidRPr="007B6320" w14:paraId="5BDF9221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9198FDF" w14:textId="77777777" w:rsidR="007B6320" w:rsidRPr="007B6320" w:rsidRDefault="007B6320" w:rsidP="007B6320">
            <w:pPr>
              <w:jc w:val="both"/>
            </w:pPr>
            <w:r w:rsidRPr="007B6320">
              <w:t xml:space="preserve"> 3121</w:t>
            </w:r>
          </w:p>
        </w:tc>
        <w:tc>
          <w:tcPr>
            <w:tcW w:w="4330" w:type="dxa"/>
            <w:noWrap/>
            <w:hideMark/>
          </w:tcPr>
          <w:p w14:paraId="24B12E43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rashodi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zaposlene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C48886C" w14:textId="77777777" w:rsidR="007B6320" w:rsidRPr="007B6320" w:rsidRDefault="007B6320" w:rsidP="007B6320">
            <w:pPr>
              <w:jc w:val="right"/>
            </w:pPr>
            <w:r w:rsidRPr="007B6320">
              <w:t>182,900</w:t>
            </w:r>
          </w:p>
        </w:tc>
        <w:tc>
          <w:tcPr>
            <w:tcW w:w="1116" w:type="dxa"/>
            <w:noWrap/>
            <w:hideMark/>
          </w:tcPr>
          <w:p w14:paraId="45A6670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1BCB88E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A4FEE71" w14:textId="77777777" w:rsidR="007B6320" w:rsidRPr="007B6320" w:rsidRDefault="007B6320" w:rsidP="007B6320">
            <w:pPr>
              <w:jc w:val="right"/>
            </w:pPr>
            <w:r w:rsidRPr="007B6320">
              <w:t>231,140.00</w:t>
            </w:r>
          </w:p>
        </w:tc>
        <w:tc>
          <w:tcPr>
            <w:tcW w:w="894" w:type="dxa"/>
            <w:noWrap/>
            <w:hideMark/>
          </w:tcPr>
          <w:p w14:paraId="177B4DCE" w14:textId="77777777" w:rsidR="007B6320" w:rsidRPr="007B6320" w:rsidRDefault="007B6320" w:rsidP="007B6320">
            <w:pPr>
              <w:jc w:val="right"/>
            </w:pPr>
            <w:r w:rsidRPr="007B6320">
              <w:t>126.38</w:t>
            </w:r>
          </w:p>
        </w:tc>
        <w:tc>
          <w:tcPr>
            <w:tcW w:w="894" w:type="dxa"/>
            <w:noWrap/>
            <w:hideMark/>
          </w:tcPr>
          <w:p w14:paraId="706488C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8CB8C71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AF5EE68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313</w:t>
            </w:r>
          </w:p>
        </w:tc>
        <w:tc>
          <w:tcPr>
            <w:tcW w:w="4330" w:type="dxa"/>
            <w:noWrap/>
            <w:hideMark/>
          </w:tcPr>
          <w:p w14:paraId="37C7CD45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DOPRINOSI NA PLAĆE</w:t>
            </w:r>
          </w:p>
        </w:tc>
        <w:tc>
          <w:tcPr>
            <w:tcW w:w="1116" w:type="dxa"/>
            <w:noWrap/>
            <w:hideMark/>
          </w:tcPr>
          <w:p w14:paraId="071AA07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894,361</w:t>
            </w:r>
          </w:p>
        </w:tc>
        <w:tc>
          <w:tcPr>
            <w:tcW w:w="1116" w:type="dxa"/>
            <w:noWrap/>
            <w:hideMark/>
          </w:tcPr>
          <w:p w14:paraId="238ACB4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942,000</w:t>
            </w:r>
          </w:p>
        </w:tc>
        <w:tc>
          <w:tcPr>
            <w:tcW w:w="1116" w:type="dxa"/>
            <w:noWrap/>
            <w:hideMark/>
          </w:tcPr>
          <w:p w14:paraId="1EA41DC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942,000</w:t>
            </w:r>
          </w:p>
        </w:tc>
        <w:tc>
          <w:tcPr>
            <w:tcW w:w="1366" w:type="dxa"/>
            <w:noWrap/>
            <w:hideMark/>
          </w:tcPr>
          <w:p w14:paraId="1918539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906,737.46</w:t>
            </w:r>
          </w:p>
        </w:tc>
        <w:tc>
          <w:tcPr>
            <w:tcW w:w="894" w:type="dxa"/>
            <w:noWrap/>
            <w:hideMark/>
          </w:tcPr>
          <w:p w14:paraId="554B5C9C" w14:textId="77777777" w:rsidR="007B6320" w:rsidRPr="007B6320" w:rsidRDefault="007B6320" w:rsidP="007B6320">
            <w:pPr>
              <w:jc w:val="right"/>
            </w:pPr>
            <w:r w:rsidRPr="007B6320">
              <w:t>101.38</w:t>
            </w:r>
          </w:p>
        </w:tc>
        <w:tc>
          <w:tcPr>
            <w:tcW w:w="894" w:type="dxa"/>
            <w:noWrap/>
            <w:hideMark/>
          </w:tcPr>
          <w:p w14:paraId="472CB293" w14:textId="77777777" w:rsidR="007B6320" w:rsidRPr="007B6320" w:rsidRDefault="007B6320" w:rsidP="007B6320">
            <w:pPr>
              <w:jc w:val="right"/>
            </w:pPr>
            <w:r w:rsidRPr="007B6320">
              <w:t>96.26</w:t>
            </w:r>
          </w:p>
        </w:tc>
      </w:tr>
      <w:tr w:rsidR="007B6320" w:rsidRPr="007B6320" w14:paraId="1A14E9A2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D79920" w14:textId="77777777" w:rsidR="007B6320" w:rsidRPr="007B6320" w:rsidRDefault="007B6320" w:rsidP="007B6320">
            <w:pPr>
              <w:jc w:val="both"/>
            </w:pPr>
            <w:r w:rsidRPr="007B6320">
              <w:t xml:space="preserve"> 3132</w:t>
            </w:r>
          </w:p>
        </w:tc>
        <w:tc>
          <w:tcPr>
            <w:tcW w:w="4330" w:type="dxa"/>
            <w:noWrap/>
            <w:hideMark/>
          </w:tcPr>
          <w:p w14:paraId="111A44C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Doprinosi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obvezno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zdravstveno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osiguranje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CE670E" w14:textId="77777777" w:rsidR="007B6320" w:rsidRPr="007B6320" w:rsidRDefault="007B6320" w:rsidP="007B6320">
            <w:pPr>
              <w:jc w:val="right"/>
            </w:pPr>
            <w:r w:rsidRPr="007B6320">
              <w:t>886,955</w:t>
            </w:r>
          </w:p>
        </w:tc>
        <w:tc>
          <w:tcPr>
            <w:tcW w:w="1116" w:type="dxa"/>
            <w:noWrap/>
            <w:hideMark/>
          </w:tcPr>
          <w:p w14:paraId="0454643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49593E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95803C5" w14:textId="77777777" w:rsidR="007B6320" w:rsidRPr="007B6320" w:rsidRDefault="007B6320" w:rsidP="007B6320">
            <w:pPr>
              <w:jc w:val="right"/>
            </w:pPr>
            <w:r w:rsidRPr="007B6320">
              <w:t>906,737.46</w:t>
            </w:r>
          </w:p>
        </w:tc>
        <w:tc>
          <w:tcPr>
            <w:tcW w:w="894" w:type="dxa"/>
            <w:noWrap/>
            <w:hideMark/>
          </w:tcPr>
          <w:p w14:paraId="70958A42" w14:textId="77777777" w:rsidR="007B6320" w:rsidRPr="007B6320" w:rsidRDefault="007B6320" w:rsidP="007B6320">
            <w:pPr>
              <w:jc w:val="right"/>
            </w:pPr>
            <w:r w:rsidRPr="007B6320">
              <w:t>102.23</w:t>
            </w:r>
          </w:p>
        </w:tc>
        <w:tc>
          <w:tcPr>
            <w:tcW w:w="894" w:type="dxa"/>
            <w:noWrap/>
            <w:hideMark/>
          </w:tcPr>
          <w:p w14:paraId="33E6032F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5980258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F53B13D" w14:textId="77777777" w:rsidR="007B6320" w:rsidRPr="007B6320" w:rsidRDefault="007B6320" w:rsidP="007B6320">
            <w:pPr>
              <w:jc w:val="both"/>
            </w:pPr>
            <w:r w:rsidRPr="007B6320">
              <w:t xml:space="preserve"> 3133</w:t>
            </w:r>
          </w:p>
        </w:tc>
        <w:tc>
          <w:tcPr>
            <w:tcW w:w="4330" w:type="dxa"/>
            <w:noWrap/>
            <w:hideMark/>
          </w:tcPr>
          <w:p w14:paraId="38C32C48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Doprinosi</w:t>
            </w:r>
            <w:proofErr w:type="spellEnd"/>
            <w:r w:rsidRPr="007B6320">
              <w:t xml:space="preserve"> za </w:t>
            </w:r>
            <w:proofErr w:type="spellStart"/>
            <w:proofErr w:type="gramStart"/>
            <w:r w:rsidRPr="007B6320">
              <w:t>obv.osig</w:t>
            </w:r>
            <w:proofErr w:type="spellEnd"/>
            <w:proofErr w:type="gramEnd"/>
            <w:r w:rsidRPr="007B6320">
              <w:t xml:space="preserve">. u </w:t>
            </w:r>
            <w:proofErr w:type="spellStart"/>
            <w:r w:rsidRPr="007B6320">
              <w:t>sluč</w:t>
            </w:r>
            <w:proofErr w:type="spellEnd"/>
            <w:r w:rsidRPr="007B6320">
              <w:t xml:space="preserve">. </w:t>
            </w:r>
            <w:proofErr w:type="spellStart"/>
            <w:r w:rsidRPr="007B6320">
              <w:t>nezaposlenosti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28685B2" w14:textId="77777777" w:rsidR="007B6320" w:rsidRPr="007B6320" w:rsidRDefault="007B6320" w:rsidP="007B6320">
            <w:pPr>
              <w:jc w:val="right"/>
            </w:pPr>
            <w:r w:rsidRPr="007B6320">
              <w:t>7,407</w:t>
            </w:r>
          </w:p>
        </w:tc>
        <w:tc>
          <w:tcPr>
            <w:tcW w:w="1116" w:type="dxa"/>
            <w:noWrap/>
            <w:hideMark/>
          </w:tcPr>
          <w:p w14:paraId="6DC3D8B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D5D3F7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D589C8F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5B7AFC1B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18266FB4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407B2AC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039E950E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</w:t>
            </w:r>
          </w:p>
        </w:tc>
        <w:tc>
          <w:tcPr>
            <w:tcW w:w="4330" w:type="dxa"/>
            <w:noWrap/>
            <w:hideMark/>
          </w:tcPr>
          <w:p w14:paraId="75C8FE9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MATERIJALNI RASHODI</w:t>
            </w:r>
          </w:p>
        </w:tc>
        <w:tc>
          <w:tcPr>
            <w:tcW w:w="1116" w:type="dxa"/>
            <w:noWrap/>
            <w:hideMark/>
          </w:tcPr>
          <w:p w14:paraId="3ADB01A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17,150,298</w:t>
            </w:r>
          </w:p>
        </w:tc>
        <w:tc>
          <w:tcPr>
            <w:tcW w:w="1116" w:type="dxa"/>
            <w:noWrap/>
            <w:hideMark/>
          </w:tcPr>
          <w:p w14:paraId="7EDA483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12,363,050</w:t>
            </w:r>
          </w:p>
        </w:tc>
        <w:tc>
          <w:tcPr>
            <w:tcW w:w="1116" w:type="dxa"/>
            <w:noWrap/>
            <w:hideMark/>
          </w:tcPr>
          <w:p w14:paraId="17105D5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12,278,300</w:t>
            </w:r>
          </w:p>
        </w:tc>
        <w:tc>
          <w:tcPr>
            <w:tcW w:w="1366" w:type="dxa"/>
            <w:noWrap/>
            <w:hideMark/>
          </w:tcPr>
          <w:p w14:paraId="69D893E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10,697,816.33</w:t>
            </w:r>
          </w:p>
        </w:tc>
        <w:tc>
          <w:tcPr>
            <w:tcW w:w="894" w:type="dxa"/>
            <w:noWrap/>
            <w:hideMark/>
          </w:tcPr>
          <w:p w14:paraId="34AF4748" w14:textId="77777777" w:rsidR="007B6320" w:rsidRPr="007B6320" w:rsidRDefault="007B6320" w:rsidP="007B6320">
            <w:pPr>
              <w:jc w:val="right"/>
            </w:pPr>
            <w:r w:rsidRPr="007B6320">
              <w:t>62.38</w:t>
            </w:r>
          </w:p>
        </w:tc>
        <w:tc>
          <w:tcPr>
            <w:tcW w:w="894" w:type="dxa"/>
            <w:noWrap/>
            <w:hideMark/>
          </w:tcPr>
          <w:p w14:paraId="434E75BD" w14:textId="77777777" w:rsidR="007B6320" w:rsidRPr="007B6320" w:rsidRDefault="007B6320" w:rsidP="007B6320">
            <w:pPr>
              <w:jc w:val="right"/>
            </w:pPr>
            <w:r w:rsidRPr="007B6320">
              <w:t>87.13</w:t>
            </w:r>
          </w:p>
        </w:tc>
      </w:tr>
      <w:tr w:rsidR="007B6320" w:rsidRPr="007B6320" w14:paraId="58A8A743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391AC5DC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lastRenderedPageBreak/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5325569F" w14:textId="77777777" w:rsidR="007B6320" w:rsidRPr="007B6320" w:rsidRDefault="007B6320" w:rsidP="00096C2D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5A78F976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6E070CB0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1F7EC090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5CAE1B45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1E59006F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5772580C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334354E3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5925AC8D" w14:textId="77777777" w:rsidR="007B6320" w:rsidRPr="007B6320" w:rsidRDefault="007B6320" w:rsidP="00096C2D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155976B1" w14:textId="77777777" w:rsidR="007B6320" w:rsidRPr="007B6320" w:rsidRDefault="007B6320" w:rsidP="00096C2D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242B1322" w14:textId="77777777" w:rsidR="007B6320" w:rsidRPr="007B6320" w:rsidRDefault="007B6320" w:rsidP="00096C2D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2389C6FC" w14:textId="77777777" w:rsidR="007B6320" w:rsidRPr="007B6320" w:rsidRDefault="007B6320" w:rsidP="00096C2D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77A37DE5" w14:textId="77777777" w:rsidR="007B6320" w:rsidRPr="007B6320" w:rsidRDefault="007B6320" w:rsidP="00096C2D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5621BDEA" w14:textId="77777777" w:rsidR="007B6320" w:rsidRPr="007B6320" w:rsidRDefault="007B6320" w:rsidP="00096C2D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677FA06F" w14:textId="77777777" w:rsidR="007B6320" w:rsidRPr="007B6320" w:rsidRDefault="007B6320" w:rsidP="00096C2D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263AA7C7" w14:textId="77777777" w:rsidR="007B6320" w:rsidRPr="007B6320" w:rsidRDefault="007B6320" w:rsidP="00096C2D">
            <w:pPr>
              <w:jc w:val="center"/>
            </w:pPr>
            <w:r w:rsidRPr="007B6320">
              <w:t>8</w:t>
            </w:r>
          </w:p>
        </w:tc>
      </w:tr>
      <w:tr w:rsidR="007B6320" w:rsidRPr="007B6320" w14:paraId="63A028FA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65E304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321</w:t>
            </w:r>
          </w:p>
        </w:tc>
        <w:tc>
          <w:tcPr>
            <w:tcW w:w="4330" w:type="dxa"/>
            <w:noWrap/>
            <w:hideMark/>
          </w:tcPr>
          <w:p w14:paraId="066DD0D5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NAKNADE TROŠKOVA ZAPOSLENIMA</w:t>
            </w:r>
          </w:p>
        </w:tc>
        <w:tc>
          <w:tcPr>
            <w:tcW w:w="1116" w:type="dxa"/>
            <w:noWrap/>
            <w:hideMark/>
          </w:tcPr>
          <w:p w14:paraId="3DF13D1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407,653</w:t>
            </w:r>
          </w:p>
        </w:tc>
        <w:tc>
          <w:tcPr>
            <w:tcW w:w="1116" w:type="dxa"/>
            <w:noWrap/>
            <w:hideMark/>
          </w:tcPr>
          <w:p w14:paraId="6AC180A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342,500</w:t>
            </w:r>
          </w:p>
        </w:tc>
        <w:tc>
          <w:tcPr>
            <w:tcW w:w="1116" w:type="dxa"/>
            <w:noWrap/>
            <w:hideMark/>
          </w:tcPr>
          <w:p w14:paraId="1C719D0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342,500</w:t>
            </w:r>
          </w:p>
        </w:tc>
        <w:tc>
          <w:tcPr>
            <w:tcW w:w="1366" w:type="dxa"/>
            <w:noWrap/>
            <w:hideMark/>
          </w:tcPr>
          <w:p w14:paraId="4DA2C46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290,617.37</w:t>
            </w:r>
          </w:p>
        </w:tc>
        <w:tc>
          <w:tcPr>
            <w:tcW w:w="894" w:type="dxa"/>
            <w:noWrap/>
            <w:hideMark/>
          </w:tcPr>
          <w:p w14:paraId="78558499" w14:textId="77777777" w:rsidR="007B6320" w:rsidRPr="007B6320" w:rsidRDefault="007B6320" w:rsidP="007B6320">
            <w:pPr>
              <w:jc w:val="right"/>
            </w:pPr>
            <w:r w:rsidRPr="007B6320">
              <w:t>71.29</w:t>
            </w:r>
          </w:p>
        </w:tc>
        <w:tc>
          <w:tcPr>
            <w:tcW w:w="894" w:type="dxa"/>
            <w:noWrap/>
            <w:hideMark/>
          </w:tcPr>
          <w:p w14:paraId="03CCD1FA" w14:textId="77777777" w:rsidR="007B6320" w:rsidRPr="007B6320" w:rsidRDefault="007B6320" w:rsidP="007B6320">
            <w:pPr>
              <w:jc w:val="right"/>
            </w:pPr>
            <w:r w:rsidRPr="007B6320">
              <w:t>84.85</w:t>
            </w:r>
          </w:p>
        </w:tc>
      </w:tr>
      <w:tr w:rsidR="007B6320" w:rsidRPr="007B6320" w14:paraId="5503550E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250F1C3" w14:textId="77777777" w:rsidR="007B6320" w:rsidRPr="007B6320" w:rsidRDefault="007B6320" w:rsidP="007B6320">
            <w:pPr>
              <w:jc w:val="both"/>
            </w:pPr>
            <w:r w:rsidRPr="007B6320">
              <w:t xml:space="preserve"> 3211</w:t>
            </w:r>
          </w:p>
        </w:tc>
        <w:tc>
          <w:tcPr>
            <w:tcW w:w="4330" w:type="dxa"/>
            <w:noWrap/>
            <w:hideMark/>
          </w:tcPr>
          <w:p w14:paraId="465791BE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Službena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putovanja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7EFFF0" w14:textId="77777777" w:rsidR="007B6320" w:rsidRPr="007B6320" w:rsidRDefault="007B6320" w:rsidP="007B6320">
            <w:pPr>
              <w:jc w:val="right"/>
            </w:pPr>
            <w:r w:rsidRPr="007B6320">
              <w:t>121,742</w:t>
            </w:r>
          </w:p>
        </w:tc>
        <w:tc>
          <w:tcPr>
            <w:tcW w:w="1116" w:type="dxa"/>
            <w:noWrap/>
            <w:hideMark/>
          </w:tcPr>
          <w:p w14:paraId="2B2D72D4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99B044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B00331F" w14:textId="77777777" w:rsidR="007B6320" w:rsidRPr="007B6320" w:rsidRDefault="007B6320" w:rsidP="007B6320">
            <w:pPr>
              <w:jc w:val="right"/>
            </w:pPr>
            <w:r w:rsidRPr="007B6320">
              <w:t>40,915.37</w:t>
            </w:r>
          </w:p>
        </w:tc>
        <w:tc>
          <w:tcPr>
            <w:tcW w:w="894" w:type="dxa"/>
            <w:noWrap/>
            <w:hideMark/>
          </w:tcPr>
          <w:p w14:paraId="71B5F47D" w14:textId="77777777" w:rsidR="007B6320" w:rsidRPr="007B6320" w:rsidRDefault="007B6320" w:rsidP="007B6320">
            <w:pPr>
              <w:jc w:val="right"/>
            </w:pPr>
            <w:r w:rsidRPr="007B6320">
              <w:t>33.61</w:t>
            </w:r>
          </w:p>
        </w:tc>
        <w:tc>
          <w:tcPr>
            <w:tcW w:w="894" w:type="dxa"/>
            <w:noWrap/>
            <w:hideMark/>
          </w:tcPr>
          <w:p w14:paraId="6C716382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DEDD023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BE2EA66" w14:textId="77777777" w:rsidR="007B6320" w:rsidRPr="007B6320" w:rsidRDefault="007B6320" w:rsidP="007B6320">
            <w:pPr>
              <w:jc w:val="both"/>
            </w:pPr>
            <w:r w:rsidRPr="007B6320">
              <w:t xml:space="preserve"> 3212</w:t>
            </w:r>
          </w:p>
        </w:tc>
        <w:tc>
          <w:tcPr>
            <w:tcW w:w="4330" w:type="dxa"/>
            <w:noWrap/>
            <w:hideMark/>
          </w:tcPr>
          <w:p w14:paraId="4B4755F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Naknada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prijevoz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posao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s </w:t>
            </w:r>
            <w:proofErr w:type="spellStart"/>
            <w:r w:rsidRPr="007B6320">
              <w:t>posla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ABA024F" w14:textId="77777777" w:rsidR="007B6320" w:rsidRPr="007B6320" w:rsidRDefault="007B6320" w:rsidP="007B6320">
            <w:pPr>
              <w:jc w:val="right"/>
            </w:pPr>
            <w:r w:rsidRPr="007B6320">
              <w:t>251,900</w:t>
            </w:r>
          </w:p>
        </w:tc>
        <w:tc>
          <w:tcPr>
            <w:tcW w:w="1116" w:type="dxa"/>
            <w:noWrap/>
            <w:hideMark/>
          </w:tcPr>
          <w:p w14:paraId="1CF743C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4F0E4A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8813BC1" w14:textId="77777777" w:rsidR="007B6320" w:rsidRPr="007B6320" w:rsidRDefault="007B6320" w:rsidP="007B6320">
            <w:pPr>
              <w:jc w:val="right"/>
            </w:pPr>
            <w:r w:rsidRPr="007B6320">
              <w:t>241,832.00</w:t>
            </w:r>
          </w:p>
        </w:tc>
        <w:tc>
          <w:tcPr>
            <w:tcW w:w="894" w:type="dxa"/>
            <w:noWrap/>
            <w:hideMark/>
          </w:tcPr>
          <w:p w14:paraId="50DE2777" w14:textId="77777777" w:rsidR="007B6320" w:rsidRPr="007B6320" w:rsidRDefault="007B6320" w:rsidP="007B6320">
            <w:pPr>
              <w:jc w:val="right"/>
            </w:pPr>
            <w:r w:rsidRPr="007B6320">
              <w:t>96.00</w:t>
            </w:r>
          </w:p>
        </w:tc>
        <w:tc>
          <w:tcPr>
            <w:tcW w:w="894" w:type="dxa"/>
            <w:noWrap/>
            <w:hideMark/>
          </w:tcPr>
          <w:p w14:paraId="759CDD9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0720F4F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7567FF1" w14:textId="77777777" w:rsidR="007B6320" w:rsidRPr="007B6320" w:rsidRDefault="007B6320" w:rsidP="007B6320">
            <w:pPr>
              <w:jc w:val="both"/>
            </w:pPr>
            <w:r w:rsidRPr="007B6320">
              <w:t xml:space="preserve"> 3213</w:t>
            </w:r>
          </w:p>
        </w:tc>
        <w:tc>
          <w:tcPr>
            <w:tcW w:w="4330" w:type="dxa"/>
            <w:noWrap/>
            <w:hideMark/>
          </w:tcPr>
          <w:p w14:paraId="5C77275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Stručno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usavršavanje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zaposlenika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2D89A0" w14:textId="77777777" w:rsidR="007B6320" w:rsidRPr="007B6320" w:rsidRDefault="007B6320" w:rsidP="007B6320">
            <w:pPr>
              <w:jc w:val="right"/>
            </w:pPr>
            <w:r w:rsidRPr="007B6320">
              <w:t>33,423</w:t>
            </w:r>
          </w:p>
        </w:tc>
        <w:tc>
          <w:tcPr>
            <w:tcW w:w="1116" w:type="dxa"/>
            <w:noWrap/>
            <w:hideMark/>
          </w:tcPr>
          <w:p w14:paraId="0805A87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C1D12A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260A12C" w14:textId="77777777" w:rsidR="007B6320" w:rsidRPr="007B6320" w:rsidRDefault="007B6320" w:rsidP="007B6320">
            <w:pPr>
              <w:jc w:val="right"/>
            </w:pPr>
            <w:r w:rsidRPr="007B6320">
              <w:t>7,870.00</w:t>
            </w:r>
          </w:p>
        </w:tc>
        <w:tc>
          <w:tcPr>
            <w:tcW w:w="894" w:type="dxa"/>
            <w:noWrap/>
            <w:hideMark/>
          </w:tcPr>
          <w:p w14:paraId="30140A66" w14:textId="77777777" w:rsidR="007B6320" w:rsidRPr="007B6320" w:rsidRDefault="007B6320" w:rsidP="007B6320">
            <w:pPr>
              <w:jc w:val="right"/>
            </w:pPr>
            <w:r w:rsidRPr="007B6320">
              <w:t>23.55</w:t>
            </w:r>
          </w:p>
        </w:tc>
        <w:tc>
          <w:tcPr>
            <w:tcW w:w="894" w:type="dxa"/>
            <w:noWrap/>
            <w:hideMark/>
          </w:tcPr>
          <w:p w14:paraId="0BDFB6B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4CFF2A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2C20857" w14:textId="77777777" w:rsidR="007B6320" w:rsidRPr="007B6320" w:rsidRDefault="007B6320" w:rsidP="007B6320">
            <w:pPr>
              <w:jc w:val="both"/>
            </w:pPr>
            <w:r w:rsidRPr="007B6320">
              <w:t xml:space="preserve"> 3214</w:t>
            </w:r>
          </w:p>
        </w:tc>
        <w:tc>
          <w:tcPr>
            <w:tcW w:w="4330" w:type="dxa"/>
            <w:noWrap/>
            <w:hideMark/>
          </w:tcPr>
          <w:p w14:paraId="78C6C5B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naknade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troškova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zaposlenima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9D2FE9" w14:textId="77777777" w:rsidR="007B6320" w:rsidRPr="007B6320" w:rsidRDefault="007B6320" w:rsidP="007B6320">
            <w:pPr>
              <w:jc w:val="right"/>
            </w:pPr>
            <w:r w:rsidRPr="007B6320">
              <w:t>588</w:t>
            </w:r>
          </w:p>
        </w:tc>
        <w:tc>
          <w:tcPr>
            <w:tcW w:w="1116" w:type="dxa"/>
            <w:noWrap/>
            <w:hideMark/>
          </w:tcPr>
          <w:p w14:paraId="354403D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D54353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28B0860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5ACD32F3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D2879A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8022DBD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89CDB98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322</w:t>
            </w:r>
          </w:p>
        </w:tc>
        <w:tc>
          <w:tcPr>
            <w:tcW w:w="4330" w:type="dxa"/>
            <w:noWrap/>
            <w:hideMark/>
          </w:tcPr>
          <w:p w14:paraId="54A1116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MATERIJAL I ENERGIJU</w:t>
            </w:r>
          </w:p>
        </w:tc>
        <w:tc>
          <w:tcPr>
            <w:tcW w:w="1116" w:type="dxa"/>
            <w:noWrap/>
            <w:hideMark/>
          </w:tcPr>
          <w:p w14:paraId="4225D60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2,309,128</w:t>
            </w:r>
          </w:p>
        </w:tc>
        <w:tc>
          <w:tcPr>
            <w:tcW w:w="1116" w:type="dxa"/>
            <w:noWrap/>
            <w:hideMark/>
          </w:tcPr>
          <w:p w14:paraId="40902E5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2,028,200</w:t>
            </w:r>
          </w:p>
        </w:tc>
        <w:tc>
          <w:tcPr>
            <w:tcW w:w="1116" w:type="dxa"/>
            <w:noWrap/>
            <w:hideMark/>
          </w:tcPr>
          <w:p w14:paraId="764FC0F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2,028,200</w:t>
            </w:r>
          </w:p>
        </w:tc>
        <w:tc>
          <w:tcPr>
            <w:tcW w:w="1366" w:type="dxa"/>
            <w:noWrap/>
            <w:hideMark/>
          </w:tcPr>
          <w:p w14:paraId="6CAA7E0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1,720,572.61</w:t>
            </w:r>
          </w:p>
        </w:tc>
        <w:tc>
          <w:tcPr>
            <w:tcW w:w="894" w:type="dxa"/>
            <w:noWrap/>
            <w:hideMark/>
          </w:tcPr>
          <w:p w14:paraId="63B1924E" w14:textId="77777777" w:rsidR="007B6320" w:rsidRPr="007B6320" w:rsidRDefault="007B6320" w:rsidP="007B6320">
            <w:pPr>
              <w:jc w:val="right"/>
            </w:pPr>
            <w:r w:rsidRPr="007B6320">
              <w:t>74.51</w:t>
            </w:r>
          </w:p>
        </w:tc>
        <w:tc>
          <w:tcPr>
            <w:tcW w:w="894" w:type="dxa"/>
            <w:noWrap/>
            <w:hideMark/>
          </w:tcPr>
          <w:p w14:paraId="2E46AA5B" w14:textId="77777777" w:rsidR="007B6320" w:rsidRPr="007B6320" w:rsidRDefault="007B6320" w:rsidP="007B6320">
            <w:pPr>
              <w:jc w:val="right"/>
            </w:pPr>
            <w:r w:rsidRPr="007B6320">
              <w:t>84.83</w:t>
            </w:r>
          </w:p>
        </w:tc>
      </w:tr>
      <w:tr w:rsidR="007B6320" w:rsidRPr="007B6320" w14:paraId="17B9F505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6A18CD8" w14:textId="77777777" w:rsidR="007B6320" w:rsidRPr="007B6320" w:rsidRDefault="007B6320" w:rsidP="007B6320">
            <w:pPr>
              <w:jc w:val="both"/>
            </w:pPr>
            <w:r w:rsidRPr="007B6320">
              <w:t xml:space="preserve"> 3221</w:t>
            </w:r>
          </w:p>
        </w:tc>
        <w:tc>
          <w:tcPr>
            <w:tcW w:w="4330" w:type="dxa"/>
            <w:noWrap/>
            <w:hideMark/>
          </w:tcPr>
          <w:p w14:paraId="6EA5047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Uredski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materijal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materijalni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rashodi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BAA67A9" w14:textId="77777777" w:rsidR="007B6320" w:rsidRPr="007B6320" w:rsidRDefault="007B6320" w:rsidP="007B6320">
            <w:pPr>
              <w:jc w:val="right"/>
            </w:pPr>
            <w:r w:rsidRPr="007B6320">
              <w:t>666,043</w:t>
            </w:r>
          </w:p>
        </w:tc>
        <w:tc>
          <w:tcPr>
            <w:tcW w:w="1116" w:type="dxa"/>
            <w:noWrap/>
            <w:hideMark/>
          </w:tcPr>
          <w:p w14:paraId="63578B0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07E1E3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15A9339" w14:textId="77777777" w:rsidR="007B6320" w:rsidRPr="007B6320" w:rsidRDefault="007B6320" w:rsidP="007B6320">
            <w:pPr>
              <w:jc w:val="right"/>
            </w:pPr>
            <w:r w:rsidRPr="007B6320">
              <w:t>653,862.32</w:t>
            </w:r>
          </w:p>
        </w:tc>
        <w:tc>
          <w:tcPr>
            <w:tcW w:w="894" w:type="dxa"/>
            <w:noWrap/>
            <w:hideMark/>
          </w:tcPr>
          <w:p w14:paraId="3ACEF116" w14:textId="77777777" w:rsidR="007B6320" w:rsidRPr="007B6320" w:rsidRDefault="007B6320" w:rsidP="007B6320">
            <w:pPr>
              <w:jc w:val="right"/>
            </w:pPr>
            <w:r w:rsidRPr="007B6320">
              <w:t>98.17</w:t>
            </w:r>
          </w:p>
        </w:tc>
        <w:tc>
          <w:tcPr>
            <w:tcW w:w="894" w:type="dxa"/>
            <w:noWrap/>
            <w:hideMark/>
          </w:tcPr>
          <w:p w14:paraId="3003AABE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8B646AF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3F98AEB" w14:textId="77777777" w:rsidR="007B6320" w:rsidRPr="007B6320" w:rsidRDefault="007B6320" w:rsidP="007B6320">
            <w:pPr>
              <w:jc w:val="both"/>
            </w:pPr>
            <w:r w:rsidRPr="007B6320">
              <w:t xml:space="preserve"> 3222</w:t>
            </w:r>
          </w:p>
        </w:tc>
        <w:tc>
          <w:tcPr>
            <w:tcW w:w="4330" w:type="dxa"/>
            <w:noWrap/>
            <w:hideMark/>
          </w:tcPr>
          <w:p w14:paraId="27534BDD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Materijal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sirovine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19225BE" w14:textId="77777777" w:rsidR="007B6320" w:rsidRPr="007B6320" w:rsidRDefault="007B6320" w:rsidP="007B6320">
            <w:pPr>
              <w:jc w:val="right"/>
            </w:pPr>
            <w:r w:rsidRPr="007B6320">
              <w:t>243,891</w:t>
            </w:r>
          </w:p>
        </w:tc>
        <w:tc>
          <w:tcPr>
            <w:tcW w:w="1116" w:type="dxa"/>
            <w:noWrap/>
            <w:hideMark/>
          </w:tcPr>
          <w:p w14:paraId="1EBEB64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15647E5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B50A02F" w14:textId="77777777" w:rsidR="007B6320" w:rsidRPr="007B6320" w:rsidRDefault="007B6320" w:rsidP="007B6320">
            <w:pPr>
              <w:jc w:val="right"/>
            </w:pPr>
            <w:r w:rsidRPr="007B6320">
              <w:t>187,568.00</w:t>
            </w:r>
          </w:p>
        </w:tc>
        <w:tc>
          <w:tcPr>
            <w:tcW w:w="894" w:type="dxa"/>
            <w:noWrap/>
            <w:hideMark/>
          </w:tcPr>
          <w:p w14:paraId="6F1E0237" w14:textId="77777777" w:rsidR="007B6320" w:rsidRPr="007B6320" w:rsidRDefault="007B6320" w:rsidP="007B6320">
            <w:pPr>
              <w:jc w:val="right"/>
            </w:pPr>
            <w:r w:rsidRPr="007B6320">
              <w:t>76.91</w:t>
            </w:r>
          </w:p>
        </w:tc>
        <w:tc>
          <w:tcPr>
            <w:tcW w:w="894" w:type="dxa"/>
            <w:noWrap/>
            <w:hideMark/>
          </w:tcPr>
          <w:p w14:paraId="6D47DB5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7B27AB6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4000BE1" w14:textId="77777777" w:rsidR="007B6320" w:rsidRPr="007B6320" w:rsidRDefault="007B6320" w:rsidP="007B6320">
            <w:pPr>
              <w:jc w:val="both"/>
            </w:pPr>
            <w:r w:rsidRPr="007B6320">
              <w:t xml:space="preserve"> 3223</w:t>
            </w:r>
          </w:p>
        </w:tc>
        <w:tc>
          <w:tcPr>
            <w:tcW w:w="4330" w:type="dxa"/>
            <w:noWrap/>
            <w:hideMark/>
          </w:tcPr>
          <w:p w14:paraId="70D4A165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Energija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840A25E" w14:textId="77777777" w:rsidR="007B6320" w:rsidRPr="007B6320" w:rsidRDefault="007B6320" w:rsidP="007B6320">
            <w:pPr>
              <w:jc w:val="right"/>
            </w:pPr>
            <w:r w:rsidRPr="007B6320">
              <w:t>732,923</w:t>
            </w:r>
          </w:p>
        </w:tc>
        <w:tc>
          <w:tcPr>
            <w:tcW w:w="1116" w:type="dxa"/>
            <w:noWrap/>
            <w:hideMark/>
          </w:tcPr>
          <w:p w14:paraId="52A1C19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28CCF1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EF099C4" w14:textId="77777777" w:rsidR="007B6320" w:rsidRPr="007B6320" w:rsidRDefault="007B6320" w:rsidP="007B6320">
            <w:pPr>
              <w:jc w:val="right"/>
            </w:pPr>
            <w:r w:rsidRPr="007B6320">
              <w:t>572,399.42</w:t>
            </w:r>
          </w:p>
        </w:tc>
        <w:tc>
          <w:tcPr>
            <w:tcW w:w="894" w:type="dxa"/>
            <w:noWrap/>
            <w:hideMark/>
          </w:tcPr>
          <w:p w14:paraId="3F47BED5" w14:textId="77777777" w:rsidR="007B6320" w:rsidRPr="007B6320" w:rsidRDefault="007B6320" w:rsidP="007B6320">
            <w:pPr>
              <w:jc w:val="right"/>
            </w:pPr>
            <w:r w:rsidRPr="007B6320">
              <w:t>78.10</w:t>
            </w:r>
          </w:p>
        </w:tc>
        <w:tc>
          <w:tcPr>
            <w:tcW w:w="894" w:type="dxa"/>
            <w:noWrap/>
            <w:hideMark/>
          </w:tcPr>
          <w:p w14:paraId="3E70C7E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E3C606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51A40A7" w14:textId="77777777" w:rsidR="007B6320" w:rsidRPr="007B6320" w:rsidRDefault="007B6320" w:rsidP="007B6320">
            <w:pPr>
              <w:jc w:val="both"/>
            </w:pPr>
            <w:r w:rsidRPr="007B6320">
              <w:t xml:space="preserve"> 3224</w:t>
            </w:r>
          </w:p>
        </w:tc>
        <w:tc>
          <w:tcPr>
            <w:tcW w:w="4330" w:type="dxa"/>
            <w:noWrap/>
            <w:hideMark/>
          </w:tcPr>
          <w:p w14:paraId="3B2F2AC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Materijal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djelovi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tekuće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proofErr w:type="gramStart"/>
            <w:r w:rsidRPr="007B6320">
              <w:t>invest.održavanje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1B88BB2F" w14:textId="77777777" w:rsidR="007B6320" w:rsidRPr="007B6320" w:rsidRDefault="007B6320" w:rsidP="007B6320">
            <w:pPr>
              <w:jc w:val="right"/>
            </w:pPr>
            <w:r w:rsidRPr="007B6320">
              <w:t>568,475</w:t>
            </w:r>
          </w:p>
        </w:tc>
        <w:tc>
          <w:tcPr>
            <w:tcW w:w="1116" w:type="dxa"/>
            <w:noWrap/>
            <w:hideMark/>
          </w:tcPr>
          <w:p w14:paraId="6781B7F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67B59E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5356861" w14:textId="77777777" w:rsidR="007B6320" w:rsidRPr="007B6320" w:rsidRDefault="007B6320" w:rsidP="007B6320">
            <w:pPr>
              <w:jc w:val="right"/>
            </w:pPr>
            <w:r w:rsidRPr="007B6320">
              <w:t>300,151.51</w:t>
            </w:r>
          </w:p>
        </w:tc>
        <w:tc>
          <w:tcPr>
            <w:tcW w:w="894" w:type="dxa"/>
            <w:noWrap/>
            <w:hideMark/>
          </w:tcPr>
          <w:p w14:paraId="1CF2538B" w14:textId="77777777" w:rsidR="007B6320" w:rsidRPr="007B6320" w:rsidRDefault="007B6320" w:rsidP="007B6320">
            <w:pPr>
              <w:jc w:val="right"/>
            </w:pPr>
            <w:r w:rsidRPr="007B6320">
              <w:t>52.80</w:t>
            </w:r>
          </w:p>
        </w:tc>
        <w:tc>
          <w:tcPr>
            <w:tcW w:w="894" w:type="dxa"/>
            <w:noWrap/>
            <w:hideMark/>
          </w:tcPr>
          <w:p w14:paraId="177BAA2E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8474372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D4B4A5F" w14:textId="77777777" w:rsidR="007B6320" w:rsidRPr="007B6320" w:rsidRDefault="007B6320" w:rsidP="007B6320">
            <w:pPr>
              <w:jc w:val="both"/>
            </w:pPr>
            <w:r w:rsidRPr="007B6320">
              <w:t xml:space="preserve"> 3225</w:t>
            </w:r>
          </w:p>
        </w:tc>
        <w:tc>
          <w:tcPr>
            <w:tcW w:w="4330" w:type="dxa"/>
            <w:noWrap/>
            <w:hideMark/>
          </w:tcPr>
          <w:p w14:paraId="7C71218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Sitni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inventar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215F51" w14:textId="77777777" w:rsidR="007B6320" w:rsidRPr="007B6320" w:rsidRDefault="007B6320" w:rsidP="007B6320">
            <w:pPr>
              <w:jc w:val="right"/>
            </w:pPr>
            <w:r w:rsidRPr="007B6320">
              <w:t>68,937</w:t>
            </w:r>
          </w:p>
        </w:tc>
        <w:tc>
          <w:tcPr>
            <w:tcW w:w="1116" w:type="dxa"/>
            <w:noWrap/>
            <w:hideMark/>
          </w:tcPr>
          <w:p w14:paraId="6A525D5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4D3FEA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3DCB538" w14:textId="77777777" w:rsidR="007B6320" w:rsidRPr="007B6320" w:rsidRDefault="007B6320" w:rsidP="007B6320">
            <w:pPr>
              <w:jc w:val="right"/>
            </w:pPr>
            <w:r w:rsidRPr="007B6320">
              <w:t>3,861.36</w:t>
            </w:r>
          </w:p>
        </w:tc>
        <w:tc>
          <w:tcPr>
            <w:tcW w:w="894" w:type="dxa"/>
            <w:noWrap/>
            <w:hideMark/>
          </w:tcPr>
          <w:p w14:paraId="4520DE84" w14:textId="77777777" w:rsidR="007B6320" w:rsidRPr="007B6320" w:rsidRDefault="007B6320" w:rsidP="007B6320">
            <w:pPr>
              <w:jc w:val="right"/>
            </w:pPr>
            <w:r w:rsidRPr="007B6320">
              <w:t>5.60</w:t>
            </w:r>
          </w:p>
        </w:tc>
        <w:tc>
          <w:tcPr>
            <w:tcW w:w="894" w:type="dxa"/>
            <w:noWrap/>
            <w:hideMark/>
          </w:tcPr>
          <w:p w14:paraId="1905382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EA2B384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0F3571C" w14:textId="77777777" w:rsidR="007B6320" w:rsidRPr="007B6320" w:rsidRDefault="007B6320" w:rsidP="007B6320">
            <w:pPr>
              <w:jc w:val="both"/>
            </w:pPr>
            <w:r w:rsidRPr="007B6320">
              <w:t xml:space="preserve"> 3227</w:t>
            </w:r>
          </w:p>
        </w:tc>
        <w:tc>
          <w:tcPr>
            <w:tcW w:w="4330" w:type="dxa"/>
            <w:noWrap/>
            <w:hideMark/>
          </w:tcPr>
          <w:p w14:paraId="7261C02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Službena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radna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zaštitna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odjeća</w:t>
            </w:r>
            <w:proofErr w:type="spellEnd"/>
            <w:r w:rsidRPr="007B6320">
              <w:t xml:space="preserve"> i </w:t>
            </w:r>
            <w:proofErr w:type="spellStart"/>
            <w:r w:rsidRPr="007B6320">
              <w:t>obuća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B16C44F" w14:textId="77777777" w:rsidR="007B6320" w:rsidRPr="007B6320" w:rsidRDefault="007B6320" w:rsidP="007B6320">
            <w:pPr>
              <w:jc w:val="right"/>
            </w:pPr>
            <w:r w:rsidRPr="007B6320">
              <w:t>28,860</w:t>
            </w:r>
          </w:p>
        </w:tc>
        <w:tc>
          <w:tcPr>
            <w:tcW w:w="1116" w:type="dxa"/>
            <w:noWrap/>
            <w:hideMark/>
          </w:tcPr>
          <w:p w14:paraId="2375E0A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C37DA8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5C75CEA" w14:textId="77777777" w:rsidR="007B6320" w:rsidRPr="007B6320" w:rsidRDefault="007B6320" w:rsidP="007B6320">
            <w:pPr>
              <w:jc w:val="right"/>
            </w:pPr>
            <w:r w:rsidRPr="007B6320">
              <w:t>2,730.00</w:t>
            </w:r>
          </w:p>
        </w:tc>
        <w:tc>
          <w:tcPr>
            <w:tcW w:w="894" w:type="dxa"/>
            <w:noWrap/>
            <w:hideMark/>
          </w:tcPr>
          <w:p w14:paraId="4C4437D3" w14:textId="77777777" w:rsidR="007B6320" w:rsidRPr="007B6320" w:rsidRDefault="007B6320" w:rsidP="007B6320">
            <w:pPr>
              <w:jc w:val="right"/>
            </w:pPr>
            <w:r w:rsidRPr="007B6320">
              <w:t>9.46</w:t>
            </w:r>
          </w:p>
        </w:tc>
        <w:tc>
          <w:tcPr>
            <w:tcW w:w="894" w:type="dxa"/>
            <w:noWrap/>
            <w:hideMark/>
          </w:tcPr>
          <w:p w14:paraId="701E8A0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8C04876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2CDC1F8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323</w:t>
            </w:r>
          </w:p>
        </w:tc>
        <w:tc>
          <w:tcPr>
            <w:tcW w:w="4330" w:type="dxa"/>
            <w:noWrap/>
            <w:hideMark/>
          </w:tcPr>
          <w:p w14:paraId="4A9719F7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USLUGE</w:t>
            </w:r>
          </w:p>
        </w:tc>
        <w:tc>
          <w:tcPr>
            <w:tcW w:w="1116" w:type="dxa"/>
            <w:noWrap/>
            <w:hideMark/>
          </w:tcPr>
          <w:p w14:paraId="21CBEE8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13,286,901</w:t>
            </w:r>
          </w:p>
        </w:tc>
        <w:tc>
          <w:tcPr>
            <w:tcW w:w="1116" w:type="dxa"/>
            <w:noWrap/>
            <w:hideMark/>
          </w:tcPr>
          <w:p w14:paraId="278A63B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9,315,550</w:t>
            </w:r>
          </w:p>
        </w:tc>
        <w:tc>
          <w:tcPr>
            <w:tcW w:w="1116" w:type="dxa"/>
            <w:noWrap/>
            <w:hideMark/>
          </w:tcPr>
          <w:p w14:paraId="031F756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9,230,800</w:t>
            </w:r>
          </w:p>
        </w:tc>
        <w:tc>
          <w:tcPr>
            <w:tcW w:w="1366" w:type="dxa"/>
            <w:noWrap/>
            <w:hideMark/>
          </w:tcPr>
          <w:p w14:paraId="68E81D8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8,103,253.62</w:t>
            </w:r>
          </w:p>
        </w:tc>
        <w:tc>
          <w:tcPr>
            <w:tcW w:w="894" w:type="dxa"/>
            <w:noWrap/>
            <w:hideMark/>
          </w:tcPr>
          <w:p w14:paraId="2BC0A7F9" w14:textId="77777777" w:rsidR="007B6320" w:rsidRPr="007B6320" w:rsidRDefault="007B6320" w:rsidP="007B6320">
            <w:pPr>
              <w:jc w:val="right"/>
            </w:pPr>
            <w:r w:rsidRPr="007B6320">
              <w:t>60.99</w:t>
            </w:r>
          </w:p>
        </w:tc>
        <w:tc>
          <w:tcPr>
            <w:tcW w:w="894" w:type="dxa"/>
            <w:noWrap/>
            <w:hideMark/>
          </w:tcPr>
          <w:p w14:paraId="18F8B83A" w14:textId="77777777" w:rsidR="007B6320" w:rsidRPr="007B6320" w:rsidRDefault="007B6320" w:rsidP="007B6320">
            <w:pPr>
              <w:jc w:val="right"/>
            </w:pPr>
            <w:r w:rsidRPr="007B6320">
              <w:t>87.78</w:t>
            </w:r>
          </w:p>
        </w:tc>
      </w:tr>
      <w:tr w:rsidR="007B6320" w:rsidRPr="007B6320" w14:paraId="5C7704A0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3A8A3F8" w14:textId="77777777" w:rsidR="007B6320" w:rsidRPr="007B6320" w:rsidRDefault="007B6320" w:rsidP="007B6320">
            <w:pPr>
              <w:jc w:val="both"/>
            </w:pPr>
            <w:r w:rsidRPr="007B6320">
              <w:t xml:space="preserve"> 3231</w:t>
            </w:r>
          </w:p>
        </w:tc>
        <w:tc>
          <w:tcPr>
            <w:tcW w:w="4330" w:type="dxa"/>
            <w:noWrap/>
            <w:hideMark/>
          </w:tcPr>
          <w:p w14:paraId="17A7376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telefona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pošte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prijevoza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5059A94" w14:textId="77777777" w:rsidR="007B6320" w:rsidRPr="007B6320" w:rsidRDefault="007B6320" w:rsidP="007B6320">
            <w:pPr>
              <w:jc w:val="right"/>
            </w:pPr>
            <w:r w:rsidRPr="007B6320">
              <w:t>296,126</w:t>
            </w:r>
          </w:p>
        </w:tc>
        <w:tc>
          <w:tcPr>
            <w:tcW w:w="1116" w:type="dxa"/>
            <w:noWrap/>
            <w:hideMark/>
          </w:tcPr>
          <w:p w14:paraId="4307D4A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1E7660B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E6A0A7A" w14:textId="77777777" w:rsidR="007B6320" w:rsidRPr="007B6320" w:rsidRDefault="007B6320" w:rsidP="007B6320">
            <w:pPr>
              <w:jc w:val="right"/>
            </w:pPr>
            <w:r w:rsidRPr="007B6320">
              <w:t>249,025.50</w:t>
            </w:r>
          </w:p>
        </w:tc>
        <w:tc>
          <w:tcPr>
            <w:tcW w:w="894" w:type="dxa"/>
            <w:noWrap/>
            <w:hideMark/>
          </w:tcPr>
          <w:p w14:paraId="0520BFAB" w14:textId="77777777" w:rsidR="007B6320" w:rsidRPr="007B6320" w:rsidRDefault="007B6320" w:rsidP="007B6320">
            <w:pPr>
              <w:jc w:val="right"/>
            </w:pPr>
            <w:r w:rsidRPr="007B6320">
              <w:t>84.09</w:t>
            </w:r>
          </w:p>
        </w:tc>
        <w:tc>
          <w:tcPr>
            <w:tcW w:w="894" w:type="dxa"/>
            <w:noWrap/>
            <w:hideMark/>
          </w:tcPr>
          <w:p w14:paraId="5465B25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CB8709D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CF94C3C" w14:textId="77777777" w:rsidR="007B6320" w:rsidRPr="007B6320" w:rsidRDefault="007B6320" w:rsidP="007B6320">
            <w:pPr>
              <w:jc w:val="both"/>
            </w:pPr>
            <w:r w:rsidRPr="007B6320">
              <w:t xml:space="preserve"> 3232</w:t>
            </w:r>
          </w:p>
        </w:tc>
        <w:tc>
          <w:tcPr>
            <w:tcW w:w="4330" w:type="dxa"/>
            <w:noWrap/>
            <w:hideMark/>
          </w:tcPr>
          <w:p w14:paraId="62EE790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tekućeg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investicijskog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održavanja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1A5FC93" w14:textId="77777777" w:rsidR="007B6320" w:rsidRPr="007B6320" w:rsidRDefault="007B6320" w:rsidP="007B6320">
            <w:pPr>
              <w:jc w:val="right"/>
            </w:pPr>
            <w:r w:rsidRPr="007B6320">
              <w:t>4,506,479</w:t>
            </w:r>
          </w:p>
        </w:tc>
        <w:tc>
          <w:tcPr>
            <w:tcW w:w="1116" w:type="dxa"/>
            <w:noWrap/>
            <w:hideMark/>
          </w:tcPr>
          <w:p w14:paraId="07D776F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6FFC647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0A6BE36" w14:textId="77777777" w:rsidR="007B6320" w:rsidRPr="007B6320" w:rsidRDefault="007B6320" w:rsidP="007B6320">
            <w:pPr>
              <w:jc w:val="right"/>
            </w:pPr>
            <w:r w:rsidRPr="007B6320">
              <w:t>3,807,299.30</w:t>
            </w:r>
          </w:p>
        </w:tc>
        <w:tc>
          <w:tcPr>
            <w:tcW w:w="894" w:type="dxa"/>
            <w:noWrap/>
            <w:hideMark/>
          </w:tcPr>
          <w:p w14:paraId="57DBF20F" w14:textId="77777777" w:rsidR="007B6320" w:rsidRPr="007B6320" w:rsidRDefault="007B6320" w:rsidP="007B6320">
            <w:pPr>
              <w:jc w:val="right"/>
            </w:pPr>
            <w:r w:rsidRPr="007B6320">
              <w:t>84.49</w:t>
            </w:r>
          </w:p>
        </w:tc>
        <w:tc>
          <w:tcPr>
            <w:tcW w:w="894" w:type="dxa"/>
            <w:noWrap/>
            <w:hideMark/>
          </w:tcPr>
          <w:p w14:paraId="2BE21E7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049D792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AC4EA49" w14:textId="77777777" w:rsidR="007B6320" w:rsidRPr="007B6320" w:rsidRDefault="007B6320" w:rsidP="007B6320">
            <w:pPr>
              <w:jc w:val="both"/>
            </w:pPr>
            <w:r w:rsidRPr="007B6320">
              <w:t xml:space="preserve"> 3233</w:t>
            </w:r>
          </w:p>
        </w:tc>
        <w:tc>
          <w:tcPr>
            <w:tcW w:w="4330" w:type="dxa"/>
            <w:noWrap/>
            <w:hideMark/>
          </w:tcPr>
          <w:p w14:paraId="1F5CD5A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promidžbe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informiranja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77D2722" w14:textId="77777777" w:rsidR="007B6320" w:rsidRPr="007B6320" w:rsidRDefault="007B6320" w:rsidP="007B6320">
            <w:pPr>
              <w:jc w:val="right"/>
            </w:pPr>
            <w:r w:rsidRPr="007B6320">
              <w:t>442,875</w:t>
            </w:r>
          </w:p>
        </w:tc>
        <w:tc>
          <w:tcPr>
            <w:tcW w:w="1116" w:type="dxa"/>
            <w:noWrap/>
            <w:hideMark/>
          </w:tcPr>
          <w:p w14:paraId="2753176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9B65C6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404CBC4" w14:textId="77777777" w:rsidR="007B6320" w:rsidRPr="007B6320" w:rsidRDefault="007B6320" w:rsidP="007B6320">
            <w:pPr>
              <w:jc w:val="right"/>
            </w:pPr>
            <w:r w:rsidRPr="007B6320">
              <w:t>111,047.78</w:t>
            </w:r>
          </w:p>
        </w:tc>
        <w:tc>
          <w:tcPr>
            <w:tcW w:w="894" w:type="dxa"/>
            <w:noWrap/>
            <w:hideMark/>
          </w:tcPr>
          <w:p w14:paraId="6709F5F1" w14:textId="77777777" w:rsidR="007B6320" w:rsidRPr="007B6320" w:rsidRDefault="007B6320" w:rsidP="007B6320">
            <w:pPr>
              <w:jc w:val="right"/>
            </w:pPr>
            <w:r w:rsidRPr="007B6320">
              <w:t>25.07</w:t>
            </w:r>
          </w:p>
        </w:tc>
        <w:tc>
          <w:tcPr>
            <w:tcW w:w="894" w:type="dxa"/>
            <w:noWrap/>
            <w:hideMark/>
          </w:tcPr>
          <w:p w14:paraId="042D134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7E0061B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BDFE623" w14:textId="77777777" w:rsidR="007B6320" w:rsidRPr="007B6320" w:rsidRDefault="007B6320" w:rsidP="007B6320">
            <w:pPr>
              <w:jc w:val="both"/>
            </w:pPr>
            <w:r w:rsidRPr="007B6320">
              <w:t xml:space="preserve"> 3234</w:t>
            </w:r>
          </w:p>
        </w:tc>
        <w:tc>
          <w:tcPr>
            <w:tcW w:w="4330" w:type="dxa"/>
            <w:noWrap/>
            <w:hideMark/>
          </w:tcPr>
          <w:p w14:paraId="178CAE5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Komunalne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0959D0" w14:textId="77777777" w:rsidR="007B6320" w:rsidRPr="007B6320" w:rsidRDefault="007B6320" w:rsidP="007B6320">
            <w:pPr>
              <w:jc w:val="right"/>
            </w:pPr>
            <w:r w:rsidRPr="007B6320">
              <w:t>1,820,447</w:t>
            </w:r>
          </w:p>
        </w:tc>
        <w:tc>
          <w:tcPr>
            <w:tcW w:w="1116" w:type="dxa"/>
            <w:noWrap/>
            <w:hideMark/>
          </w:tcPr>
          <w:p w14:paraId="00C72D00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416017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B42E902" w14:textId="77777777" w:rsidR="007B6320" w:rsidRPr="007B6320" w:rsidRDefault="007B6320" w:rsidP="007B6320">
            <w:pPr>
              <w:jc w:val="right"/>
            </w:pPr>
            <w:r w:rsidRPr="007B6320">
              <w:t>498,819.29</w:t>
            </w:r>
          </w:p>
        </w:tc>
        <w:tc>
          <w:tcPr>
            <w:tcW w:w="894" w:type="dxa"/>
            <w:noWrap/>
            <w:hideMark/>
          </w:tcPr>
          <w:p w14:paraId="20F1A85A" w14:textId="77777777" w:rsidR="007B6320" w:rsidRPr="007B6320" w:rsidRDefault="007B6320" w:rsidP="007B6320">
            <w:pPr>
              <w:jc w:val="right"/>
            </w:pPr>
            <w:r w:rsidRPr="007B6320">
              <w:t>27.40</w:t>
            </w:r>
          </w:p>
        </w:tc>
        <w:tc>
          <w:tcPr>
            <w:tcW w:w="894" w:type="dxa"/>
            <w:noWrap/>
            <w:hideMark/>
          </w:tcPr>
          <w:p w14:paraId="71D4482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E123FCC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8573E34" w14:textId="77777777" w:rsidR="007B6320" w:rsidRPr="007B6320" w:rsidRDefault="007B6320" w:rsidP="007B6320">
            <w:pPr>
              <w:jc w:val="both"/>
            </w:pPr>
            <w:r w:rsidRPr="007B6320">
              <w:t xml:space="preserve"> 3235</w:t>
            </w:r>
          </w:p>
        </w:tc>
        <w:tc>
          <w:tcPr>
            <w:tcW w:w="4330" w:type="dxa"/>
            <w:noWrap/>
            <w:hideMark/>
          </w:tcPr>
          <w:p w14:paraId="75FA4F9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Zakupnine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najamnine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CC59FB" w14:textId="77777777" w:rsidR="007B6320" w:rsidRPr="007B6320" w:rsidRDefault="007B6320" w:rsidP="007B6320">
            <w:pPr>
              <w:jc w:val="right"/>
            </w:pPr>
            <w:r w:rsidRPr="007B6320">
              <w:t>197,690</w:t>
            </w:r>
          </w:p>
        </w:tc>
        <w:tc>
          <w:tcPr>
            <w:tcW w:w="1116" w:type="dxa"/>
            <w:noWrap/>
            <w:hideMark/>
          </w:tcPr>
          <w:p w14:paraId="20A4AB0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68430CC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F4D2BB1" w14:textId="77777777" w:rsidR="007B6320" w:rsidRPr="007B6320" w:rsidRDefault="007B6320" w:rsidP="007B6320">
            <w:pPr>
              <w:jc w:val="right"/>
            </w:pPr>
            <w:r w:rsidRPr="007B6320">
              <w:t>256,189.38</w:t>
            </w:r>
          </w:p>
        </w:tc>
        <w:tc>
          <w:tcPr>
            <w:tcW w:w="894" w:type="dxa"/>
            <w:noWrap/>
            <w:hideMark/>
          </w:tcPr>
          <w:p w14:paraId="7E920E7F" w14:textId="77777777" w:rsidR="007B6320" w:rsidRPr="007B6320" w:rsidRDefault="007B6320" w:rsidP="007B6320">
            <w:pPr>
              <w:jc w:val="right"/>
            </w:pPr>
            <w:r w:rsidRPr="007B6320">
              <w:t>129.59</w:t>
            </w:r>
          </w:p>
        </w:tc>
        <w:tc>
          <w:tcPr>
            <w:tcW w:w="894" w:type="dxa"/>
            <w:noWrap/>
            <w:hideMark/>
          </w:tcPr>
          <w:p w14:paraId="44431F3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D8AC452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D2670BD" w14:textId="77777777" w:rsidR="007B6320" w:rsidRPr="007B6320" w:rsidRDefault="007B6320" w:rsidP="007B6320">
            <w:pPr>
              <w:jc w:val="both"/>
            </w:pPr>
            <w:r w:rsidRPr="007B6320">
              <w:t xml:space="preserve"> 3236</w:t>
            </w:r>
          </w:p>
        </w:tc>
        <w:tc>
          <w:tcPr>
            <w:tcW w:w="4330" w:type="dxa"/>
            <w:noWrap/>
            <w:hideMark/>
          </w:tcPr>
          <w:p w14:paraId="46BFF7A0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Zdravstvene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veterinarske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8B7D6E" w14:textId="77777777" w:rsidR="007B6320" w:rsidRPr="007B6320" w:rsidRDefault="007B6320" w:rsidP="007B6320">
            <w:pPr>
              <w:jc w:val="right"/>
            </w:pPr>
            <w:r w:rsidRPr="007B6320">
              <w:t>59,057</w:t>
            </w:r>
          </w:p>
        </w:tc>
        <w:tc>
          <w:tcPr>
            <w:tcW w:w="1116" w:type="dxa"/>
            <w:noWrap/>
            <w:hideMark/>
          </w:tcPr>
          <w:p w14:paraId="7B57C9A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1E05D64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76BAF0D" w14:textId="77777777" w:rsidR="007B6320" w:rsidRPr="007B6320" w:rsidRDefault="007B6320" w:rsidP="007B6320">
            <w:pPr>
              <w:jc w:val="right"/>
            </w:pPr>
            <w:r w:rsidRPr="007B6320">
              <w:t>52,329.00</w:t>
            </w:r>
          </w:p>
        </w:tc>
        <w:tc>
          <w:tcPr>
            <w:tcW w:w="894" w:type="dxa"/>
            <w:noWrap/>
            <w:hideMark/>
          </w:tcPr>
          <w:p w14:paraId="09276AF4" w14:textId="77777777" w:rsidR="007B6320" w:rsidRPr="007B6320" w:rsidRDefault="007B6320" w:rsidP="007B6320">
            <w:pPr>
              <w:jc w:val="right"/>
            </w:pPr>
            <w:r w:rsidRPr="007B6320">
              <w:t>88.61</w:t>
            </w:r>
          </w:p>
        </w:tc>
        <w:tc>
          <w:tcPr>
            <w:tcW w:w="894" w:type="dxa"/>
            <w:noWrap/>
            <w:hideMark/>
          </w:tcPr>
          <w:p w14:paraId="483ED554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DF89B63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F9A383C" w14:textId="77777777" w:rsidR="007B6320" w:rsidRPr="007B6320" w:rsidRDefault="007B6320" w:rsidP="007B6320">
            <w:pPr>
              <w:jc w:val="both"/>
            </w:pPr>
            <w:r w:rsidRPr="007B6320">
              <w:t xml:space="preserve"> 3237</w:t>
            </w:r>
          </w:p>
        </w:tc>
        <w:tc>
          <w:tcPr>
            <w:tcW w:w="4330" w:type="dxa"/>
            <w:noWrap/>
            <w:hideMark/>
          </w:tcPr>
          <w:p w14:paraId="1A6C235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Intelektualne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osobne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194E719" w14:textId="77777777" w:rsidR="007B6320" w:rsidRPr="007B6320" w:rsidRDefault="007B6320" w:rsidP="007B6320">
            <w:pPr>
              <w:jc w:val="right"/>
            </w:pPr>
            <w:r w:rsidRPr="007B6320">
              <w:t>2,576,035</w:t>
            </w:r>
          </w:p>
        </w:tc>
        <w:tc>
          <w:tcPr>
            <w:tcW w:w="1116" w:type="dxa"/>
            <w:noWrap/>
            <w:hideMark/>
          </w:tcPr>
          <w:p w14:paraId="087274C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9F7208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8A7CF43" w14:textId="77777777" w:rsidR="007B6320" w:rsidRPr="007B6320" w:rsidRDefault="007B6320" w:rsidP="007B6320">
            <w:pPr>
              <w:jc w:val="right"/>
            </w:pPr>
            <w:r w:rsidRPr="007B6320">
              <w:t>1,545,902.21</w:t>
            </w:r>
          </w:p>
        </w:tc>
        <w:tc>
          <w:tcPr>
            <w:tcW w:w="894" w:type="dxa"/>
            <w:noWrap/>
            <w:hideMark/>
          </w:tcPr>
          <w:p w14:paraId="28C6E641" w14:textId="77777777" w:rsidR="007B6320" w:rsidRPr="007B6320" w:rsidRDefault="007B6320" w:rsidP="007B6320">
            <w:pPr>
              <w:jc w:val="right"/>
            </w:pPr>
            <w:r w:rsidRPr="007B6320">
              <w:t>60.01</w:t>
            </w:r>
          </w:p>
        </w:tc>
        <w:tc>
          <w:tcPr>
            <w:tcW w:w="894" w:type="dxa"/>
            <w:noWrap/>
            <w:hideMark/>
          </w:tcPr>
          <w:p w14:paraId="717C05D4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A570AD3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56E0B19" w14:textId="77777777" w:rsidR="007B6320" w:rsidRPr="007B6320" w:rsidRDefault="007B6320" w:rsidP="007B6320">
            <w:pPr>
              <w:jc w:val="both"/>
            </w:pPr>
            <w:r w:rsidRPr="007B6320">
              <w:t xml:space="preserve"> 3238</w:t>
            </w:r>
          </w:p>
        </w:tc>
        <w:tc>
          <w:tcPr>
            <w:tcW w:w="4330" w:type="dxa"/>
            <w:noWrap/>
            <w:hideMark/>
          </w:tcPr>
          <w:p w14:paraId="69AC614C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Računalne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1D88B0" w14:textId="77777777" w:rsidR="007B6320" w:rsidRPr="007B6320" w:rsidRDefault="007B6320" w:rsidP="007B6320">
            <w:pPr>
              <w:jc w:val="right"/>
            </w:pPr>
            <w:r w:rsidRPr="007B6320">
              <w:t>128,500</w:t>
            </w:r>
          </w:p>
        </w:tc>
        <w:tc>
          <w:tcPr>
            <w:tcW w:w="1116" w:type="dxa"/>
            <w:noWrap/>
            <w:hideMark/>
          </w:tcPr>
          <w:p w14:paraId="291186E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0702F6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AD6FE60" w14:textId="77777777" w:rsidR="007B6320" w:rsidRPr="007B6320" w:rsidRDefault="007B6320" w:rsidP="007B6320">
            <w:pPr>
              <w:jc w:val="right"/>
            </w:pPr>
            <w:r w:rsidRPr="007B6320">
              <w:t>159,318.18</w:t>
            </w:r>
          </w:p>
        </w:tc>
        <w:tc>
          <w:tcPr>
            <w:tcW w:w="894" w:type="dxa"/>
            <w:noWrap/>
            <w:hideMark/>
          </w:tcPr>
          <w:p w14:paraId="74E963B1" w14:textId="77777777" w:rsidR="007B6320" w:rsidRPr="007B6320" w:rsidRDefault="007B6320" w:rsidP="007B6320">
            <w:pPr>
              <w:jc w:val="right"/>
            </w:pPr>
            <w:r w:rsidRPr="007B6320">
              <w:t>123.98</w:t>
            </w:r>
          </w:p>
        </w:tc>
        <w:tc>
          <w:tcPr>
            <w:tcW w:w="894" w:type="dxa"/>
            <w:noWrap/>
            <w:hideMark/>
          </w:tcPr>
          <w:p w14:paraId="38A26DB2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F20D7E1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8470D3C" w14:textId="77777777" w:rsidR="007B6320" w:rsidRPr="007B6320" w:rsidRDefault="007B6320" w:rsidP="007B6320">
            <w:pPr>
              <w:jc w:val="both"/>
            </w:pPr>
            <w:r w:rsidRPr="007B6320">
              <w:t xml:space="preserve"> 3239</w:t>
            </w:r>
          </w:p>
        </w:tc>
        <w:tc>
          <w:tcPr>
            <w:tcW w:w="4330" w:type="dxa"/>
            <w:noWrap/>
            <w:hideMark/>
          </w:tcPr>
          <w:p w14:paraId="28D35C5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8A2928" w14:textId="77777777" w:rsidR="007B6320" w:rsidRPr="007B6320" w:rsidRDefault="007B6320" w:rsidP="007B6320">
            <w:pPr>
              <w:jc w:val="right"/>
            </w:pPr>
            <w:r w:rsidRPr="007B6320">
              <w:t>3,259,692</w:t>
            </w:r>
          </w:p>
        </w:tc>
        <w:tc>
          <w:tcPr>
            <w:tcW w:w="1116" w:type="dxa"/>
            <w:noWrap/>
            <w:hideMark/>
          </w:tcPr>
          <w:p w14:paraId="0259BC2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794B94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F93C137" w14:textId="77777777" w:rsidR="007B6320" w:rsidRPr="007B6320" w:rsidRDefault="007B6320" w:rsidP="007B6320">
            <w:pPr>
              <w:jc w:val="right"/>
            </w:pPr>
            <w:r w:rsidRPr="007B6320">
              <w:t>1,423,322.98</w:t>
            </w:r>
          </w:p>
        </w:tc>
        <w:tc>
          <w:tcPr>
            <w:tcW w:w="894" w:type="dxa"/>
            <w:noWrap/>
            <w:hideMark/>
          </w:tcPr>
          <w:p w14:paraId="52683A37" w14:textId="77777777" w:rsidR="007B6320" w:rsidRPr="007B6320" w:rsidRDefault="007B6320" w:rsidP="007B6320">
            <w:pPr>
              <w:jc w:val="right"/>
            </w:pPr>
            <w:r w:rsidRPr="007B6320">
              <w:t>43.66</w:t>
            </w:r>
          </w:p>
        </w:tc>
        <w:tc>
          <w:tcPr>
            <w:tcW w:w="894" w:type="dxa"/>
            <w:noWrap/>
            <w:hideMark/>
          </w:tcPr>
          <w:p w14:paraId="038E24A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3C43470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A06E24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324</w:t>
            </w:r>
          </w:p>
        </w:tc>
        <w:tc>
          <w:tcPr>
            <w:tcW w:w="4330" w:type="dxa"/>
            <w:noWrap/>
            <w:hideMark/>
          </w:tcPr>
          <w:p w14:paraId="65247EB5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NAKNADA TROŠK. OSOBAMA IZVAN RAD.ODNOSA</w:t>
            </w:r>
          </w:p>
        </w:tc>
        <w:tc>
          <w:tcPr>
            <w:tcW w:w="1116" w:type="dxa"/>
            <w:noWrap/>
            <w:hideMark/>
          </w:tcPr>
          <w:p w14:paraId="441DE4A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1,367</w:t>
            </w:r>
          </w:p>
        </w:tc>
        <w:tc>
          <w:tcPr>
            <w:tcW w:w="1116" w:type="dxa"/>
            <w:noWrap/>
            <w:hideMark/>
          </w:tcPr>
          <w:p w14:paraId="49DADBE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C31F31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347CDF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4B45186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14A8334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A733675" w14:textId="77777777" w:rsidTr="007B6320">
        <w:trPr>
          <w:trHeight w:val="315"/>
          <w:jc w:val="center"/>
        </w:trPr>
        <w:tc>
          <w:tcPr>
            <w:tcW w:w="727" w:type="dxa"/>
            <w:noWrap/>
            <w:hideMark/>
          </w:tcPr>
          <w:p w14:paraId="691C7A03" w14:textId="77777777" w:rsidR="007B6320" w:rsidRPr="007B6320" w:rsidRDefault="007B6320" w:rsidP="007B6320">
            <w:pPr>
              <w:jc w:val="both"/>
            </w:pPr>
            <w:r w:rsidRPr="007B6320">
              <w:t xml:space="preserve"> 3241</w:t>
            </w:r>
          </w:p>
        </w:tc>
        <w:tc>
          <w:tcPr>
            <w:tcW w:w="4330" w:type="dxa"/>
            <w:noWrap/>
            <w:hideMark/>
          </w:tcPr>
          <w:p w14:paraId="0481B051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troškova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osobama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izvan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radnog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odnosa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E55C420" w14:textId="77777777" w:rsidR="007B6320" w:rsidRPr="007B6320" w:rsidRDefault="007B6320" w:rsidP="007B6320">
            <w:pPr>
              <w:jc w:val="right"/>
            </w:pPr>
            <w:r w:rsidRPr="007B6320">
              <w:t>1,367</w:t>
            </w:r>
          </w:p>
        </w:tc>
        <w:tc>
          <w:tcPr>
            <w:tcW w:w="1116" w:type="dxa"/>
            <w:noWrap/>
            <w:hideMark/>
          </w:tcPr>
          <w:p w14:paraId="3B520260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431F55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B9EDE7C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38C9EB87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355D618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1DD41AA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391C48E7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lastRenderedPageBreak/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0D25A7DA" w14:textId="77777777" w:rsidR="007B6320" w:rsidRPr="007B6320" w:rsidRDefault="007B6320" w:rsidP="00096C2D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78A5192E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70C3E262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25D0C05D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547085E0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7BCCD743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7C6B0CF6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432F4A1B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102CD9D2" w14:textId="77777777" w:rsidR="007B6320" w:rsidRPr="007B6320" w:rsidRDefault="007B6320" w:rsidP="00096C2D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23AD1692" w14:textId="77777777" w:rsidR="007B6320" w:rsidRPr="007B6320" w:rsidRDefault="007B6320" w:rsidP="00096C2D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4247AB3E" w14:textId="77777777" w:rsidR="007B6320" w:rsidRPr="007B6320" w:rsidRDefault="007B6320" w:rsidP="00096C2D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528138F2" w14:textId="77777777" w:rsidR="007B6320" w:rsidRPr="007B6320" w:rsidRDefault="007B6320" w:rsidP="00096C2D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42728A6F" w14:textId="77777777" w:rsidR="007B6320" w:rsidRPr="007B6320" w:rsidRDefault="007B6320" w:rsidP="00096C2D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3F359B17" w14:textId="77777777" w:rsidR="007B6320" w:rsidRPr="007B6320" w:rsidRDefault="007B6320" w:rsidP="00096C2D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068BA83C" w14:textId="77777777" w:rsidR="007B6320" w:rsidRPr="007B6320" w:rsidRDefault="007B6320" w:rsidP="00096C2D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36C1C856" w14:textId="77777777" w:rsidR="007B6320" w:rsidRPr="007B6320" w:rsidRDefault="007B6320" w:rsidP="00096C2D">
            <w:pPr>
              <w:jc w:val="center"/>
            </w:pPr>
            <w:r w:rsidRPr="007B6320">
              <w:t>8</w:t>
            </w:r>
          </w:p>
        </w:tc>
      </w:tr>
      <w:tr w:rsidR="007B6320" w:rsidRPr="007B6320" w14:paraId="4D032A07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0FD0C1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329</w:t>
            </w:r>
          </w:p>
        </w:tc>
        <w:tc>
          <w:tcPr>
            <w:tcW w:w="4330" w:type="dxa"/>
            <w:noWrap/>
            <w:hideMark/>
          </w:tcPr>
          <w:p w14:paraId="56C64D56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OSTALI NESPOMENUTI RASHODI POSLOVANJA</w:t>
            </w:r>
          </w:p>
        </w:tc>
        <w:tc>
          <w:tcPr>
            <w:tcW w:w="1116" w:type="dxa"/>
            <w:noWrap/>
            <w:hideMark/>
          </w:tcPr>
          <w:p w14:paraId="1091BACE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1,145,249</w:t>
            </w:r>
          </w:p>
        </w:tc>
        <w:tc>
          <w:tcPr>
            <w:tcW w:w="1116" w:type="dxa"/>
            <w:noWrap/>
            <w:hideMark/>
          </w:tcPr>
          <w:p w14:paraId="41B82D2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676,800</w:t>
            </w:r>
          </w:p>
        </w:tc>
        <w:tc>
          <w:tcPr>
            <w:tcW w:w="1116" w:type="dxa"/>
            <w:noWrap/>
            <w:hideMark/>
          </w:tcPr>
          <w:p w14:paraId="51A9137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676,800</w:t>
            </w:r>
          </w:p>
        </w:tc>
        <w:tc>
          <w:tcPr>
            <w:tcW w:w="1366" w:type="dxa"/>
            <w:noWrap/>
            <w:hideMark/>
          </w:tcPr>
          <w:p w14:paraId="5E5CEEC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583,372.73</w:t>
            </w:r>
          </w:p>
        </w:tc>
        <w:tc>
          <w:tcPr>
            <w:tcW w:w="894" w:type="dxa"/>
            <w:noWrap/>
            <w:hideMark/>
          </w:tcPr>
          <w:p w14:paraId="2E416917" w14:textId="77777777" w:rsidR="007B6320" w:rsidRPr="007B6320" w:rsidRDefault="007B6320" w:rsidP="007B6320">
            <w:pPr>
              <w:jc w:val="right"/>
            </w:pPr>
            <w:r w:rsidRPr="007B6320">
              <w:t>50.94</w:t>
            </w:r>
          </w:p>
        </w:tc>
        <w:tc>
          <w:tcPr>
            <w:tcW w:w="894" w:type="dxa"/>
            <w:noWrap/>
            <w:hideMark/>
          </w:tcPr>
          <w:p w14:paraId="1E69698E" w14:textId="77777777" w:rsidR="007B6320" w:rsidRPr="007B6320" w:rsidRDefault="007B6320" w:rsidP="007B6320">
            <w:pPr>
              <w:jc w:val="right"/>
            </w:pPr>
            <w:r w:rsidRPr="007B6320">
              <w:t>86.20</w:t>
            </w:r>
          </w:p>
        </w:tc>
      </w:tr>
      <w:tr w:rsidR="007B6320" w:rsidRPr="007B6320" w14:paraId="1E1C8B80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D70264A" w14:textId="77777777" w:rsidR="007B6320" w:rsidRPr="007B6320" w:rsidRDefault="007B6320" w:rsidP="007B6320">
            <w:pPr>
              <w:jc w:val="both"/>
            </w:pPr>
            <w:r w:rsidRPr="007B6320">
              <w:t xml:space="preserve"> 3291</w:t>
            </w:r>
          </w:p>
        </w:tc>
        <w:tc>
          <w:tcPr>
            <w:tcW w:w="4330" w:type="dxa"/>
            <w:noWrap/>
            <w:hideMark/>
          </w:tcPr>
          <w:p w14:paraId="22798CE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Naknada</w:t>
            </w:r>
            <w:proofErr w:type="spellEnd"/>
            <w:r w:rsidRPr="007B6320">
              <w:t xml:space="preserve"> za rad </w:t>
            </w:r>
            <w:proofErr w:type="spellStart"/>
            <w:r w:rsidRPr="007B6320">
              <w:t>predstavničkih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izvršnih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tijela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povjer</w:t>
            </w:r>
            <w:proofErr w:type="spellEnd"/>
            <w:r w:rsidRPr="007B6320">
              <w:t xml:space="preserve">.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sl.</w:t>
            </w:r>
          </w:p>
        </w:tc>
        <w:tc>
          <w:tcPr>
            <w:tcW w:w="1116" w:type="dxa"/>
            <w:noWrap/>
            <w:hideMark/>
          </w:tcPr>
          <w:p w14:paraId="2C1F06E2" w14:textId="77777777" w:rsidR="007B6320" w:rsidRPr="007B6320" w:rsidRDefault="007B6320" w:rsidP="007B6320">
            <w:pPr>
              <w:jc w:val="right"/>
            </w:pPr>
            <w:r w:rsidRPr="007B6320">
              <w:t>168,238</w:t>
            </w:r>
          </w:p>
        </w:tc>
        <w:tc>
          <w:tcPr>
            <w:tcW w:w="1116" w:type="dxa"/>
            <w:noWrap/>
            <w:hideMark/>
          </w:tcPr>
          <w:p w14:paraId="3D57CFD6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6CCD265F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545FE5B" w14:textId="77777777" w:rsidR="007B6320" w:rsidRPr="007B6320" w:rsidRDefault="007B6320" w:rsidP="007B6320">
            <w:pPr>
              <w:jc w:val="right"/>
            </w:pPr>
            <w:r w:rsidRPr="007B6320">
              <w:t>158,910.15</w:t>
            </w:r>
          </w:p>
        </w:tc>
        <w:tc>
          <w:tcPr>
            <w:tcW w:w="894" w:type="dxa"/>
            <w:noWrap/>
            <w:hideMark/>
          </w:tcPr>
          <w:p w14:paraId="393B95A4" w14:textId="77777777" w:rsidR="007B6320" w:rsidRPr="007B6320" w:rsidRDefault="007B6320" w:rsidP="007B6320">
            <w:pPr>
              <w:jc w:val="right"/>
            </w:pPr>
            <w:r w:rsidRPr="007B6320">
              <w:t>94.46</w:t>
            </w:r>
          </w:p>
        </w:tc>
        <w:tc>
          <w:tcPr>
            <w:tcW w:w="894" w:type="dxa"/>
            <w:noWrap/>
            <w:hideMark/>
          </w:tcPr>
          <w:p w14:paraId="3DE8915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59594B5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48207F9F" w14:textId="77777777" w:rsidR="007B6320" w:rsidRPr="007B6320" w:rsidRDefault="007B6320" w:rsidP="007B6320">
            <w:pPr>
              <w:jc w:val="both"/>
            </w:pPr>
            <w:r w:rsidRPr="007B6320">
              <w:t xml:space="preserve"> 3292</w:t>
            </w:r>
          </w:p>
        </w:tc>
        <w:tc>
          <w:tcPr>
            <w:tcW w:w="4330" w:type="dxa"/>
            <w:noWrap/>
            <w:hideMark/>
          </w:tcPr>
          <w:p w14:paraId="21CCD39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Premije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osiguranja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9DE7072" w14:textId="77777777" w:rsidR="007B6320" w:rsidRPr="007B6320" w:rsidRDefault="007B6320" w:rsidP="007B6320">
            <w:pPr>
              <w:jc w:val="right"/>
            </w:pPr>
            <w:r w:rsidRPr="007B6320">
              <w:t>141,753</w:t>
            </w:r>
          </w:p>
        </w:tc>
        <w:tc>
          <w:tcPr>
            <w:tcW w:w="1116" w:type="dxa"/>
            <w:noWrap/>
            <w:hideMark/>
          </w:tcPr>
          <w:p w14:paraId="758C936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D0026B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9DA392E" w14:textId="77777777" w:rsidR="007B6320" w:rsidRPr="007B6320" w:rsidRDefault="007B6320" w:rsidP="007B6320">
            <w:pPr>
              <w:jc w:val="right"/>
            </w:pPr>
            <w:r w:rsidRPr="007B6320">
              <w:t>122,083.97</w:t>
            </w:r>
          </w:p>
        </w:tc>
        <w:tc>
          <w:tcPr>
            <w:tcW w:w="894" w:type="dxa"/>
            <w:noWrap/>
            <w:hideMark/>
          </w:tcPr>
          <w:p w14:paraId="43D09FD5" w14:textId="77777777" w:rsidR="007B6320" w:rsidRPr="007B6320" w:rsidRDefault="007B6320" w:rsidP="007B6320">
            <w:pPr>
              <w:jc w:val="right"/>
            </w:pPr>
            <w:r w:rsidRPr="007B6320">
              <w:t>86.12</w:t>
            </w:r>
          </w:p>
        </w:tc>
        <w:tc>
          <w:tcPr>
            <w:tcW w:w="894" w:type="dxa"/>
            <w:noWrap/>
            <w:hideMark/>
          </w:tcPr>
          <w:p w14:paraId="35908D9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5E95A3F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676A0F8" w14:textId="77777777" w:rsidR="007B6320" w:rsidRPr="007B6320" w:rsidRDefault="007B6320" w:rsidP="007B6320">
            <w:pPr>
              <w:jc w:val="both"/>
            </w:pPr>
            <w:r w:rsidRPr="007B6320">
              <w:t xml:space="preserve"> 3293</w:t>
            </w:r>
          </w:p>
        </w:tc>
        <w:tc>
          <w:tcPr>
            <w:tcW w:w="4330" w:type="dxa"/>
            <w:noWrap/>
            <w:hideMark/>
          </w:tcPr>
          <w:p w14:paraId="200A334C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Reprezentacija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25E9EFC" w14:textId="77777777" w:rsidR="007B6320" w:rsidRPr="007B6320" w:rsidRDefault="007B6320" w:rsidP="007B6320">
            <w:pPr>
              <w:jc w:val="right"/>
            </w:pPr>
            <w:r w:rsidRPr="007B6320">
              <w:t>345,459</w:t>
            </w:r>
          </w:p>
        </w:tc>
        <w:tc>
          <w:tcPr>
            <w:tcW w:w="1116" w:type="dxa"/>
            <w:noWrap/>
            <w:hideMark/>
          </w:tcPr>
          <w:p w14:paraId="4306021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88BE0D6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93D4477" w14:textId="77777777" w:rsidR="007B6320" w:rsidRPr="007B6320" w:rsidRDefault="007B6320" w:rsidP="007B6320">
            <w:pPr>
              <w:jc w:val="right"/>
            </w:pPr>
            <w:r w:rsidRPr="007B6320">
              <w:t>110,439.25</w:t>
            </w:r>
          </w:p>
        </w:tc>
        <w:tc>
          <w:tcPr>
            <w:tcW w:w="894" w:type="dxa"/>
            <w:noWrap/>
            <w:hideMark/>
          </w:tcPr>
          <w:p w14:paraId="0E785117" w14:textId="77777777" w:rsidR="007B6320" w:rsidRPr="007B6320" w:rsidRDefault="007B6320" w:rsidP="007B6320">
            <w:pPr>
              <w:jc w:val="right"/>
            </w:pPr>
            <w:r w:rsidRPr="007B6320">
              <w:t>31.97</w:t>
            </w:r>
          </w:p>
        </w:tc>
        <w:tc>
          <w:tcPr>
            <w:tcW w:w="894" w:type="dxa"/>
            <w:noWrap/>
            <w:hideMark/>
          </w:tcPr>
          <w:p w14:paraId="38CB9A4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ED61ECE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4380A4A" w14:textId="77777777" w:rsidR="007B6320" w:rsidRPr="007B6320" w:rsidRDefault="007B6320" w:rsidP="007B6320">
            <w:pPr>
              <w:jc w:val="both"/>
            </w:pPr>
            <w:r w:rsidRPr="007B6320">
              <w:t xml:space="preserve"> 3294</w:t>
            </w:r>
          </w:p>
        </w:tc>
        <w:tc>
          <w:tcPr>
            <w:tcW w:w="4330" w:type="dxa"/>
            <w:noWrap/>
            <w:hideMark/>
          </w:tcPr>
          <w:p w14:paraId="44EF85D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Članarine</w:t>
            </w:r>
            <w:proofErr w:type="spellEnd"/>
            <w:r w:rsidRPr="007B6320">
              <w:t xml:space="preserve"> i </w:t>
            </w:r>
            <w:proofErr w:type="spellStart"/>
            <w:r w:rsidRPr="007B6320">
              <w:t>norme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EE2B20" w14:textId="77777777" w:rsidR="007B6320" w:rsidRPr="007B6320" w:rsidRDefault="007B6320" w:rsidP="007B6320">
            <w:pPr>
              <w:jc w:val="right"/>
            </w:pPr>
            <w:r w:rsidRPr="007B6320">
              <w:t>126,693</w:t>
            </w:r>
          </w:p>
        </w:tc>
        <w:tc>
          <w:tcPr>
            <w:tcW w:w="1116" w:type="dxa"/>
            <w:noWrap/>
            <w:hideMark/>
          </w:tcPr>
          <w:p w14:paraId="52F92FEF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CB0BE5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382D344" w14:textId="77777777" w:rsidR="007B6320" w:rsidRPr="007B6320" w:rsidRDefault="007B6320" w:rsidP="007B6320">
            <w:pPr>
              <w:jc w:val="right"/>
            </w:pPr>
            <w:r w:rsidRPr="007B6320">
              <w:t>32,434.70</w:t>
            </w:r>
          </w:p>
        </w:tc>
        <w:tc>
          <w:tcPr>
            <w:tcW w:w="894" w:type="dxa"/>
            <w:noWrap/>
            <w:hideMark/>
          </w:tcPr>
          <w:p w14:paraId="2CEFB25E" w14:textId="77777777" w:rsidR="007B6320" w:rsidRPr="007B6320" w:rsidRDefault="007B6320" w:rsidP="007B6320">
            <w:pPr>
              <w:jc w:val="right"/>
            </w:pPr>
            <w:r w:rsidRPr="007B6320">
              <w:t>25.60</w:t>
            </w:r>
          </w:p>
        </w:tc>
        <w:tc>
          <w:tcPr>
            <w:tcW w:w="894" w:type="dxa"/>
            <w:noWrap/>
            <w:hideMark/>
          </w:tcPr>
          <w:p w14:paraId="029A91C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E435B5A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768BD8B" w14:textId="77777777" w:rsidR="007B6320" w:rsidRPr="007B6320" w:rsidRDefault="007B6320" w:rsidP="007B6320">
            <w:pPr>
              <w:jc w:val="both"/>
            </w:pPr>
            <w:r w:rsidRPr="007B6320">
              <w:t xml:space="preserve"> 3295</w:t>
            </w:r>
          </w:p>
        </w:tc>
        <w:tc>
          <w:tcPr>
            <w:tcW w:w="4330" w:type="dxa"/>
            <w:noWrap/>
            <w:hideMark/>
          </w:tcPr>
          <w:p w14:paraId="083C863E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Pristojbe</w:t>
            </w:r>
            <w:proofErr w:type="spellEnd"/>
            <w:r w:rsidRPr="007B6320">
              <w:t xml:space="preserve"> i </w:t>
            </w:r>
            <w:proofErr w:type="spellStart"/>
            <w:r w:rsidRPr="007B6320">
              <w:t>naknade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4F6BF09" w14:textId="77777777" w:rsidR="007B6320" w:rsidRPr="007B6320" w:rsidRDefault="007B6320" w:rsidP="007B6320">
            <w:pPr>
              <w:jc w:val="right"/>
            </w:pPr>
            <w:r w:rsidRPr="007B6320">
              <w:t>59,748</w:t>
            </w:r>
          </w:p>
        </w:tc>
        <w:tc>
          <w:tcPr>
            <w:tcW w:w="1116" w:type="dxa"/>
            <w:noWrap/>
            <w:hideMark/>
          </w:tcPr>
          <w:p w14:paraId="590B6CD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65AA91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F162B19" w14:textId="77777777" w:rsidR="007B6320" w:rsidRPr="007B6320" w:rsidRDefault="007B6320" w:rsidP="007B6320">
            <w:pPr>
              <w:jc w:val="right"/>
            </w:pPr>
            <w:r w:rsidRPr="007B6320">
              <w:t>45,324.88</w:t>
            </w:r>
          </w:p>
        </w:tc>
        <w:tc>
          <w:tcPr>
            <w:tcW w:w="894" w:type="dxa"/>
            <w:noWrap/>
            <w:hideMark/>
          </w:tcPr>
          <w:p w14:paraId="10806A6D" w14:textId="77777777" w:rsidR="007B6320" w:rsidRPr="007B6320" w:rsidRDefault="007B6320" w:rsidP="007B6320">
            <w:pPr>
              <w:jc w:val="right"/>
            </w:pPr>
            <w:r w:rsidRPr="007B6320">
              <w:t>75.86</w:t>
            </w:r>
          </w:p>
        </w:tc>
        <w:tc>
          <w:tcPr>
            <w:tcW w:w="894" w:type="dxa"/>
            <w:noWrap/>
            <w:hideMark/>
          </w:tcPr>
          <w:p w14:paraId="297F935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3517D2C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91445C4" w14:textId="77777777" w:rsidR="007B6320" w:rsidRPr="007B6320" w:rsidRDefault="007B6320" w:rsidP="007B6320">
            <w:pPr>
              <w:jc w:val="both"/>
            </w:pPr>
            <w:r w:rsidRPr="007B6320">
              <w:t xml:space="preserve"> 3296</w:t>
            </w:r>
          </w:p>
        </w:tc>
        <w:tc>
          <w:tcPr>
            <w:tcW w:w="4330" w:type="dxa"/>
            <w:noWrap/>
            <w:hideMark/>
          </w:tcPr>
          <w:p w14:paraId="39C5414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Troškovi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sudskih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postupaka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6608CC" w14:textId="77777777" w:rsidR="007B6320" w:rsidRPr="007B6320" w:rsidRDefault="007B6320" w:rsidP="007B6320">
            <w:pPr>
              <w:jc w:val="right"/>
            </w:pPr>
            <w:r w:rsidRPr="007B6320">
              <w:t>11,000</w:t>
            </w:r>
          </w:p>
        </w:tc>
        <w:tc>
          <w:tcPr>
            <w:tcW w:w="1116" w:type="dxa"/>
            <w:noWrap/>
            <w:hideMark/>
          </w:tcPr>
          <w:p w14:paraId="686C694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2109E1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28DC081" w14:textId="77777777" w:rsidR="007B6320" w:rsidRPr="007B6320" w:rsidRDefault="007B6320" w:rsidP="007B6320">
            <w:pPr>
              <w:jc w:val="right"/>
            </w:pPr>
            <w:r w:rsidRPr="007B6320">
              <w:t>37,392.90</w:t>
            </w:r>
          </w:p>
        </w:tc>
        <w:tc>
          <w:tcPr>
            <w:tcW w:w="894" w:type="dxa"/>
            <w:noWrap/>
            <w:hideMark/>
          </w:tcPr>
          <w:p w14:paraId="431F0123" w14:textId="77777777" w:rsidR="007B6320" w:rsidRPr="007B6320" w:rsidRDefault="007B6320" w:rsidP="007B6320">
            <w:pPr>
              <w:jc w:val="right"/>
            </w:pPr>
            <w:r w:rsidRPr="007B6320">
              <w:t>339.94</w:t>
            </w:r>
          </w:p>
        </w:tc>
        <w:tc>
          <w:tcPr>
            <w:tcW w:w="894" w:type="dxa"/>
            <w:noWrap/>
            <w:hideMark/>
          </w:tcPr>
          <w:p w14:paraId="177B615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014195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83C00E4" w14:textId="77777777" w:rsidR="007B6320" w:rsidRPr="007B6320" w:rsidRDefault="007B6320" w:rsidP="007B6320">
            <w:pPr>
              <w:jc w:val="both"/>
            </w:pPr>
            <w:r w:rsidRPr="007B6320">
              <w:t xml:space="preserve"> 3299</w:t>
            </w:r>
          </w:p>
        </w:tc>
        <w:tc>
          <w:tcPr>
            <w:tcW w:w="4330" w:type="dxa"/>
            <w:noWrap/>
            <w:hideMark/>
          </w:tcPr>
          <w:p w14:paraId="50FAE0B3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nespomenuti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rashodi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poslovanja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8B23DF" w14:textId="77777777" w:rsidR="007B6320" w:rsidRPr="007B6320" w:rsidRDefault="007B6320" w:rsidP="007B6320">
            <w:pPr>
              <w:jc w:val="right"/>
            </w:pPr>
            <w:r w:rsidRPr="007B6320">
              <w:t>292,358</w:t>
            </w:r>
          </w:p>
        </w:tc>
        <w:tc>
          <w:tcPr>
            <w:tcW w:w="1116" w:type="dxa"/>
            <w:noWrap/>
            <w:hideMark/>
          </w:tcPr>
          <w:p w14:paraId="4BEBEA9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494899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1701A30" w14:textId="77777777" w:rsidR="007B6320" w:rsidRPr="007B6320" w:rsidRDefault="007B6320" w:rsidP="007B6320">
            <w:pPr>
              <w:jc w:val="right"/>
            </w:pPr>
            <w:r w:rsidRPr="007B6320">
              <w:t>76,786.88</w:t>
            </w:r>
          </w:p>
        </w:tc>
        <w:tc>
          <w:tcPr>
            <w:tcW w:w="894" w:type="dxa"/>
            <w:noWrap/>
            <w:hideMark/>
          </w:tcPr>
          <w:p w14:paraId="04A9683A" w14:textId="77777777" w:rsidR="007B6320" w:rsidRPr="007B6320" w:rsidRDefault="007B6320" w:rsidP="007B6320">
            <w:pPr>
              <w:jc w:val="right"/>
            </w:pPr>
            <w:r w:rsidRPr="007B6320">
              <w:t>26.26</w:t>
            </w:r>
          </w:p>
        </w:tc>
        <w:tc>
          <w:tcPr>
            <w:tcW w:w="894" w:type="dxa"/>
            <w:noWrap/>
            <w:hideMark/>
          </w:tcPr>
          <w:p w14:paraId="721022C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9AAEE62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E1D1D02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34</w:t>
            </w:r>
          </w:p>
        </w:tc>
        <w:tc>
          <w:tcPr>
            <w:tcW w:w="4330" w:type="dxa"/>
            <w:noWrap/>
            <w:hideMark/>
          </w:tcPr>
          <w:p w14:paraId="4DEEC00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FINANCIJSKI RASHODI</w:t>
            </w:r>
          </w:p>
        </w:tc>
        <w:tc>
          <w:tcPr>
            <w:tcW w:w="1116" w:type="dxa"/>
            <w:noWrap/>
            <w:hideMark/>
          </w:tcPr>
          <w:p w14:paraId="5B4A82E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98,494</w:t>
            </w:r>
          </w:p>
        </w:tc>
        <w:tc>
          <w:tcPr>
            <w:tcW w:w="1116" w:type="dxa"/>
            <w:noWrap/>
            <w:hideMark/>
          </w:tcPr>
          <w:p w14:paraId="548C72A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188,300</w:t>
            </w:r>
          </w:p>
        </w:tc>
        <w:tc>
          <w:tcPr>
            <w:tcW w:w="1116" w:type="dxa"/>
            <w:noWrap/>
            <w:hideMark/>
          </w:tcPr>
          <w:p w14:paraId="2B17DE0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318,300</w:t>
            </w:r>
          </w:p>
        </w:tc>
        <w:tc>
          <w:tcPr>
            <w:tcW w:w="1366" w:type="dxa"/>
            <w:noWrap/>
            <w:hideMark/>
          </w:tcPr>
          <w:p w14:paraId="4DAE104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319,796.38</w:t>
            </w:r>
          </w:p>
        </w:tc>
        <w:tc>
          <w:tcPr>
            <w:tcW w:w="894" w:type="dxa"/>
            <w:noWrap/>
            <w:hideMark/>
          </w:tcPr>
          <w:p w14:paraId="29B279A9" w14:textId="77777777" w:rsidR="007B6320" w:rsidRPr="007B6320" w:rsidRDefault="007B6320" w:rsidP="007B6320">
            <w:pPr>
              <w:jc w:val="right"/>
            </w:pPr>
            <w:r w:rsidRPr="007B6320">
              <w:t>324.69</w:t>
            </w:r>
          </w:p>
        </w:tc>
        <w:tc>
          <w:tcPr>
            <w:tcW w:w="894" w:type="dxa"/>
            <w:noWrap/>
            <w:hideMark/>
          </w:tcPr>
          <w:p w14:paraId="3EF21F63" w14:textId="77777777" w:rsidR="007B6320" w:rsidRPr="007B6320" w:rsidRDefault="007B6320" w:rsidP="007B6320">
            <w:pPr>
              <w:jc w:val="right"/>
            </w:pPr>
            <w:r w:rsidRPr="007B6320">
              <w:t>100.47</w:t>
            </w:r>
          </w:p>
        </w:tc>
      </w:tr>
      <w:tr w:rsidR="007B6320" w:rsidRPr="007B6320" w14:paraId="6A731336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D880223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342</w:t>
            </w:r>
          </w:p>
        </w:tc>
        <w:tc>
          <w:tcPr>
            <w:tcW w:w="4330" w:type="dxa"/>
            <w:noWrap/>
            <w:hideMark/>
          </w:tcPr>
          <w:p w14:paraId="45C6DF1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KAMATE NA PRIMLJENE KREDITE I ZAJMOVE</w:t>
            </w:r>
          </w:p>
        </w:tc>
        <w:tc>
          <w:tcPr>
            <w:tcW w:w="1116" w:type="dxa"/>
            <w:noWrap/>
            <w:hideMark/>
          </w:tcPr>
          <w:p w14:paraId="79686DA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643C81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1,000</w:t>
            </w:r>
          </w:p>
        </w:tc>
        <w:tc>
          <w:tcPr>
            <w:tcW w:w="1116" w:type="dxa"/>
            <w:noWrap/>
            <w:hideMark/>
          </w:tcPr>
          <w:p w14:paraId="61609A3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1,000</w:t>
            </w:r>
          </w:p>
        </w:tc>
        <w:tc>
          <w:tcPr>
            <w:tcW w:w="1366" w:type="dxa"/>
            <w:noWrap/>
            <w:hideMark/>
          </w:tcPr>
          <w:p w14:paraId="5209D54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5E46CFD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5DA051E8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</w:tr>
      <w:tr w:rsidR="007B6320" w:rsidRPr="007B6320" w14:paraId="56D2CE4D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BB4E7F7" w14:textId="77777777" w:rsidR="007B6320" w:rsidRPr="007B6320" w:rsidRDefault="007B6320" w:rsidP="007B6320">
            <w:pPr>
              <w:jc w:val="both"/>
            </w:pPr>
            <w:r w:rsidRPr="007B6320">
              <w:t xml:space="preserve"> 3423</w:t>
            </w:r>
          </w:p>
        </w:tc>
        <w:tc>
          <w:tcPr>
            <w:tcW w:w="4330" w:type="dxa"/>
            <w:noWrap/>
            <w:hideMark/>
          </w:tcPr>
          <w:p w14:paraId="4633D768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Kamate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primljene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kredite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zajmove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DDB811B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8F4B7D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F3E3E9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1F45F1A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46F15B6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44BB10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53CFE26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04156BB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343</w:t>
            </w:r>
          </w:p>
        </w:tc>
        <w:tc>
          <w:tcPr>
            <w:tcW w:w="4330" w:type="dxa"/>
            <w:noWrap/>
            <w:hideMark/>
          </w:tcPr>
          <w:p w14:paraId="15A9405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OSTALI FINANCIJSKI RASHODI</w:t>
            </w:r>
          </w:p>
        </w:tc>
        <w:tc>
          <w:tcPr>
            <w:tcW w:w="1116" w:type="dxa"/>
            <w:noWrap/>
            <w:hideMark/>
          </w:tcPr>
          <w:p w14:paraId="19152AF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98,494</w:t>
            </w:r>
          </w:p>
        </w:tc>
        <w:tc>
          <w:tcPr>
            <w:tcW w:w="1116" w:type="dxa"/>
            <w:noWrap/>
            <w:hideMark/>
          </w:tcPr>
          <w:p w14:paraId="5C1ECAEE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187,300</w:t>
            </w:r>
          </w:p>
        </w:tc>
        <w:tc>
          <w:tcPr>
            <w:tcW w:w="1116" w:type="dxa"/>
            <w:noWrap/>
            <w:hideMark/>
          </w:tcPr>
          <w:p w14:paraId="245BEDF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317,300</w:t>
            </w:r>
          </w:p>
        </w:tc>
        <w:tc>
          <w:tcPr>
            <w:tcW w:w="1366" w:type="dxa"/>
            <w:noWrap/>
            <w:hideMark/>
          </w:tcPr>
          <w:p w14:paraId="75C41C7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319,796.38</w:t>
            </w:r>
          </w:p>
        </w:tc>
        <w:tc>
          <w:tcPr>
            <w:tcW w:w="894" w:type="dxa"/>
            <w:noWrap/>
            <w:hideMark/>
          </w:tcPr>
          <w:p w14:paraId="7F84692D" w14:textId="77777777" w:rsidR="007B6320" w:rsidRPr="007B6320" w:rsidRDefault="007B6320" w:rsidP="007B6320">
            <w:pPr>
              <w:jc w:val="right"/>
            </w:pPr>
            <w:r w:rsidRPr="007B6320">
              <w:t>324.69</w:t>
            </w:r>
          </w:p>
        </w:tc>
        <w:tc>
          <w:tcPr>
            <w:tcW w:w="894" w:type="dxa"/>
            <w:noWrap/>
            <w:hideMark/>
          </w:tcPr>
          <w:p w14:paraId="15C3D7DD" w14:textId="77777777" w:rsidR="007B6320" w:rsidRPr="007B6320" w:rsidRDefault="007B6320" w:rsidP="007B6320">
            <w:pPr>
              <w:jc w:val="right"/>
            </w:pPr>
            <w:r w:rsidRPr="007B6320">
              <w:t>100.79</w:t>
            </w:r>
          </w:p>
        </w:tc>
      </w:tr>
      <w:tr w:rsidR="007B6320" w:rsidRPr="007B6320" w14:paraId="6244062F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5FEEA882" w14:textId="77777777" w:rsidR="007B6320" w:rsidRPr="007B6320" w:rsidRDefault="007B6320" w:rsidP="007B6320">
            <w:pPr>
              <w:jc w:val="both"/>
            </w:pPr>
            <w:r w:rsidRPr="007B6320">
              <w:t xml:space="preserve"> 3431</w:t>
            </w:r>
          </w:p>
        </w:tc>
        <w:tc>
          <w:tcPr>
            <w:tcW w:w="4330" w:type="dxa"/>
            <w:noWrap/>
            <w:hideMark/>
          </w:tcPr>
          <w:p w14:paraId="61C35F9D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Bankarske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usluge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platnog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prometa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F37E274" w14:textId="77777777" w:rsidR="007B6320" w:rsidRPr="007B6320" w:rsidRDefault="007B6320" w:rsidP="007B6320">
            <w:pPr>
              <w:jc w:val="right"/>
            </w:pPr>
            <w:r w:rsidRPr="007B6320">
              <w:t>93,462</w:t>
            </w:r>
          </w:p>
        </w:tc>
        <w:tc>
          <w:tcPr>
            <w:tcW w:w="1116" w:type="dxa"/>
            <w:noWrap/>
            <w:hideMark/>
          </w:tcPr>
          <w:p w14:paraId="3DF73C8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0D8FBD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F41BB20" w14:textId="77777777" w:rsidR="007B6320" w:rsidRPr="007B6320" w:rsidRDefault="007B6320" w:rsidP="007B6320">
            <w:pPr>
              <w:jc w:val="right"/>
            </w:pPr>
            <w:r w:rsidRPr="007B6320">
              <w:t>64,197.68</w:t>
            </w:r>
          </w:p>
        </w:tc>
        <w:tc>
          <w:tcPr>
            <w:tcW w:w="894" w:type="dxa"/>
            <w:noWrap/>
            <w:hideMark/>
          </w:tcPr>
          <w:p w14:paraId="07B47C91" w14:textId="77777777" w:rsidR="007B6320" w:rsidRPr="007B6320" w:rsidRDefault="007B6320" w:rsidP="007B6320">
            <w:pPr>
              <w:jc w:val="right"/>
            </w:pPr>
            <w:r w:rsidRPr="007B6320">
              <w:t>68.69</w:t>
            </w:r>
          </w:p>
        </w:tc>
        <w:tc>
          <w:tcPr>
            <w:tcW w:w="894" w:type="dxa"/>
            <w:noWrap/>
            <w:hideMark/>
          </w:tcPr>
          <w:p w14:paraId="321B742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6F79958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6AE293D" w14:textId="77777777" w:rsidR="007B6320" w:rsidRPr="007B6320" w:rsidRDefault="007B6320" w:rsidP="007B6320">
            <w:pPr>
              <w:jc w:val="both"/>
            </w:pPr>
            <w:r w:rsidRPr="007B6320">
              <w:t xml:space="preserve"> 3432</w:t>
            </w:r>
          </w:p>
        </w:tc>
        <w:tc>
          <w:tcPr>
            <w:tcW w:w="4330" w:type="dxa"/>
            <w:noWrap/>
            <w:hideMark/>
          </w:tcPr>
          <w:p w14:paraId="42710624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Negativne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tečajne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razlike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5056C06" w14:textId="77777777" w:rsidR="007B6320" w:rsidRPr="007B6320" w:rsidRDefault="007B6320" w:rsidP="007B6320">
            <w:pPr>
              <w:jc w:val="right"/>
            </w:pPr>
            <w:r w:rsidRPr="007B6320">
              <w:t>3,252</w:t>
            </w:r>
          </w:p>
        </w:tc>
        <w:tc>
          <w:tcPr>
            <w:tcW w:w="1116" w:type="dxa"/>
            <w:noWrap/>
            <w:hideMark/>
          </w:tcPr>
          <w:p w14:paraId="3C0DC69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78899B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E7D31C2" w14:textId="77777777" w:rsidR="007B6320" w:rsidRPr="007B6320" w:rsidRDefault="007B6320" w:rsidP="007B6320">
            <w:pPr>
              <w:jc w:val="right"/>
            </w:pPr>
            <w:r w:rsidRPr="007B6320">
              <w:t>246,414.86</w:t>
            </w:r>
          </w:p>
        </w:tc>
        <w:tc>
          <w:tcPr>
            <w:tcW w:w="894" w:type="dxa"/>
            <w:noWrap/>
            <w:hideMark/>
          </w:tcPr>
          <w:p w14:paraId="33EAAF20" w14:textId="77777777" w:rsidR="007B6320" w:rsidRPr="007B6320" w:rsidRDefault="007B6320" w:rsidP="007B6320">
            <w:pPr>
              <w:jc w:val="right"/>
            </w:pPr>
            <w:r w:rsidRPr="007B6320">
              <w:t>7,576</w:t>
            </w:r>
          </w:p>
        </w:tc>
        <w:tc>
          <w:tcPr>
            <w:tcW w:w="894" w:type="dxa"/>
            <w:noWrap/>
            <w:hideMark/>
          </w:tcPr>
          <w:p w14:paraId="4D4D3BAF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B361BA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03C2869C" w14:textId="77777777" w:rsidR="007B6320" w:rsidRPr="007B6320" w:rsidRDefault="007B6320" w:rsidP="007B6320">
            <w:pPr>
              <w:jc w:val="both"/>
            </w:pPr>
            <w:r w:rsidRPr="007B6320">
              <w:t xml:space="preserve"> 3433</w:t>
            </w:r>
          </w:p>
        </w:tc>
        <w:tc>
          <w:tcPr>
            <w:tcW w:w="4330" w:type="dxa"/>
            <w:noWrap/>
            <w:hideMark/>
          </w:tcPr>
          <w:p w14:paraId="58B2C6A4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Zatezne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kamate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D7B75B7" w14:textId="77777777" w:rsidR="007B6320" w:rsidRPr="007B6320" w:rsidRDefault="007B6320" w:rsidP="007B6320">
            <w:pPr>
              <w:jc w:val="right"/>
            </w:pPr>
            <w:r w:rsidRPr="007B6320">
              <w:t>1,713</w:t>
            </w:r>
          </w:p>
        </w:tc>
        <w:tc>
          <w:tcPr>
            <w:tcW w:w="1116" w:type="dxa"/>
            <w:noWrap/>
            <w:hideMark/>
          </w:tcPr>
          <w:p w14:paraId="645FDC26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C8D828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BD493DC" w14:textId="77777777" w:rsidR="007B6320" w:rsidRPr="007B6320" w:rsidRDefault="007B6320" w:rsidP="007B6320">
            <w:pPr>
              <w:jc w:val="right"/>
            </w:pPr>
            <w:r w:rsidRPr="007B6320">
              <w:t>7,519.06</w:t>
            </w:r>
          </w:p>
        </w:tc>
        <w:tc>
          <w:tcPr>
            <w:tcW w:w="894" w:type="dxa"/>
            <w:noWrap/>
            <w:hideMark/>
          </w:tcPr>
          <w:p w14:paraId="55394892" w14:textId="77777777" w:rsidR="007B6320" w:rsidRPr="007B6320" w:rsidRDefault="007B6320" w:rsidP="007B6320">
            <w:pPr>
              <w:jc w:val="right"/>
            </w:pPr>
            <w:r w:rsidRPr="007B6320">
              <w:t>439</w:t>
            </w:r>
          </w:p>
        </w:tc>
        <w:tc>
          <w:tcPr>
            <w:tcW w:w="894" w:type="dxa"/>
            <w:noWrap/>
            <w:hideMark/>
          </w:tcPr>
          <w:p w14:paraId="11A1E76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5B2754A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5CF9DFA" w14:textId="77777777" w:rsidR="007B6320" w:rsidRPr="007B6320" w:rsidRDefault="007B6320" w:rsidP="007B6320">
            <w:pPr>
              <w:jc w:val="both"/>
            </w:pPr>
            <w:r w:rsidRPr="007B6320">
              <w:t xml:space="preserve"> 3434</w:t>
            </w:r>
          </w:p>
        </w:tc>
        <w:tc>
          <w:tcPr>
            <w:tcW w:w="4330" w:type="dxa"/>
            <w:noWrap/>
            <w:hideMark/>
          </w:tcPr>
          <w:p w14:paraId="78EC3E28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nesp</w:t>
            </w:r>
            <w:proofErr w:type="spellEnd"/>
            <w:r w:rsidRPr="007B6320">
              <w:t xml:space="preserve">. </w:t>
            </w:r>
            <w:proofErr w:type="spellStart"/>
            <w:proofErr w:type="gramStart"/>
            <w:r w:rsidRPr="007B6320">
              <w:t>fin.rashodi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1A198988" w14:textId="77777777" w:rsidR="007B6320" w:rsidRPr="007B6320" w:rsidRDefault="007B6320" w:rsidP="007B6320">
            <w:pPr>
              <w:jc w:val="right"/>
            </w:pPr>
            <w:r w:rsidRPr="007B6320">
              <w:t>67</w:t>
            </w:r>
          </w:p>
        </w:tc>
        <w:tc>
          <w:tcPr>
            <w:tcW w:w="1116" w:type="dxa"/>
            <w:noWrap/>
            <w:hideMark/>
          </w:tcPr>
          <w:p w14:paraId="60BDE9C4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0BDE95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0AE2A24" w14:textId="77777777" w:rsidR="007B6320" w:rsidRPr="007B6320" w:rsidRDefault="007B6320" w:rsidP="007B6320">
            <w:pPr>
              <w:jc w:val="right"/>
            </w:pPr>
            <w:r w:rsidRPr="007B6320">
              <w:t>1,664.78</w:t>
            </w:r>
          </w:p>
        </w:tc>
        <w:tc>
          <w:tcPr>
            <w:tcW w:w="894" w:type="dxa"/>
            <w:noWrap/>
            <w:hideMark/>
          </w:tcPr>
          <w:p w14:paraId="74937813" w14:textId="77777777" w:rsidR="007B6320" w:rsidRPr="007B6320" w:rsidRDefault="007B6320" w:rsidP="007B6320">
            <w:pPr>
              <w:jc w:val="right"/>
            </w:pPr>
            <w:r w:rsidRPr="007B6320">
              <w:t>2,491</w:t>
            </w:r>
          </w:p>
        </w:tc>
        <w:tc>
          <w:tcPr>
            <w:tcW w:w="894" w:type="dxa"/>
            <w:noWrap/>
            <w:hideMark/>
          </w:tcPr>
          <w:p w14:paraId="5872584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8DAA4C4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A4A6044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35</w:t>
            </w:r>
          </w:p>
        </w:tc>
        <w:tc>
          <w:tcPr>
            <w:tcW w:w="4330" w:type="dxa"/>
            <w:noWrap/>
            <w:hideMark/>
          </w:tcPr>
          <w:p w14:paraId="325BD603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SUBVENCIJE</w:t>
            </w:r>
          </w:p>
        </w:tc>
        <w:tc>
          <w:tcPr>
            <w:tcW w:w="1116" w:type="dxa"/>
            <w:noWrap/>
            <w:hideMark/>
          </w:tcPr>
          <w:p w14:paraId="082E0B9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97FFCF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6E1890C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3F76341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4B88F66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2762155F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8D192A1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6EFE97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352</w:t>
            </w:r>
          </w:p>
        </w:tc>
        <w:tc>
          <w:tcPr>
            <w:tcW w:w="4330" w:type="dxa"/>
            <w:noWrap/>
            <w:hideMark/>
          </w:tcPr>
          <w:p w14:paraId="6CDB5FC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SUBVENCIJE IZVAN JAVNOG SEKTORA</w:t>
            </w:r>
          </w:p>
        </w:tc>
        <w:tc>
          <w:tcPr>
            <w:tcW w:w="1116" w:type="dxa"/>
            <w:noWrap/>
            <w:hideMark/>
          </w:tcPr>
          <w:p w14:paraId="36F72DE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3A8456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97AE4B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AA4528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D00263F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49C800C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0B349C5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F2EBE7" w14:textId="77777777" w:rsidR="007B6320" w:rsidRPr="007B6320" w:rsidRDefault="007B6320" w:rsidP="007B6320">
            <w:pPr>
              <w:jc w:val="both"/>
            </w:pPr>
            <w:r w:rsidRPr="007B6320">
              <w:t xml:space="preserve"> 3523</w:t>
            </w:r>
          </w:p>
        </w:tc>
        <w:tc>
          <w:tcPr>
            <w:tcW w:w="4330" w:type="dxa"/>
            <w:noWrap/>
            <w:hideMark/>
          </w:tcPr>
          <w:p w14:paraId="1450C65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Subvencije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poljoprivrednicima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obrtnicima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poduzetnicima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D61E78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265BCF24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B266123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366" w:type="dxa"/>
            <w:noWrap/>
            <w:hideMark/>
          </w:tcPr>
          <w:p w14:paraId="7A693302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30D6D5E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CD7DFD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8335A01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921DE6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36</w:t>
            </w:r>
          </w:p>
        </w:tc>
        <w:tc>
          <w:tcPr>
            <w:tcW w:w="4330" w:type="dxa"/>
            <w:noWrap/>
            <w:hideMark/>
          </w:tcPr>
          <w:p w14:paraId="635E45C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POMOĆI DANE U INOZEM. I UNUTAR OPĆEG PRORAČ.</w:t>
            </w:r>
          </w:p>
        </w:tc>
        <w:tc>
          <w:tcPr>
            <w:tcW w:w="1116" w:type="dxa"/>
            <w:noWrap/>
            <w:hideMark/>
          </w:tcPr>
          <w:p w14:paraId="32A8934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1,510,412</w:t>
            </w:r>
          </w:p>
        </w:tc>
        <w:tc>
          <w:tcPr>
            <w:tcW w:w="1116" w:type="dxa"/>
            <w:noWrap/>
            <w:hideMark/>
          </w:tcPr>
          <w:p w14:paraId="0826E16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1,143,000</w:t>
            </w:r>
          </w:p>
        </w:tc>
        <w:tc>
          <w:tcPr>
            <w:tcW w:w="1116" w:type="dxa"/>
            <w:noWrap/>
            <w:hideMark/>
          </w:tcPr>
          <w:p w14:paraId="56A2521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1,143,000</w:t>
            </w:r>
          </w:p>
        </w:tc>
        <w:tc>
          <w:tcPr>
            <w:tcW w:w="1366" w:type="dxa"/>
            <w:noWrap/>
            <w:hideMark/>
          </w:tcPr>
          <w:p w14:paraId="2C33E0C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1,117,061.88</w:t>
            </w:r>
          </w:p>
        </w:tc>
        <w:tc>
          <w:tcPr>
            <w:tcW w:w="894" w:type="dxa"/>
            <w:noWrap/>
            <w:hideMark/>
          </w:tcPr>
          <w:p w14:paraId="5D42CA0B" w14:textId="77777777" w:rsidR="007B6320" w:rsidRPr="007B6320" w:rsidRDefault="007B6320" w:rsidP="007B6320">
            <w:pPr>
              <w:jc w:val="right"/>
            </w:pPr>
            <w:r w:rsidRPr="007B6320">
              <w:t>73.96</w:t>
            </w:r>
          </w:p>
        </w:tc>
        <w:tc>
          <w:tcPr>
            <w:tcW w:w="894" w:type="dxa"/>
            <w:noWrap/>
            <w:hideMark/>
          </w:tcPr>
          <w:p w14:paraId="664DF816" w14:textId="77777777" w:rsidR="007B6320" w:rsidRPr="007B6320" w:rsidRDefault="007B6320" w:rsidP="007B6320">
            <w:pPr>
              <w:jc w:val="right"/>
            </w:pPr>
            <w:r w:rsidRPr="007B6320">
              <w:t>97.73</w:t>
            </w:r>
          </w:p>
        </w:tc>
      </w:tr>
      <w:tr w:rsidR="007B6320" w:rsidRPr="007B6320" w14:paraId="4B95506F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510B56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363</w:t>
            </w:r>
          </w:p>
        </w:tc>
        <w:tc>
          <w:tcPr>
            <w:tcW w:w="4330" w:type="dxa"/>
            <w:noWrap/>
            <w:hideMark/>
          </w:tcPr>
          <w:p w14:paraId="2D0CE10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POMOĆI UNUTAR OPĆEG PRORAČUNA</w:t>
            </w:r>
          </w:p>
        </w:tc>
        <w:tc>
          <w:tcPr>
            <w:tcW w:w="1116" w:type="dxa"/>
            <w:noWrap/>
            <w:hideMark/>
          </w:tcPr>
          <w:p w14:paraId="6220A50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40,000</w:t>
            </w:r>
          </w:p>
        </w:tc>
        <w:tc>
          <w:tcPr>
            <w:tcW w:w="1116" w:type="dxa"/>
            <w:noWrap/>
            <w:hideMark/>
          </w:tcPr>
          <w:p w14:paraId="1966CF5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190,000</w:t>
            </w:r>
          </w:p>
        </w:tc>
        <w:tc>
          <w:tcPr>
            <w:tcW w:w="1116" w:type="dxa"/>
            <w:noWrap/>
            <w:hideMark/>
          </w:tcPr>
          <w:p w14:paraId="182CE40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190,000</w:t>
            </w:r>
          </w:p>
        </w:tc>
        <w:tc>
          <w:tcPr>
            <w:tcW w:w="1366" w:type="dxa"/>
            <w:noWrap/>
            <w:hideMark/>
          </w:tcPr>
          <w:p w14:paraId="0D345C2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190,000.00</w:t>
            </w:r>
          </w:p>
        </w:tc>
        <w:tc>
          <w:tcPr>
            <w:tcW w:w="894" w:type="dxa"/>
            <w:noWrap/>
            <w:hideMark/>
          </w:tcPr>
          <w:p w14:paraId="2CBEF5F8" w14:textId="77777777" w:rsidR="007B6320" w:rsidRPr="007B6320" w:rsidRDefault="007B6320" w:rsidP="007B6320">
            <w:pPr>
              <w:jc w:val="right"/>
            </w:pPr>
            <w:r w:rsidRPr="007B6320">
              <w:t>475.00</w:t>
            </w:r>
          </w:p>
        </w:tc>
        <w:tc>
          <w:tcPr>
            <w:tcW w:w="894" w:type="dxa"/>
            <w:noWrap/>
            <w:hideMark/>
          </w:tcPr>
          <w:p w14:paraId="34EEE35E" w14:textId="77777777" w:rsidR="007B6320" w:rsidRPr="007B6320" w:rsidRDefault="007B6320" w:rsidP="007B6320">
            <w:pPr>
              <w:jc w:val="right"/>
            </w:pPr>
            <w:r w:rsidRPr="007B6320">
              <w:t>100.00</w:t>
            </w:r>
          </w:p>
        </w:tc>
      </w:tr>
      <w:tr w:rsidR="007B6320" w:rsidRPr="007B6320" w14:paraId="21676B1D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A3B9082" w14:textId="77777777" w:rsidR="007B6320" w:rsidRPr="007B6320" w:rsidRDefault="007B6320" w:rsidP="007B6320">
            <w:pPr>
              <w:jc w:val="both"/>
            </w:pPr>
            <w:r w:rsidRPr="007B6320">
              <w:t xml:space="preserve"> 3631</w:t>
            </w:r>
          </w:p>
        </w:tc>
        <w:tc>
          <w:tcPr>
            <w:tcW w:w="4330" w:type="dxa"/>
            <w:noWrap/>
            <w:hideMark/>
          </w:tcPr>
          <w:p w14:paraId="1A23B16E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Tekuće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pomoći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unutar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općeg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65A9982" w14:textId="77777777" w:rsidR="007B6320" w:rsidRPr="007B6320" w:rsidRDefault="007B6320" w:rsidP="007B6320">
            <w:pPr>
              <w:jc w:val="right"/>
            </w:pPr>
            <w:r w:rsidRPr="007B6320">
              <w:t>40,000</w:t>
            </w:r>
          </w:p>
        </w:tc>
        <w:tc>
          <w:tcPr>
            <w:tcW w:w="1116" w:type="dxa"/>
            <w:noWrap/>
            <w:hideMark/>
          </w:tcPr>
          <w:p w14:paraId="3CBFF42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B076E64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5722B876" w14:textId="77777777" w:rsidR="007B6320" w:rsidRPr="007B6320" w:rsidRDefault="007B6320" w:rsidP="007B6320">
            <w:pPr>
              <w:jc w:val="right"/>
            </w:pPr>
            <w:r w:rsidRPr="007B6320">
              <w:t>40,000.00</w:t>
            </w:r>
          </w:p>
        </w:tc>
        <w:tc>
          <w:tcPr>
            <w:tcW w:w="894" w:type="dxa"/>
            <w:noWrap/>
            <w:hideMark/>
          </w:tcPr>
          <w:p w14:paraId="6A0B614E" w14:textId="77777777" w:rsidR="007B6320" w:rsidRPr="007B6320" w:rsidRDefault="007B6320" w:rsidP="007B6320">
            <w:pPr>
              <w:jc w:val="right"/>
            </w:pPr>
            <w:r w:rsidRPr="007B6320">
              <w:t>100.00</w:t>
            </w:r>
          </w:p>
        </w:tc>
        <w:tc>
          <w:tcPr>
            <w:tcW w:w="894" w:type="dxa"/>
            <w:noWrap/>
            <w:hideMark/>
          </w:tcPr>
          <w:p w14:paraId="51A0D064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7D69CC9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083AD6DD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lastRenderedPageBreak/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545182B9" w14:textId="77777777" w:rsidR="007B6320" w:rsidRPr="007B6320" w:rsidRDefault="007B6320" w:rsidP="00096C2D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5610D403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5EA26B01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17EFDF21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684FBFB1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5679C6CF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18CCE76A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470FF2D6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4F49853D" w14:textId="77777777" w:rsidR="007B6320" w:rsidRPr="007B6320" w:rsidRDefault="007B6320" w:rsidP="00096C2D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5289542B" w14:textId="77777777" w:rsidR="007B6320" w:rsidRPr="007B6320" w:rsidRDefault="007B6320" w:rsidP="00096C2D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796EDBBF" w14:textId="77777777" w:rsidR="007B6320" w:rsidRPr="007B6320" w:rsidRDefault="007B6320" w:rsidP="00096C2D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2CF11E55" w14:textId="77777777" w:rsidR="007B6320" w:rsidRPr="007B6320" w:rsidRDefault="007B6320" w:rsidP="00096C2D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392564BE" w14:textId="77777777" w:rsidR="007B6320" w:rsidRPr="007B6320" w:rsidRDefault="007B6320" w:rsidP="00096C2D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6A9699E6" w14:textId="77777777" w:rsidR="007B6320" w:rsidRPr="007B6320" w:rsidRDefault="007B6320" w:rsidP="00096C2D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2E9AF455" w14:textId="77777777" w:rsidR="007B6320" w:rsidRPr="007B6320" w:rsidRDefault="007B6320" w:rsidP="00096C2D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099C2A50" w14:textId="77777777" w:rsidR="007B6320" w:rsidRPr="007B6320" w:rsidRDefault="007B6320" w:rsidP="00096C2D">
            <w:pPr>
              <w:jc w:val="center"/>
            </w:pPr>
            <w:r w:rsidRPr="007B6320">
              <w:t>8</w:t>
            </w:r>
          </w:p>
        </w:tc>
      </w:tr>
      <w:tr w:rsidR="007B6320" w:rsidRPr="007B6320" w14:paraId="3808770D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78508C3" w14:textId="77777777" w:rsidR="007B6320" w:rsidRPr="007B6320" w:rsidRDefault="007B6320" w:rsidP="007B6320">
            <w:pPr>
              <w:jc w:val="both"/>
            </w:pPr>
            <w:r w:rsidRPr="007B6320">
              <w:t xml:space="preserve"> 3632</w:t>
            </w:r>
          </w:p>
        </w:tc>
        <w:tc>
          <w:tcPr>
            <w:tcW w:w="4330" w:type="dxa"/>
            <w:noWrap/>
            <w:hideMark/>
          </w:tcPr>
          <w:p w14:paraId="65ADD06B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Kapitalne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pomoći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unutar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općeg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217FD2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18318B29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3FB45EA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59F7CA5" w14:textId="77777777" w:rsidR="007B6320" w:rsidRPr="007B6320" w:rsidRDefault="007B6320" w:rsidP="007B6320">
            <w:pPr>
              <w:jc w:val="right"/>
            </w:pPr>
            <w:r w:rsidRPr="007B6320">
              <w:t>150,000.00</w:t>
            </w:r>
          </w:p>
        </w:tc>
        <w:tc>
          <w:tcPr>
            <w:tcW w:w="894" w:type="dxa"/>
            <w:noWrap/>
            <w:hideMark/>
          </w:tcPr>
          <w:p w14:paraId="527D68D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02C8C2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7292DB3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7CBF5E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366</w:t>
            </w:r>
          </w:p>
        </w:tc>
        <w:tc>
          <w:tcPr>
            <w:tcW w:w="4330" w:type="dxa"/>
            <w:noWrap/>
            <w:hideMark/>
          </w:tcPr>
          <w:p w14:paraId="26A48F82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POMOĆI PRORAČ.KORISNICIMA DRUGIH PRORAČUNA</w:t>
            </w:r>
          </w:p>
        </w:tc>
        <w:tc>
          <w:tcPr>
            <w:tcW w:w="1116" w:type="dxa"/>
            <w:noWrap/>
            <w:hideMark/>
          </w:tcPr>
          <w:p w14:paraId="12222EBE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1,470,412</w:t>
            </w:r>
          </w:p>
        </w:tc>
        <w:tc>
          <w:tcPr>
            <w:tcW w:w="1116" w:type="dxa"/>
            <w:noWrap/>
            <w:hideMark/>
          </w:tcPr>
          <w:p w14:paraId="4467F18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953,000</w:t>
            </w:r>
          </w:p>
        </w:tc>
        <w:tc>
          <w:tcPr>
            <w:tcW w:w="1116" w:type="dxa"/>
            <w:noWrap/>
            <w:hideMark/>
          </w:tcPr>
          <w:p w14:paraId="62AAE02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953,000</w:t>
            </w:r>
          </w:p>
        </w:tc>
        <w:tc>
          <w:tcPr>
            <w:tcW w:w="1366" w:type="dxa"/>
            <w:noWrap/>
            <w:hideMark/>
          </w:tcPr>
          <w:p w14:paraId="5067076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927,061.88</w:t>
            </w:r>
          </w:p>
        </w:tc>
        <w:tc>
          <w:tcPr>
            <w:tcW w:w="894" w:type="dxa"/>
            <w:noWrap/>
            <w:hideMark/>
          </w:tcPr>
          <w:p w14:paraId="1B93A0DC" w14:textId="77777777" w:rsidR="007B6320" w:rsidRPr="007B6320" w:rsidRDefault="007B6320" w:rsidP="007B6320">
            <w:pPr>
              <w:jc w:val="right"/>
            </w:pPr>
            <w:r w:rsidRPr="007B6320">
              <w:t>63.05</w:t>
            </w:r>
          </w:p>
        </w:tc>
        <w:tc>
          <w:tcPr>
            <w:tcW w:w="894" w:type="dxa"/>
            <w:noWrap/>
            <w:hideMark/>
          </w:tcPr>
          <w:p w14:paraId="098ED25F" w14:textId="77777777" w:rsidR="007B6320" w:rsidRPr="007B6320" w:rsidRDefault="007B6320" w:rsidP="007B6320">
            <w:pPr>
              <w:jc w:val="right"/>
            </w:pPr>
            <w:r w:rsidRPr="007B6320">
              <w:t>97.28</w:t>
            </w:r>
          </w:p>
        </w:tc>
      </w:tr>
      <w:tr w:rsidR="007B6320" w:rsidRPr="007B6320" w14:paraId="461EC214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1CB05CB" w14:textId="77777777" w:rsidR="007B6320" w:rsidRPr="007B6320" w:rsidRDefault="007B6320" w:rsidP="007B6320">
            <w:pPr>
              <w:jc w:val="both"/>
            </w:pPr>
            <w:r w:rsidRPr="007B6320">
              <w:t xml:space="preserve"> 3661</w:t>
            </w:r>
          </w:p>
        </w:tc>
        <w:tc>
          <w:tcPr>
            <w:tcW w:w="4330" w:type="dxa"/>
            <w:noWrap/>
            <w:hideMark/>
          </w:tcPr>
          <w:p w14:paraId="34AA0773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Tekuće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pomoći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korisnicima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drugih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ECA449" w14:textId="77777777" w:rsidR="007B6320" w:rsidRPr="007B6320" w:rsidRDefault="007B6320" w:rsidP="007B6320">
            <w:pPr>
              <w:jc w:val="right"/>
            </w:pPr>
            <w:r w:rsidRPr="007B6320">
              <w:t>780,412</w:t>
            </w:r>
          </w:p>
        </w:tc>
        <w:tc>
          <w:tcPr>
            <w:tcW w:w="1116" w:type="dxa"/>
            <w:noWrap/>
            <w:hideMark/>
          </w:tcPr>
          <w:p w14:paraId="066778B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A8F93A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120087F" w14:textId="77777777" w:rsidR="007B6320" w:rsidRPr="007B6320" w:rsidRDefault="007B6320" w:rsidP="007B6320">
            <w:pPr>
              <w:jc w:val="right"/>
            </w:pPr>
            <w:r w:rsidRPr="007B6320">
              <w:t>732,478.13</w:t>
            </w:r>
          </w:p>
        </w:tc>
        <w:tc>
          <w:tcPr>
            <w:tcW w:w="894" w:type="dxa"/>
            <w:noWrap/>
            <w:hideMark/>
          </w:tcPr>
          <w:p w14:paraId="44F2A4A9" w14:textId="77777777" w:rsidR="007B6320" w:rsidRPr="007B6320" w:rsidRDefault="007B6320" w:rsidP="007B6320">
            <w:pPr>
              <w:jc w:val="right"/>
            </w:pPr>
            <w:r w:rsidRPr="007B6320">
              <w:t>93.86</w:t>
            </w:r>
          </w:p>
        </w:tc>
        <w:tc>
          <w:tcPr>
            <w:tcW w:w="894" w:type="dxa"/>
            <w:noWrap/>
            <w:hideMark/>
          </w:tcPr>
          <w:p w14:paraId="2BA3CDE6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21C7739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50844B8" w14:textId="77777777" w:rsidR="007B6320" w:rsidRPr="007B6320" w:rsidRDefault="007B6320" w:rsidP="007B6320">
            <w:pPr>
              <w:jc w:val="both"/>
            </w:pPr>
            <w:r w:rsidRPr="007B6320">
              <w:t xml:space="preserve"> 3662</w:t>
            </w:r>
          </w:p>
        </w:tc>
        <w:tc>
          <w:tcPr>
            <w:tcW w:w="4330" w:type="dxa"/>
            <w:noWrap/>
            <w:hideMark/>
          </w:tcPr>
          <w:p w14:paraId="49411D50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Kapitalne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pomoći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korisnicima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drugih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proračuna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0E5110" w14:textId="77777777" w:rsidR="007B6320" w:rsidRPr="007B6320" w:rsidRDefault="007B6320" w:rsidP="007B6320">
            <w:pPr>
              <w:jc w:val="right"/>
            </w:pPr>
            <w:r w:rsidRPr="007B6320">
              <w:t>690,000</w:t>
            </w:r>
          </w:p>
        </w:tc>
        <w:tc>
          <w:tcPr>
            <w:tcW w:w="1116" w:type="dxa"/>
            <w:noWrap/>
            <w:hideMark/>
          </w:tcPr>
          <w:p w14:paraId="5A48CC3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5CE7DE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DC08AF7" w14:textId="77777777" w:rsidR="007B6320" w:rsidRPr="007B6320" w:rsidRDefault="007B6320" w:rsidP="007B6320">
            <w:pPr>
              <w:jc w:val="right"/>
            </w:pPr>
            <w:r w:rsidRPr="007B6320">
              <w:t>194,583.75</w:t>
            </w:r>
          </w:p>
        </w:tc>
        <w:tc>
          <w:tcPr>
            <w:tcW w:w="894" w:type="dxa"/>
            <w:noWrap/>
            <w:hideMark/>
          </w:tcPr>
          <w:p w14:paraId="6E9FF839" w14:textId="77777777" w:rsidR="007B6320" w:rsidRPr="007B6320" w:rsidRDefault="007B6320" w:rsidP="007B6320">
            <w:pPr>
              <w:jc w:val="right"/>
            </w:pPr>
            <w:r w:rsidRPr="007B6320">
              <w:t>28.20</w:t>
            </w:r>
          </w:p>
        </w:tc>
        <w:tc>
          <w:tcPr>
            <w:tcW w:w="894" w:type="dxa"/>
            <w:noWrap/>
            <w:hideMark/>
          </w:tcPr>
          <w:p w14:paraId="0A02A26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5E478C4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39169595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37</w:t>
            </w:r>
          </w:p>
        </w:tc>
        <w:tc>
          <w:tcPr>
            <w:tcW w:w="4330" w:type="dxa"/>
            <w:noWrap/>
            <w:hideMark/>
          </w:tcPr>
          <w:p w14:paraId="327540B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NAKNADE GRAĐANIMA I KUĆANSTVIMA</w:t>
            </w:r>
          </w:p>
        </w:tc>
        <w:tc>
          <w:tcPr>
            <w:tcW w:w="1116" w:type="dxa"/>
            <w:noWrap/>
            <w:hideMark/>
          </w:tcPr>
          <w:p w14:paraId="57412A5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572,257</w:t>
            </w:r>
          </w:p>
        </w:tc>
        <w:tc>
          <w:tcPr>
            <w:tcW w:w="1116" w:type="dxa"/>
            <w:noWrap/>
            <w:hideMark/>
          </w:tcPr>
          <w:p w14:paraId="7A020E5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710,000</w:t>
            </w:r>
          </w:p>
        </w:tc>
        <w:tc>
          <w:tcPr>
            <w:tcW w:w="1116" w:type="dxa"/>
            <w:noWrap/>
            <w:hideMark/>
          </w:tcPr>
          <w:p w14:paraId="3BEDFFE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711,050</w:t>
            </w:r>
          </w:p>
        </w:tc>
        <w:tc>
          <w:tcPr>
            <w:tcW w:w="1366" w:type="dxa"/>
            <w:noWrap/>
            <w:hideMark/>
          </w:tcPr>
          <w:p w14:paraId="347FB73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584,196.57</w:t>
            </w:r>
          </w:p>
        </w:tc>
        <w:tc>
          <w:tcPr>
            <w:tcW w:w="894" w:type="dxa"/>
            <w:noWrap/>
            <w:hideMark/>
          </w:tcPr>
          <w:p w14:paraId="22A4481E" w14:textId="77777777" w:rsidR="007B6320" w:rsidRPr="007B6320" w:rsidRDefault="007B6320" w:rsidP="007B6320">
            <w:pPr>
              <w:jc w:val="right"/>
            </w:pPr>
            <w:r w:rsidRPr="007B6320">
              <w:t>102.09</w:t>
            </w:r>
          </w:p>
        </w:tc>
        <w:tc>
          <w:tcPr>
            <w:tcW w:w="894" w:type="dxa"/>
            <w:noWrap/>
            <w:hideMark/>
          </w:tcPr>
          <w:p w14:paraId="136F74E7" w14:textId="77777777" w:rsidR="007B6320" w:rsidRPr="007B6320" w:rsidRDefault="007B6320" w:rsidP="007B6320">
            <w:pPr>
              <w:jc w:val="right"/>
            </w:pPr>
            <w:r w:rsidRPr="007B6320">
              <w:t>82.16</w:t>
            </w:r>
          </w:p>
        </w:tc>
      </w:tr>
      <w:tr w:rsidR="007B6320" w:rsidRPr="007B6320" w14:paraId="06199064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8F9CF8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372</w:t>
            </w:r>
          </w:p>
        </w:tc>
        <w:tc>
          <w:tcPr>
            <w:tcW w:w="4330" w:type="dxa"/>
            <w:noWrap/>
            <w:hideMark/>
          </w:tcPr>
          <w:p w14:paraId="429BE74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NAKNADE GRAĐANIMA I KUĆANSTVIMA IZ PRORAČ.</w:t>
            </w:r>
          </w:p>
        </w:tc>
        <w:tc>
          <w:tcPr>
            <w:tcW w:w="1116" w:type="dxa"/>
            <w:noWrap/>
            <w:hideMark/>
          </w:tcPr>
          <w:p w14:paraId="720387B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572,257</w:t>
            </w:r>
          </w:p>
        </w:tc>
        <w:tc>
          <w:tcPr>
            <w:tcW w:w="1116" w:type="dxa"/>
            <w:noWrap/>
            <w:hideMark/>
          </w:tcPr>
          <w:p w14:paraId="0C79A4C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710,000</w:t>
            </w:r>
          </w:p>
        </w:tc>
        <w:tc>
          <w:tcPr>
            <w:tcW w:w="1116" w:type="dxa"/>
            <w:noWrap/>
            <w:hideMark/>
          </w:tcPr>
          <w:p w14:paraId="31B2924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711,050</w:t>
            </w:r>
          </w:p>
        </w:tc>
        <w:tc>
          <w:tcPr>
            <w:tcW w:w="1366" w:type="dxa"/>
            <w:noWrap/>
            <w:hideMark/>
          </w:tcPr>
          <w:p w14:paraId="2AA3561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584,196.57</w:t>
            </w:r>
          </w:p>
        </w:tc>
        <w:tc>
          <w:tcPr>
            <w:tcW w:w="894" w:type="dxa"/>
            <w:noWrap/>
            <w:hideMark/>
          </w:tcPr>
          <w:p w14:paraId="57295F3B" w14:textId="77777777" w:rsidR="007B6320" w:rsidRPr="007B6320" w:rsidRDefault="007B6320" w:rsidP="007B6320">
            <w:pPr>
              <w:jc w:val="right"/>
            </w:pPr>
            <w:r w:rsidRPr="007B6320">
              <w:t>102.09</w:t>
            </w:r>
          </w:p>
        </w:tc>
        <w:tc>
          <w:tcPr>
            <w:tcW w:w="894" w:type="dxa"/>
            <w:noWrap/>
            <w:hideMark/>
          </w:tcPr>
          <w:p w14:paraId="693735D8" w14:textId="77777777" w:rsidR="007B6320" w:rsidRPr="007B6320" w:rsidRDefault="007B6320" w:rsidP="007B6320">
            <w:pPr>
              <w:jc w:val="right"/>
            </w:pPr>
            <w:r w:rsidRPr="007B6320">
              <w:t>82.16</w:t>
            </w:r>
          </w:p>
        </w:tc>
      </w:tr>
      <w:tr w:rsidR="007B6320" w:rsidRPr="007B6320" w14:paraId="35AC7AAD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1DC4F58B" w14:textId="77777777" w:rsidR="007B6320" w:rsidRPr="007B6320" w:rsidRDefault="007B6320" w:rsidP="007B6320">
            <w:pPr>
              <w:jc w:val="both"/>
            </w:pPr>
            <w:r w:rsidRPr="007B6320">
              <w:t xml:space="preserve"> 3721</w:t>
            </w:r>
          </w:p>
        </w:tc>
        <w:tc>
          <w:tcPr>
            <w:tcW w:w="4330" w:type="dxa"/>
            <w:noWrap/>
            <w:hideMark/>
          </w:tcPr>
          <w:p w14:paraId="280C853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građanima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kućanstvima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novcu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5FD099" w14:textId="77777777" w:rsidR="007B6320" w:rsidRPr="007B6320" w:rsidRDefault="007B6320" w:rsidP="007B6320">
            <w:pPr>
              <w:jc w:val="right"/>
            </w:pPr>
            <w:r w:rsidRPr="007B6320">
              <w:t>488,477</w:t>
            </w:r>
          </w:p>
        </w:tc>
        <w:tc>
          <w:tcPr>
            <w:tcW w:w="1116" w:type="dxa"/>
            <w:noWrap/>
            <w:hideMark/>
          </w:tcPr>
          <w:p w14:paraId="0DD23ED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5C1C65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5E24089" w14:textId="77777777" w:rsidR="007B6320" w:rsidRPr="007B6320" w:rsidRDefault="007B6320" w:rsidP="007B6320">
            <w:pPr>
              <w:jc w:val="right"/>
            </w:pPr>
            <w:r w:rsidRPr="007B6320">
              <w:t>489,400.00</w:t>
            </w:r>
          </w:p>
        </w:tc>
        <w:tc>
          <w:tcPr>
            <w:tcW w:w="894" w:type="dxa"/>
            <w:noWrap/>
            <w:hideMark/>
          </w:tcPr>
          <w:p w14:paraId="53D28E34" w14:textId="77777777" w:rsidR="007B6320" w:rsidRPr="007B6320" w:rsidRDefault="007B6320" w:rsidP="007B6320">
            <w:pPr>
              <w:jc w:val="right"/>
            </w:pPr>
            <w:r w:rsidRPr="007B6320">
              <w:t>100.19</w:t>
            </w:r>
          </w:p>
        </w:tc>
        <w:tc>
          <w:tcPr>
            <w:tcW w:w="894" w:type="dxa"/>
            <w:noWrap/>
            <w:hideMark/>
          </w:tcPr>
          <w:p w14:paraId="4FA630D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71EFDBA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34EB1F22" w14:textId="77777777" w:rsidR="007B6320" w:rsidRPr="007B6320" w:rsidRDefault="007B6320" w:rsidP="007B6320">
            <w:pPr>
              <w:jc w:val="both"/>
            </w:pPr>
            <w:proofErr w:type="spellStart"/>
            <w:r w:rsidRPr="007B6320"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3B161E7D" w14:textId="77777777" w:rsidR="007B6320" w:rsidRPr="007B6320" w:rsidRDefault="007B6320" w:rsidP="007B6320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5A9C71A8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3EC1287A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133AA01F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4B1D89E5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473FFEB7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7D1B9B3A" w14:textId="77777777" w:rsidR="007B6320" w:rsidRPr="007B6320" w:rsidRDefault="007B6320" w:rsidP="007B6320">
            <w:pPr>
              <w:jc w:val="right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5318C4A3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6AF89392" w14:textId="77777777" w:rsidR="007B6320" w:rsidRPr="007B6320" w:rsidRDefault="007B6320" w:rsidP="007B6320">
            <w:pPr>
              <w:jc w:val="both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5D42416C" w14:textId="77777777" w:rsidR="007B6320" w:rsidRPr="007B6320" w:rsidRDefault="007B6320" w:rsidP="007B6320">
            <w:pPr>
              <w:jc w:val="both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51D4AFF7" w14:textId="77777777" w:rsidR="007B6320" w:rsidRPr="007B6320" w:rsidRDefault="007B6320" w:rsidP="007B6320">
            <w:pPr>
              <w:jc w:val="right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676F6780" w14:textId="77777777" w:rsidR="007B6320" w:rsidRPr="007B6320" w:rsidRDefault="007B6320" w:rsidP="007B6320">
            <w:pPr>
              <w:jc w:val="right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37E2925C" w14:textId="77777777" w:rsidR="007B6320" w:rsidRPr="007B6320" w:rsidRDefault="007B6320" w:rsidP="007B6320">
            <w:pPr>
              <w:jc w:val="right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0A15ACBD" w14:textId="77777777" w:rsidR="007B6320" w:rsidRPr="007B6320" w:rsidRDefault="007B6320" w:rsidP="007B6320">
            <w:pPr>
              <w:jc w:val="right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7C9095EA" w14:textId="77777777" w:rsidR="007B6320" w:rsidRPr="007B6320" w:rsidRDefault="007B6320" w:rsidP="007B6320">
            <w:pPr>
              <w:jc w:val="right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51D4283E" w14:textId="77777777" w:rsidR="007B6320" w:rsidRPr="007B6320" w:rsidRDefault="007B6320" w:rsidP="007B6320">
            <w:pPr>
              <w:jc w:val="right"/>
            </w:pPr>
            <w:r w:rsidRPr="007B6320">
              <w:t>8</w:t>
            </w:r>
          </w:p>
        </w:tc>
      </w:tr>
      <w:tr w:rsidR="007B6320" w:rsidRPr="007B6320" w14:paraId="27844046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83C938D" w14:textId="77777777" w:rsidR="007B6320" w:rsidRPr="007B6320" w:rsidRDefault="007B6320" w:rsidP="007B6320">
            <w:pPr>
              <w:jc w:val="both"/>
            </w:pPr>
            <w:r w:rsidRPr="007B6320">
              <w:t xml:space="preserve"> 3722</w:t>
            </w:r>
          </w:p>
        </w:tc>
        <w:tc>
          <w:tcPr>
            <w:tcW w:w="4330" w:type="dxa"/>
            <w:noWrap/>
            <w:hideMark/>
          </w:tcPr>
          <w:p w14:paraId="46F58F78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građanima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kućanstvima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naravi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58DC330" w14:textId="77777777" w:rsidR="007B6320" w:rsidRPr="007B6320" w:rsidRDefault="007B6320" w:rsidP="007B6320">
            <w:pPr>
              <w:jc w:val="right"/>
            </w:pPr>
            <w:r w:rsidRPr="007B6320">
              <w:t>83,780</w:t>
            </w:r>
          </w:p>
        </w:tc>
        <w:tc>
          <w:tcPr>
            <w:tcW w:w="1116" w:type="dxa"/>
            <w:noWrap/>
            <w:hideMark/>
          </w:tcPr>
          <w:p w14:paraId="3A85E50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DB0EAA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727EF93" w14:textId="77777777" w:rsidR="007B6320" w:rsidRPr="007B6320" w:rsidRDefault="007B6320" w:rsidP="007B6320">
            <w:pPr>
              <w:jc w:val="right"/>
            </w:pPr>
            <w:r w:rsidRPr="007B6320">
              <w:t>94,796.57</w:t>
            </w:r>
          </w:p>
        </w:tc>
        <w:tc>
          <w:tcPr>
            <w:tcW w:w="894" w:type="dxa"/>
            <w:noWrap/>
            <w:hideMark/>
          </w:tcPr>
          <w:p w14:paraId="621EB67D" w14:textId="77777777" w:rsidR="007B6320" w:rsidRPr="007B6320" w:rsidRDefault="007B6320" w:rsidP="007B6320">
            <w:pPr>
              <w:jc w:val="right"/>
            </w:pPr>
            <w:r w:rsidRPr="007B6320">
              <w:t>113.15</w:t>
            </w:r>
          </w:p>
        </w:tc>
        <w:tc>
          <w:tcPr>
            <w:tcW w:w="894" w:type="dxa"/>
            <w:noWrap/>
            <w:hideMark/>
          </w:tcPr>
          <w:p w14:paraId="4F4BBC5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9BB7932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17A296E6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</w:t>
            </w:r>
          </w:p>
        </w:tc>
        <w:tc>
          <w:tcPr>
            <w:tcW w:w="4330" w:type="dxa"/>
            <w:noWrap/>
            <w:hideMark/>
          </w:tcPr>
          <w:p w14:paraId="5383A462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OSTALI RASHODI</w:t>
            </w:r>
          </w:p>
        </w:tc>
        <w:tc>
          <w:tcPr>
            <w:tcW w:w="1116" w:type="dxa"/>
            <w:noWrap/>
            <w:hideMark/>
          </w:tcPr>
          <w:p w14:paraId="7C46319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5,299,149</w:t>
            </w:r>
          </w:p>
        </w:tc>
        <w:tc>
          <w:tcPr>
            <w:tcW w:w="1116" w:type="dxa"/>
            <w:noWrap/>
            <w:hideMark/>
          </w:tcPr>
          <w:p w14:paraId="2BE986E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4,107,000</w:t>
            </w:r>
          </w:p>
        </w:tc>
        <w:tc>
          <w:tcPr>
            <w:tcW w:w="1116" w:type="dxa"/>
            <w:noWrap/>
            <w:hideMark/>
          </w:tcPr>
          <w:p w14:paraId="38EA5C4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4,107,000</w:t>
            </w:r>
          </w:p>
        </w:tc>
        <w:tc>
          <w:tcPr>
            <w:tcW w:w="1366" w:type="dxa"/>
            <w:noWrap/>
            <w:hideMark/>
          </w:tcPr>
          <w:p w14:paraId="11E23D3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3,858,199.82</w:t>
            </w:r>
          </w:p>
        </w:tc>
        <w:tc>
          <w:tcPr>
            <w:tcW w:w="894" w:type="dxa"/>
            <w:noWrap/>
            <w:hideMark/>
          </w:tcPr>
          <w:p w14:paraId="2F53871B" w14:textId="77777777" w:rsidR="007B6320" w:rsidRPr="007B6320" w:rsidRDefault="007B6320" w:rsidP="007B6320">
            <w:pPr>
              <w:jc w:val="right"/>
            </w:pPr>
            <w:r w:rsidRPr="007B6320">
              <w:t>72.81</w:t>
            </w:r>
          </w:p>
        </w:tc>
        <w:tc>
          <w:tcPr>
            <w:tcW w:w="894" w:type="dxa"/>
            <w:noWrap/>
            <w:hideMark/>
          </w:tcPr>
          <w:p w14:paraId="3272D0A8" w14:textId="77777777" w:rsidR="007B6320" w:rsidRPr="007B6320" w:rsidRDefault="007B6320" w:rsidP="007B6320">
            <w:pPr>
              <w:jc w:val="right"/>
            </w:pPr>
            <w:r w:rsidRPr="007B6320">
              <w:t>93.94</w:t>
            </w:r>
          </w:p>
        </w:tc>
      </w:tr>
      <w:tr w:rsidR="007B6320" w:rsidRPr="007B6320" w14:paraId="6EE04C83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8256DE6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381</w:t>
            </w:r>
          </w:p>
        </w:tc>
        <w:tc>
          <w:tcPr>
            <w:tcW w:w="4330" w:type="dxa"/>
            <w:noWrap/>
            <w:hideMark/>
          </w:tcPr>
          <w:p w14:paraId="3EF5D86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TEKUĆE DONACIJE</w:t>
            </w:r>
          </w:p>
        </w:tc>
        <w:tc>
          <w:tcPr>
            <w:tcW w:w="1116" w:type="dxa"/>
            <w:noWrap/>
            <w:hideMark/>
          </w:tcPr>
          <w:p w14:paraId="787C156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3,996,206</w:t>
            </w:r>
          </w:p>
        </w:tc>
        <w:tc>
          <w:tcPr>
            <w:tcW w:w="1116" w:type="dxa"/>
            <w:noWrap/>
            <w:hideMark/>
          </w:tcPr>
          <w:p w14:paraId="4B4DE16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2,510,000</w:t>
            </w:r>
          </w:p>
        </w:tc>
        <w:tc>
          <w:tcPr>
            <w:tcW w:w="1116" w:type="dxa"/>
            <w:noWrap/>
            <w:hideMark/>
          </w:tcPr>
          <w:p w14:paraId="05CD86F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2,510,000</w:t>
            </w:r>
          </w:p>
        </w:tc>
        <w:tc>
          <w:tcPr>
            <w:tcW w:w="1366" w:type="dxa"/>
            <w:noWrap/>
            <w:hideMark/>
          </w:tcPr>
          <w:p w14:paraId="38C0457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2,365,677.76</w:t>
            </w:r>
          </w:p>
        </w:tc>
        <w:tc>
          <w:tcPr>
            <w:tcW w:w="894" w:type="dxa"/>
            <w:noWrap/>
            <w:hideMark/>
          </w:tcPr>
          <w:p w14:paraId="4335D0DB" w14:textId="77777777" w:rsidR="007B6320" w:rsidRPr="007B6320" w:rsidRDefault="007B6320" w:rsidP="007B6320">
            <w:pPr>
              <w:jc w:val="right"/>
            </w:pPr>
            <w:r w:rsidRPr="007B6320">
              <w:t>59.20</w:t>
            </w:r>
          </w:p>
        </w:tc>
        <w:tc>
          <w:tcPr>
            <w:tcW w:w="894" w:type="dxa"/>
            <w:noWrap/>
            <w:hideMark/>
          </w:tcPr>
          <w:p w14:paraId="029A273F" w14:textId="77777777" w:rsidR="007B6320" w:rsidRPr="007B6320" w:rsidRDefault="007B6320" w:rsidP="007B6320">
            <w:pPr>
              <w:jc w:val="right"/>
            </w:pPr>
            <w:r w:rsidRPr="007B6320">
              <w:t>94.25</w:t>
            </w:r>
          </w:p>
        </w:tc>
      </w:tr>
      <w:tr w:rsidR="007B6320" w:rsidRPr="007B6320" w14:paraId="20BEFF57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DE43960" w14:textId="77777777" w:rsidR="007B6320" w:rsidRPr="007B6320" w:rsidRDefault="007B6320" w:rsidP="007B6320">
            <w:pPr>
              <w:jc w:val="both"/>
            </w:pPr>
            <w:r w:rsidRPr="007B6320">
              <w:t xml:space="preserve"> 3811</w:t>
            </w:r>
          </w:p>
        </w:tc>
        <w:tc>
          <w:tcPr>
            <w:tcW w:w="4330" w:type="dxa"/>
            <w:noWrap/>
            <w:hideMark/>
          </w:tcPr>
          <w:p w14:paraId="2779E521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Tekuće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donacije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novcu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A57E0E2" w14:textId="77777777" w:rsidR="007B6320" w:rsidRPr="007B6320" w:rsidRDefault="007B6320" w:rsidP="007B6320">
            <w:pPr>
              <w:jc w:val="right"/>
            </w:pPr>
            <w:r w:rsidRPr="007B6320">
              <w:t>3,996,206</w:t>
            </w:r>
          </w:p>
        </w:tc>
        <w:tc>
          <w:tcPr>
            <w:tcW w:w="1116" w:type="dxa"/>
            <w:noWrap/>
            <w:hideMark/>
          </w:tcPr>
          <w:p w14:paraId="685AF2E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4264A1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BF5F01C" w14:textId="77777777" w:rsidR="007B6320" w:rsidRPr="007B6320" w:rsidRDefault="007B6320" w:rsidP="007B6320">
            <w:pPr>
              <w:jc w:val="right"/>
            </w:pPr>
            <w:r w:rsidRPr="007B6320">
              <w:t>2,365,677.76</w:t>
            </w:r>
          </w:p>
        </w:tc>
        <w:tc>
          <w:tcPr>
            <w:tcW w:w="894" w:type="dxa"/>
            <w:noWrap/>
            <w:hideMark/>
          </w:tcPr>
          <w:p w14:paraId="35093724" w14:textId="77777777" w:rsidR="007B6320" w:rsidRPr="007B6320" w:rsidRDefault="007B6320" w:rsidP="007B6320">
            <w:pPr>
              <w:jc w:val="right"/>
            </w:pPr>
            <w:r w:rsidRPr="007B6320">
              <w:t>59.20</w:t>
            </w:r>
          </w:p>
        </w:tc>
        <w:tc>
          <w:tcPr>
            <w:tcW w:w="894" w:type="dxa"/>
            <w:noWrap/>
            <w:hideMark/>
          </w:tcPr>
          <w:p w14:paraId="3D95392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9E576F1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5A56627A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382</w:t>
            </w:r>
          </w:p>
        </w:tc>
        <w:tc>
          <w:tcPr>
            <w:tcW w:w="4330" w:type="dxa"/>
            <w:noWrap/>
            <w:hideMark/>
          </w:tcPr>
          <w:p w14:paraId="3F0CD32A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KAPITALNE DONACIJE</w:t>
            </w:r>
          </w:p>
        </w:tc>
        <w:tc>
          <w:tcPr>
            <w:tcW w:w="1116" w:type="dxa"/>
            <w:noWrap/>
            <w:hideMark/>
          </w:tcPr>
          <w:p w14:paraId="6A0DBAD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454,542</w:t>
            </w:r>
          </w:p>
        </w:tc>
        <w:tc>
          <w:tcPr>
            <w:tcW w:w="1116" w:type="dxa"/>
            <w:noWrap/>
            <w:hideMark/>
          </w:tcPr>
          <w:p w14:paraId="2BC68A8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190,000</w:t>
            </w:r>
          </w:p>
        </w:tc>
        <w:tc>
          <w:tcPr>
            <w:tcW w:w="1116" w:type="dxa"/>
            <w:noWrap/>
            <w:hideMark/>
          </w:tcPr>
          <w:p w14:paraId="7ABC1EA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190,000</w:t>
            </w:r>
          </w:p>
        </w:tc>
        <w:tc>
          <w:tcPr>
            <w:tcW w:w="1366" w:type="dxa"/>
            <w:noWrap/>
            <w:hideMark/>
          </w:tcPr>
          <w:p w14:paraId="1DF0B17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186,459.90</w:t>
            </w:r>
          </w:p>
        </w:tc>
        <w:tc>
          <w:tcPr>
            <w:tcW w:w="894" w:type="dxa"/>
            <w:noWrap/>
            <w:hideMark/>
          </w:tcPr>
          <w:p w14:paraId="35D47F64" w14:textId="77777777" w:rsidR="007B6320" w:rsidRPr="007B6320" w:rsidRDefault="007B6320" w:rsidP="007B6320">
            <w:pPr>
              <w:jc w:val="right"/>
            </w:pPr>
            <w:r w:rsidRPr="007B6320">
              <w:t>41.02</w:t>
            </w:r>
          </w:p>
        </w:tc>
        <w:tc>
          <w:tcPr>
            <w:tcW w:w="894" w:type="dxa"/>
            <w:noWrap/>
            <w:hideMark/>
          </w:tcPr>
          <w:p w14:paraId="3427E769" w14:textId="77777777" w:rsidR="007B6320" w:rsidRPr="007B6320" w:rsidRDefault="007B6320" w:rsidP="007B6320">
            <w:pPr>
              <w:jc w:val="right"/>
            </w:pPr>
            <w:r w:rsidRPr="007B6320">
              <w:t>98.14</w:t>
            </w:r>
          </w:p>
        </w:tc>
      </w:tr>
      <w:tr w:rsidR="007B6320" w:rsidRPr="007B6320" w14:paraId="11A2880C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310E68C" w14:textId="77777777" w:rsidR="007B6320" w:rsidRPr="007B6320" w:rsidRDefault="007B6320" w:rsidP="007B6320">
            <w:pPr>
              <w:jc w:val="both"/>
            </w:pPr>
            <w:r w:rsidRPr="007B6320">
              <w:t xml:space="preserve"> 3821</w:t>
            </w:r>
          </w:p>
        </w:tc>
        <w:tc>
          <w:tcPr>
            <w:tcW w:w="4330" w:type="dxa"/>
            <w:noWrap/>
            <w:hideMark/>
          </w:tcPr>
          <w:p w14:paraId="6A697162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Kapitalne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donacije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neprofitnim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organizacijama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A2FA56D" w14:textId="77777777" w:rsidR="007B6320" w:rsidRPr="007B6320" w:rsidRDefault="007B6320" w:rsidP="007B6320">
            <w:pPr>
              <w:jc w:val="right"/>
            </w:pPr>
            <w:r w:rsidRPr="007B6320">
              <w:t>454,542</w:t>
            </w:r>
          </w:p>
        </w:tc>
        <w:tc>
          <w:tcPr>
            <w:tcW w:w="1116" w:type="dxa"/>
            <w:noWrap/>
            <w:hideMark/>
          </w:tcPr>
          <w:p w14:paraId="40EA24D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194D2B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5651C5C" w14:textId="77777777" w:rsidR="007B6320" w:rsidRPr="007B6320" w:rsidRDefault="007B6320" w:rsidP="007B6320">
            <w:pPr>
              <w:jc w:val="right"/>
            </w:pPr>
            <w:r w:rsidRPr="007B6320">
              <w:t>186,459.90</w:t>
            </w:r>
          </w:p>
        </w:tc>
        <w:tc>
          <w:tcPr>
            <w:tcW w:w="894" w:type="dxa"/>
            <w:noWrap/>
            <w:hideMark/>
          </w:tcPr>
          <w:p w14:paraId="42FDD9C0" w14:textId="77777777" w:rsidR="007B6320" w:rsidRPr="007B6320" w:rsidRDefault="007B6320" w:rsidP="007B6320">
            <w:pPr>
              <w:jc w:val="right"/>
            </w:pPr>
            <w:r w:rsidRPr="007B6320">
              <w:t>41.02</w:t>
            </w:r>
          </w:p>
        </w:tc>
        <w:tc>
          <w:tcPr>
            <w:tcW w:w="894" w:type="dxa"/>
            <w:noWrap/>
            <w:hideMark/>
          </w:tcPr>
          <w:p w14:paraId="1F977CF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68F4254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349E63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383</w:t>
            </w:r>
          </w:p>
        </w:tc>
        <w:tc>
          <w:tcPr>
            <w:tcW w:w="4330" w:type="dxa"/>
            <w:noWrap/>
            <w:hideMark/>
          </w:tcPr>
          <w:p w14:paraId="65109142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KAZNE, PENALI I NAKNADE ŠTETE</w:t>
            </w:r>
          </w:p>
        </w:tc>
        <w:tc>
          <w:tcPr>
            <w:tcW w:w="1116" w:type="dxa"/>
            <w:noWrap/>
            <w:hideMark/>
          </w:tcPr>
          <w:p w14:paraId="47A1784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21,377</w:t>
            </w:r>
          </w:p>
        </w:tc>
        <w:tc>
          <w:tcPr>
            <w:tcW w:w="1116" w:type="dxa"/>
            <w:noWrap/>
            <w:hideMark/>
          </w:tcPr>
          <w:p w14:paraId="18910E5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0FDF2C4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FB2FE2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10CE08C0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4B325FBA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445F43E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0F06F9A" w14:textId="77777777" w:rsidR="007B6320" w:rsidRPr="007B6320" w:rsidRDefault="007B6320" w:rsidP="007B6320">
            <w:pPr>
              <w:jc w:val="both"/>
            </w:pPr>
            <w:r w:rsidRPr="007B6320">
              <w:t xml:space="preserve"> 3831</w:t>
            </w:r>
          </w:p>
        </w:tc>
        <w:tc>
          <w:tcPr>
            <w:tcW w:w="4330" w:type="dxa"/>
            <w:noWrap/>
            <w:hideMark/>
          </w:tcPr>
          <w:p w14:paraId="42F62DAE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Naknade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štete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pravnim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fizičkim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osobama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4331AB" w14:textId="77777777" w:rsidR="007B6320" w:rsidRPr="007B6320" w:rsidRDefault="007B6320" w:rsidP="007B6320">
            <w:pPr>
              <w:jc w:val="right"/>
            </w:pPr>
            <w:r w:rsidRPr="007B6320">
              <w:t>21,377</w:t>
            </w:r>
          </w:p>
        </w:tc>
        <w:tc>
          <w:tcPr>
            <w:tcW w:w="1116" w:type="dxa"/>
            <w:noWrap/>
            <w:hideMark/>
          </w:tcPr>
          <w:p w14:paraId="21D5559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1040A3F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ADF4A72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337B9BB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BDCE4E6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0D1BE75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AB7D13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385</w:t>
            </w:r>
          </w:p>
        </w:tc>
        <w:tc>
          <w:tcPr>
            <w:tcW w:w="4330" w:type="dxa"/>
            <w:noWrap/>
            <w:hideMark/>
          </w:tcPr>
          <w:p w14:paraId="78E13E38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IZVANREDNI RASHODI</w:t>
            </w:r>
          </w:p>
        </w:tc>
        <w:tc>
          <w:tcPr>
            <w:tcW w:w="1116" w:type="dxa"/>
            <w:noWrap/>
            <w:hideMark/>
          </w:tcPr>
          <w:p w14:paraId="741CE4D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1384587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100,000</w:t>
            </w:r>
          </w:p>
        </w:tc>
        <w:tc>
          <w:tcPr>
            <w:tcW w:w="1116" w:type="dxa"/>
            <w:noWrap/>
            <w:hideMark/>
          </w:tcPr>
          <w:p w14:paraId="5741810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100,000</w:t>
            </w:r>
          </w:p>
        </w:tc>
        <w:tc>
          <w:tcPr>
            <w:tcW w:w="1366" w:type="dxa"/>
            <w:noWrap/>
            <w:hideMark/>
          </w:tcPr>
          <w:p w14:paraId="0700AAB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3FA0E90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1B19334D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</w:tr>
      <w:tr w:rsidR="007B6320" w:rsidRPr="007B6320" w14:paraId="39C562F3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79844BCB" w14:textId="77777777" w:rsidR="007B6320" w:rsidRPr="007B6320" w:rsidRDefault="007B6320" w:rsidP="007B6320">
            <w:pPr>
              <w:jc w:val="both"/>
            </w:pPr>
            <w:r w:rsidRPr="007B6320">
              <w:t xml:space="preserve"> 3851</w:t>
            </w:r>
          </w:p>
        </w:tc>
        <w:tc>
          <w:tcPr>
            <w:tcW w:w="4330" w:type="dxa"/>
            <w:noWrap/>
            <w:hideMark/>
          </w:tcPr>
          <w:p w14:paraId="635C9AE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Nepredviđeni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rashodi</w:t>
            </w:r>
            <w:proofErr w:type="spellEnd"/>
            <w:r w:rsidRPr="007B6320">
              <w:t xml:space="preserve"> do </w:t>
            </w:r>
            <w:proofErr w:type="spellStart"/>
            <w:r w:rsidRPr="007B6320">
              <w:t>visine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proračunske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pričuve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2AFD9B2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5F3F87EF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34EC8D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07BEB53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4CFF955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0411CBD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302A71AD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6471E36F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386</w:t>
            </w:r>
          </w:p>
        </w:tc>
        <w:tc>
          <w:tcPr>
            <w:tcW w:w="4330" w:type="dxa"/>
            <w:noWrap/>
            <w:hideMark/>
          </w:tcPr>
          <w:p w14:paraId="002F0D64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KAPITALNE POMOĆI</w:t>
            </w:r>
          </w:p>
        </w:tc>
        <w:tc>
          <w:tcPr>
            <w:tcW w:w="1116" w:type="dxa"/>
            <w:noWrap/>
            <w:hideMark/>
          </w:tcPr>
          <w:p w14:paraId="282176A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827,025</w:t>
            </w:r>
          </w:p>
        </w:tc>
        <w:tc>
          <w:tcPr>
            <w:tcW w:w="1116" w:type="dxa"/>
            <w:noWrap/>
            <w:hideMark/>
          </w:tcPr>
          <w:p w14:paraId="26D2409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1,307,000</w:t>
            </w:r>
          </w:p>
        </w:tc>
        <w:tc>
          <w:tcPr>
            <w:tcW w:w="1116" w:type="dxa"/>
            <w:noWrap/>
            <w:hideMark/>
          </w:tcPr>
          <w:p w14:paraId="6B0480C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1,307,000</w:t>
            </w:r>
          </w:p>
        </w:tc>
        <w:tc>
          <w:tcPr>
            <w:tcW w:w="1366" w:type="dxa"/>
            <w:noWrap/>
            <w:hideMark/>
          </w:tcPr>
          <w:p w14:paraId="26CD144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1,306,062.16</w:t>
            </w:r>
          </w:p>
        </w:tc>
        <w:tc>
          <w:tcPr>
            <w:tcW w:w="894" w:type="dxa"/>
            <w:noWrap/>
            <w:hideMark/>
          </w:tcPr>
          <w:p w14:paraId="2490CF3A" w14:textId="77777777" w:rsidR="007B6320" w:rsidRPr="007B6320" w:rsidRDefault="007B6320" w:rsidP="007B6320">
            <w:pPr>
              <w:jc w:val="right"/>
            </w:pPr>
            <w:r w:rsidRPr="007B6320">
              <w:t>157.92</w:t>
            </w:r>
          </w:p>
        </w:tc>
        <w:tc>
          <w:tcPr>
            <w:tcW w:w="894" w:type="dxa"/>
            <w:noWrap/>
            <w:hideMark/>
          </w:tcPr>
          <w:p w14:paraId="626AA435" w14:textId="77777777" w:rsidR="007B6320" w:rsidRPr="007B6320" w:rsidRDefault="007B6320" w:rsidP="007B6320">
            <w:pPr>
              <w:jc w:val="right"/>
            </w:pPr>
            <w:r w:rsidRPr="007B6320">
              <w:t>99.93</w:t>
            </w:r>
          </w:p>
        </w:tc>
      </w:tr>
      <w:tr w:rsidR="007B6320" w:rsidRPr="007B6320" w14:paraId="46818330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6757CD51" w14:textId="77777777" w:rsidR="007B6320" w:rsidRPr="007B6320" w:rsidRDefault="007B6320" w:rsidP="007B6320">
            <w:pPr>
              <w:jc w:val="both"/>
            </w:pPr>
            <w:r w:rsidRPr="007B6320">
              <w:t xml:space="preserve"> 3861</w:t>
            </w:r>
          </w:p>
        </w:tc>
        <w:tc>
          <w:tcPr>
            <w:tcW w:w="4330" w:type="dxa"/>
            <w:noWrap/>
            <w:hideMark/>
          </w:tcPr>
          <w:p w14:paraId="2E6C839A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Kapitalne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pomoći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trg</w:t>
            </w:r>
            <w:proofErr w:type="spellEnd"/>
            <w:r w:rsidRPr="007B6320">
              <w:t xml:space="preserve">. </w:t>
            </w:r>
            <w:proofErr w:type="spellStart"/>
            <w:r w:rsidRPr="007B6320">
              <w:t>društvima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javnom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sektoru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401895C" w14:textId="77777777" w:rsidR="007B6320" w:rsidRPr="007B6320" w:rsidRDefault="007B6320" w:rsidP="007B6320">
            <w:pPr>
              <w:jc w:val="right"/>
            </w:pPr>
            <w:r w:rsidRPr="007B6320">
              <w:t>827,025</w:t>
            </w:r>
          </w:p>
        </w:tc>
        <w:tc>
          <w:tcPr>
            <w:tcW w:w="1116" w:type="dxa"/>
            <w:noWrap/>
            <w:hideMark/>
          </w:tcPr>
          <w:p w14:paraId="19FF3CC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6FCC6F0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0CBF7E6" w14:textId="77777777" w:rsidR="007B6320" w:rsidRPr="007B6320" w:rsidRDefault="007B6320" w:rsidP="007B6320">
            <w:pPr>
              <w:jc w:val="right"/>
            </w:pPr>
            <w:r w:rsidRPr="007B6320">
              <w:t>1,306,062.16</w:t>
            </w:r>
          </w:p>
        </w:tc>
        <w:tc>
          <w:tcPr>
            <w:tcW w:w="894" w:type="dxa"/>
            <w:noWrap/>
            <w:hideMark/>
          </w:tcPr>
          <w:p w14:paraId="7BF1E760" w14:textId="77777777" w:rsidR="007B6320" w:rsidRPr="007B6320" w:rsidRDefault="007B6320" w:rsidP="007B6320">
            <w:pPr>
              <w:jc w:val="right"/>
            </w:pPr>
            <w:r w:rsidRPr="007B6320">
              <w:t>157.92</w:t>
            </w:r>
          </w:p>
        </w:tc>
        <w:tc>
          <w:tcPr>
            <w:tcW w:w="894" w:type="dxa"/>
            <w:noWrap/>
            <w:hideMark/>
          </w:tcPr>
          <w:p w14:paraId="0A46504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5C6E3F5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49E3E949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lastRenderedPageBreak/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477984CA" w14:textId="77777777" w:rsidR="007B6320" w:rsidRPr="007B6320" w:rsidRDefault="007B6320" w:rsidP="00096C2D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1BE8091C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2FB234D7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62A1E263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7776D856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25565C6C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7D245467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22F711D7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6A24279C" w14:textId="77777777" w:rsidR="007B6320" w:rsidRPr="007B6320" w:rsidRDefault="007B6320" w:rsidP="00096C2D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08108463" w14:textId="77777777" w:rsidR="007B6320" w:rsidRPr="007B6320" w:rsidRDefault="007B6320" w:rsidP="00096C2D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7CB36EFA" w14:textId="77777777" w:rsidR="007B6320" w:rsidRPr="007B6320" w:rsidRDefault="007B6320" w:rsidP="00096C2D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0AB562B0" w14:textId="77777777" w:rsidR="007B6320" w:rsidRPr="007B6320" w:rsidRDefault="007B6320" w:rsidP="00096C2D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6B97A2C5" w14:textId="77777777" w:rsidR="007B6320" w:rsidRPr="007B6320" w:rsidRDefault="007B6320" w:rsidP="00096C2D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334C5F8C" w14:textId="77777777" w:rsidR="007B6320" w:rsidRPr="007B6320" w:rsidRDefault="007B6320" w:rsidP="00096C2D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13FA3AA1" w14:textId="77777777" w:rsidR="007B6320" w:rsidRPr="007B6320" w:rsidRDefault="007B6320" w:rsidP="00096C2D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01A7F1E2" w14:textId="77777777" w:rsidR="007B6320" w:rsidRPr="007B6320" w:rsidRDefault="007B6320" w:rsidP="00096C2D">
            <w:pPr>
              <w:jc w:val="center"/>
            </w:pPr>
            <w:r w:rsidRPr="007B6320">
              <w:t>8</w:t>
            </w:r>
          </w:p>
        </w:tc>
      </w:tr>
      <w:tr w:rsidR="007B6320" w:rsidRPr="007B6320" w14:paraId="635C225F" w14:textId="77777777" w:rsidTr="007B6320">
        <w:trPr>
          <w:trHeight w:val="495"/>
          <w:jc w:val="center"/>
        </w:trPr>
        <w:tc>
          <w:tcPr>
            <w:tcW w:w="727" w:type="dxa"/>
            <w:noWrap/>
            <w:hideMark/>
          </w:tcPr>
          <w:p w14:paraId="71929D67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</w:t>
            </w:r>
          </w:p>
        </w:tc>
        <w:tc>
          <w:tcPr>
            <w:tcW w:w="4330" w:type="dxa"/>
            <w:noWrap/>
            <w:hideMark/>
          </w:tcPr>
          <w:p w14:paraId="20AD77E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NABAVU NEFINANCIJSKE IMOVINE</w:t>
            </w:r>
          </w:p>
        </w:tc>
        <w:tc>
          <w:tcPr>
            <w:tcW w:w="1116" w:type="dxa"/>
            <w:noWrap/>
            <w:hideMark/>
          </w:tcPr>
          <w:p w14:paraId="39DC7EC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16,046,703</w:t>
            </w:r>
          </w:p>
        </w:tc>
        <w:tc>
          <w:tcPr>
            <w:tcW w:w="1116" w:type="dxa"/>
            <w:noWrap/>
            <w:hideMark/>
          </w:tcPr>
          <w:p w14:paraId="5AF961A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14,588,650</w:t>
            </w:r>
          </w:p>
        </w:tc>
        <w:tc>
          <w:tcPr>
            <w:tcW w:w="1116" w:type="dxa"/>
            <w:noWrap/>
            <w:hideMark/>
          </w:tcPr>
          <w:p w14:paraId="2C25169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14,555,350</w:t>
            </w:r>
          </w:p>
        </w:tc>
        <w:tc>
          <w:tcPr>
            <w:tcW w:w="1366" w:type="dxa"/>
            <w:noWrap/>
            <w:hideMark/>
          </w:tcPr>
          <w:p w14:paraId="25DFA80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12,700,256.54</w:t>
            </w:r>
          </w:p>
        </w:tc>
        <w:tc>
          <w:tcPr>
            <w:tcW w:w="894" w:type="dxa"/>
            <w:noWrap/>
            <w:hideMark/>
          </w:tcPr>
          <w:p w14:paraId="103D9E8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79.15</w:t>
            </w:r>
          </w:p>
        </w:tc>
        <w:tc>
          <w:tcPr>
            <w:tcW w:w="894" w:type="dxa"/>
            <w:noWrap/>
            <w:hideMark/>
          </w:tcPr>
          <w:p w14:paraId="26F6C12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87.25</w:t>
            </w:r>
          </w:p>
        </w:tc>
      </w:tr>
      <w:tr w:rsidR="007B6320" w:rsidRPr="007B6320" w14:paraId="11CD9969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09F7B5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41</w:t>
            </w:r>
          </w:p>
        </w:tc>
        <w:tc>
          <w:tcPr>
            <w:tcW w:w="4330" w:type="dxa"/>
            <w:noWrap/>
            <w:hideMark/>
          </w:tcPr>
          <w:p w14:paraId="614C8B5B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RASH. ZA NABAVU NEPROIZVED. DUGOTR. IMOVINE</w:t>
            </w:r>
          </w:p>
        </w:tc>
        <w:tc>
          <w:tcPr>
            <w:tcW w:w="1116" w:type="dxa"/>
            <w:noWrap/>
            <w:hideMark/>
          </w:tcPr>
          <w:p w14:paraId="508B037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2,624,965</w:t>
            </w:r>
          </w:p>
        </w:tc>
        <w:tc>
          <w:tcPr>
            <w:tcW w:w="1116" w:type="dxa"/>
            <w:noWrap/>
            <w:hideMark/>
          </w:tcPr>
          <w:p w14:paraId="0010CB2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419,000</w:t>
            </w:r>
          </w:p>
        </w:tc>
        <w:tc>
          <w:tcPr>
            <w:tcW w:w="1116" w:type="dxa"/>
            <w:noWrap/>
            <w:hideMark/>
          </w:tcPr>
          <w:p w14:paraId="1F4EE96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419,000</w:t>
            </w:r>
          </w:p>
        </w:tc>
        <w:tc>
          <w:tcPr>
            <w:tcW w:w="1366" w:type="dxa"/>
            <w:noWrap/>
            <w:hideMark/>
          </w:tcPr>
          <w:p w14:paraId="315D7B9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121,068.36</w:t>
            </w:r>
          </w:p>
        </w:tc>
        <w:tc>
          <w:tcPr>
            <w:tcW w:w="894" w:type="dxa"/>
            <w:noWrap/>
            <w:hideMark/>
          </w:tcPr>
          <w:p w14:paraId="6A5A8560" w14:textId="77777777" w:rsidR="007B6320" w:rsidRPr="007B6320" w:rsidRDefault="007B6320" w:rsidP="007B6320">
            <w:pPr>
              <w:jc w:val="right"/>
            </w:pPr>
            <w:r w:rsidRPr="007B6320">
              <w:t>4.61</w:t>
            </w:r>
          </w:p>
        </w:tc>
        <w:tc>
          <w:tcPr>
            <w:tcW w:w="894" w:type="dxa"/>
            <w:noWrap/>
            <w:hideMark/>
          </w:tcPr>
          <w:p w14:paraId="2DBB9EF3" w14:textId="77777777" w:rsidR="007B6320" w:rsidRPr="007B6320" w:rsidRDefault="007B6320" w:rsidP="007B6320">
            <w:pPr>
              <w:jc w:val="right"/>
            </w:pPr>
            <w:r w:rsidRPr="007B6320">
              <w:t>28.89</w:t>
            </w:r>
          </w:p>
        </w:tc>
      </w:tr>
      <w:tr w:rsidR="007B6320" w:rsidRPr="007B6320" w14:paraId="53DF174F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17830F6A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411</w:t>
            </w:r>
          </w:p>
        </w:tc>
        <w:tc>
          <w:tcPr>
            <w:tcW w:w="4330" w:type="dxa"/>
            <w:noWrap/>
            <w:hideMark/>
          </w:tcPr>
          <w:p w14:paraId="19F306D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MATERIJALNA IMOVINA - PRIRODNA BOGATSTVA</w:t>
            </w:r>
          </w:p>
        </w:tc>
        <w:tc>
          <w:tcPr>
            <w:tcW w:w="1116" w:type="dxa"/>
            <w:noWrap/>
            <w:hideMark/>
          </w:tcPr>
          <w:p w14:paraId="1B5920F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2,624,965</w:t>
            </w:r>
          </w:p>
        </w:tc>
        <w:tc>
          <w:tcPr>
            <w:tcW w:w="1116" w:type="dxa"/>
            <w:noWrap/>
            <w:hideMark/>
          </w:tcPr>
          <w:p w14:paraId="4552A7E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5,000</w:t>
            </w:r>
          </w:p>
        </w:tc>
        <w:tc>
          <w:tcPr>
            <w:tcW w:w="1116" w:type="dxa"/>
            <w:noWrap/>
            <w:hideMark/>
          </w:tcPr>
          <w:p w14:paraId="0F0032A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5,000</w:t>
            </w:r>
          </w:p>
        </w:tc>
        <w:tc>
          <w:tcPr>
            <w:tcW w:w="1366" w:type="dxa"/>
            <w:noWrap/>
            <w:hideMark/>
          </w:tcPr>
          <w:p w14:paraId="15A3A2B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1,068.36</w:t>
            </w:r>
          </w:p>
        </w:tc>
        <w:tc>
          <w:tcPr>
            <w:tcW w:w="894" w:type="dxa"/>
            <w:noWrap/>
            <w:hideMark/>
          </w:tcPr>
          <w:p w14:paraId="41A6C204" w14:textId="77777777" w:rsidR="007B6320" w:rsidRPr="007B6320" w:rsidRDefault="007B6320" w:rsidP="007B6320">
            <w:pPr>
              <w:jc w:val="right"/>
            </w:pPr>
            <w:r w:rsidRPr="007B6320">
              <w:t>0.04</w:t>
            </w:r>
          </w:p>
        </w:tc>
        <w:tc>
          <w:tcPr>
            <w:tcW w:w="894" w:type="dxa"/>
            <w:noWrap/>
            <w:hideMark/>
          </w:tcPr>
          <w:p w14:paraId="356DE460" w14:textId="77777777" w:rsidR="007B6320" w:rsidRPr="007B6320" w:rsidRDefault="007B6320" w:rsidP="007B6320">
            <w:pPr>
              <w:jc w:val="right"/>
            </w:pPr>
            <w:r w:rsidRPr="007B6320">
              <w:t>21.37</w:t>
            </w:r>
          </w:p>
        </w:tc>
      </w:tr>
      <w:tr w:rsidR="007B6320" w:rsidRPr="007B6320" w14:paraId="67A16FDE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308E02C6" w14:textId="77777777" w:rsidR="007B6320" w:rsidRPr="007B6320" w:rsidRDefault="007B6320" w:rsidP="007B6320">
            <w:pPr>
              <w:jc w:val="both"/>
            </w:pPr>
            <w:r w:rsidRPr="007B6320">
              <w:t xml:space="preserve"> 4111</w:t>
            </w:r>
          </w:p>
        </w:tc>
        <w:tc>
          <w:tcPr>
            <w:tcW w:w="4330" w:type="dxa"/>
            <w:noWrap/>
            <w:hideMark/>
          </w:tcPr>
          <w:p w14:paraId="530D2DE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Zemljište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A81905" w14:textId="77777777" w:rsidR="007B6320" w:rsidRPr="007B6320" w:rsidRDefault="007B6320" w:rsidP="007B6320">
            <w:pPr>
              <w:jc w:val="right"/>
            </w:pPr>
            <w:r w:rsidRPr="007B6320">
              <w:t>2,624,965</w:t>
            </w:r>
          </w:p>
        </w:tc>
        <w:tc>
          <w:tcPr>
            <w:tcW w:w="1116" w:type="dxa"/>
            <w:noWrap/>
            <w:hideMark/>
          </w:tcPr>
          <w:p w14:paraId="3AD49D9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9ADD231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C6567B5" w14:textId="77777777" w:rsidR="007B6320" w:rsidRPr="007B6320" w:rsidRDefault="007B6320" w:rsidP="007B6320">
            <w:pPr>
              <w:jc w:val="right"/>
            </w:pPr>
            <w:r w:rsidRPr="007B6320">
              <w:t>1,068.36</w:t>
            </w:r>
          </w:p>
        </w:tc>
        <w:tc>
          <w:tcPr>
            <w:tcW w:w="894" w:type="dxa"/>
            <w:noWrap/>
            <w:hideMark/>
          </w:tcPr>
          <w:p w14:paraId="094876A8" w14:textId="77777777" w:rsidR="007B6320" w:rsidRPr="007B6320" w:rsidRDefault="007B6320" w:rsidP="007B6320">
            <w:pPr>
              <w:jc w:val="right"/>
            </w:pPr>
            <w:r w:rsidRPr="007B6320">
              <w:t>0.04</w:t>
            </w:r>
          </w:p>
        </w:tc>
        <w:tc>
          <w:tcPr>
            <w:tcW w:w="894" w:type="dxa"/>
            <w:noWrap/>
            <w:hideMark/>
          </w:tcPr>
          <w:p w14:paraId="3BFCADB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E64F2C9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74D7370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412</w:t>
            </w:r>
          </w:p>
        </w:tc>
        <w:tc>
          <w:tcPr>
            <w:tcW w:w="4330" w:type="dxa"/>
            <w:noWrap/>
            <w:hideMark/>
          </w:tcPr>
          <w:p w14:paraId="315256B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NEMATERIJALNA IMOVINA</w:t>
            </w:r>
          </w:p>
        </w:tc>
        <w:tc>
          <w:tcPr>
            <w:tcW w:w="1116" w:type="dxa"/>
            <w:noWrap/>
            <w:hideMark/>
          </w:tcPr>
          <w:p w14:paraId="3ED5B22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2721405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414,000</w:t>
            </w:r>
          </w:p>
        </w:tc>
        <w:tc>
          <w:tcPr>
            <w:tcW w:w="1116" w:type="dxa"/>
            <w:noWrap/>
            <w:hideMark/>
          </w:tcPr>
          <w:p w14:paraId="41AD205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414,000</w:t>
            </w:r>
          </w:p>
        </w:tc>
        <w:tc>
          <w:tcPr>
            <w:tcW w:w="1366" w:type="dxa"/>
            <w:noWrap/>
            <w:hideMark/>
          </w:tcPr>
          <w:p w14:paraId="29BE9D4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120,000.00</w:t>
            </w:r>
          </w:p>
        </w:tc>
        <w:tc>
          <w:tcPr>
            <w:tcW w:w="894" w:type="dxa"/>
            <w:noWrap/>
            <w:hideMark/>
          </w:tcPr>
          <w:p w14:paraId="10A5317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2C679FA9" w14:textId="77777777" w:rsidR="007B6320" w:rsidRPr="007B6320" w:rsidRDefault="007B6320" w:rsidP="007B6320">
            <w:pPr>
              <w:jc w:val="right"/>
            </w:pPr>
            <w:r w:rsidRPr="007B6320">
              <w:t>28.99</w:t>
            </w:r>
          </w:p>
        </w:tc>
      </w:tr>
      <w:tr w:rsidR="007B6320" w:rsidRPr="007B6320" w14:paraId="12D06A24" w14:textId="77777777" w:rsidTr="007B6320">
        <w:trPr>
          <w:trHeight w:val="300"/>
          <w:jc w:val="center"/>
        </w:trPr>
        <w:tc>
          <w:tcPr>
            <w:tcW w:w="727" w:type="dxa"/>
            <w:noWrap/>
            <w:hideMark/>
          </w:tcPr>
          <w:p w14:paraId="21C2BB13" w14:textId="77777777" w:rsidR="007B6320" w:rsidRPr="007B6320" w:rsidRDefault="007B6320" w:rsidP="007B6320">
            <w:pPr>
              <w:jc w:val="both"/>
            </w:pPr>
            <w:r w:rsidRPr="007B6320">
              <w:t xml:space="preserve"> 4124</w:t>
            </w:r>
          </w:p>
        </w:tc>
        <w:tc>
          <w:tcPr>
            <w:tcW w:w="4330" w:type="dxa"/>
            <w:noWrap/>
            <w:hideMark/>
          </w:tcPr>
          <w:p w14:paraId="468F8844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prava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6B73AB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34412E3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3974F5F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1ECCC35C" w14:textId="77777777" w:rsidR="007B6320" w:rsidRPr="007B6320" w:rsidRDefault="007B6320" w:rsidP="007B6320">
            <w:pPr>
              <w:jc w:val="right"/>
            </w:pPr>
            <w:r w:rsidRPr="007B6320">
              <w:t>120,000.00</w:t>
            </w:r>
          </w:p>
        </w:tc>
        <w:tc>
          <w:tcPr>
            <w:tcW w:w="894" w:type="dxa"/>
            <w:noWrap/>
            <w:hideMark/>
          </w:tcPr>
          <w:p w14:paraId="306F5DB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B6AFF4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CDB0228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608499A7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</w:t>
            </w:r>
          </w:p>
        </w:tc>
        <w:tc>
          <w:tcPr>
            <w:tcW w:w="4330" w:type="dxa"/>
            <w:noWrap/>
            <w:hideMark/>
          </w:tcPr>
          <w:p w14:paraId="5A078CCF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NABAVU PROIZV. DUGOTR. IMOVINE</w:t>
            </w:r>
          </w:p>
        </w:tc>
        <w:tc>
          <w:tcPr>
            <w:tcW w:w="1116" w:type="dxa"/>
            <w:noWrap/>
            <w:hideMark/>
          </w:tcPr>
          <w:p w14:paraId="6EB1C5A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7,622,777</w:t>
            </w:r>
          </w:p>
        </w:tc>
        <w:tc>
          <w:tcPr>
            <w:tcW w:w="1116" w:type="dxa"/>
            <w:noWrap/>
            <w:hideMark/>
          </w:tcPr>
          <w:p w14:paraId="34F96DF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7,108,650</w:t>
            </w:r>
          </w:p>
        </w:tc>
        <w:tc>
          <w:tcPr>
            <w:tcW w:w="1116" w:type="dxa"/>
            <w:noWrap/>
            <w:hideMark/>
          </w:tcPr>
          <w:p w14:paraId="5FFB863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7,141,350</w:t>
            </w:r>
          </w:p>
        </w:tc>
        <w:tc>
          <w:tcPr>
            <w:tcW w:w="1366" w:type="dxa"/>
            <w:noWrap/>
            <w:hideMark/>
          </w:tcPr>
          <w:p w14:paraId="4F582F9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5,777,397.71</w:t>
            </w:r>
          </w:p>
        </w:tc>
        <w:tc>
          <w:tcPr>
            <w:tcW w:w="894" w:type="dxa"/>
            <w:noWrap/>
            <w:hideMark/>
          </w:tcPr>
          <w:p w14:paraId="05267E43" w14:textId="77777777" w:rsidR="007B6320" w:rsidRPr="007B6320" w:rsidRDefault="007B6320" w:rsidP="007B6320">
            <w:pPr>
              <w:jc w:val="right"/>
            </w:pPr>
            <w:r w:rsidRPr="007B6320">
              <w:t>75.79</w:t>
            </w:r>
          </w:p>
        </w:tc>
        <w:tc>
          <w:tcPr>
            <w:tcW w:w="894" w:type="dxa"/>
            <w:noWrap/>
            <w:hideMark/>
          </w:tcPr>
          <w:p w14:paraId="30C691FA" w14:textId="77777777" w:rsidR="007B6320" w:rsidRPr="007B6320" w:rsidRDefault="007B6320" w:rsidP="007B6320">
            <w:pPr>
              <w:jc w:val="right"/>
            </w:pPr>
            <w:r w:rsidRPr="007B6320">
              <w:t>80.90</w:t>
            </w:r>
          </w:p>
        </w:tc>
      </w:tr>
      <w:tr w:rsidR="007B6320" w:rsidRPr="007B6320" w14:paraId="692F74B8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8EE864F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421</w:t>
            </w:r>
          </w:p>
        </w:tc>
        <w:tc>
          <w:tcPr>
            <w:tcW w:w="4330" w:type="dxa"/>
            <w:noWrap/>
            <w:hideMark/>
          </w:tcPr>
          <w:p w14:paraId="41A34D0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GRAĐEVINSKI OBJEKTI</w:t>
            </w:r>
          </w:p>
        </w:tc>
        <w:tc>
          <w:tcPr>
            <w:tcW w:w="1116" w:type="dxa"/>
            <w:noWrap/>
            <w:hideMark/>
          </w:tcPr>
          <w:p w14:paraId="30CE041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4,600,683</w:t>
            </w:r>
          </w:p>
        </w:tc>
        <w:tc>
          <w:tcPr>
            <w:tcW w:w="1116" w:type="dxa"/>
            <w:noWrap/>
            <w:hideMark/>
          </w:tcPr>
          <w:p w14:paraId="6A7EDEC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6,441,550</w:t>
            </w:r>
          </w:p>
        </w:tc>
        <w:tc>
          <w:tcPr>
            <w:tcW w:w="1116" w:type="dxa"/>
            <w:noWrap/>
            <w:hideMark/>
          </w:tcPr>
          <w:p w14:paraId="203694D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6,474,250</w:t>
            </w:r>
          </w:p>
        </w:tc>
        <w:tc>
          <w:tcPr>
            <w:tcW w:w="1366" w:type="dxa"/>
            <w:noWrap/>
            <w:hideMark/>
          </w:tcPr>
          <w:p w14:paraId="68F9270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5,209,677.92</w:t>
            </w:r>
          </w:p>
        </w:tc>
        <w:tc>
          <w:tcPr>
            <w:tcW w:w="894" w:type="dxa"/>
            <w:noWrap/>
            <w:hideMark/>
          </w:tcPr>
          <w:p w14:paraId="395AAAA8" w14:textId="77777777" w:rsidR="007B6320" w:rsidRPr="007B6320" w:rsidRDefault="007B6320" w:rsidP="007B6320">
            <w:pPr>
              <w:jc w:val="right"/>
            </w:pPr>
            <w:r w:rsidRPr="007B6320">
              <w:t>113.24</w:t>
            </w:r>
          </w:p>
        </w:tc>
        <w:tc>
          <w:tcPr>
            <w:tcW w:w="894" w:type="dxa"/>
            <w:noWrap/>
            <w:hideMark/>
          </w:tcPr>
          <w:p w14:paraId="6651BF94" w14:textId="77777777" w:rsidR="007B6320" w:rsidRPr="007B6320" w:rsidRDefault="007B6320" w:rsidP="007B6320">
            <w:pPr>
              <w:jc w:val="right"/>
            </w:pPr>
            <w:r w:rsidRPr="007B6320">
              <w:t>80.47</w:t>
            </w:r>
          </w:p>
        </w:tc>
      </w:tr>
      <w:tr w:rsidR="007B6320" w:rsidRPr="007B6320" w14:paraId="26633E8B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C9D9C85" w14:textId="77777777" w:rsidR="007B6320" w:rsidRPr="007B6320" w:rsidRDefault="007B6320" w:rsidP="007B6320">
            <w:pPr>
              <w:jc w:val="both"/>
            </w:pPr>
            <w:r w:rsidRPr="007B6320">
              <w:t xml:space="preserve"> 4211</w:t>
            </w:r>
          </w:p>
        </w:tc>
        <w:tc>
          <w:tcPr>
            <w:tcW w:w="4330" w:type="dxa"/>
            <w:noWrap/>
            <w:hideMark/>
          </w:tcPr>
          <w:p w14:paraId="258A86D1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Stambeni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E62B400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3BA0470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ED2C2E0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68AB63C" w14:textId="77777777" w:rsidR="007B6320" w:rsidRPr="007B6320" w:rsidRDefault="007B6320" w:rsidP="007B6320">
            <w:pPr>
              <w:jc w:val="right"/>
            </w:pPr>
            <w:r w:rsidRPr="007B6320">
              <w:t>1,510,000.00</w:t>
            </w:r>
          </w:p>
        </w:tc>
        <w:tc>
          <w:tcPr>
            <w:tcW w:w="894" w:type="dxa"/>
            <w:noWrap/>
            <w:hideMark/>
          </w:tcPr>
          <w:p w14:paraId="527DF1B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44AFC69D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5E4B869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4863153D" w14:textId="77777777" w:rsidR="007B6320" w:rsidRPr="007B6320" w:rsidRDefault="007B6320" w:rsidP="007B6320">
            <w:pPr>
              <w:jc w:val="both"/>
            </w:pPr>
            <w:r w:rsidRPr="007B6320">
              <w:t xml:space="preserve"> 4212</w:t>
            </w:r>
          </w:p>
        </w:tc>
        <w:tc>
          <w:tcPr>
            <w:tcW w:w="4330" w:type="dxa"/>
            <w:noWrap/>
            <w:hideMark/>
          </w:tcPr>
          <w:p w14:paraId="1C32AE9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Poslovni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6079C5" w14:textId="77777777" w:rsidR="007B6320" w:rsidRPr="007B6320" w:rsidRDefault="007B6320" w:rsidP="007B6320">
            <w:pPr>
              <w:jc w:val="right"/>
            </w:pPr>
            <w:r w:rsidRPr="007B6320">
              <w:t>400,000</w:t>
            </w:r>
          </w:p>
        </w:tc>
        <w:tc>
          <w:tcPr>
            <w:tcW w:w="1116" w:type="dxa"/>
            <w:noWrap/>
            <w:hideMark/>
          </w:tcPr>
          <w:p w14:paraId="132C6D2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A6380C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46501A73" w14:textId="77777777" w:rsidR="007B6320" w:rsidRPr="007B6320" w:rsidRDefault="007B6320" w:rsidP="007B6320">
            <w:pPr>
              <w:jc w:val="right"/>
            </w:pPr>
            <w:r w:rsidRPr="007B6320">
              <w:t>30,000.00</w:t>
            </w:r>
          </w:p>
        </w:tc>
        <w:tc>
          <w:tcPr>
            <w:tcW w:w="894" w:type="dxa"/>
            <w:noWrap/>
            <w:hideMark/>
          </w:tcPr>
          <w:p w14:paraId="0A13848C" w14:textId="77777777" w:rsidR="007B6320" w:rsidRPr="007B6320" w:rsidRDefault="007B6320" w:rsidP="007B6320">
            <w:pPr>
              <w:jc w:val="right"/>
            </w:pPr>
            <w:r w:rsidRPr="007B6320">
              <w:t>7.50</w:t>
            </w:r>
          </w:p>
        </w:tc>
        <w:tc>
          <w:tcPr>
            <w:tcW w:w="894" w:type="dxa"/>
            <w:noWrap/>
            <w:hideMark/>
          </w:tcPr>
          <w:p w14:paraId="29D0AF6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56D817E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283795F" w14:textId="77777777" w:rsidR="007B6320" w:rsidRPr="007B6320" w:rsidRDefault="007B6320" w:rsidP="007B6320">
            <w:pPr>
              <w:jc w:val="both"/>
            </w:pPr>
            <w:r w:rsidRPr="007B6320">
              <w:t xml:space="preserve"> 4213</w:t>
            </w:r>
          </w:p>
        </w:tc>
        <w:tc>
          <w:tcPr>
            <w:tcW w:w="4330" w:type="dxa"/>
            <w:noWrap/>
            <w:hideMark/>
          </w:tcPr>
          <w:p w14:paraId="38D41A90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Ceste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prometni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C0BD344" w14:textId="77777777" w:rsidR="007B6320" w:rsidRPr="007B6320" w:rsidRDefault="007B6320" w:rsidP="007B6320">
            <w:pPr>
              <w:jc w:val="right"/>
            </w:pPr>
            <w:r w:rsidRPr="007B6320">
              <w:t>3,062,521</w:t>
            </w:r>
          </w:p>
        </w:tc>
        <w:tc>
          <w:tcPr>
            <w:tcW w:w="1116" w:type="dxa"/>
            <w:noWrap/>
            <w:hideMark/>
          </w:tcPr>
          <w:p w14:paraId="2CB4A016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86E314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666317D" w14:textId="77777777" w:rsidR="007B6320" w:rsidRPr="007B6320" w:rsidRDefault="007B6320" w:rsidP="007B6320">
            <w:pPr>
              <w:jc w:val="right"/>
            </w:pPr>
            <w:r w:rsidRPr="007B6320">
              <w:t>1,313,190.50</w:t>
            </w:r>
          </w:p>
        </w:tc>
        <w:tc>
          <w:tcPr>
            <w:tcW w:w="894" w:type="dxa"/>
            <w:noWrap/>
            <w:hideMark/>
          </w:tcPr>
          <w:p w14:paraId="39854C12" w14:textId="77777777" w:rsidR="007B6320" w:rsidRPr="007B6320" w:rsidRDefault="007B6320" w:rsidP="007B6320">
            <w:pPr>
              <w:jc w:val="right"/>
            </w:pPr>
            <w:r w:rsidRPr="007B6320">
              <w:t>42.88</w:t>
            </w:r>
          </w:p>
        </w:tc>
        <w:tc>
          <w:tcPr>
            <w:tcW w:w="894" w:type="dxa"/>
            <w:noWrap/>
            <w:hideMark/>
          </w:tcPr>
          <w:p w14:paraId="49C42934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1054680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50D6AD5" w14:textId="77777777" w:rsidR="007B6320" w:rsidRPr="007B6320" w:rsidRDefault="007B6320" w:rsidP="007B6320">
            <w:pPr>
              <w:jc w:val="both"/>
            </w:pPr>
            <w:r w:rsidRPr="007B6320">
              <w:t xml:space="preserve"> 4214</w:t>
            </w:r>
          </w:p>
        </w:tc>
        <w:tc>
          <w:tcPr>
            <w:tcW w:w="4330" w:type="dxa"/>
            <w:noWrap/>
            <w:hideMark/>
          </w:tcPr>
          <w:p w14:paraId="7EC83FB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građevinski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objekti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3418DF2" w14:textId="77777777" w:rsidR="007B6320" w:rsidRPr="007B6320" w:rsidRDefault="007B6320" w:rsidP="007B6320">
            <w:pPr>
              <w:jc w:val="right"/>
            </w:pPr>
            <w:r w:rsidRPr="007B6320">
              <w:t>1,138,162</w:t>
            </w:r>
          </w:p>
        </w:tc>
        <w:tc>
          <w:tcPr>
            <w:tcW w:w="1116" w:type="dxa"/>
            <w:noWrap/>
            <w:hideMark/>
          </w:tcPr>
          <w:p w14:paraId="64EF72E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118CB2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F36AE4C" w14:textId="77777777" w:rsidR="007B6320" w:rsidRPr="007B6320" w:rsidRDefault="007B6320" w:rsidP="007B6320">
            <w:pPr>
              <w:jc w:val="right"/>
            </w:pPr>
            <w:r w:rsidRPr="007B6320">
              <w:t>2,356,487.42</w:t>
            </w:r>
          </w:p>
        </w:tc>
        <w:tc>
          <w:tcPr>
            <w:tcW w:w="894" w:type="dxa"/>
            <w:noWrap/>
            <w:hideMark/>
          </w:tcPr>
          <w:p w14:paraId="2FC9819C" w14:textId="77777777" w:rsidR="007B6320" w:rsidRPr="007B6320" w:rsidRDefault="007B6320" w:rsidP="007B6320">
            <w:pPr>
              <w:jc w:val="right"/>
            </w:pPr>
            <w:r w:rsidRPr="007B6320">
              <w:t>207.04</w:t>
            </w:r>
          </w:p>
        </w:tc>
        <w:tc>
          <w:tcPr>
            <w:tcW w:w="894" w:type="dxa"/>
            <w:noWrap/>
            <w:hideMark/>
          </w:tcPr>
          <w:p w14:paraId="607E1C01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1D8EF1A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226E8B2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422</w:t>
            </w:r>
          </w:p>
        </w:tc>
        <w:tc>
          <w:tcPr>
            <w:tcW w:w="4330" w:type="dxa"/>
            <w:noWrap/>
            <w:hideMark/>
          </w:tcPr>
          <w:p w14:paraId="05DDD554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POSTROJENJA I OPREMA</w:t>
            </w:r>
          </w:p>
        </w:tc>
        <w:tc>
          <w:tcPr>
            <w:tcW w:w="1116" w:type="dxa"/>
            <w:noWrap/>
            <w:hideMark/>
          </w:tcPr>
          <w:p w14:paraId="2A4DAFC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821,362</w:t>
            </w:r>
          </w:p>
        </w:tc>
        <w:tc>
          <w:tcPr>
            <w:tcW w:w="1116" w:type="dxa"/>
            <w:noWrap/>
            <w:hideMark/>
          </w:tcPr>
          <w:p w14:paraId="015D9BA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318,100</w:t>
            </w:r>
          </w:p>
        </w:tc>
        <w:tc>
          <w:tcPr>
            <w:tcW w:w="1116" w:type="dxa"/>
            <w:noWrap/>
            <w:hideMark/>
          </w:tcPr>
          <w:p w14:paraId="7F29CD4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318,100</w:t>
            </w:r>
          </w:p>
        </w:tc>
        <w:tc>
          <w:tcPr>
            <w:tcW w:w="1366" w:type="dxa"/>
            <w:noWrap/>
            <w:hideMark/>
          </w:tcPr>
          <w:p w14:paraId="01B60F8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241,456.95</w:t>
            </w:r>
          </w:p>
        </w:tc>
        <w:tc>
          <w:tcPr>
            <w:tcW w:w="894" w:type="dxa"/>
            <w:noWrap/>
            <w:hideMark/>
          </w:tcPr>
          <w:p w14:paraId="407EFD38" w14:textId="77777777" w:rsidR="007B6320" w:rsidRPr="007B6320" w:rsidRDefault="007B6320" w:rsidP="007B6320">
            <w:pPr>
              <w:jc w:val="right"/>
            </w:pPr>
            <w:r w:rsidRPr="007B6320">
              <w:t>29.40</w:t>
            </w:r>
          </w:p>
        </w:tc>
        <w:tc>
          <w:tcPr>
            <w:tcW w:w="894" w:type="dxa"/>
            <w:noWrap/>
            <w:hideMark/>
          </w:tcPr>
          <w:p w14:paraId="62C53040" w14:textId="77777777" w:rsidR="007B6320" w:rsidRPr="007B6320" w:rsidRDefault="007B6320" w:rsidP="007B6320">
            <w:pPr>
              <w:jc w:val="right"/>
            </w:pPr>
            <w:r w:rsidRPr="007B6320">
              <w:t>75.91</w:t>
            </w:r>
          </w:p>
        </w:tc>
      </w:tr>
      <w:tr w:rsidR="007B6320" w:rsidRPr="007B6320" w14:paraId="687821AD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A5988D8" w14:textId="77777777" w:rsidR="007B6320" w:rsidRPr="007B6320" w:rsidRDefault="007B6320" w:rsidP="007B6320">
            <w:pPr>
              <w:jc w:val="both"/>
            </w:pPr>
            <w:r w:rsidRPr="007B6320">
              <w:t xml:space="preserve"> 4221</w:t>
            </w:r>
          </w:p>
        </w:tc>
        <w:tc>
          <w:tcPr>
            <w:tcW w:w="4330" w:type="dxa"/>
            <w:noWrap/>
            <w:hideMark/>
          </w:tcPr>
          <w:p w14:paraId="17E39C7D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Uredska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oprema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namještaj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1F72EF8" w14:textId="77777777" w:rsidR="007B6320" w:rsidRPr="007B6320" w:rsidRDefault="007B6320" w:rsidP="007B6320">
            <w:pPr>
              <w:jc w:val="right"/>
            </w:pPr>
            <w:r w:rsidRPr="007B6320">
              <w:t>88,723</w:t>
            </w:r>
          </w:p>
        </w:tc>
        <w:tc>
          <w:tcPr>
            <w:tcW w:w="1116" w:type="dxa"/>
            <w:noWrap/>
            <w:hideMark/>
          </w:tcPr>
          <w:p w14:paraId="52D1A57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FC61AC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DFF105F" w14:textId="77777777" w:rsidR="007B6320" w:rsidRPr="007B6320" w:rsidRDefault="007B6320" w:rsidP="007B6320">
            <w:pPr>
              <w:jc w:val="right"/>
            </w:pPr>
            <w:r w:rsidRPr="007B6320">
              <w:t>32,468.85</w:t>
            </w:r>
          </w:p>
        </w:tc>
        <w:tc>
          <w:tcPr>
            <w:tcW w:w="894" w:type="dxa"/>
            <w:noWrap/>
            <w:hideMark/>
          </w:tcPr>
          <w:p w14:paraId="3D240DEA" w14:textId="77777777" w:rsidR="007B6320" w:rsidRPr="007B6320" w:rsidRDefault="007B6320" w:rsidP="007B6320">
            <w:pPr>
              <w:jc w:val="right"/>
            </w:pPr>
            <w:r w:rsidRPr="007B6320">
              <w:t>36.60</w:t>
            </w:r>
          </w:p>
        </w:tc>
        <w:tc>
          <w:tcPr>
            <w:tcW w:w="894" w:type="dxa"/>
            <w:noWrap/>
            <w:hideMark/>
          </w:tcPr>
          <w:p w14:paraId="2B36982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8213CE1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3B0E04F" w14:textId="77777777" w:rsidR="007B6320" w:rsidRPr="007B6320" w:rsidRDefault="007B6320" w:rsidP="007B6320">
            <w:pPr>
              <w:jc w:val="both"/>
            </w:pPr>
            <w:r w:rsidRPr="007B6320">
              <w:t xml:space="preserve"> 4222</w:t>
            </w:r>
          </w:p>
        </w:tc>
        <w:tc>
          <w:tcPr>
            <w:tcW w:w="4330" w:type="dxa"/>
            <w:noWrap/>
            <w:hideMark/>
          </w:tcPr>
          <w:p w14:paraId="139A1736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Komunikacijska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oprema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79244C" w14:textId="77777777" w:rsidR="007B6320" w:rsidRPr="007B6320" w:rsidRDefault="007B6320" w:rsidP="007B6320">
            <w:pPr>
              <w:jc w:val="right"/>
            </w:pPr>
            <w:r w:rsidRPr="007B6320">
              <w:t>1,700</w:t>
            </w:r>
          </w:p>
        </w:tc>
        <w:tc>
          <w:tcPr>
            <w:tcW w:w="1116" w:type="dxa"/>
            <w:noWrap/>
            <w:hideMark/>
          </w:tcPr>
          <w:p w14:paraId="57723B7E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461405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1EE3534" w14:textId="77777777" w:rsidR="007B6320" w:rsidRPr="007B6320" w:rsidRDefault="007B6320" w:rsidP="007B6320">
            <w:pPr>
              <w:jc w:val="right"/>
            </w:pPr>
            <w:r w:rsidRPr="007B6320">
              <w:t>1,110.90</w:t>
            </w:r>
          </w:p>
        </w:tc>
        <w:tc>
          <w:tcPr>
            <w:tcW w:w="894" w:type="dxa"/>
            <w:noWrap/>
            <w:hideMark/>
          </w:tcPr>
          <w:p w14:paraId="1A7BDF70" w14:textId="77777777" w:rsidR="007B6320" w:rsidRPr="007B6320" w:rsidRDefault="007B6320" w:rsidP="007B6320">
            <w:pPr>
              <w:jc w:val="right"/>
            </w:pPr>
            <w:r w:rsidRPr="007B6320">
              <w:t>65.35</w:t>
            </w:r>
          </w:p>
        </w:tc>
        <w:tc>
          <w:tcPr>
            <w:tcW w:w="894" w:type="dxa"/>
            <w:noWrap/>
            <w:hideMark/>
          </w:tcPr>
          <w:p w14:paraId="1D37937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AACF39D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2E297F39" w14:textId="77777777" w:rsidR="007B6320" w:rsidRPr="007B6320" w:rsidRDefault="007B6320" w:rsidP="007B6320">
            <w:pPr>
              <w:jc w:val="both"/>
            </w:pPr>
            <w:r w:rsidRPr="007B6320">
              <w:t xml:space="preserve"> 4223</w:t>
            </w:r>
          </w:p>
        </w:tc>
        <w:tc>
          <w:tcPr>
            <w:tcW w:w="4330" w:type="dxa"/>
            <w:noWrap/>
            <w:hideMark/>
          </w:tcPr>
          <w:p w14:paraId="09026E60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Oprema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održavanje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zaštitu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D5102FC" w14:textId="77777777" w:rsidR="007B6320" w:rsidRPr="007B6320" w:rsidRDefault="007B6320" w:rsidP="007B6320">
            <w:pPr>
              <w:jc w:val="right"/>
            </w:pPr>
            <w:r w:rsidRPr="007B6320">
              <w:t>97,323</w:t>
            </w:r>
          </w:p>
        </w:tc>
        <w:tc>
          <w:tcPr>
            <w:tcW w:w="1116" w:type="dxa"/>
            <w:noWrap/>
            <w:hideMark/>
          </w:tcPr>
          <w:p w14:paraId="67EC5A8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159FD34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2453A004" w14:textId="77777777" w:rsidR="007B6320" w:rsidRPr="007B6320" w:rsidRDefault="007B6320" w:rsidP="007B6320">
            <w:pPr>
              <w:jc w:val="right"/>
            </w:pPr>
            <w:r w:rsidRPr="007B6320">
              <w:t>21,804.70</w:t>
            </w:r>
          </w:p>
        </w:tc>
        <w:tc>
          <w:tcPr>
            <w:tcW w:w="894" w:type="dxa"/>
            <w:noWrap/>
            <w:hideMark/>
          </w:tcPr>
          <w:p w14:paraId="372E7120" w14:textId="77777777" w:rsidR="007B6320" w:rsidRPr="007B6320" w:rsidRDefault="007B6320" w:rsidP="007B6320">
            <w:pPr>
              <w:jc w:val="right"/>
            </w:pPr>
            <w:r w:rsidRPr="007B6320">
              <w:t>22.40</w:t>
            </w:r>
          </w:p>
        </w:tc>
        <w:tc>
          <w:tcPr>
            <w:tcW w:w="894" w:type="dxa"/>
            <w:noWrap/>
            <w:hideMark/>
          </w:tcPr>
          <w:p w14:paraId="0BB6B0E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66B2584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580AD79A" w14:textId="77777777" w:rsidR="007B6320" w:rsidRPr="007B6320" w:rsidRDefault="007B6320" w:rsidP="007B6320">
            <w:pPr>
              <w:jc w:val="both"/>
            </w:pPr>
            <w:r w:rsidRPr="007B6320">
              <w:t xml:space="preserve"> 4224</w:t>
            </w:r>
          </w:p>
        </w:tc>
        <w:tc>
          <w:tcPr>
            <w:tcW w:w="4330" w:type="dxa"/>
            <w:noWrap/>
            <w:hideMark/>
          </w:tcPr>
          <w:p w14:paraId="32FE1BAB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Medicinska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labaratorijska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opema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978381A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40D142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34CA62A0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53365AC8" w14:textId="77777777" w:rsidR="007B6320" w:rsidRPr="007B6320" w:rsidRDefault="007B6320" w:rsidP="007B6320">
            <w:pPr>
              <w:jc w:val="right"/>
            </w:pPr>
            <w:r w:rsidRPr="007B6320">
              <w:t>2,750.00</w:t>
            </w:r>
          </w:p>
        </w:tc>
        <w:tc>
          <w:tcPr>
            <w:tcW w:w="894" w:type="dxa"/>
            <w:noWrap/>
            <w:hideMark/>
          </w:tcPr>
          <w:p w14:paraId="67458F82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729F5AC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1499525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378B17E3" w14:textId="77777777" w:rsidR="007B6320" w:rsidRPr="007B6320" w:rsidRDefault="007B6320" w:rsidP="007B6320">
            <w:pPr>
              <w:jc w:val="both"/>
            </w:pPr>
            <w:r w:rsidRPr="007B6320">
              <w:t xml:space="preserve"> 4225</w:t>
            </w:r>
          </w:p>
        </w:tc>
        <w:tc>
          <w:tcPr>
            <w:tcW w:w="4330" w:type="dxa"/>
            <w:noWrap/>
            <w:hideMark/>
          </w:tcPr>
          <w:p w14:paraId="6E203E9F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Instrumenti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uređaji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strojevi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60F4DD3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4297F6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70A6863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5539E77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53F328DA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32730312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17712887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EEB6A7B" w14:textId="77777777" w:rsidR="007B6320" w:rsidRPr="007B6320" w:rsidRDefault="007B6320" w:rsidP="007B6320">
            <w:pPr>
              <w:jc w:val="both"/>
            </w:pPr>
            <w:r w:rsidRPr="007B6320">
              <w:t xml:space="preserve"> 4226</w:t>
            </w:r>
          </w:p>
        </w:tc>
        <w:tc>
          <w:tcPr>
            <w:tcW w:w="4330" w:type="dxa"/>
            <w:noWrap/>
            <w:hideMark/>
          </w:tcPr>
          <w:p w14:paraId="2860D9D0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Sportska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proofErr w:type="gramStart"/>
            <w:r w:rsidRPr="007B6320">
              <w:t>glazbena</w:t>
            </w:r>
            <w:proofErr w:type="spellEnd"/>
            <w:r w:rsidRPr="007B6320">
              <w:t xml:space="preserve">  </w:t>
            </w:r>
            <w:proofErr w:type="spellStart"/>
            <w:r w:rsidRPr="007B6320">
              <w:t>oprema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2690B996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192C6BBD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582DE6A2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3F5BECC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35A5922B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2BE5516A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5737145C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B2C6E6D" w14:textId="77777777" w:rsidR="007B6320" w:rsidRPr="007B6320" w:rsidRDefault="007B6320" w:rsidP="007B6320">
            <w:pPr>
              <w:jc w:val="both"/>
            </w:pPr>
            <w:r w:rsidRPr="007B6320">
              <w:t xml:space="preserve"> 4227</w:t>
            </w:r>
          </w:p>
        </w:tc>
        <w:tc>
          <w:tcPr>
            <w:tcW w:w="4330" w:type="dxa"/>
            <w:noWrap/>
            <w:hideMark/>
          </w:tcPr>
          <w:p w14:paraId="22952BF5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Uređaji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strojevi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oprema</w:t>
            </w:r>
            <w:proofErr w:type="spellEnd"/>
            <w:r w:rsidRPr="007B6320">
              <w:t xml:space="preserve"> za </w:t>
            </w:r>
            <w:proofErr w:type="spellStart"/>
            <w:r w:rsidRPr="007B6320">
              <w:t>ostale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namjene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C42042" w14:textId="77777777" w:rsidR="007B6320" w:rsidRPr="007B6320" w:rsidRDefault="007B6320" w:rsidP="007B6320">
            <w:pPr>
              <w:jc w:val="right"/>
            </w:pPr>
            <w:r w:rsidRPr="007B6320">
              <w:t>633,616</w:t>
            </w:r>
          </w:p>
        </w:tc>
        <w:tc>
          <w:tcPr>
            <w:tcW w:w="1116" w:type="dxa"/>
            <w:noWrap/>
            <w:hideMark/>
          </w:tcPr>
          <w:p w14:paraId="32165E0B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1F228C36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0B69C0A6" w14:textId="77777777" w:rsidR="007B6320" w:rsidRPr="007B6320" w:rsidRDefault="007B6320" w:rsidP="007B6320">
            <w:pPr>
              <w:jc w:val="right"/>
            </w:pPr>
            <w:r w:rsidRPr="007B6320">
              <w:t>183,322.50</w:t>
            </w:r>
          </w:p>
        </w:tc>
        <w:tc>
          <w:tcPr>
            <w:tcW w:w="894" w:type="dxa"/>
            <w:noWrap/>
            <w:hideMark/>
          </w:tcPr>
          <w:p w14:paraId="7310494A" w14:textId="77777777" w:rsidR="007B6320" w:rsidRPr="007B6320" w:rsidRDefault="007B6320" w:rsidP="007B6320">
            <w:pPr>
              <w:jc w:val="right"/>
            </w:pPr>
            <w:r w:rsidRPr="007B6320">
              <w:t>28.93</w:t>
            </w:r>
          </w:p>
        </w:tc>
        <w:tc>
          <w:tcPr>
            <w:tcW w:w="894" w:type="dxa"/>
            <w:noWrap/>
            <w:hideMark/>
          </w:tcPr>
          <w:p w14:paraId="52D8836F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4EF2A99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71501DB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423</w:t>
            </w:r>
          </w:p>
        </w:tc>
        <w:tc>
          <w:tcPr>
            <w:tcW w:w="4330" w:type="dxa"/>
            <w:noWrap/>
            <w:hideMark/>
          </w:tcPr>
          <w:p w14:paraId="7BF5391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PRIJEVOZNA SREDSTVA</w:t>
            </w:r>
          </w:p>
        </w:tc>
        <w:tc>
          <w:tcPr>
            <w:tcW w:w="1116" w:type="dxa"/>
            <w:noWrap/>
            <w:hideMark/>
          </w:tcPr>
          <w:p w14:paraId="099C6EBE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1,234,261</w:t>
            </w:r>
          </w:p>
        </w:tc>
        <w:tc>
          <w:tcPr>
            <w:tcW w:w="1116" w:type="dxa"/>
            <w:noWrap/>
            <w:hideMark/>
          </w:tcPr>
          <w:p w14:paraId="51512FD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32A5032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F76C3E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A46AC32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5448B90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7220830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6641D605" w14:textId="77777777" w:rsidR="007B6320" w:rsidRPr="007B6320" w:rsidRDefault="007B6320" w:rsidP="007B6320">
            <w:pPr>
              <w:jc w:val="both"/>
            </w:pPr>
            <w:r w:rsidRPr="007B6320">
              <w:t xml:space="preserve"> 4233</w:t>
            </w:r>
          </w:p>
        </w:tc>
        <w:tc>
          <w:tcPr>
            <w:tcW w:w="4330" w:type="dxa"/>
            <w:noWrap/>
            <w:hideMark/>
          </w:tcPr>
          <w:p w14:paraId="06BC5EA1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Plovila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86EDAE" w14:textId="77777777" w:rsidR="007B6320" w:rsidRPr="007B6320" w:rsidRDefault="007B6320" w:rsidP="007B6320">
            <w:pPr>
              <w:jc w:val="right"/>
            </w:pPr>
            <w:r w:rsidRPr="007B6320">
              <w:t>1,234,261</w:t>
            </w:r>
          </w:p>
        </w:tc>
        <w:tc>
          <w:tcPr>
            <w:tcW w:w="1116" w:type="dxa"/>
            <w:noWrap/>
            <w:hideMark/>
          </w:tcPr>
          <w:p w14:paraId="6A58DF9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6E8754B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58CAB42B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736EC9D5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7C41E60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F53BFB5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3FA0E018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424</w:t>
            </w:r>
          </w:p>
        </w:tc>
        <w:tc>
          <w:tcPr>
            <w:tcW w:w="4330" w:type="dxa"/>
            <w:noWrap/>
            <w:hideMark/>
          </w:tcPr>
          <w:p w14:paraId="19C1DD93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KNJIGE, UMJET.DJELA I OSTALE VRIJEDNOSTI</w:t>
            </w:r>
          </w:p>
        </w:tc>
        <w:tc>
          <w:tcPr>
            <w:tcW w:w="1116" w:type="dxa"/>
            <w:noWrap/>
            <w:hideMark/>
          </w:tcPr>
          <w:p w14:paraId="3D5E169C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147,802</w:t>
            </w:r>
          </w:p>
        </w:tc>
        <w:tc>
          <w:tcPr>
            <w:tcW w:w="1116" w:type="dxa"/>
            <w:noWrap/>
            <w:hideMark/>
          </w:tcPr>
          <w:p w14:paraId="5D96401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120,000</w:t>
            </w:r>
          </w:p>
        </w:tc>
        <w:tc>
          <w:tcPr>
            <w:tcW w:w="1116" w:type="dxa"/>
            <w:noWrap/>
            <w:hideMark/>
          </w:tcPr>
          <w:p w14:paraId="68251E3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120,000</w:t>
            </w:r>
          </w:p>
        </w:tc>
        <w:tc>
          <w:tcPr>
            <w:tcW w:w="1366" w:type="dxa"/>
            <w:noWrap/>
            <w:hideMark/>
          </w:tcPr>
          <w:p w14:paraId="730469A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139,589.87</w:t>
            </w:r>
          </w:p>
        </w:tc>
        <w:tc>
          <w:tcPr>
            <w:tcW w:w="894" w:type="dxa"/>
            <w:noWrap/>
            <w:hideMark/>
          </w:tcPr>
          <w:p w14:paraId="0B5752A4" w14:textId="77777777" w:rsidR="007B6320" w:rsidRPr="007B6320" w:rsidRDefault="007B6320" w:rsidP="007B6320">
            <w:pPr>
              <w:jc w:val="right"/>
            </w:pPr>
            <w:r w:rsidRPr="007B6320">
              <w:t>94.44</w:t>
            </w:r>
          </w:p>
        </w:tc>
        <w:tc>
          <w:tcPr>
            <w:tcW w:w="894" w:type="dxa"/>
            <w:noWrap/>
            <w:hideMark/>
          </w:tcPr>
          <w:p w14:paraId="300A1EFE" w14:textId="77777777" w:rsidR="007B6320" w:rsidRPr="007B6320" w:rsidRDefault="007B6320" w:rsidP="007B6320">
            <w:pPr>
              <w:jc w:val="right"/>
            </w:pPr>
            <w:r w:rsidRPr="007B6320">
              <w:t>116.32</w:t>
            </w:r>
          </w:p>
        </w:tc>
      </w:tr>
      <w:tr w:rsidR="007B6320" w:rsidRPr="007B6320" w14:paraId="58DBAA0C" w14:textId="77777777" w:rsidTr="007B6320">
        <w:trPr>
          <w:trHeight w:val="540"/>
          <w:jc w:val="center"/>
        </w:trPr>
        <w:tc>
          <w:tcPr>
            <w:tcW w:w="727" w:type="dxa"/>
            <w:hideMark/>
          </w:tcPr>
          <w:p w14:paraId="7B743B6C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lastRenderedPageBreak/>
              <w:t>Račun</w:t>
            </w:r>
            <w:proofErr w:type="spellEnd"/>
          </w:p>
        </w:tc>
        <w:tc>
          <w:tcPr>
            <w:tcW w:w="4330" w:type="dxa"/>
            <w:hideMark/>
          </w:tcPr>
          <w:p w14:paraId="35188D2B" w14:textId="77777777" w:rsidR="007B6320" w:rsidRPr="007B6320" w:rsidRDefault="007B6320" w:rsidP="00096C2D">
            <w:pPr>
              <w:jc w:val="both"/>
            </w:pPr>
            <w:r w:rsidRPr="007B6320">
              <w:t>O P I S</w:t>
            </w:r>
          </w:p>
        </w:tc>
        <w:tc>
          <w:tcPr>
            <w:tcW w:w="1116" w:type="dxa"/>
            <w:hideMark/>
          </w:tcPr>
          <w:p w14:paraId="09EC6E49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2019.god.</w:t>
            </w:r>
          </w:p>
        </w:tc>
        <w:tc>
          <w:tcPr>
            <w:tcW w:w="1116" w:type="dxa"/>
            <w:hideMark/>
          </w:tcPr>
          <w:p w14:paraId="4E4F9AD2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Izvorni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5EF33BE2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Tekući</w:t>
            </w:r>
            <w:proofErr w:type="spellEnd"/>
            <w:r w:rsidRPr="007B6320">
              <w:t xml:space="preserve"> Plan</w:t>
            </w:r>
            <w:r w:rsidRPr="007B6320">
              <w:br/>
              <w:t xml:space="preserve">za </w:t>
            </w:r>
            <w:proofErr w:type="gramStart"/>
            <w:r w:rsidRPr="007B6320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344D45E3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Izvršeno</w:t>
            </w:r>
            <w:proofErr w:type="spellEnd"/>
            <w:r w:rsidRPr="007B6320">
              <w:t xml:space="preserve"> 2020.god.</w:t>
            </w:r>
          </w:p>
        </w:tc>
        <w:tc>
          <w:tcPr>
            <w:tcW w:w="894" w:type="dxa"/>
            <w:hideMark/>
          </w:tcPr>
          <w:p w14:paraId="137EE7D0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6/3</w:t>
            </w:r>
          </w:p>
        </w:tc>
        <w:tc>
          <w:tcPr>
            <w:tcW w:w="894" w:type="dxa"/>
            <w:hideMark/>
          </w:tcPr>
          <w:p w14:paraId="068FE1F2" w14:textId="77777777" w:rsidR="007B6320" w:rsidRPr="007B6320" w:rsidRDefault="007B6320" w:rsidP="00096C2D">
            <w:pPr>
              <w:jc w:val="both"/>
            </w:pPr>
            <w:proofErr w:type="spellStart"/>
            <w:r w:rsidRPr="007B6320">
              <w:t>Indeks</w:t>
            </w:r>
            <w:proofErr w:type="spellEnd"/>
            <w:r w:rsidRPr="007B6320">
              <w:br/>
              <w:t>6/5</w:t>
            </w:r>
          </w:p>
        </w:tc>
      </w:tr>
      <w:tr w:rsidR="007B6320" w:rsidRPr="007B6320" w14:paraId="7A682FEB" w14:textId="77777777" w:rsidTr="007B6320">
        <w:trPr>
          <w:trHeight w:val="198"/>
          <w:jc w:val="center"/>
        </w:trPr>
        <w:tc>
          <w:tcPr>
            <w:tcW w:w="727" w:type="dxa"/>
            <w:hideMark/>
          </w:tcPr>
          <w:p w14:paraId="7E1783D8" w14:textId="77777777" w:rsidR="007B6320" w:rsidRPr="007B6320" w:rsidRDefault="007B6320" w:rsidP="00096C2D">
            <w:pPr>
              <w:jc w:val="center"/>
            </w:pPr>
            <w:r w:rsidRPr="007B6320">
              <w:t>1</w:t>
            </w:r>
          </w:p>
        </w:tc>
        <w:tc>
          <w:tcPr>
            <w:tcW w:w="4330" w:type="dxa"/>
            <w:hideMark/>
          </w:tcPr>
          <w:p w14:paraId="6729EE7A" w14:textId="77777777" w:rsidR="007B6320" w:rsidRPr="007B6320" w:rsidRDefault="007B6320" w:rsidP="00096C2D">
            <w:pPr>
              <w:jc w:val="center"/>
            </w:pPr>
            <w:r w:rsidRPr="007B6320">
              <w:t>2</w:t>
            </w:r>
          </w:p>
        </w:tc>
        <w:tc>
          <w:tcPr>
            <w:tcW w:w="1116" w:type="dxa"/>
            <w:hideMark/>
          </w:tcPr>
          <w:p w14:paraId="4EAEA5A5" w14:textId="77777777" w:rsidR="007B6320" w:rsidRPr="007B6320" w:rsidRDefault="007B6320" w:rsidP="00096C2D">
            <w:pPr>
              <w:jc w:val="center"/>
            </w:pPr>
            <w:r w:rsidRPr="007B6320">
              <w:t>3</w:t>
            </w:r>
          </w:p>
        </w:tc>
        <w:tc>
          <w:tcPr>
            <w:tcW w:w="1116" w:type="dxa"/>
            <w:hideMark/>
          </w:tcPr>
          <w:p w14:paraId="1D15974A" w14:textId="77777777" w:rsidR="007B6320" w:rsidRPr="007B6320" w:rsidRDefault="007B6320" w:rsidP="00096C2D">
            <w:pPr>
              <w:jc w:val="center"/>
            </w:pPr>
            <w:r w:rsidRPr="007B6320">
              <w:t>4</w:t>
            </w:r>
          </w:p>
        </w:tc>
        <w:tc>
          <w:tcPr>
            <w:tcW w:w="1116" w:type="dxa"/>
            <w:hideMark/>
          </w:tcPr>
          <w:p w14:paraId="6059BE62" w14:textId="77777777" w:rsidR="007B6320" w:rsidRPr="007B6320" w:rsidRDefault="007B6320" w:rsidP="00096C2D">
            <w:pPr>
              <w:jc w:val="center"/>
            </w:pPr>
            <w:r w:rsidRPr="007B6320">
              <w:t>5</w:t>
            </w:r>
          </w:p>
        </w:tc>
        <w:tc>
          <w:tcPr>
            <w:tcW w:w="1366" w:type="dxa"/>
            <w:hideMark/>
          </w:tcPr>
          <w:p w14:paraId="6DE9A0E5" w14:textId="77777777" w:rsidR="007B6320" w:rsidRPr="007B6320" w:rsidRDefault="007B6320" w:rsidP="00096C2D">
            <w:pPr>
              <w:jc w:val="center"/>
            </w:pPr>
            <w:r w:rsidRPr="007B6320">
              <w:t>6</w:t>
            </w:r>
          </w:p>
        </w:tc>
        <w:tc>
          <w:tcPr>
            <w:tcW w:w="894" w:type="dxa"/>
            <w:hideMark/>
          </w:tcPr>
          <w:p w14:paraId="36CE7597" w14:textId="77777777" w:rsidR="007B6320" w:rsidRPr="007B6320" w:rsidRDefault="007B6320" w:rsidP="00096C2D">
            <w:pPr>
              <w:jc w:val="center"/>
            </w:pPr>
            <w:r w:rsidRPr="007B6320">
              <w:t>7</w:t>
            </w:r>
          </w:p>
        </w:tc>
        <w:tc>
          <w:tcPr>
            <w:tcW w:w="894" w:type="dxa"/>
            <w:hideMark/>
          </w:tcPr>
          <w:p w14:paraId="2981FA33" w14:textId="77777777" w:rsidR="007B6320" w:rsidRPr="007B6320" w:rsidRDefault="007B6320" w:rsidP="00096C2D">
            <w:pPr>
              <w:jc w:val="center"/>
            </w:pPr>
            <w:r w:rsidRPr="007B6320">
              <w:t>8</w:t>
            </w:r>
          </w:p>
        </w:tc>
      </w:tr>
      <w:tr w:rsidR="007B6320" w:rsidRPr="007B6320" w14:paraId="2E25F8F7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AEE3688" w14:textId="77777777" w:rsidR="007B6320" w:rsidRPr="007B6320" w:rsidRDefault="007B6320" w:rsidP="007B6320">
            <w:pPr>
              <w:jc w:val="both"/>
            </w:pPr>
            <w:r w:rsidRPr="007B6320">
              <w:t xml:space="preserve"> 4241</w:t>
            </w:r>
          </w:p>
        </w:tc>
        <w:tc>
          <w:tcPr>
            <w:tcW w:w="4330" w:type="dxa"/>
            <w:noWrap/>
            <w:hideMark/>
          </w:tcPr>
          <w:p w14:paraId="3FAEC69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Knjige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knjižnicama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F0557C3" w14:textId="77777777" w:rsidR="007B6320" w:rsidRPr="007B6320" w:rsidRDefault="007B6320" w:rsidP="007B6320">
            <w:pPr>
              <w:jc w:val="right"/>
            </w:pPr>
            <w:r w:rsidRPr="007B6320">
              <w:t>147,802</w:t>
            </w:r>
          </w:p>
        </w:tc>
        <w:tc>
          <w:tcPr>
            <w:tcW w:w="1116" w:type="dxa"/>
            <w:noWrap/>
            <w:hideMark/>
          </w:tcPr>
          <w:p w14:paraId="7B04A38F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7C03AF5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46A8954" w14:textId="77777777" w:rsidR="007B6320" w:rsidRPr="007B6320" w:rsidRDefault="007B6320" w:rsidP="007B6320">
            <w:pPr>
              <w:jc w:val="right"/>
            </w:pPr>
            <w:r w:rsidRPr="007B6320">
              <w:t>139,589.87</w:t>
            </w:r>
          </w:p>
        </w:tc>
        <w:tc>
          <w:tcPr>
            <w:tcW w:w="894" w:type="dxa"/>
            <w:noWrap/>
            <w:hideMark/>
          </w:tcPr>
          <w:p w14:paraId="76232491" w14:textId="77777777" w:rsidR="007B6320" w:rsidRPr="007B6320" w:rsidRDefault="007B6320" w:rsidP="007B6320">
            <w:pPr>
              <w:jc w:val="right"/>
            </w:pPr>
            <w:r w:rsidRPr="007B6320">
              <w:t>94.44</w:t>
            </w:r>
          </w:p>
        </w:tc>
        <w:tc>
          <w:tcPr>
            <w:tcW w:w="894" w:type="dxa"/>
            <w:noWrap/>
            <w:hideMark/>
          </w:tcPr>
          <w:p w14:paraId="3D3ED2B3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FF248AA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1CCF0B4" w14:textId="77777777" w:rsidR="007B6320" w:rsidRPr="007B6320" w:rsidRDefault="007B6320" w:rsidP="007B6320">
            <w:pPr>
              <w:jc w:val="both"/>
            </w:pPr>
            <w:r w:rsidRPr="007B6320">
              <w:t xml:space="preserve"> 4244</w:t>
            </w:r>
          </w:p>
        </w:tc>
        <w:tc>
          <w:tcPr>
            <w:tcW w:w="4330" w:type="dxa"/>
            <w:noWrap/>
            <w:hideMark/>
          </w:tcPr>
          <w:p w14:paraId="2E3ADC1E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Ostale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nespomenute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izložbene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vrijednosti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31B439E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67FDD146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0F525235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42884AF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17707B8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  <w:tc>
          <w:tcPr>
            <w:tcW w:w="894" w:type="dxa"/>
            <w:noWrap/>
            <w:hideMark/>
          </w:tcPr>
          <w:p w14:paraId="4E6FBEA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0174C003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7CDA7CF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426</w:t>
            </w:r>
          </w:p>
        </w:tc>
        <w:tc>
          <w:tcPr>
            <w:tcW w:w="4330" w:type="dxa"/>
            <w:noWrap/>
            <w:hideMark/>
          </w:tcPr>
          <w:p w14:paraId="64F82BE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NEMATERIJALNA PROIZVEDENA IMOVINA</w:t>
            </w:r>
          </w:p>
        </w:tc>
        <w:tc>
          <w:tcPr>
            <w:tcW w:w="1116" w:type="dxa"/>
            <w:noWrap/>
            <w:hideMark/>
          </w:tcPr>
          <w:p w14:paraId="1FB9FF0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818,668</w:t>
            </w:r>
          </w:p>
        </w:tc>
        <w:tc>
          <w:tcPr>
            <w:tcW w:w="1116" w:type="dxa"/>
            <w:noWrap/>
            <w:hideMark/>
          </w:tcPr>
          <w:p w14:paraId="3D79D13D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229,000</w:t>
            </w:r>
          </w:p>
        </w:tc>
        <w:tc>
          <w:tcPr>
            <w:tcW w:w="1116" w:type="dxa"/>
            <w:noWrap/>
            <w:hideMark/>
          </w:tcPr>
          <w:p w14:paraId="055CEA4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229,000</w:t>
            </w:r>
          </w:p>
        </w:tc>
        <w:tc>
          <w:tcPr>
            <w:tcW w:w="1366" w:type="dxa"/>
            <w:noWrap/>
            <w:hideMark/>
          </w:tcPr>
          <w:p w14:paraId="589371F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186,672.97</w:t>
            </w:r>
          </w:p>
        </w:tc>
        <w:tc>
          <w:tcPr>
            <w:tcW w:w="894" w:type="dxa"/>
            <w:noWrap/>
            <w:hideMark/>
          </w:tcPr>
          <w:p w14:paraId="2B87ECF8" w14:textId="77777777" w:rsidR="007B6320" w:rsidRPr="007B6320" w:rsidRDefault="007B6320" w:rsidP="007B6320">
            <w:pPr>
              <w:jc w:val="right"/>
            </w:pPr>
            <w:r w:rsidRPr="007B6320">
              <w:t>22.80</w:t>
            </w:r>
          </w:p>
        </w:tc>
        <w:tc>
          <w:tcPr>
            <w:tcW w:w="894" w:type="dxa"/>
            <w:noWrap/>
            <w:hideMark/>
          </w:tcPr>
          <w:p w14:paraId="189AB093" w14:textId="77777777" w:rsidR="007B6320" w:rsidRPr="007B6320" w:rsidRDefault="007B6320" w:rsidP="007B6320">
            <w:pPr>
              <w:jc w:val="right"/>
            </w:pPr>
            <w:r w:rsidRPr="007B6320">
              <w:t>81.52</w:t>
            </w:r>
          </w:p>
        </w:tc>
      </w:tr>
      <w:tr w:rsidR="007B6320" w:rsidRPr="007B6320" w14:paraId="110C3575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76F6E6F0" w14:textId="77777777" w:rsidR="007B6320" w:rsidRPr="007B6320" w:rsidRDefault="007B6320" w:rsidP="007B6320">
            <w:pPr>
              <w:jc w:val="both"/>
            </w:pPr>
            <w:r w:rsidRPr="007B6320">
              <w:t xml:space="preserve"> 4262</w:t>
            </w:r>
          </w:p>
        </w:tc>
        <w:tc>
          <w:tcPr>
            <w:tcW w:w="4330" w:type="dxa"/>
            <w:noWrap/>
            <w:hideMark/>
          </w:tcPr>
          <w:p w14:paraId="790679B3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Ulaganje</w:t>
            </w:r>
            <w:proofErr w:type="spellEnd"/>
            <w:r w:rsidRPr="007B6320">
              <w:t xml:space="preserve"> u </w:t>
            </w:r>
            <w:proofErr w:type="spellStart"/>
            <w:r w:rsidRPr="007B6320">
              <w:t>računalne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programe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77BECB" w14:textId="77777777" w:rsidR="007B6320" w:rsidRPr="007B6320" w:rsidRDefault="007B6320" w:rsidP="007B6320">
            <w:pPr>
              <w:jc w:val="right"/>
            </w:pPr>
            <w:r w:rsidRPr="007B6320">
              <w:t>10,682</w:t>
            </w:r>
          </w:p>
        </w:tc>
        <w:tc>
          <w:tcPr>
            <w:tcW w:w="1116" w:type="dxa"/>
            <w:noWrap/>
            <w:hideMark/>
          </w:tcPr>
          <w:p w14:paraId="74DF217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2F1413D9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304A2D19" w14:textId="77777777" w:rsidR="007B6320" w:rsidRPr="007B6320" w:rsidRDefault="007B6320" w:rsidP="007B6320">
            <w:pPr>
              <w:jc w:val="right"/>
            </w:pPr>
            <w:r w:rsidRPr="007B6320">
              <w:t>4,998.00</w:t>
            </w:r>
          </w:p>
        </w:tc>
        <w:tc>
          <w:tcPr>
            <w:tcW w:w="894" w:type="dxa"/>
            <w:noWrap/>
            <w:hideMark/>
          </w:tcPr>
          <w:p w14:paraId="28B0D394" w14:textId="77777777" w:rsidR="007B6320" w:rsidRPr="007B6320" w:rsidRDefault="007B6320" w:rsidP="007B6320">
            <w:pPr>
              <w:jc w:val="right"/>
            </w:pPr>
            <w:r w:rsidRPr="007B6320">
              <w:t>46.79</w:t>
            </w:r>
          </w:p>
        </w:tc>
        <w:tc>
          <w:tcPr>
            <w:tcW w:w="894" w:type="dxa"/>
            <w:noWrap/>
            <w:hideMark/>
          </w:tcPr>
          <w:p w14:paraId="22B190C9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AC6B8E9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C6B7317" w14:textId="77777777" w:rsidR="007B6320" w:rsidRPr="007B6320" w:rsidRDefault="007B6320" w:rsidP="007B6320">
            <w:pPr>
              <w:jc w:val="both"/>
            </w:pPr>
            <w:r w:rsidRPr="007B6320">
              <w:t xml:space="preserve"> 4263</w:t>
            </w:r>
          </w:p>
        </w:tc>
        <w:tc>
          <w:tcPr>
            <w:tcW w:w="4330" w:type="dxa"/>
            <w:noWrap/>
            <w:hideMark/>
          </w:tcPr>
          <w:p w14:paraId="612B0BED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Umjetnička</w:t>
            </w:r>
            <w:proofErr w:type="spellEnd"/>
            <w:r w:rsidRPr="007B6320">
              <w:t xml:space="preserve">, </w:t>
            </w:r>
            <w:proofErr w:type="spellStart"/>
            <w:r w:rsidRPr="007B6320">
              <w:t>literalna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znanstvena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djela</w:t>
            </w:r>
            <w:proofErr w:type="spellEnd"/>
            <w:r w:rsidRPr="007B6320">
              <w:t xml:space="preserve"> (</w:t>
            </w:r>
            <w:proofErr w:type="spellStart"/>
            <w:proofErr w:type="gramStart"/>
            <w:r w:rsidRPr="007B6320">
              <w:t>prostor.planovi</w:t>
            </w:r>
            <w:proofErr w:type="spellEnd"/>
            <w:proofErr w:type="gramEnd"/>
            <w:r w:rsidRPr="007B6320">
              <w:t xml:space="preserve">) </w:t>
            </w:r>
          </w:p>
        </w:tc>
        <w:tc>
          <w:tcPr>
            <w:tcW w:w="1116" w:type="dxa"/>
            <w:noWrap/>
            <w:hideMark/>
          </w:tcPr>
          <w:p w14:paraId="4B756361" w14:textId="77777777" w:rsidR="007B6320" w:rsidRPr="007B6320" w:rsidRDefault="007B6320" w:rsidP="007B6320">
            <w:pPr>
              <w:jc w:val="right"/>
            </w:pPr>
            <w:r w:rsidRPr="007B6320">
              <w:t>807,987</w:t>
            </w:r>
          </w:p>
        </w:tc>
        <w:tc>
          <w:tcPr>
            <w:tcW w:w="1116" w:type="dxa"/>
            <w:noWrap/>
            <w:hideMark/>
          </w:tcPr>
          <w:p w14:paraId="717269BC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4D4F47E8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75867DCC" w14:textId="77777777" w:rsidR="007B6320" w:rsidRPr="007B6320" w:rsidRDefault="007B6320" w:rsidP="007B6320">
            <w:pPr>
              <w:jc w:val="right"/>
            </w:pPr>
            <w:r w:rsidRPr="007B6320">
              <w:t>181,674.97</w:t>
            </w:r>
          </w:p>
        </w:tc>
        <w:tc>
          <w:tcPr>
            <w:tcW w:w="894" w:type="dxa"/>
            <w:noWrap/>
            <w:hideMark/>
          </w:tcPr>
          <w:p w14:paraId="4394F83D" w14:textId="77777777" w:rsidR="007B6320" w:rsidRPr="007B6320" w:rsidRDefault="007B6320" w:rsidP="007B6320">
            <w:pPr>
              <w:jc w:val="right"/>
            </w:pPr>
            <w:r w:rsidRPr="007B6320">
              <w:t>22.48</w:t>
            </w:r>
          </w:p>
        </w:tc>
        <w:tc>
          <w:tcPr>
            <w:tcW w:w="894" w:type="dxa"/>
            <w:noWrap/>
            <w:hideMark/>
          </w:tcPr>
          <w:p w14:paraId="45042330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200D80DC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44B09FA1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43</w:t>
            </w:r>
          </w:p>
        </w:tc>
        <w:tc>
          <w:tcPr>
            <w:tcW w:w="4330" w:type="dxa"/>
            <w:noWrap/>
            <w:hideMark/>
          </w:tcPr>
          <w:p w14:paraId="46E8CD49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116" w:type="dxa"/>
            <w:noWrap/>
            <w:hideMark/>
          </w:tcPr>
          <w:p w14:paraId="6C1855A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92</w:t>
            </w:r>
          </w:p>
        </w:tc>
        <w:tc>
          <w:tcPr>
            <w:tcW w:w="1116" w:type="dxa"/>
            <w:noWrap/>
            <w:hideMark/>
          </w:tcPr>
          <w:p w14:paraId="7C9A5289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75D4994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0DC9DB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0A9A4A7F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5C28B0A5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096750A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4115465F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>431</w:t>
            </w:r>
          </w:p>
        </w:tc>
        <w:tc>
          <w:tcPr>
            <w:tcW w:w="4330" w:type="dxa"/>
            <w:noWrap/>
            <w:hideMark/>
          </w:tcPr>
          <w:p w14:paraId="68398B2B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PLEMEN.METALI I OSTALE POHRANJENE VRIJED.</w:t>
            </w:r>
          </w:p>
        </w:tc>
        <w:tc>
          <w:tcPr>
            <w:tcW w:w="1116" w:type="dxa"/>
            <w:noWrap/>
            <w:hideMark/>
          </w:tcPr>
          <w:p w14:paraId="029CD69A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92</w:t>
            </w:r>
          </w:p>
        </w:tc>
        <w:tc>
          <w:tcPr>
            <w:tcW w:w="1116" w:type="dxa"/>
            <w:noWrap/>
            <w:hideMark/>
          </w:tcPr>
          <w:p w14:paraId="55E18D9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116" w:type="dxa"/>
            <w:noWrap/>
            <w:hideMark/>
          </w:tcPr>
          <w:p w14:paraId="4901A3D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5EF637C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0.00</w:t>
            </w:r>
          </w:p>
        </w:tc>
        <w:tc>
          <w:tcPr>
            <w:tcW w:w="894" w:type="dxa"/>
            <w:noWrap/>
            <w:hideMark/>
          </w:tcPr>
          <w:p w14:paraId="26C5D51C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E8D5F87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61CC44F6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0714E6EA" w14:textId="77777777" w:rsidR="007B6320" w:rsidRPr="007B6320" w:rsidRDefault="007B6320" w:rsidP="007B6320">
            <w:pPr>
              <w:jc w:val="both"/>
            </w:pPr>
            <w:r w:rsidRPr="007B6320">
              <w:t xml:space="preserve"> 4312</w:t>
            </w:r>
          </w:p>
        </w:tc>
        <w:tc>
          <w:tcPr>
            <w:tcW w:w="4330" w:type="dxa"/>
            <w:noWrap/>
            <w:hideMark/>
          </w:tcPr>
          <w:p w14:paraId="47EB5029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Pohranjene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knjige</w:t>
            </w:r>
            <w:proofErr w:type="spellEnd"/>
            <w:r w:rsidRPr="007B6320">
              <w:t xml:space="preserve">, </w:t>
            </w:r>
            <w:proofErr w:type="spellStart"/>
            <w:proofErr w:type="gramStart"/>
            <w:r w:rsidRPr="007B6320">
              <w:t>umjet.dijela</w:t>
            </w:r>
            <w:proofErr w:type="spellEnd"/>
            <w:proofErr w:type="gramEnd"/>
            <w:r w:rsidRPr="007B6320">
              <w:t xml:space="preserve"> </w:t>
            </w:r>
            <w:proofErr w:type="spellStart"/>
            <w:r w:rsidRPr="007B6320">
              <w:t>i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slične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vrijednosti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96F14BB" w14:textId="77777777" w:rsidR="007B6320" w:rsidRPr="007B6320" w:rsidRDefault="007B6320" w:rsidP="007B6320">
            <w:pPr>
              <w:jc w:val="right"/>
            </w:pPr>
            <w:r w:rsidRPr="007B6320">
              <w:t>92</w:t>
            </w:r>
          </w:p>
        </w:tc>
        <w:tc>
          <w:tcPr>
            <w:tcW w:w="1116" w:type="dxa"/>
            <w:noWrap/>
            <w:hideMark/>
          </w:tcPr>
          <w:p w14:paraId="257B09A0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116" w:type="dxa"/>
            <w:noWrap/>
            <w:hideMark/>
          </w:tcPr>
          <w:p w14:paraId="7C2D01BC" w14:textId="77777777" w:rsidR="007B6320" w:rsidRPr="007B6320" w:rsidRDefault="007B6320" w:rsidP="007B6320">
            <w:pPr>
              <w:jc w:val="right"/>
            </w:pPr>
            <w:r w:rsidRPr="007B6320">
              <w:t>0</w:t>
            </w:r>
          </w:p>
        </w:tc>
        <w:tc>
          <w:tcPr>
            <w:tcW w:w="1366" w:type="dxa"/>
            <w:noWrap/>
            <w:hideMark/>
          </w:tcPr>
          <w:p w14:paraId="65A8757E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0AB047B5" w14:textId="77777777" w:rsidR="007B6320" w:rsidRPr="007B6320" w:rsidRDefault="007B6320" w:rsidP="007B6320">
            <w:pPr>
              <w:jc w:val="right"/>
            </w:pPr>
            <w:r w:rsidRPr="007B6320">
              <w:t>0.00</w:t>
            </w:r>
          </w:p>
        </w:tc>
        <w:tc>
          <w:tcPr>
            <w:tcW w:w="894" w:type="dxa"/>
            <w:noWrap/>
            <w:hideMark/>
          </w:tcPr>
          <w:p w14:paraId="27BB9192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7A003026" w14:textId="77777777" w:rsidTr="007B6320">
        <w:trPr>
          <w:trHeight w:val="420"/>
          <w:jc w:val="center"/>
        </w:trPr>
        <w:tc>
          <w:tcPr>
            <w:tcW w:w="727" w:type="dxa"/>
            <w:noWrap/>
            <w:hideMark/>
          </w:tcPr>
          <w:p w14:paraId="747E70A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45</w:t>
            </w:r>
          </w:p>
        </w:tc>
        <w:tc>
          <w:tcPr>
            <w:tcW w:w="4330" w:type="dxa"/>
            <w:noWrap/>
            <w:hideMark/>
          </w:tcPr>
          <w:p w14:paraId="31B5787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RASHODI ZA DODATNA ULAGANJA NA NEFIN. IMOVINI</w:t>
            </w:r>
          </w:p>
        </w:tc>
        <w:tc>
          <w:tcPr>
            <w:tcW w:w="1116" w:type="dxa"/>
            <w:noWrap/>
            <w:hideMark/>
          </w:tcPr>
          <w:p w14:paraId="19DC0C9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5,798,870</w:t>
            </w:r>
          </w:p>
        </w:tc>
        <w:tc>
          <w:tcPr>
            <w:tcW w:w="1116" w:type="dxa"/>
            <w:noWrap/>
            <w:hideMark/>
          </w:tcPr>
          <w:p w14:paraId="29DB7A4F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7,061,000</w:t>
            </w:r>
          </w:p>
        </w:tc>
        <w:tc>
          <w:tcPr>
            <w:tcW w:w="1116" w:type="dxa"/>
            <w:noWrap/>
            <w:hideMark/>
          </w:tcPr>
          <w:p w14:paraId="63EFFBC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6,995,000</w:t>
            </w:r>
          </w:p>
        </w:tc>
        <w:tc>
          <w:tcPr>
            <w:tcW w:w="1366" w:type="dxa"/>
            <w:noWrap/>
            <w:hideMark/>
          </w:tcPr>
          <w:p w14:paraId="089B8573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6,801,790.47</w:t>
            </w:r>
          </w:p>
        </w:tc>
        <w:tc>
          <w:tcPr>
            <w:tcW w:w="894" w:type="dxa"/>
            <w:noWrap/>
            <w:hideMark/>
          </w:tcPr>
          <w:p w14:paraId="515B3311" w14:textId="77777777" w:rsidR="007B6320" w:rsidRPr="007B6320" w:rsidRDefault="007B6320" w:rsidP="007B6320">
            <w:pPr>
              <w:jc w:val="right"/>
            </w:pPr>
            <w:r w:rsidRPr="007B6320">
              <w:t>117.30</w:t>
            </w:r>
          </w:p>
        </w:tc>
        <w:tc>
          <w:tcPr>
            <w:tcW w:w="894" w:type="dxa"/>
            <w:noWrap/>
            <w:hideMark/>
          </w:tcPr>
          <w:p w14:paraId="32C2E60C" w14:textId="77777777" w:rsidR="007B6320" w:rsidRPr="007B6320" w:rsidRDefault="007B6320" w:rsidP="007B6320">
            <w:pPr>
              <w:jc w:val="right"/>
            </w:pPr>
            <w:r w:rsidRPr="007B6320">
              <w:t>97.24</w:t>
            </w:r>
          </w:p>
        </w:tc>
      </w:tr>
      <w:tr w:rsidR="007B6320" w:rsidRPr="007B6320" w14:paraId="5F35094B" w14:textId="77777777" w:rsidTr="007B6320">
        <w:trPr>
          <w:trHeight w:val="360"/>
          <w:jc w:val="center"/>
        </w:trPr>
        <w:tc>
          <w:tcPr>
            <w:tcW w:w="727" w:type="dxa"/>
            <w:noWrap/>
            <w:hideMark/>
          </w:tcPr>
          <w:p w14:paraId="01E80CC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451</w:t>
            </w:r>
          </w:p>
        </w:tc>
        <w:tc>
          <w:tcPr>
            <w:tcW w:w="4330" w:type="dxa"/>
            <w:noWrap/>
            <w:hideMark/>
          </w:tcPr>
          <w:p w14:paraId="3E3FA243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 DODATNA ULAGANJA NA GRAĐEVIN. OBJEKTIMA</w:t>
            </w:r>
          </w:p>
        </w:tc>
        <w:tc>
          <w:tcPr>
            <w:tcW w:w="1116" w:type="dxa"/>
            <w:noWrap/>
            <w:hideMark/>
          </w:tcPr>
          <w:p w14:paraId="2A40A80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5,798,870</w:t>
            </w:r>
          </w:p>
        </w:tc>
        <w:tc>
          <w:tcPr>
            <w:tcW w:w="1116" w:type="dxa"/>
            <w:noWrap/>
            <w:hideMark/>
          </w:tcPr>
          <w:p w14:paraId="0D79F9A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7,061,000</w:t>
            </w:r>
          </w:p>
        </w:tc>
        <w:tc>
          <w:tcPr>
            <w:tcW w:w="1116" w:type="dxa"/>
            <w:noWrap/>
            <w:hideMark/>
          </w:tcPr>
          <w:p w14:paraId="1B6BDDA7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6,995,000</w:t>
            </w:r>
          </w:p>
        </w:tc>
        <w:tc>
          <w:tcPr>
            <w:tcW w:w="1366" w:type="dxa"/>
            <w:noWrap/>
            <w:hideMark/>
          </w:tcPr>
          <w:p w14:paraId="142322EB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6,801,790.47</w:t>
            </w:r>
          </w:p>
        </w:tc>
        <w:tc>
          <w:tcPr>
            <w:tcW w:w="894" w:type="dxa"/>
            <w:noWrap/>
            <w:hideMark/>
          </w:tcPr>
          <w:p w14:paraId="22FF3D48" w14:textId="77777777" w:rsidR="007B6320" w:rsidRPr="007B6320" w:rsidRDefault="007B6320" w:rsidP="007B6320">
            <w:pPr>
              <w:jc w:val="right"/>
            </w:pPr>
            <w:r w:rsidRPr="007B6320">
              <w:t>117.30</w:t>
            </w:r>
          </w:p>
        </w:tc>
        <w:tc>
          <w:tcPr>
            <w:tcW w:w="894" w:type="dxa"/>
            <w:noWrap/>
            <w:hideMark/>
          </w:tcPr>
          <w:p w14:paraId="34DEB791" w14:textId="77777777" w:rsidR="007B6320" w:rsidRPr="007B6320" w:rsidRDefault="007B6320" w:rsidP="007B6320">
            <w:pPr>
              <w:jc w:val="right"/>
            </w:pPr>
            <w:r w:rsidRPr="007B6320">
              <w:t>97.24</w:t>
            </w:r>
          </w:p>
        </w:tc>
      </w:tr>
      <w:tr w:rsidR="007B6320" w:rsidRPr="007B6320" w14:paraId="3DA8DC8A" w14:textId="77777777" w:rsidTr="007B6320">
        <w:trPr>
          <w:trHeight w:val="288"/>
          <w:jc w:val="center"/>
        </w:trPr>
        <w:tc>
          <w:tcPr>
            <w:tcW w:w="727" w:type="dxa"/>
            <w:noWrap/>
            <w:hideMark/>
          </w:tcPr>
          <w:p w14:paraId="10B2775D" w14:textId="77777777" w:rsidR="007B6320" w:rsidRPr="007B6320" w:rsidRDefault="007B6320" w:rsidP="007B6320">
            <w:pPr>
              <w:jc w:val="both"/>
            </w:pPr>
            <w:r w:rsidRPr="007B6320">
              <w:t xml:space="preserve"> 4511</w:t>
            </w:r>
          </w:p>
        </w:tc>
        <w:tc>
          <w:tcPr>
            <w:tcW w:w="4330" w:type="dxa"/>
            <w:noWrap/>
            <w:hideMark/>
          </w:tcPr>
          <w:p w14:paraId="2999DA97" w14:textId="77777777" w:rsidR="007B6320" w:rsidRPr="007B6320" w:rsidRDefault="007B6320" w:rsidP="007B6320">
            <w:pPr>
              <w:jc w:val="both"/>
            </w:pPr>
            <w:r w:rsidRPr="007B6320">
              <w:t xml:space="preserve"> </w:t>
            </w:r>
            <w:proofErr w:type="spellStart"/>
            <w:r w:rsidRPr="007B6320">
              <w:t>Dodatna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ulaganja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na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građevinskim</w:t>
            </w:r>
            <w:proofErr w:type="spellEnd"/>
            <w:r w:rsidRPr="007B6320">
              <w:t xml:space="preserve"> </w:t>
            </w:r>
            <w:proofErr w:type="spellStart"/>
            <w:r w:rsidRPr="007B6320">
              <w:t>objektima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63A85A" w14:textId="77777777" w:rsidR="007B6320" w:rsidRPr="007B6320" w:rsidRDefault="007B6320" w:rsidP="007B6320">
            <w:pPr>
              <w:jc w:val="right"/>
            </w:pPr>
            <w:r w:rsidRPr="007B6320">
              <w:t>5,798,870</w:t>
            </w:r>
          </w:p>
        </w:tc>
        <w:tc>
          <w:tcPr>
            <w:tcW w:w="1116" w:type="dxa"/>
            <w:noWrap/>
            <w:hideMark/>
          </w:tcPr>
          <w:p w14:paraId="203E41D7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116" w:type="dxa"/>
            <w:noWrap/>
            <w:hideMark/>
          </w:tcPr>
          <w:p w14:paraId="0F7090FA" w14:textId="77777777" w:rsidR="007B6320" w:rsidRPr="007B6320" w:rsidRDefault="007B6320" w:rsidP="007B6320">
            <w:pPr>
              <w:jc w:val="right"/>
            </w:pPr>
            <w:r w:rsidRPr="007B6320">
              <w:t> </w:t>
            </w:r>
          </w:p>
        </w:tc>
        <w:tc>
          <w:tcPr>
            <w:tcW w:w="1366" w:type="dxa"/>
            <w:noWrap/>
            <w:hideMark/>
          </w:tcPr>
          <w:p w14:paraId="6C767F50" w14:textId="77777777" w:rsidR="007B6320" w:rsidRPr="007B6320" w:rsidRDefault="007B6320" w:rsidP="007B6320">
            <w:pPr>
              <w:jc w:val="right"/>
            </w:pPr>
            <w:r w:rsidRPr="007B6320">
              <w:t>6,801,790.47</w:t>
            </w:r>
          </w:p>
        </w:tc>
        <w:tc>
          <w:tcPr>
            <w:tcW w:w="894" w:type="dxa"/>
            <w:noWrap/>
            <w:hideMark/>
          </w:tcPr>
          <w:p w14:paraId="18FF1E9E" w14:textId="77777777" w:rsidR="007B6320" w:rsidRPr="007B6320" w:rsidRDefault="007B6320" w:rsidP="007B6320">
            <w:pPr>
              <w:jc w:val="right"/>
            </w:pPr>
            <w:r w:rsidRPr="007B6320">
              <w:t>117.30</w:t>
            </w:r>
          </w:p>
        </w:tc>
        <w:tc>
          <w:tcPr>
            <w:tcW w:w="894" w:type="dxa"/>
            <w:noWrap/>
            <w:hideMark/>
          </w:tcPr>
          <w:p w14:paraId="0E46654C" w14:textId="77777777" w:rsidR="007B6320" w:rsidRPr="007B6320" w:rsidRDefault="007B6320" w:rsidP="007B6320">
            <w:pPr>
              <w:jc w:val="right"/>
            </w:pPr>
            <w:r w:rsidRPr="007B6320">
              <w:t>#DIV/0!</w:t>
            </w:r>
          </w:p>
        </w:tc>
      </w:tr>
      <w:tr w:rsidR="007B6320" w:rsidRPr="007B6320" w14:paraId="4D2C2534" w14:textId="77777777" w:rsidTr="007B6320">
        <w:trPr>
          <w:trHeight w:val="480"/>
          <w:jc w:val="center"/>
        </w:trPr>
        <w:tc>
          <w:tcPr>
            <w:tcW w:w="727" w:type="dxa"/>
            <w:noWrap/>
            <w:hideMark/>
          </w:tcPr>
          <w:p w14:paraId="1221825C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> </w:t>
            </w:r>
          </w:p>
        </w:tc>
        <w:tc>
          <w:tcPr>
            <w:tcW w:w="4330" w:type="dxa"/>
            <w:noWrap/>
            <w:hideMark/>
          </w:tcPr>
          <w:p w14:paraId="2A92D04D" w14:textId="77777777" w:rsidR="007B6320" w:rsidRPr="007B6320" w:rsidRDefault="007B6320" w:rsidP="007B6320">
            <w:pPr>
              <w:jc w:val="both"/>
              <w:rPr>
                <w:b/>
                <w:bCs/>
              </w:rPr>
            </w:pPr>
            <w:r w:rsidRPr="007B6320">
              <w:rPr>
                <w:b/>
                <w:bCs/>
              </w:rPr>
              <w:t xml:space="preserve">UKUPNO RASHODI </w:t>
            </w:r>
            <w:proofErr w:type="gramStart"/>
            <w:r w:rsidRPr="007B6320">
              <w:rPr>
                <w:b/>
                <w:bCs/>
              </w:rPr>
              <w:t>( 3</w:t>
            </w:r>
            <w:proofErr w:type="gramEnd"/>
            <w:r w:rsidRPr="007B6320">
              <w:rPr>
                <w:b/>
                <w:bCs/>
              </w:rPr>
              <w:t xml:space="preserve"> + 4)</w:t>
            </w:r>
          </w:p>
        </w:tc>
        <w:tc>
          <w:tcPr>
            <w:tcW w:w="1116" w:type="dxa"/>
            <w:noWrap/>
            <w:hideMark/>
          </w:tcPr>
          <w:p w14:paraId="5D4DDB62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47,538,891</w:t>
            </w:r>
          </w:p>
        </w:tc>
        <w:tc>
          <w:tcPr>
            <w:tcW w:w="1116" w:type="dxa"/>
            <w:noWrap/>
            <w:hideMark/>
          </w:tcPr>
          <w:p w14:paraId="0EE62E66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40,285,500</w:t>
            </w:r>
          </w:p>
        </w:tc>
        <w:tc>
          <w:tcPr>
            <w:tcW w:w="1116" w:type="dxa"/>
            <w:noWrap/>
            <w:hideMark/>
          </w:tcPr>
          <w:p w14:paraId="2F8EB2D5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40,285,500</w:t>
            </w:r>
          </w:p>
        </w:tc>
        <w:tc>
          <w:tcPr>
            <w:tcW w:w="1366" w:type="dxa"/>
            <w:noWrap/>
            <w:hideMark/>
          </w:tcPr>
          <w:p w14:paraId="106F5C90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36,236,340.68</w:t>
            </w:r>
          </w:p>
        </w:tc>
        <w:tc>
          <w:tcPr>
            <w:tcW w:w="894" w:type="dxa"/>
            <w:noWrap/>
            <w:hideMark/>
          </w:tcPr>
          <w:p w14:paraId="1B3EC938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76.22</w:t>
            </w:r>
          </w:p>
        </w:tc>
        <w:tc>
          <w:tcPr>
            <w:tcW w:w="894" w:type="dxa"/>
            <w:noWrap/>
            <w:hideMark/>
          </w:tcPr>
          <w:p w14:paraId="52BA3911" w14:textId="77777777" w:rsidR="007B6320" w:rsidRPr="007B6320" w:rsidRDefault="007B6320" w:rsidP="007B6320">
            <w:pPr>
              <w:jc w:val="right"/>
              <w:rPr>
                <w:b/>
                <w:bCs/>
              </w:rPr>
            </w:pPr>
            <w:r w:rsidRPr="007B6320">
              <w:rPr>
                <w:b/>
                <w:bCs/>
              </w:rPr>
              <w:t>89.95</w:t>
            </w:r>
          </w:p>
        </w:tc>
      </w:tr>
    </w:tbl>
    <w:p w14:paraId="0856D4E1" w14:textId="0A034FD2" w:rsidR="007B6320" w:rsidRDefault="007B6320" w:rsidP="00864C0D">
      <w:pPr>
        <w:jc w:val="both"/>
      </w:pPr>
    </w:p>
    <w:p w14:paraId="3C19F219" w14:textId="4A08D588" w:rsidR="007B6320" w:rsidRDefault="002E0616" w:rsidP="002E0616">
      <w:pPr>
        <w:jc w:val="center"/>
      </w:pPr>
      <w:proofErr w:type="spellStart"/>
      <w:r w:rsidRPr="002E0616">
        <w:t>Tablica</w:t>
      </w:r>
      <w:proofErr w:type="spellEnd"/>
      <w:r w:rsidRPr="002E0616">
        <w:t xml:space="preserve"> 4.  </w:t>
      </w:r>
      <w:proofErr w:type="spellStart"/>
      <w:r w:rsidRPr="002E0616">
        <w:t>Opći</w:t>
      </w:r>
      <w:proofErr w:type="spellEnd"/>
      <w:r w:rsidRPr="002E0616">
        <w:t xml:space="preserve"> </w:t>
      </w:r>
      <w:proofErr w:type="spellStart"/>
      <w:r w:rsidRPr="002E0616">
        <w:t>dio</w:t>
      </w:r>
      <w:proofErr w:type="spellEnd"/>
      <w:r w:rsidRPr="002E0616">
        <w:t xml:space="preserve"> - PRIHODI PREMA IZVORIMA FINANCIRANJA</w:t>
      </w:r>
    </w:p>
    <w:p w14:paraId="4FF48D09" w14:textId="73D368CF" w:rsidR="002E0616" w:rsidRDefault="002E0616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917"/>
        <w:gridCol w:w="1116"/>
        <w:gridCol w:w="1116"/>
        <w:gridCol w:w="1116"/>
        <w:gridCol w:w="1366"/>
        <w:gridCol w:w="894"/>
        <w:gridCol w:w="894"/>
      </w:tblGrid>
      <w:tr w:rsidR="002E0616" w:rsidRPr="002E0616" w14:paraId="557A0B45" w14:textId="77777777" w:rsidTr="002E0616">
        <w:trPr>
          <w:trHeight w:val="600"/>
          <w:jc w:val="center"/>
        </w:trPr>
        <w:tc>
          <w:tcPr>
            <w:tcW w:w="806" w:type="dxa"/>
            <w:hideMark/>
          </w:tcPr>
          <w:p w14:paraId="6C651167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Izvori</w:t>
            </w:r>
            <w:proofErr w:type="spellEnd"/>
            <w:r w:rsidRPr="002E0616">
              <w:t xml:space="preserve"> ID </w:t>
            </w:r>
          </w:p>
        </w:tc>
        <w:tc>
          <w:tcPr>
            <w:tcW w:w="3917" w:type="dxa"/>
            <w:hideMark/>
          </w:tcPr>
          <w:p w14:paraId="7C598790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Opis</w:t>
            </w:r>
            <w:proofErr w:type="spellEnd"/>
            <w:r w:rsidRPr="002E0616">
              <w:t xml:space="preserve"> (</w:t>
            </w:r>
            <w:proofErr w:type="spellStart"/>
            <w:r w:rsidRPr="002E0616">
              <w:t>naziv</w:t>
            </w:r>
            <w:proofErr w:type="spellEnd"/>
            <w:r w:rsidRPr="002E0616">
              <w:t>)</w:t>
            </w:r>
          </w:p>
        </w:tc>
        <w:tc>
          <w:tcPr>
            <w:tcW w:w="1116" w:type="dxa"/>
            <w:hideMark/>
          </w:tcPr>
          <w:p w14:paraId="11B295ED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Izvršeno</w:t>
            </w:r>
            <w:proofErr w:type="spellEnd"/>
            <w:r w:rsidRPr="002E0616">
              <w:t xml:space="preserve"> 2019.god.</w:t>
            </w:r>
          </w:p>
        </w:tc>
        <w:tc>
          <w:tcPr>
            <w:tcW w:w="1116" w:type="dxa"/>
            <w:hideMark/>
          </w:tcPr>
          <w:p w14:paraId="0B2E6D42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Izvorni</w:t>
            </w:r>
            <w:proofErr w:type="spellEnd"/>
            <w:r w:rsidRPr="002E0616">
              <w:t xml:space="preserve"> Plan</w:t>
            </w:r>
            <w:r w:rsidRPr="002E0616">
              <w:br/>
              <w:t xml:space="preserve">za </w:t>
            </w:r>
            <w:proofErr w:type="gramStart"/>
            <w:r w:rsidRPr="002E0616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0F222D62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Tekući</w:t>
            </w:r>
            <w:proofErr w:type="spellEnd"/>
            <w:r w:rsidRPr="002E0616">
              <w:t xml:space="preserve"> Plan</w:t>
            </w:r>
            <w:r w:rsidRPr="002E0616">
              <w:br/>
              <w:t xml:space="preserve">za </w:t>
            </w:r>
            <w:proofErr w:type="gramStart"/>
            <w:r w:rsidRPr="002E0616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2D33C91E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Izvršeno</w:t>
            </w:r>
            <w:proofErr w:type="spellEnd"/>
            <w:r w:rsidRPr="002E0616">
              <w:t xml:space="preserve"> 2020.god.</w:t>
            </w:r>
          </w:p>
        </w:tc>
        <w:tc>
          <w:tcPr>
            <w:tcW w:w="894" w:type="dxa"/>
            <w:hideMark/>
          </w:tcPr>
          <w:p w14:paraId="36B74670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Indeks</w:t>
            </w:r>
            <w:proofErr w:type="spellEnd"/>
            <w:r w:rsidRPr="002E0616">
              <w:br/>
              <w:t>6/3</w:t>
            </w:r>
          </w:p>
        </w:tc>
        <w:tc>
          <w:tcPr>
            <w:tcW w:w="894" w:type="dxa"/>
            <w:hideMark/>
          </w:tcPr>
          <w:p w14:paraId="3015F58E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Indeks</w:t>
            </w:r>
            <w:proofErr w:type="spellEnd"/>
            <w:r w:rsidRPr="002E0616">
              <w:br/>
              <w:t>6/5</w:t>
            </w:r>
          </w:p>
        </w:tc>
      </w:tr>
      <w:tr w:rsidR="002E0616" w:rsidRPr="002E0616" w14:paraId="45979BAE" w14:textId="77777777" w:rsidTr="002E0616">
        <w:trPr>
          <w:trHeight w:val="198"/>
          <w:jc w:val="center"/>
        </w:trPr>
        <w:tc>
          <w:tcPr>
            <w:tcW w:w="806" w:type="dxa"/>
            <w:hideMark/>
          </w:tcPr>
          <w:p w14:paraId="460F493B" w14:textId="77777777" w:rsidR="002E0616" w:rsidRPr="002E0616" w:rsidRDefault="002E0616" w:rsidP="002E0616">
            <w:pPr>
              <w:jc w:val="center"/>
            </w:pPr>
            <w:r w:rsidRPr="002E0616">
              <w:t>1</w:t>
            </w:r>
          </w:p>
        </w:tc>
        <w:tc>
          <w:tcPr>
            <w:tcW w:w="3917" w:type="dxa"/>
            <w:hideMark/>
          </w:tcPr>
          <w:p w14:paraId="53793D3D" w14:textId="77777777" w:rsidR="002E0616" w:rsidRPr="002E0616" w:rsidRDefault="002E0616" w:rsidP="002E0616">
            <w:pPr>
              <w:jc w:val="center"/>
            </w:pPr>
            <w:r w:rsidRPr="002E0616">
              <w:t>2</w:t>
            </w:r>
          </w:p>
        </w:tc>
        <w:tc>
          <w:tcPr>
            <w:tcW w:w="1116" w:type="dxa"/>
            <w:hideMark/>
          </w:tcPr>
          <w:p w14:paraId="6D2F4112" w14:textId="77777777" w:rsidR="002E0616" w:rsidRPr="002E0616" w:rsidRDefault="002E0616" w:rsidP="002E0616">
            <w:pPr>
              <w:jc w:val="center"/>
            </w:pPr>
            <w:r w:rsidRPr="002E0616">
              <w:t>3</w:t>
            </w:r>
          </w:p>
        </w:tc>
        <w:tc>
          <w:tcPr>
            <w:tcW w:w="1116" w:type="dxa"/>
            <w:hideMark/>
          </w:tcPr>
          <w:p w14:paraId="48E04FAB" w14:textId="77777777" w:rsidR="002E0616" w:rsidRPr="002E0616" w:rsidRDefault="002E0616" w:rsidP="002E0616">
            <w:pPr>
              <w:jc w:val="center"/>
            </w:pPr>
            <w:r w:rsidRPr="002E0616">
              <w:t>4</w:t>
            </w:r>
          </w:p>
        </w:tc>
        <w:tc>
          <w:tcPr>
            <w:tcW w:w="1116" w:type="dxa"/>
            <w:hideMark/>
          </w:tcPr>
          <w:p w14:paraId="605D1DF9" w14:textId="77777777" w:rsidR="002E0616" w:rsidRPr="002E0616" w:rsidRDefault="002E0616" w:rsidP="002E0616">
            <w:pPr>
              <w:jc w:val="center"/>
            </w:pPr>
            <w:r w:rsidRPr="002E0616">
              <w:t>5</w:t>
            </w:r>
          </w:p>
        </w:tc>
        <w:tc>
          <w:tcPr>
            <w:tcW w:w="1366" w:type="dxa"/>
            <w:hideMark/>
          </w:tcPr>
          <w:p w14:paraId="6F53C4E7" w14:textId="77777777" w:rsidR="002E0616" w:rsidRPr="002E0616" w:rsidRDefault="002E0616" w:rsidP="002E0616">
            <w:pPr>
              <w:jc w:val="center"/>
            </w:pPr>
            <w:r w:rsidRPr="002E0616">
              <w:t>6</w:t>
            </w:r>
          </w:p>
        </w:tc>
        <w:tc>
          <w:tcPr>
            <w:tcW w:w="894" w:type="dxa"/>
            <w:hideMark/>
          </w:tcPr>
          <w:p w14:paraId="7BB5BDE3" w14:textId="77777777" w:rsidR="002E0616" w:rsidRPr="002E0616" w:rsidRDefault="002E0616" w:rsidP="002E0616">
            <w:pPr>
              <w:jc w:val="center"/>
            </w:pPr>
            <w:r w:rsidRPr="002E0616">
              <w:t>7</w:t>
            </w:r>
          </w:p>
        </w:tc>
        <w:tc>
          <w:tcPr>
            <w:tcW w:w="894" w:type="dxa"/>
            <w:hideMark/>
          </w:tcPr>
          <w:p w14:paraId="0642A3EE" w14:textId="77777777" w:rsidR="002E0616" w:rsidRPr="002E0616" w:rsidRDefault="002E0616" w:rsidP="002E0616">
            <w:pPr>
              <w:jc w:val="center"/>
            </w:pPr>
            <w:r w:rsidRPr="002E0616">
              <w:t>8</w:t>
            </w:r>
          </w:p>
        </w:tc>
      </w:tr>
      <w:tr w:rsidR="002E0616" w:rsidRPr="002E0616" w14:paraId="5FF2F676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43C4138" w14:textId="77777777" w:rsidR="002E0616" w:rsidRPr="002E0616" w:rsidRDefault="002E0616" w:rsidP="002E0616">
            <w:pPr>
              <w:jc w:val="both"/>
            </w:pPr>
            <w:r w:rsidRPr="002E0616">
              <w:t>11</w:t>
            </w:r>
          </w:p>
        </w:tc>
        <w:tc>
          <w:tcPr>
            <w:tcW w:w="3917" w:type="dxa"/>
            <w:noWrap/>
            <w:hideMark/>
          </w:tcPr>
          <w:p w14:paraId="769EE778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Opći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prihodi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primici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922D689" w14:textId="77777777" w:rsidR="002E0616" w:rsidRPr="002E0616" w:rsidRDefault="002E0616" w:rsidP="002E0616">
            <w:pPr>
              <w:jc w:val="right"/>
            </w:pPr>
            <w:r w:rsidRPr="002E0616">
              <w:t>29,390,148</w:t>
            </w:r>
          </w:p>
        </w:tc>
        <w:tc>
          <w:tcPr>
            <w:tcW w:w="1116" w:type="dxa"/>
            <w:noWrap/>
            <w:hideMark/>
          </w:tcPr>
          <w:p w14:paraId="588D2DFE" w14:textId="77777777" w:rsidR="002E0616" w:rsidRPr="002E0616" w:rsidRDefault="002E0616" w:rsidP="002E0616">
            <w:pPr>
              <w:jc w:val="right"/>
            </w:pPr>
            <w:r w:rsidRPr="002E0616">
              <w:t>13,617,600</w:t>
            </w:r>
          </w:p>
        </w:tc>
        <w:tc>
          <w:tcPr>
            <w:tcW w:w="1116" w:type="dxa"/>
            <w:noWrap/>
            <w:hideMark/>
          </w:tcPr>
          <w:p w14:paraId="3B2A5C84" w14:textId="77777777" w:rsidR="002E0616" w:rsidRPr="002E0616" w:rsidRDefault="002E0616" w:rsidP="002E0616">
            <w:pPr>
              <w:jc w:val="right"/>
            </w:pPr>
            <w:r w:rsidRPr="002E0616">
              <w:t>13,617,600</w:t>
            </w:r>
          </w:p>
        </w:tc>
        <w:tc>
          <w:tcPr>
            <w:tcW w:w="1366" w:type="dxa"/>
            <w:noWrap/>
            <w:hideMark/>
          </w:tcPr>
          <w:p w14:paraId="632BF55D" w14:textId="77777777" w:rsidR="002E0616" w:rsidRPr="002E0616" w:rsidRDefault="002E0616" w:rsidP="002E0616">
            <w:pPr>
              <w:jc w:val="right"/>
            </w:pPr>
            <w:r w:rsidRPr="002E0616">
              <w:t>16,538,837.66</w:t>
            </w:r>
          </w:p>
        </w:tc>
        <w:tc>
          <w:tcPr>
            <w:tcW w:w="894" w:type="dxa"/>
            <w:noWrap/>
            <w:hideMark/>
          </w:tcPr>
          <w:p w14:paraId="2870E094" w14:textId="77777777" w:rsidR="002E0616" w:rsidRPr="002E0616" w:rsidRDefault="002E0616" w:rsidP="002E0616">
            <w:pPr>
              <w:jc w:val="right"/>
            </w:pPr>
            <w:r w:rsidRPr="002E0616">
              <w:t>56.27</w:t>
            </w:r>
          </w:p>
        </w:tc>
        <w:tc>
          <w:tcPr>
            <w:tcW w:w="894" w:type="dxa"/>
            <w:noWrap/>
            <w:hideMark/>
          </w:tcPr>
          <w:p w14:paraId="0D6467E8" w14:textId="77777777" w:rsidR="002E0616" w:rsidRPr="002E0616" w:rsidRDefault="002E0616" w:rsidP="002E0616">
            <w:pPr>
              <w:jc w:val="right"/>
            </w:pPr>
            <w:r w:rsidRPr="002E0616">
              <w:t>121.45</w:t>
            </w:r>
          </w:p>
        </w:tc>
      </w:tr>
      <w:tr w:rsidR="002E0616" w:rsidRPr="002E0616" w14:paraId="16FF4E70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6E5FC24" w14:textId="77777777" w:rsidR="002E0616" w:rsidRPr="002E0616" w:rsidRDefault="002E0616" w:rsidP="002E0616">
            <w:pPr>
              <w:jc w:val="both"/>
            </w:pPr>
            <w:r w:rsidRPr="002E0616">
              <w:t>3</w:t>
            </w:r>
          </w:p>
        </w:tc>
        <w:tc>
          <w:tcPr>
            <w:tcW w:w="3917" w:type="dxa"/>
            <w:noWrap/>
            <w:hideMark/>
          </w:tcPr>
          <w:p w14:paraId="40069A70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Vlastiti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5F9EB7" w14:textId="77777777" w:rsidR="002E0616" w:rsidRPr="002E0616" w:rsidRDefault="002E0616" w:rsidP="002E0616">
            <w:pPr>
              <w:jc w:val="right"/>
            </w:pPr>
            <w:r w:rsidRPr="002E0616">
              <w:t>7,833,795</w:t>
            </w:r>
          </w:p>
        </w:tc>
        <w:tc>
          <w:tcPr>
            <w:tcW w:w="1116" w:type="dxa"/>
            <w:noWrap/>
            <w:hideMark/>
          </w:tcPr>
          <w:p w14:paraId="6758BF20" w14:textId="77777777" w:rsidR="002E0616" w:rsidRPr="002E0616" w:rsidRDefault="002E0616" w:rsidP="002E0616">
            <w:pPr>
              <w:jc w:val="right"/>
            </w:pPr>
            <w:r w:rsidRPr="002E0616">
              <w:t>1,720,450</w:t>
            </w:r>
          </w:p>
        </w:tc>
        <w:tc>
          <w:tcPr>
            <w:tcW w:w="1116" w:type="dxa"/>
            <w:noWrap/>
            <w:hideMark/>
          </w:tcPr>
          <w:p w14:paraId="52A91700" w14:textId="77777777" w:rsidR="002E0616" w:rsidRPr="002E0616" w:rsidRDefault="002E0616" w:rsidP="002E0616">
            <w:pPr>
              <w:jc w:val="right"/>
            </w:pPr>
            <w:r w:rsidRPr="002E0616">
              <w:t>1,720,450</w:t>
            </w:r>
          </w:p>
        </w:tc>
        <w:tc>
          <w:tcPr>
            <w:tcW w:w="1366" w:type="dxa"/>
            <w:noWrap/>
            <w:hideMark/>
          </w:tcPr>
          <w:p w14:paraId="3BE435D0" w14:textId="77777777" w:rsidR="002E0616" w:rsidRPr="002E0616" w:rsidRDefault="002E0616" w:rsidP="002E0616">
            <w:pPr>
              <w:jc w:val="right"/>
            </w:pPr>
            <w:r w:rsidRPr="002E0616">
              <w:t>1,788,429.01</w:t>
            </w:r>
          </w:p>
        </w:tc>
        <w:tc>
          <w:tcPr>
            <w:tcW w:w="894" w:type="dxa"/>
            <w:noWrap/>
            <w:hideMark/>
          </w:tcPr>
          <w:p w14:paraId="3CF14C19" w14:textId="77777777" w:rsidR="002E0616" w:rsidRPr="002E0616" w:rsidRDefault="002E0616" w:rsidP="002E0616">
            <w:pPr>
              <w:jc w:val="right"/>
            </w:pPr>
            <w:r w:rsidRPr="002E0616">
              <w:t>22.83</w:t>
            </w:r>
          </w:p>
        </w:tc>
        <w:tc>
          <w:tcPr>
            <w:tcW w:w="894" w:type="dxa"/>
            <w:noWrap/>
            <w:hideMark/>
          </w:tcPr>
          <w:p w14:paraId="10012544" w14:textId="77777777" w:rsidR="002E0616" w:rsidRPr="002E0616" w:rsidRDefault="002E0616" w:rsidP="002E0616">
            <w:pPr>
              <w:jc w:val="right"/>
            </w:pPr>
            <w:r w:rsidRPr="002E0616">
              <w:t>103.95</w:t>
            </w:r>
          </w:p>
        </w:tc>
      </w:tr>
      <w:tr w:rsidR="002E0616" w:rsidRPr="002E0616" w14:paraId="383330B8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5B70E305" w14:textId="77777777" w:rsidR="002E0616" w:rsidRPr="002E0616" w:rsidRDefault="002E0616" w:rsidP="002E0616">
            <w:pPr>
              <w:jc w:val="both"/>
            </w:pPr>
            <w:r w:rsidRPr="002E0616">
              <w:t>31</w:t>
            </w:r>
          </w:p>
        </w:tc>
        <w:tc>
          <w:tcPr>
            <w:tcW w:w="3917" w:type="dxa"/>
            <w:noWrap/>
            <w:hideMark/>
          </w:tcPr>
          <w:p w14:paraId="14C229D6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Vlastiti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prihodi</w:t>
            </w:r>
            <w:proofErr w:type="spellEnd"/>
            <w:r w:rsidRPr="002E0616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77CBA33F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5A42A40B" w14:textId="77777777" w:rsidR="002E0616" w:rsidRPr="002E0616" w:rsidRDefault="002E0616" w:rsidP="002E0616">
            <w:pPr>
              <w:jc w:val="right"/>
            </w:pPr>
            <w:r w:rsidRPr="002E0616">
              <w:t>1,707,600</w:t>
            </w:r>
          </w:p>
        </w:tc>
        <w:tc>
          <w:tcPr>
            <w:tcW w:w="1116" w:type="dxa"/>
            <w:noWrap/>
            <w:hideMark/>
          </w:tcPr>
          <w:p w14:paraId="499C1316" w14:textId="77777777" w:rsidR="002E0616" w:rsidRPr="002E0616" w:rsidRDefault="002E0616" w:rsidP="002E0616">
            <w:pPr>
              <w:jc w:val="right"/>
            </w:pPr>
            <w:r w:rsidRPr="002E0616">
              <w:t>1,707,600</w:t>
            </w:r>
          </w:p>
        </w:tc>
        <w:tc>
          <w:tcPr>
            <w:tcW w:w="1366" w:type="dxa"/>
            <w:noWrap/>
            <w:hideMark/>
          </w:tcPr>
          <w:p w14:paraId="03950BB6" w14:textId="77777777" w:rsidR="002E0616" w:rsidRPr="002E0616" w:rsidRDefault="002E0616" w:rsidP="002E0616">
            <w:pPr>
              <w:jc w:val="right"/>
            </w:pPr>
            <w:r w:rsidRPr="002E0616">
              <w:t>1,765,073.72</w:t>
            </w:r>
          </w:p>
        </w:tc>
        <w:tc>
          <w:tcPr>
            <w:tcW w:w="894" w:type="dxa"/>
            <w:noWrap/>
            <w:hideMark/>
          </w:tcPr>
          <w:p w14:paraId="07EEFAFF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761FACC0" w14:textId="77777777" w:rsidR="002E0616" w:rsidRPr="002E0616" w:rsidRDefault="002E0616" w:rsidP="002E0616">
            <w:pPr>
              <w:jc w:val="right"/>
            </w:pPr>
            <w:r w:rsidRPr="002E0616">
              <w:t>103.37</w:t>
            </w:r>
          </w:p>
        </w:tc>
      </w:tr>
      <w:tr w:rsidR="002E0616" w:rsidRPr="002E0616" w14:paraId="0FAD9946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EE0DD22" w14:textId="77777777" w:rsidR="002E0616" w:rsidRPr="002E0616" w:rsidRDefault="002E0616" w:rsidP="002E0616">
            <w:pPr>
              <w:jc w:val="both"/>
            </w:pPr>
            <w:r w:rsidRPr="002E0616">
              <w:t>32</w:t>
            </w:r>
          </w:p>
        </w:tc>
        <w:tc>
          <w:tcPr>
            <w:tcW w:w="3917" w:type="dxa"/>
            <w:noWrap/>
            <w:hideMark/>
          </w:tcPr>
          <w:p w14:paraId="33903679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Vlastiti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prihodi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Dječji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E86809F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4901243C" w14:textId="77777777" w:rsidR="002E0616" w:rsidRPr="002E0616" w:rsidRDefault="002E0616" w:rsidP="002E0616">
            <w:pPr>
              <w:jc w:val="right"/>
            </w:pPr>
            <w:r w:rsidRPr="002E0616">
              <w:t>100</w:t>
            </w:r>
          </w:p>
        </w:tc>
        <w:tc>
          <w:tcPr>
            <w:tcW w:w="1116" w:type="dxa"/>
            <w:noWrap/>
            <w:hideMark/>
          </w:tcPr>
          <w:p w14:paraId="4BD7EEC8" w14:textId="77777777" w:rsidR="002E0616" w:rsidRPr="002E0616" w:rsidRDefault="002E0616" w:rsidP="002E0616">
            <w:pPr>
              <w:jc w:val="right"/>
            </w:pPr>
            <w:r w:rsidRPr="002E0616">
              <w:t>100</w:t>
            </w:r>
          </w:p>
        </w:tc>
        <w:tc>
          <w:tcPr>
            <w:tcW w:w="1366" w:type="dxa"/>
            <w:noWrap/>
            <w:hideMark/>
          </w:tcPr>
          <w:p w14:paraId="35F05875" w14:textId="77777777" w:rsidR="002E0616" w:rsidRPr="002E0616" w:rsidRDefault="002E0616" w:rsidP="002E0616">
            <w:pPr>
              <w:jc w:val="right"/>
            </w:pPr>
            <w:r w:rsidRPr="002E0616">
              <w:t>24.21</w:t>
            </w:r>
          </w:p>
        </w:tc>
        <w:tc>
          <w:tcPr>
            <w:tcW w:w="894" w:type="dxa"/>
            <w:noWrap/>
            <w:hideMark/>
          </w:tcPr>
          <w:p w14:paraId="607E4643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675A564C" w14:textId="77777777" w:rsidR="002E0616" w:rsidRPr="002E0616" w:rsidRDefault="002E0616" w:rsidP="002E0616">
            <w:pPr>
              <w:jc w:val="right"/>
            </w:pPr>
            <w:r w:rsidRPr="002E0616">
              <w:t>24.21</w:t>
            </w:r>
          </w:p>
        </w:tc>
      </w:tr>
      <w:tr w:rsidR="002E0616" w:rsidRPr="002E0616" w14:paraId="6A817097" w14:textId="77777777" w:rsidTr="002E0616">
        <w:trPr>
          <w:trHeight w:val="600"/>
          <w:jc w:val="center"/>
        </w:trPr>
        <w:tc>
          <w:tcPr>
            <w:tcW w:w="806" w:type="dxa"/>
            <w:hideMark/>
          </w:tcPr>
          <w:p w14:paraId="11F42E2F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lastRenderedPageBreak/>
              <w:t>Izvori</w:t>
            </w:r>
            <w:proofErr w:type="spellEnd"/>
            <w:r w:rsidRPr="002E0616">
              <w:t xml:space="preserve"> ID </w:t>
            </w:r>
          </w:p>
        </w:tc>
        <w:tc>
          <w:tcPr>
            <w:tcW w:w="3917" w:type="dxa"/>
            <w:hideMark/>
          </w:tcPr>
          <w:p w14:paraId="5F9C7EAA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Opis</w:t>
            </w:r>
            <w:proofErr w:type="spellEnd"/>
            <w:r w:rsidRPr="002E0616">
              <w:t xml:space="preserve"> (</w:t>
            </w:r>
            <w:proofErr w:type="spellStart"/>
            <w:r w:rsidRPr="002E0616">
              <w:t>naziv</w:t>
            </w:r>
            <w:proofErr w:type="spellEnd"/>
            <w:r w:rsidRPr="002E0616">
              <w:t>)</w:t>
            </w:r>
          </w:p>
        </w:tc>
        <w:tc>
          <w:tcPr>
            <w:tcW w:w="1116" w:type="dxa"/>
            <w:hideMark/>
          </w:tcPr>
          <w:p w14:paraId="11B42570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Izvršeno</w:t>
            </w:r>
            <w:proofErr w:type="spellEnd"/>
            <w:r w:rsidRPr="002E0616">
              <w:t xml:space="preserve"> 2019.god.</w:t>
            </w:r>
          </w:p>
        </w:tc>
        <w:tc>
          <w:tcPr>
            <w:tcW w:w="1116" w:type="dxa"/>
            <w:hideMark/>
          </w:tcPr>
          <w:p w14:paraId="470CFFD2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Izvorni</w:t>
            </w:r>
            <w:proofErr w:type="spellEnd"/>
            <w:r w:rsidRPr="002E0616">
              <w:t xml:space="preserve"> Plan</w:t>
            </w:r>
            <w:r w:rsidRPr="002E0616">
              <w:br/>
              <w:t xml:space="preserve">za </w:t>
            </w:r>
            <w:proofErr w:type="gramStart"/>
            <w:r w:rsidRPr="002E0616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58BEF5BA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Tekući</w:t>
            </w:r>
            <w:proofErr w:type="spellEnd"/>
            <w:r w:rsidRPr="002E0616">
              <w:t xml:space="preserve"> Plan</w:t>
            </w:r>
            <w:r w:rsidRPr="002E0616">
              <w:br/>
              <w:t xml:space="preserve">za </w:t>
            </w:r>
            <w:proofErr w:type="gramStart"/>
            <w:r w:rsidRPr="002E0616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30E5C3A0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Izvršeno</w:t>
            </w:r>
            <w:proofErr w:type="spellEnd"/>
            <w:r w:rsidRPr="002E0616">
              <w:t xml:space="preserve"> 2020.god.</w:t>
            </w:r>
          </w:p>
        </w:tc>
        <w:tc>
          <w:tcPr>
            <w:tcW w:w="894" w:type="dxa"/>
            <w:hideMark/>
          </w:tcPr>
          <w:p w14:paraId="798EAFE8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Indeks</w:t>
            </w:r>
            <w:proofErr w:type="spellEnd"/>
            <w:r w:rsidRPr="002E0616">
              <w:br/>
              <w:t>6/3</w:t>
            </w:r>
          </w:p>
        </w:tc>
        <w:tc>
          <w:tcPr>
            <w:tcW w:w="894" w:type="dxa"/>
            <w:hideMark/>
          </w:tcPr>
          <w:p w14:paraId="71FF4EDD" w14:textId="77777777" w:rsidR="002E0616" w:rsidRPr="002E0616" w:rsidRDefault="002E0616" w:rsidP="00096C2D">
            <w:pPr>
              <w:jc w:val="both"/>
            </w:pPr>
            <w:proofErr w:type="spellStart"/>
            <w:r w:rsidRPr="002E0616">
              <w:t>Indeks</w:t>
            </w:r>
            <w:proofErr w:type="spellEnd"/>
            <w:r w:rsidRPr="002E0616">
              <w:br/>
              <w:t>6/5</w:t>
            </w:r>
          </w:p>
        </w:tc>
      </w:tr>
      <w:tr w:rsidR="002E0616" w:rsidRPr="002E0616" w14:paraId="62F70723" w14:textId="77777777" w:rsidTr="002E0616">
        <w:trPr>
          <w:trHeight w:val="198"/>
          <w:jc w:val="center"/>
        </w:trPr>
        <w:tc>
          <w:tcPr>
            <w:tcW w:w="806" w:type="dxa"/>
            <w:hideMark/>
          </w:tcPr>
          <w:p w14:paraId="02C937E3" w14:textId="77777777" w:rsidR="002E0616" w:rsidRPr="002E0616" w:rsidRDefault="002E0616" w:rsidP="00096C2D">
            <w:pPr>
              <w:jc w:val="center"/>
            </w:pPr>
            <w:r w:rsidRPr="002E0616">
              <w:t>1</w:t>
            </w:r>
          </w:p>
        </w:tc>
        <w:tc>
          <w:tcPr>
            <w:tcW w:w="3917" w:type="dxa"/>
            <w:hideMark/>
          </w:tcPr>
          <w:p w14:paraId="7C71A992" w14:textId="77777777" w:rsidR="002E0616" w:rsidRPr="002E0616" w:rsidRDefault="002E0616" w:rsidP="00096C2D">
            <w:pPr>
              <w:jc w:val="center"/>
            </w:pPr>
            <w:r w:rsidRPr="002E0616">
              <w:t>2</w:t>
            </w:r>
          </w:p>
        </w:tc>
        <w:tc>
          <w:tcPr>
            <w:tcW w:w="1116" w:type="dxa"/>
            <w:hideMark/>
          </w:tcPr>
          <w:p w14:paraId="2F834964" w14:textId="77777777" w:rsidR="002E0616" w:rsidRPr="002E0616" w:rsidRDefault="002E0616" w:rsidP="00096C2D">
            <w:pPr>
              <w:jc w:val="center"/>
            </w:pPr>
            <w:r w:rsidRPr="002E0616">
              <w:t>3</w:t>
            </w:r>
          </w:p>
        </w:tc>
        <w:tc>
          <w:tcPr>
            <w:tcW w:w="1116" w:type="dxa"/>
            <w:hideMark/>
          </w:tcPr>
          <w:p w14:paraId="5AA35BC4" w14:textId="77777777" w:rsidR="002E0616" w:rsidRPr="002E0616" w:rsidRDefault="002E0616" w:rsidP="00096C2D">
            <w:pPr>
              <w:jc w:val="center"/>
            </w:pPr>
            <w:r w:rsidRPr="002E0616">
              <w:t>4</w:t>
            </w:r>
          </w:p>
        </w:tc>
        <w:tc>
          <w:tcPr>
            <w:tcW w:w="1116" w:type="dxa"/>
            <w:hideMark/>
          </w:tcPr>
          <w:p w14:paraId="48045142" w14:textId="77777777" w:rsidR="002E0616" w:rsidRPr="002E0616" w:rsidRDefault="002E0616" w:rsidP="00096C2D">
            <w:pPr>
              <w:jc w:val="center"/>
            </w:pPr>
            <w:r w:rsidRPr="002E0616">
              <w:t>5</w:t>
            </w:r>
          </w:p>
        </w:tc>
        <w:tc>
          <w:tcPr>
            <w:tcW w:w="1366" w:type="dxa"/>
            <w:hideMark/>
          </w:tcPr>
          <w:p w14:paraId="68AE2FC2" w14:textId="77777777" w:rsidR="002E0616" w:rsidRPr="002E0616" w:rsidRDefault="002E0616" w:rsidP="00096C2D">
            <w:pPr>
              <w:jc w:val="center"/>
            </w:pPr>
            <w:r w:rsidRPr="002E0616">
              <w:t>6</w:t>
            </w:r>
          </w:p>
        </w:tc>
        <w:tc>
          <w:tcPr>
            <w:tcW w:w="894" w:type="dxa"/>
            <w:hideMark/>
          </w:tcPr>
          <w:p w14:paraId="7D6B1D0F" w14:textId="77777777" w:rsidR="002E0616" w:rsidRPr="002E0616" w:rsidRDefault="002E0616" w:rsidP="00096C2D">
            <w:pPr>
              <w:jc w:val="center"/>
            </w:pPr>
            <w:r w:rsidRPr="002E0616">
              <w:t>7</w:t>
            </w:r>
          </w:p>
        </w:tc>
        <w:tc>
          <w:tcPr>
            <w:tcW w:w="894" w:type="dxa"/>
            <w:hideMark/>
          </w:tcPr>
          <w:p w14:paraId="1146C4C2" w14:textId="77777777" w:rsidR="002E0616" w:rsidRPr="002E0616" w:rsidRDefault="002E0616" w:rsidP="00096C2D">
            <w:pPr>
              <w:jc w:val="center"/>
            </w:pPr>
            <w:r w:rsidRPr="002E0616">
              <w:t>8</w:t>
            </w:r>
          </w:p>
        </w:tc>
      </w:tr>
      <w:tr w:rsidR="002E0616" w:rsidRPr="002E0616" w14:paraId="0E3C5A82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1DDC8FB" w14:textId="77777777" w:rsidR="002E0616" w:rsidRPr="002E0616" w:rsidRDefault="002E0616" w:rsidP="002E0616">
            <w:pPr>
              <w:jc w:val="both"/>
            </w:pPr>
            <w:r w:rsidRPr="002E0616">
              <w:t>33</w:t>
            </w:r>
          </w:p>
        </w:tc>
        <w:tc>
          <w:tcPr>
            <w:tcW w:w="3917" w:type="dxa"/>
            <w:noWrap/>
            <w:hideMark/>
          </w:tcPr>
          <w:p w14:paraId="047401A8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Vlastiti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prihodi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Gradska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1702D8B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77903171" w14:textId="77777777" w:rsidR="002E0616" w:rsidRPr="002E0616" w:rsidRDefault="002E0616" w:rsidP="002E0616">
            <w:pPr>
              <w:jc w:val="right"/>
            </w:pPr>
            <w:r w:rsidRPr="002E0616">
              <w:t>12,750</w:t>
            </w:r>
          </w:p>
        </w:tc>
        <w:tc>
          <w:tcPr>
            <w:tcW w:w="1116" w:type="dxa"/>
            <w:noWrap/>
            <w:hideMark/>
          </w:tcPr>
          <w:p w14:paraId="71C5B74E" w14:textId="77777777" w:rsidR="002E0616" w:rsidRPr="002E0616" w:rsidRDefault="002E0616" w:rsidP="002E0616">
            <w:pPr>
              <w:jc w:val="right"/>
            </w:pPr>
            <w:r w:rsidRPr="002E0616">
              <w:t>12,750</w:t>
            </w:r>
          </w:p>
        </w:tc>
        <w:tc>
          <w:tcPr>
            <w:tcW w:w="1366" w:type="dxa"/>
            <w:noWrap/>
            <w:hideMark/>
          </w:tcPr>
          <w:p w14:paraId="491623E5" w14:textId="77777777" w:rsidR="002E0616" w:rsidRPr="002E0616" w:rsidRDefault="002E0616" w:rsidP="002E0616">
            <w:pPr>
              <w:jc w:val="right"/>
            </w:pPr>
            <w:r w:rsidRPr="002E0616">
              <w:t>23,331.08</w:t>
            </w:r>
          </w:p>
        </w:tc>
        <w:tc>
          <w:tcPr>
            <w:tcW w:w="894" w:type="dxa"/>
            <w:noWrap/>
            <w:hideMark/>
          </w:tcPr>
          <w:p w14:paraId="716BEC11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544C4D3F" w14:textId="77777777" w:rsidR="002E0616" w:rsidRPr="002E0616" w:rsidRDefault="002E0616" w:rsidP="002E0616">
            <w:pPr>
              <w:jc w:val="right"/>
            </w:pPr>
            <w:r w:rsidRPr="002E0616">
              <w:t>182.99</w:t>
            </w:r>
          </w:p>
        </w:tc>
      </w:tr>
      <w:tr w:rsidR="002E0616" w:rsidRPr="002E0616" w14:paraId="1D42A706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C68E0ED" w14:textId="77777777" w:rsidR="002E0616" w:rsidRPr="002E0616" w:rsidRDefault="002E0616" w:rsidP="002E0616">
            <w:pPr>
              <w:jc w:val="both"/>
            </w:pPr>
            <w:r w:rsidRPr="002E0616">
              <w:t>4</w:t>
            </w:r>
          </w:p>
        </w:tc>
        <w:tc>
          <w:tcPr>
            <w:tcW w:w="3917" w:type="dxa"/>
            <w:noWrap/>
            <w:hideMark/>
          </w:tcPr>
          <w:p w14:paraId="1E89CAAD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Prihodi</w:t>
            </w:r>
            <w:proofErr w:type="spellEnd"/>
            <w:r w:rsidRPr="002E0616">
              <w:t xml:space="preserve"> za </w:t>
            </w:r>
            <w:proofErr w:type="spellStart"/>
            <w:r w:rsidRPr="002E0616">
              <w:t>posebne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namjene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311BE0" w14:textId="77777777" w:rsidR="002E0616" w:rsidRPr="002E0616" w:rsidRDefault="002E0616" w:rsidP="002E0616">
            <w:pPr>
              <w:jc w:val="right"/>
            </w:pPr>
            <w:r w:rsidRPr="002E0616">
              <w:t>8,085,946</w:t>
            </w:r>
          </w:p>
        </w:tc>
        <w:tc>
          <w:tcPr>
            <w:tcW w:w="1116" w:type="dxa"/>
            <w:noWrap/>
            <w:hideMark/>
          </w:tcPr>
          <w:p w14:paraId="22072FBA" w14:textId="77777777" w:rsidR="002E0616" w:rsidRPr="002E0616" w:rsidRDefault="002E0616" w:rsidP="002E0616">
            <w:pPr>
              <w:jc w:val="right"/>
            </w:pPr>
            <w:r w:rsidRPr="002E0616">
              <w:t>5,297,500</w:t>
            </w:r>
          </w:p>
        </w:tc>
        <w:tc>
          <w:tcPr>
            <w:tcW w:w="1116" w:type="dxa"/>
            <w:noWrap/>
            <w:hideMark/>
          </w:tcPr>
          <w:p w14:paraId="08BEB3C3" w14:textId="77777777" w:rsidR="002E0616" w:rsidRPr="002E0616" w:rsidRDefault="002E0616" w:rsidP="002E0616">
            <w:pPr>
              <w:jc w:val="right"/>
            </w:pPr>
            <w:r w:rsidRPr="002E0616">
              <w:t>5,297,500</w:t>
            </w:r>
          </w:p>
        </w:tc>
        <w:tc>
          <w:tcPr>
            <w:tcW w:w="1366" w:type="dxa"/>
            <w:noWrap/>
            <w:hideMark/>
          </w:tcPr>
          <w:p w14:paraId="1702F45E" w14:textId="77777777" w:rsidR="002E0616" w:rsidRPr="002E0616" w:rsidRDefault="002E0616" w:rsidP="002E0616">
            <w:pPr>
              <w:jc w:val="right"/>
            </w:pPr>
            <w:r w:rsidRPr="002E0616">
              <w:t>6,077,787.51</w:t>
            </w:r>
          </w:p>
        </w:tc>
        <w:tc>
          <w:tcPr>
            <w:tcW w:w="894" w:type="dxa"/>
            <w:noWrap/>
            <w:hideMark/>
          </w:tcPr>
          <w:p w14:paraId="67657A49" w14:textId="77777777" w:rsidR="002E0616" w:rsidRPr="002E0616" w:rsidRDefault="002E0616" w:rsidP="002E0616">
            <w:pPr>
              <w:jc w:val="right"/>
            </w:pPr>
            <w:r w:rsidRPr="002E0616">
              <w:t>75.16</w:t>
            </w:r>
          </w:p>
        </w:tc>
        <w:tc>
          <w:tcPr>
            <w:tcW w:w="894" w:type="dxa"/>
            <w:noWrap/>
            <w:hideMark/>
          </w:tcPr>
          <w:p w14:paraId="3B112EF1" w14:textId="77777777" w:rsidR="002E0616" w:rsidRPr="002E0616" w:rsidRDefault="002E0616" w:rsidP="002E0616">
            <w:pPr>
              <w:jc w:val="right"/>
            </w:pPr>
            <w:r w:rsidRPr="002E0616">
              <w:t>114.73</w:t>
            </w:r>
          </w:p>
        </w:tc>
      </w:tr>
      <w:tr w:rsidR="002E0616" w:rsidRPr="002E0616" w14:paraId="618D691E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10E51FF" w14:textId="77777777" w:rsidR="002E0616" w:rsidRPr="002E0616" w:rsidRDefault="002E0616" w:rsidP="002E0616">
            <w:pPr>
              <w:jc w:val="both"/>
            </w:pPr>
            <w:r w:rsidRPr="002E0616">
              <w:t>4A</w:t>
            </w:r>
          </w:p>
        </w:tc>
        <w:tc>
          <w:tcPr>
            <w:tcW w:w="3917" w:type="dxa"/>
            <w:noWrap/>
            <w:hideMark/>
          </w:tcPr>
          <w:p w14:paraId="3D6C5BAF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Prihodi</w:t>
            </w:r>
            <w:proofErr w:type="spellEnd"/>
            <w:r w:rsidRPr="002E0616">
              <w:t xml:space="preserve"> za </w:t>
            </w:r>
            <w:proofErr w:type="spellStart"/>
            <w:r w:rsidRPr="002E0616">
              <w:t>posebne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namjene</w:t>
            </w:r>
            <w:proofErr w:type="spellEnd"/>
            <w:r w:rsidRPr="002E0616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01061D53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629F96F9" w14:textId="77777777" w:rsidR="002E0616" w:rsidRPr="002E0616" w:rsidRDefault="002E0616" w:rsidP="002E0616">
            <w:pPr>
              <w:jc w:val="right"/>
            </w:pPr>
            <w:r w:rsidRPr="002E0616">
              <w:t>4,747,000</w:t>
            </w:r>
          </w:p>
        </w:tc>
        <w:tc>
          <w:tcPr>
            <w:tcW w:w="1116" w:type="dxa"/>
            <w:noWrap/>
            <w:hideMark/>
          </w:tcPr>
          <w:p w14:paraId="1F6FB38A" w14:textId="77777777" w:rsidR="002E0616" w:rsidRPr="002E0616" w:rsidRDefault="002E0616" w:rsidP="002E0616">
            <w:pPr>
              <w:jc w:val="right"/>
            </w:pPr>
            <w:r w:rsidRPr="002E0616">
              <w:t>4,747,000</w:t>
            </w:r>
          </w:p>
        </w:tc>
        <w:tc>
          <w:tcPr>
            <w:tcW w:w="1366" w:type="dxa"/>
            <w:noWrap/>
            <w:hideMark/>
          </w:tcPr>
          <w:p w14:paraId="1B477559" w14:textId="77777777" w:rsidR="002E0616" w:rsidRPr="002E0616" w:rsidRDefault="002E0616" w:rsidP="002E0616">
            <w:pPr>
              <w:jc w:val="right"/>
            </w:pPr>
            <w:r w:rsidRPr="002E0616">
              <w:t>5,482,397.52</w:t>
            </w:r>
          </w:p>
        </w:tc>
        <w:tc>
          <w:tcPr>
            <w:tcW w:w="894" w:type="dxa"/>
            <w:noWrap/>
            <w:hideMark/>
          </w:tcPr>
          <w:p w14:paraId="1F6DA45C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4C472CC5" w14:textId="77777777" w:rsidR="002E0616" w:rsidRPr="002E0616" w:rsidRDefault="002E0616" w:rsidP="002E0616">
            <w:pPr>
              <w:jc w:val="right"/>
            </w:pPr>
            <w:r w:rsidRPr="002E0616">
              <w:t>115.49</w:t>
            </w:r>
          </w:p>
        </w:tc>
      </w:tr>
      <w:tr w:rsidR="002E0616" w:rsidRPr="002E0616" w14:paraId="0400E19C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9067ECA" w14:textId="77777777" w:rsidR="002E0616" w:rsidRPr="002E0616" w:rsidRDefault="002E0616" w:rsidP="002E0616">
            <w:pPr>
              <w:jc w:val="both"/>
            </w:pPr>
            <w:r w:rsidRPr="002E0616">
              <w:t>4B</w:t>
            </w:r>
          </w:p>
        </w:tc>
        <w:tc>
          <w:tcPr>
            <w:tcW w:w="3917" w:type="dxa"/>
            <w:noWrap/>
            <w:hideMark/>
          </w:tcPr>
          <w:p w14:paraId="593ACB85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Prihodi</w:t>
            </w:r>
            <w:proofErr w:type="spellEnd"/>
            <w:r w:rsidRPr="002E0616">
              <w:t xml:space="preserve"> za </w:t>
            </w:r>
            <w:proofErr w:type="spellStart"/>
            <w:r w:rsidRPr="002E0616">
              <w:t>posebne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namjene</w:t>
            </w:r>
            <w:proofErr w:type="spellEnd"/>
            <w:r w:rsidRPr="002E0616">
              <w:t xml:space="preserve">- </w:t>
            </w:r>
            <w:proofErr w:type="spellStart"/>
            <w:r w:rsidRPr="002E0616">
              <w:t>Dječji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9E99BD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427CBB21" w14:textId="77777777" w:rsidR="002E0616" w:rsidRPr="002E0616" w:rsidRDefault="002E0616" w:rsidP="002E0616">
            <w:pPr>
              <w:jc w:val="right"/>
            </w:pPr>
            <w:r w:rsidRPr="002E0616">
              <w:t>550,500</w:t>
            </w:r>
          </w:p>
        </w:tc>
        <w:tc>
          <w:tcPr>
            <w:tcW w:w="1116" w:type="dxa"/>
            <w:noWrap/>
            <w:hideMark/>
          </w:tcPr>
          <w:p w14:paraId="4623C82A" w14:textId="77777777" w:rsidR="002E0616" w:rsidRPr="002E0616" w:rsidRDefault="002E0616" w:rsidP="002E0616">
            <w:pPr>
              <w:jc w:val="right"/>
            </w:pPr>
            <w:r w:rsidRPr="002E0616">
              <w:t>550,500</w:t>
            </w:r>
          </w:p>
        </w:tc>
        <w:tc>
          <w:tcPr>
            <w:tcW w:w="1366" w:type="dxa"/>
            <w:noWrap/>
            <w:hideMark/>
          </w:tcPr>
          <w:p w14:paraId="65C2D1AA" w14:textId="77777777" w:rsidR="002E0616" w:rsidRPr="002E0616" w:rsidRDefault="002E0616" w:rsidP="002E0616">
            <w:pPr>
              <w:jc w:val="right"/>
            </w:pPr>
            <w:r w:rsidRPr="002E0616">
              <w:t>595,389.99</w:t>
            </w:r>
          </w:p>
        </w:tc>
        <w:tc>
          <w:tcPr>
            <w:tcW w:w="894" w:type="dxa"/>
            <w:noWrap/>
            <w:hideMark/>
          </w:tcPr>
          <w:p w14:paraId="7DF261DD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56A145D5" w14:textId="77777777" w:rsidR="002E0616" w:rsidRPr="002E0616" w:rsidRDefault="002E0616" w:rsidP="002E0616">
            <w:pPr>
              <w:jc w:val="right"/>
            </w:pPr>
            <w:r w:rsidRPr="002E0616">
              <w:t>108.15</w:t>
            </w:r>
          </w:p>
        </w:tc>
      </w:tr>
      <w:tr w:rsidR="002E0616" w:rsidRPr="002E0616" w14:paraId="30E8002D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0DBE05C" w14:textId="77777777" w:rsidR="002E0616" w:rsidRPr="002E0616" w:rsidRDefault="002E0616" w:rsidP="002E0616">
            <w:pPr>
              <w:jc w:val="both"/>
            </w:pPr>
            <w:r w:rsidRPr="002E0616">
              <w:t>5</w:t>
            </w:r>
          </w:p>
        </w:tc>
        <w:tc>
          <w:tcPr>
            <w:tcW w:w="3917" w:type="dxa"/>
            <w:noWrap/>
            <w:hideMark/>
          </w:tcPr>
          <w:p w14:paraId="7E3AF638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Pomoći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04C984" w14:textId="77777777" w:rsidR="002E0616" w:rsidRPr="002E0616" w:rsidRDefault="002E0616" w:rsidP="002E0616">
            <w:pPr>
              <w:jc w:val="right"/>
            </w:pPr>
            <w:r w:rsidRPr="002E0616">
              <w:t>2,065,313</w:t>
            </w:r>
          </w:p>
        </w:tc>
        <w:tc>
          <w:tcPr>
            <w:tcW w:w="1116" w:type="dxa"/>
            <w:noWrap/>
            <w:hideMark/>
          </w:tcPr>
          <w:p w14:paraId="4DB39A81" w14:textId="77777777" w:rsidR="002E0616" w:rsidRPr="002E0616" w:rsidRDefault="002E0616" w:rsidP="002E0616">
            <w:pPr>
              <w:jc w:val="right"/>
            </w:pPr>
            <w:r w:rsidRPr="002E0616">
              <w:t>8,122,000</w:t>
            </w:r>
          </w:p>
        </w:tc>
        <w:tc>
          <w:tcPr>
            <w:tcW w:w="1116" w:type="dxa"/>
            <w:noWrap/>
            <w:hideMark/>
          </w:tcPr>
          <w:p w14:paraId="7E3B20A0" w14:textId="77777777" w:rsidR="002E0616" w:rsidRPr="002E0616" w:rsidRDefault="002E0616" w:rsidP="002E0616">
            <w:pPr>
              <w:jc w:val="right"/>
            </w:pPr>
            <w:r w:rsidRPr="002E0616">
              <w:t>8,122,000</w:t>
            </w:r>
          </w:p>
        </w:tc>
        <w:tc>
          <w:tcPr>
            <w:tcW w:w="1366" w:type="dxa"/>
            <w:noWrap/>
            <w:hideMark/>
          </w:tcPr>
          <w:p w14:paraId="3D5F8B31" w14:textId="77777777" w:rsidR="002E0616" w:rsidRPr="002E0616" w:rsidRDefault="002E0616" w:rsidP="002E0616">
            <w:pPr>
              <w:jc w:val="right"/>
            </w:pPr>
            <w:r w:rsidRPr="002E0616">
              <w:t>6,449,889.89</w:t>
            </w:r>
          </w:p>
        </w:tc>
        <w:tc>
          <w:tcPr>
            <w:tcW w:w="894" w:type="dxa"/>
            <w:noWrap/>
            <w:hideMark/>
          </w:tcPr>
          <w:p w14:paraId="156BB464" w14:textId="77777777" w:rsidR="002E0616" w:rsidRPr="002E0616" w:rsidRDefault="002E0616" w:rsidP="002E0616">
            <w:pPr>
              <w:jc w:val="right"/>
            </w:pPr>
            <w:r w:rsidRPr="002E0616">
              <w:t>312.30</w:t>
            </w:r>
          </w:p>
        </w:tc>
        <w:tc>
          <w:tcPr>
            <w:tcW w:w="894" w:type="dxa"/>
            <w:noWrap/>
            <w:hideMark/>
          </w:tcPr>
          <w:p w14:paraId="5FF40EC8" w14:textId="77777777" w:rsidR="002E0616" w:rsidRPr="002E0616" w:rsidRDefault="002E0616" w:rsidP="002E0616">
            <w:pPr>
              <w:jc w:val="right"/>
            </w:pPr>
            <w:r w:rsidRPr="002E0616">
              <w:t>79.41</w:t>
            </w:r>
          </w:p>
        </w:tc>
      </w:tr>
      <w:tr w:rsidR="002E0616" w:rsidRPr="002E0616" w14:paraId="1B4DEF34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F5B78F1" w14:textId="77777777" w:rsidR="002E0616" w:rsidRPr="002E0616" w:rsidRDefault="002E0616" w:rsidP="002E0616">
            <w:pPr>
              <w:jc w:val="both"/>
            </w:pPr>
            <w:r w:rsidRPr="002E0616">
              <w:t>51</w:t>
            </w:r>
          </w:p>
        </w:tc>
        <w:tc>
          <w:tcPr>
            <w:tcW w:w="3917" w:type="dxa"/>
            <w:noWrap/>
            <w:hideMark/>
          </w:tcPr>
          <w:p w14:paraId="033B910B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Pomoći</w:t>
            </w:r>
            <w:proofErr w:type="spellEnd"/>
            <w:r w:rsidRPr="002E0616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1F37FE28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421E0FFD" w14:textId="77777777" w:rsidR="002E0616" w:rsidRPr="002E0616" w:rsidRDefault="002E0616" w:rsidP="002E0616">
            <w:pPr>
              <w:jc w:val="right"/>
            </w:pPr>
            <w:r w:rsidRPr="002E0616">
              <w:t>8,037,000</w:t>
            </w:r>
          </w:p>
        </w:tc>
        <w:tc>
          <w:tcPr>
            <w:tcW w:w="1116" w:type="dxa"/>
            <w:noWrap/>
            <w:hideMark/>
          </w:tcPr>
          <w:p w14:paraId="16582405" w14:textId="77777777" w:rsidR="002E0616" w:rsidRPr="002E0616" w:rsidRDefault="002E0616" w:rsidP="002E0616">
            <w:pPr>
              <w:jc w:val="right"/>
            </w:pPr>
            <w:r w:rsidRPr="002E0616">
              <w:t>8,037,000</w:t>
            </w:r>
          </w:p>
        </w:tc>
        <w:tc>
          <w:tcPr>
            <w:tcW w:w="1366" w:type="dxa"/>
            <w:noWrap/>
            <w:hideMark/>
          </w:tcPr>
          <w:p w14:paraId="4E6A95C1" w14:textId="77777777" w:rsidR="002E0616" w:rsidRPr="002E0616" w:rsidRDefault="002E0616" w:rsidP="002E0616">
            <w:pPr>
              <w:jc w:val="right"/>
            </w:pPr>
            <w:r w:rsidRPr="002E0616">
              <w:t>6,362,849.89</w:t>
            </w:r>
          </w:p>
        </w:tc>
        <w:tc>
          <w:tcPr>
            <w:tcW w:w="894" w:type="dxa"/>
            <w:noWrap/>
            <w:hideMark/>
          </w:tcPr>
          <w:p w14:paraId="69FFE0F5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1865FAA9" w14:textId="77777777" w:rsidR="002E0616" w:rsidRPr="002E0616" w:rsidRDefault="002E0616" w:rsidP="002E0616">
            <w:pPr>
              <w:jc w:val="right"/>
            </w:pPr>
            <w:r w:rsidRPr="002E0616">
              <w:t>79.17</w:t>
            </w:r>
          </w:p>
        </w:tc>
      </w:tr>
      <w:tr w:rsidR="002E0616" w:rsidRPr="002E0616" w14:paraId="1996A73D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7DE4E26" w14:textId="77777777" w:rsidR="002E0616" w:rsidRPr="002E0616" w:rsidRDefault="002E0616" w:rsidP="002E0616">
            <w:pPr>
              <w:jc w:val="both"/>
            </w:pPr>
            <w:r w:rsidRPr="002E0616">
              <w:t>52</w:t>
            </w:r>
          </w:p>
        </w:tc>
        <w:tc>
          <w:tcPr>
            <w:tcW w:w="3917" w:type="dxa"/>
            <w:noWrap/>
            <w:hideMark/>
          </w:tcPr>
          <w:p w14:paraId="4668BA62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Pomoći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Dječji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AC30C61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67BEC9B7" w14:textId="77777777" w:rsidR="002E0616" w:rsidRPr="002E0616" w:rsidRDefault="002E0616" w:rsidP="002E0616">
            <w:pPr>
              <w:jc w:val="right"/>
            </w:pPr>
            <w:r w:rsidRPr="002E0616">
              <w:t>25,000</w:t>
            </w:r>
          </w:p>
        </w:tc>
        <w:tc>
          <w:tcPr>
            <w:tcW w:w="1116" w:type="dxa"/>
            <w:noWrap/>
            <w:hideMark/>
          </w:tcPr>
          <w:p w14:paraId="1D4D6193" w14:textId="77777777" w:rsidR="002E0616" w:rsidRPr="002E0616" w:rsidRDefault="002E0616" w:rsidP="002E0616">
            <w:pPr>
              <w:jc w:val="right"/>
            </w:pPr>
            <w:r w:rsidRPr="002E0616">
              <w:t>25,000</w:t>
            </w:r>
          </w:p>
        </w:tc>
        <w:tc>
          <w:tcPr>
            <w:tcW w:w="1366" w:type="dxa"/>
            <w:noWrap/>
            <w:hideMark/>
          </w:tcPr>
          <w:p w14:paraId="3CA5140D" w14:textId="77777777" w:rsidR="002E0616" w:rsidRPr="002E0616" w:rsidRDefault="002E0616" w:rsidP="002E0616">
            <w:pPr>
              <w:jc w:val="right"/>
            </w:pPr>
            <w:r w:rsidRPr="002E0616">
              <w:t>15,040.00</w:t>
            </w:r>
          </w:p>
        </w:tc>
        <w:tc>
          <w:tcPr>
            <w:tcW w:w="894" w:type="dxa"/>
            <w:noWrap/>
            <w:hideMark/>
          </w:tcPr>
          <w:p w14:paraId="23FF13C9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0BA6D06D" w14:textId="77777777" w:rsidR="002E0616" w:rsidRPr="002E0616" w:rsidRDefault="002E0616" w:rsidP="002E0616">
            <w:pPr>
              <w:jc w:val="right"/>
            </w:pPr>
            <w:r w:rsidRPr="002E0616">
              <w:t>60.16</w:t>
            </w:r>
          </w:p>
        </w:tc>
      </w:tr>
      <w:tr w:rsidR="002E0616" w:rsidRPr="002E0616" w14:paraId="1F740B0D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39A8722" w14:textId="77777777" w:rsidR="002E0616" w:rsidRPr="002E0616" w:rsidRDefault="002E0616" w:rsidP="002E0616">
            <w:pPr>
              <w:jc w:val="both"/>
            </w:pPr>
            <w:r w:rsidRPr="002E0616">
              <w:t>53</w:t>
            </w:r>
          </w:p>
        </w:tc>
        <w:tc>
          <w:tcPr>
            <w:tcW w:w="3917" w:type="dxa"/>
            <w:noWrap/>
            <w:hideMark/>
          </w:tcPr>
          <w:p w14:paraId="1A3EF121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Pomoći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Gradska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BB5474A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747CECF2" w14:textId="77777777" w:rsidR="002E0616" w:rsidRPr="002E0616" w:rsidRDefault="002E0616" w:rsidP="002E0616">
            <w:pPr>
              <w:jc w:val="right"/>
            </w:pPr>
            <w:r w:rsidRPr="002E0616">
              <w:t>60,000</w:t>
            </w:r>
          </w:p>
        </w:tc>
        <w:tc>
          <w:tcPr>
            <w:tcW w:w="1116" w:type="dxa"/>
            <w:noWrap/>
            <w:hideMark/>
          </w:tcPr>
          <w:p w14:paraId="779B04E9" w14:textId="77777777" w:rsidR="002E0616" w:rsidRPr="002E0616" w:rsidRDefault="002E0616" w:rsidP="002E0616">
            <w:pPr>
              <w:jc w:val="right"/>
            </w:pPr>
            <w:r w:rsidRPr="002E0616">
              <w:t>60,000</w:t>
            </w:r>
          </w:p>
        </w:tc>
        <w:tc>
          <w:tcPr>
            <w:tcW w:w="1366" w:type="dxa"/>
            <w:noWrap/>
            <w:hideMark/>
          </w:tcPr>
          <w:p w14:paraId="1118485F" w14:textId="77777777" w:rsidR="002E0616" w:rsidRPr="002E0616" w:rsidRDefault="002E0616" w:rsidP="002E0616">
            <w:pPr>
              <w:jc w:val="right"/>
            </w:pPr>
            <w:r w:rsidRPr="002E0616">
              <w:t>72,000.00</w:t>
            </w:r>
          </w:p>
        </w:tc>
        <w:tc>
          <w:tcPr>
            <w:tcW w:w="894" w:type="dxa"/>
            <w:noWrap/>
            <w:hideMark/>
          </w:tcPr>
          <w:p w14:paraId="6B9D2360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066302EE" w14:textId="77777777" w:rsidR="002E0616" w:rsidRPr="002E0616" w:rsidRDefault="002E0616" w:rsidP="002E0616">
            <w:pPr>
              <w:jc w:val="right"/>
            </w:pPr>
            <w:r w:rsidRPr="002E0616">
              <w:t>120.00</w:t>
            </w:r>
          </w:p>
        </w:tc>
      </w:tr>
      <w:tr w:rsidR="002E0616" w:rsidRPr="002E0616" w14:paraId="4BA72318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1D8BA1B" w14:textId="77777777" w:rsidR="002E0616" w:rsidRPr="002E0616" w:rsidRDefault="002E0616" w:rsidP="002E0616">
            <w:pPr>
              <w:jc w:val="both"/>
            </w:pPr>
            <w:r w:rsidRPr="002E0616">
              <w:t>6</w:t>
            </w:r>
          </w:p>
        </w:tc>
        <w:tc>
          <w:tcPr>
            <w:tcW w:w="3917" w:type="dxa"/>
            <w:noWrap/>
            <w:hideMark/>
          </w:tcPr>
          <w:p w14:paraId="3268631E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Donacije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AF5069" w14:textId="77777777" w:rsidR="002E0616" w:rsidRPr="002E0616" w:rsidRDefault="002E0616" w:rsidP="002E0616">
            <w:pPr>
              <w:jc w:val="right"/>
            </w:pPr>
            <w:r w:rsidRPr="002E0616">
              <w:t>1,555,831</w:t>
            </w:r>
          </w:p>
        </w:tc>
        <w:tc>
          <w:tcPr>
            <w:tcW w:w="1116" w:type="dxa"/>
            <w:noWrap/>
            <w:hideMark/>
          </w:tcPr>
          <w:p w14:paraId="05ACB62C" w14:textId="77777777" w:rsidR="002E0616" w:rsidRPr="002E0616" w:rsidRDefault="002E0616" w:rsidP="002E0616">
            <w:pPr>
              <w:jc w:val="right"/>
            </w:pPr>
            <w:r w:rsidRPr="002E0616">
              <w:t>472,000</w:t>
            </w:r>
          </w:p>
        </w:tc>
        <w:tc>
          <w:tcPr>
            <w:tcW w:w="1116" w:type="dxa"/>
            <w:noWrap/>
            <w:hideMark/>
          </w:tcPr>
          <w:p w14:paraId="4DD56A49" w14:textId="77777777" w:rsidR="002E0616" w:rsidRPr="002E0616" w:rsidRDefault="002E0616" w:rsidP="002E0616">
            <w:pPr>
              <w:jc w:val="right"/>
            </w:pPr>
            <w:r w:rsidRPr="002E0616">
              <w:t>472,000</w:t>
            </w:r>
          </w:p>
        </w:tc>
        <w:tc>
          <w:tcPr>
            <w:tcW w:w="1366" w:type="dxa"/>
            <w:noWrap/>
            <w:hideMark/>
          </w:tcPr>
          <w:p w14:paraId="0F5B441F" w14:textId="77777777" w:rsidR="002E0616" w:rsidRPr="002E0616" w:rsidRDefault="002E0616" w:rsidP="002E0616">
            <w:pPr>
              <w:jc w:val="right"/>
            </w:pPr>
            <w:r w:rsidRPr="002E0616">
              <w:t>2,621,413.28</w:t>
            </w:r>
          </w:p>
        </w:tc>
        <w:tc>
          <w:tcPr>
            <w:tcW w:w="894" w:type="dxa"/>
            <w:noWrap/>
            <w:hideMark/>
          </w:tcPr>
          <w:p w14:paraId="3B510552" w14:textId="77777777" w:rsidR="002E0616" w:rsidRPr="002E0616" w:rsidRDefault="002E0616" w:rsidP="002E0616">
            <w:pPr>
              <w:jc w:val="right"/>
            </w:pPr>
            <w:r w:rsidRPr="002E0616">
              <w:t>168.49</w:t>
            </w:r>
          </w:p>
        </w:tc>
        <w:tc>
          <w:tcPr>
            <w:tcW w:w="894" w:type="dxa"/>
            <w:noWrap/>
            <w:hideMark/>
          </w:tcPr>
          <w:p w14:paraId="2E45ED23" w14:textId="77777777" w:rsidR="002E0616" w:rsidRPr="002E0616" w:rsidRDefault="002E0616" w:rsidP="002E0616">
            <w:pPr>
              <w:jc w:val="right"/>
            </w:pPr>
            <w:r w:rsidRPr="002E0616">
              <w:t>555.38</w:t>
            </w:r>
          </w:p>
        </w:tc>
      </w:tr>
      <w:tr w:rsidR="002E0616" w:rsidRPr="002E0616" w14:paraId="55A0AE46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5FA1F37" w14:textId="77777777" w:rsidR="002E0616" w:rsidRPr="002E0616" w:rsidRDefault="002E0616" w:rsidP="002E0616">
            <w:pPr>
              <w:jc w:val="both"/>
            </w:pPr>
            <w:r w:rsidRPr="002E0616">
              <w:t>61</w:t>
            </w:r>
          </w:p>
        </w:tc>
        <w:tc>
          <w:tcPr>
            <w:tcW w:w="3917" w:type="dxa"/>
            <w:noWrap/>
            <w:hideMark/>
          </w:tcPr>
          <w:p w14:paraId="478C7678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Donacije</w:t>
            </w:r>
            <w:proofErr w:type="spellEnd"/>
            <w:r w:rsidRPr="002E0616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72A9AC3D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72418769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116" w:type="dxa"/>
            <w:noWrap/>
            <w:hideMark/>
          </w:tcPr>
          <w:p w14:paraId="56F4ACAC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366" w:type="dxa"/>
            <w:noWrap/>
            <w:hideMark/>
          </w:tcPr>
          <w:p w14:paraId="0391211F" w14:textId="77777777" w:rsidR="002E0616" w:rsidRPr="002E0616" w:rsidRDefault="002E0616" w:rsidP="002E0616">
            <w:pPr>
              <w:jc w:val="right"/>
            </w:pPr>
            <w:r w:rsidRPr="002E0616">
              <w:t>402,911.32</w:t>
            </w:r>
          </w:p>
        </w:tc>
        <w:tc>
          <w:tcPr>
            <w:tcW w:w="894" w:type="dxa"/>
            <w:noWrap/>
            <w:hideMark/>
          </w:tcPr>
          <w:p w14:paraId="71B0658B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17348A0C" w14:textId="77777777" w:rsidR="002E0616" w:rsidRPr="002E0616" w:rsidRDefault="002E0616" w:rsidP="002E0616">
            <w:pPr>
              <w:jc w:val="right"/>
            </w:pPr>
            <w:r w:rsidRPr="002E0616">
              <w:t>#DIV/0!</w:t>
            </w:r>
          </w:p>
        </w:tc>
      </w:tr>
      <w:tr w:rsidR="002E0616" w:rsidRPr="002E0616" w14:paraId="18E2C0D5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04A8AF3" w14:textId="77777777" w:rsidR="002E0616" w:rsidRPr="002E0616" w:rsidRDefault="002E0616" w:rsidP="002E0616">
            <w:pPr>
              <w:jc w:val="both"/>
            </w:pPr>
            <w:r w:rsidRPr="002E0616">
              <w:t>62</w:t>
            </w:r>
          </w:p>
        </w:tc>
        <w:tc>
          <w:tcPr>
            <w:tcW w:w="3917" w:type="dxa"/>
            <w:noWrap/>
            <w:hideMark/>
          </w:tcPr>
          <w:p w14:paraId="16C145C0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Donacije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Dječji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F9D9671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2BA12FAA" w14:textId="77777777" w:rsidR="002E0616" w:rsidRPr="002E0616" w:rsidRDefault="002E0616" w:rsidP="002E0616">
            <w:pPr>
              <w:jc w:val="right"/>
            </w:pPr>
            <w:r w:rsidRPr="002E0616">
              <w:t>38,000</w:t>
            </w:r>
          </w:p>
        </w:tc>
        <w:tc>
          <w:tcPr>
            <w:tcW w:w="1116" w:type="dxa"/>
            <w:noWrap/>
            <w:hideMark/>
          </w:tcPr>
          <w:p w14:paraId="61AE5297" w14:textId="77777777" w:rsidR="002E0616" w:rsidRPr="002E0616" w:rsidRDefault="002E0616" w:rsidP="002E0616">
            <w:pPr>
              <w:jc w:val="right"/>
            </w:pPr>
            <w:r w:rsidRPr="002E0616">
              <w:t>38,000</w:t>
            </w:r>
          </w:p>
        </w:tc>
        <w:tc>
          <w:tcPr>
            <w:tcW w:w="1366" w:type="dxa"/>
            <w:noWrap/>
            <w:hideMark/>
          </w:tcPr>
          <w:p w14:paraId="77A34FC8" w14:textId="77777777" w:rsidR="002E0616" w:rsidRPr="002E0616" w:rsidRDefault="002E0616" w:rsidP="002E0616">
            <w:pPr>
              <w:jc w:val="right"/>
            </w:pPr>
            <w:r w:rsidRPr="002E0616">
              <w:t>39,287.50</w:t>
            </w:r>
          </w:p>
        </w:tc>
        <w:tc>
          <w:tcPr>
            <w:tcW w:w="894" w:type="dxa"/>
            <w:noWrap/>
            <w:hideMark/>
          </w:tcPr>
          <w:p w14:paraId="4F389F32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4A401E99" w14:textId="77777777" w:rsidR="002E0616" w:rsidRPr="002E0616" w:rsidRDefault="002E0616" w:rsidP="002E0616">
            <w:pPr>
              <w:jc w:val="right"/>
            </w:pPr>
            <w:r w:rsidRPr="002E0616">
              <w:t>103.39</w:t>
            </w:r>
          </w:p>
        </w:tc>
      </w:tr>
      <w:tr w:rsidR="002E0616" w:rsidRPr="002E0616" w14:paraId="43CBE16A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E0C5869" w14:textId="77777777" w:rsidR="002E0616" w:rsidRPr="002E0616" w:rsidRDefault="002E0616" w:rsidP="002E0616">
            <w:pPr>
              <w:jc w:val="both"/>
            </w:pPr>
            <w:r w:rsidRPr="002E0616">
              <w:t>63</w:t>
            </w:r>
          </w:p>
        </w:tc>
        <w:tc>
          <w:tcPr>
            <w:tcW w:w="3917" w:type="dxa"/>
            <w:noWrap/>
            <w:hideMark/>
          </w:tcPr>
          <w:p w14:paraId="4AA8945A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Donacije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Gradska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050233A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1116" w:type="dxa"/>
            <w:noWrap/>
            <w:hideMark/>
          </w:tcPr>
          <w:p w14:paraId="5D643C70" w14:textId="77777777" w:rsidR="002E0616" w:rsidRPr="002E0616" w:rsidRDefault="002E0616" w:rsidP="002E0616">
            <w:pPr>
              <w:jc w:val="right"/>
            </w:pPr>
            <w:r w:rsidRPr="002E0616">
              <w:t>434,000</w:t>
            </w:r>
          </w:p>
        </w:tc>
        <w:tc>
          <w:tcPr>
            <w:tcW w:w="1116" w:type="dxa"/>
            <w:noWrap/>
            <w:hideMark/>
          </w:tcPr>
          <w:p w14:paraId="696F82C1" w14:textId="77777777" w:rsidR="002E0616" w:rsidRPr="002E0616" w:rsidRDefault="002E0616" w:rsidP="002E0616">
            <w:pPr>
              <w:jc w:val="right"/>
            </w:pPr>
            <w:r w:rsidRPr="002E0616">
              <w:t>434,000</w:t>
            </w:r>
          </w:p>
        </w:tc>
        <w:tc>
          <w:tcPr>
            <w:tcW w:w="1366" w:type="dxa"/>
            <w:noWrap/>
            <w:hideMark/>
          </w:tcPr>
          <w:p w14:paraId="75F81FCB" w14:textId="77777777" w:rsidR="002E0616" w:rsidRPr="002E0616" w:rsidRDefault="002E0616" w:rsidP="002E0616">
            <w:pPr>
              <w:jc w:val="right"/>
            </w:pPr>
            <w:r w:rsidRPr="002E0616">
              <w:t>2,179,214.46</w:t>
            </w:r>
          </w:p>
        </w:tc>
        <w:tc>
          <w:tcPr>
            <w:tcW w:w="894" w:type="dxa"/>
            <w:noWrap/>
            <w:hideMark/>
          </w:tcPr>
          <w:p w14:paraId="4AE8AE59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5B75730F" w14:textId="77777777" w:rsidR="002E0616" w:rsidRPr="002E0616" w:rsidRDefault="002E0616" w:rsidP="002E0616">
            <w:pPr>
              <w:jc w:val="right"/>
            </w:pPr>
            <w:r w:rsidRPr="002E0616">
              <w:t>502.12</w:t>
            </w:r>
          </w:p>
        </w:tc>
      </w:tr>
      <w:tr w:rsidR="002E0616" w:rsidRPr="002E0616" w14:paraId="10186F1D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7F93669C" w14:textId="77777777" w:rsidR="002E0616" w:rsidRPr="002E0616" w:rsidRDefault="002E0616" w:rsidP="002E0616">
            <w:pPr>
              <w:jc w:val="both"/>
            </w:pPr>
            <w:r w:rsidRPr="002E0616">
              <w:t>71</w:t>
            </w:r>
          </w:p>
        </w:tc>
        <w:tc>
          <w:tcPr>
            <w:tcW w:w="3917" w:type="dxa"/>
            <w:noWrap/>
            <w:hideMark/>
          </w:tcPr>
          <w:p w14:paraId="54D47D56" w14:textId="77777777" w:rsidR="002E0616" w:rsidRPr="002E0616" w:rsidRDefault="002E0616" w:rsidP="002E0616">
            <w:pPr>
              <w:jc w:val="both"/>
            </w:pPr>
            <w:proofErr w:type="spellStart"/>
            <w:proofErr w:type="gramStart"/>
            <w:r w:rsidRPr="002E0616">
              <w:t>Prih.od.nefinanc</w:t>
            </w:r>
            <w:proofErr w:type="gramEnd"/>
            <w:r w:rsidRPr="002E0616">
              <w:t>.imovine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nak.štete</w:t>
            </w:r>
            <w:proofErr w:type="spellEnd"/>
            <w:r w:rsidRPr="002E0616">
              <w:t xml:space="preserve"> od </w:t>
            </w:r>
            <w:proofErr w:type="spellStart"/>
            <w:r w:rsidRPr="002E0616">
              <w:t>osiguranja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D92015" w14:textId="77777777" w:rsidR="002E0616" w:rsidRPr="002E0616" w:rsidRDefault="002E0616" w:rsidP="002E0616">
            <w:pPr>
              <w:jc w:val="right"/>
            </w:pPr>
            <w:r w:rsidRPr="002E0616">
              <w:t>23,313</w:t>
            </w:r>
          </w:p>
        </w:tc>
        <w:tc>
          <w:tcPr>
            <w:tcW w:w="1116" w:type="dxa"/>
            <w:noWrap/>
            <w:hideMark/>
          </w:tcPr>
          <w:p w14:paraId="02B0CFA7" w14:textId="77777777" w:rsidR="002E0616" w:rsidRPr="002E0616" w:rsidRDefault="002E0616" w:rsidP="002E0616">
            <w:pPr>
              <w:jc w:val="right"/>
            </w:pPr>
            <w:r w:rsidRPr="002E0616">
              <w:t>123,000</w:t>
            </w:r>
          </w:p>
        </w:tc>
        <w:tc>
          <w:tcPr>
            <w:tcW w:w="1116" w:type="dxa"/>
            <w:noWrap/>
            <w:hideMark/>
          </w:tcPr>
          <w:p w14:paraId="541ADD42" w14:textId="77777777" w:rsidR="002E0616" w:rsidRPr="002E0616" w:rsidRDefault="002E0616" w:rsidP="002E0616">
            <w:pPr>
              <w:jc w:val="right"/>
            </w:pPr>
            <w:r w:rsidRPr="002E0616">
              <w:t>123,000</w:t>
            </w:r>
          </w:p>
        </w:tc>
        <w:tc>
          <w:tcPr>
            <w:tcW w:w="1366" w:type="dxa"/>
            <w:noWrap/>
            <w:hideMark/>
          </w:tcPr>
          <w:p w14:paraId="25A71189" w14:textId="77777777" w:rsidR="002E0616" w:rsidRPr="002E0616" w:rsidRDefault="002E0616" w:rsidP="002E0616">
            <w:pPr>
              <w:jc w:val="right"/>
            </w:pPr>
            <w:r w:rsidRPr="002E0616">
              <w:t>202,328.96</w:t>
            </w:r>
          </w:p>
        </w:tc>
        <w:tc>
          <w:tcPr>
            <w:tcW w:w="894" w:type="dxa"/>
            <w:noWrap/>
            <w:hideMark/>
          </w:tcPr>
          <w:p w14:paraId="1558761C" w14:textId="77777777" w:rsidR="002E0616" w:rsidRPr="002E0616" w:rsidRDefault="002E0616" w:rsidP="002E0616">
            <w:pPr>
              <w:jc w:val="right"/>
            </w:pPr>
            <w:r w:rsidRPr="002E0616">
              <w:t>867.88</w:t>
            </w:r>
          </w:p>
        </w:tc>
        <w:tc>
          <w:tcPr>
            <w:tcW w:w="894" w:type="dxa"/>
            <w:noWrap/>
            <w:hideMark/>
          </w:tcPr>
          <w:p w14:paraId="7DB7D2A1" w14:textId="77777777" w:rsidR="002E0616" w:rsidRPr="002E0616" w:rsidRDefault="002E0616" w:rsidP="002E0616">
            <w:pPr>
              <w:jc w:val="right"/>
            </w:pPr>
            <w:r w:rsidRPr="002E0616">
              <w:t>164.50</w:t>
            </w:r>
          </w:p>
        </w:tc>
      </w:tr>
      <w:tr w:rsidR="002E0616" w:rsidRPr="002E0616" w14:paraId="498C7365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46B727F" w14:textId="77777777" w:rsidR="002E0616" w:rsidRPr="002E0616" w:rsidRDefault="002E0616" w:rsidP="002E0616">
            <w:pPr>
              <w:jc w:val="both"/>
            </w:pPr>
            <w:r w:rsidRPr="002E0616">
              <w:t>8</w:t>
            </w:r>
          </w:p>
        </w:tc>
        <w:tc>
          <w:tcPr>
            <w:tcW w:w="3917" w:type="dxa"/>
            <w:noWrap/>
            <w:hideMark/>
          </w:tcPr>
          <w:p w14:paraId="79142622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Namjenski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primici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07E8CE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116" w:type="dxa"/>
            <w:noWrap/>
            <w:hideMark/>
          </w:tcPr>
          <w:p w14:paraId="6B7AE373" w14:textId="77777777" w:rsidR="002E0616" w:rsidRPr="002E0616" w:rsidRDefault="002E0616" w:rsidP="002E0616">
            <w:pPr>
              <w:jc w:val="right"/>
            </w:pPr>
            <w:r w:rsidRPr="002E0616">
              <w:t>3,205,550</w:t>
            </w:r>
          </w:p>
        </w:tc>
        <w:tc>
          <w:tcPr>
            <w:tcW w:w="1116" w:type="dxa"/>
            <w:noWrap/>
            <w:hideMark/>
          </w:tcPr>
          <w:p w14:paraId="6474B0F4" w14:textId="77777777" w:rsidR="002E0616" w:rsidRPr="002E0616" w:rsidRDefault="002E0616" w:rsidP="002E0616">
            <w:pPr>
              <w:jc w:val="right"/>
            </w:pPr>
            <w:r w:rsidRPr="002E0616">
              <w:t>3,205,550</w:t>
            </w:r>
          </w:p>
        </w:tc>
        <w:tc>
          <w:tcPr>
            <w:tcW w:w="1366" w:type="dxa"/>
            <w:noWrap/>
            <w:hideMark/>
          </w:tcPr>
          <w:p w14:paraId="6BB57C58" w14:textId="77777777" w:rsidR="002E0616" w:rsidRPr="002E0616" w:rsidRDefault="002E0616" w:rsidP="002E0616">
            <w:pPr>
              <w:jc w:val="right"/>
            </w:pPr>
            <w:r w:rsidRPr="002E0616">
              <w:t>5,432,567.64</w:t>
            </w:r>
          </w:p>
        </w:tc>
        <w:tc>
          <w:tcPr>
            <w:tcW w:w="894" w:type="dxa"/>
            <w:noWrap/>
            <w:hideMark/>
          </w:tcPr>
          <w:p w14:paraId="2C7037E7" w14:textId="77777777" w:rsidR="002E0616" w:rsidRPr="002E0616" w:rsidRDefault="002E0616" w:rsidP="002E0616">
            <w:pPr>
              <w:jc w:val="right"/>
            </w:pPr>
            <w:r w:rsidRPr="002E0616">
              <w:t>#DIV/0!</w:t>
            </w:r>
          </w:p>
        </w:tc>
        <w:tc>
          <w:tcPr>
            <w:tcW w:w="894" w:type="dxa"/>
            <w:noWrap/>
            <w:hideMark/>
          </w:tcPr>
          <w:p w14:paraId="681D5D2D" w14:textId="77777777" w:rsidR="002E0616" w:rsidRPr="002E0616" w:rsidRDefault="002E0616" w:rsidP="002E0616">
            <w:pPr>
              <w:jc w:val="right"/>
            </w:pPr>
            <w:r w:rsidRPr="002E0616">
              <w:t>169.47</w:t>
            </w:r>
          </w:p>
        </w:tc>
      </w:tr>
      <w:tr w:rsidR="002E0616" w:rsidRPr="002E0616" w14:paraId="4955EF3F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C33C0AF" w14:textId="77777777" w:rsidR="002E0616" w:rsidRPr="002E0616" w:rsidRDefault="002E0616" w:rsidP="002E0616">
            <w:pPr>
              <w:jc w:val="both"/>
            </w:pPr>
            <w:r w:rsidRPr="002E0616">
              <w:t>81</w:t>
            </w:r>
          </w:p>
        </w:tc>
        <w:tc>
          <w:tcPr>
            <w:tcW w:w="3917" w:type="dxa"/>
            <w:noWrap/>
            <w:hideMark/>
          </w:tcPr>
          <w:p w14:paraId="5873CEFE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Primici</w:t>
            </w:r>
            <w:proofErr w:type="spellEnd"/>
            <w:r w:rsidRPr="002E0616">
              <w:t xml:space="preserve"> od </w:t>
            </w:r>
            <w:proofErr w:type="spellStart"/>
            <w:r w:rsidRPr="002E0616">
              <w:t>zaduživanja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DD8C2CF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116" w:type="dxa"/>
            <w:noWrap/>
            <w:hideMark/>
          </w:tcPr>
          <w:p w14:paraId="2FB6658D" w14:textId="77777777" w:rsidR="002E0616" w:rsidRPr="002E0616" w:rsidRDefault="002E0616" w:rsidP="002E0616">
            <w:pPr>
              <w:jc w:val="right"/>
            </w:pPr>
            <w:r w:rsidRPr="002E0616">
              <w:t>3,205,550</w:t>
            </w:r>
          </w:p>
        </w:tc>
        <w:tc>
          <w:tcPr>
            <w:tcW w:w="1116" w:type="dxa"/>
            <w:noWrap/>
            <w:hideMark/>
          </w:tcPr>
          <w:p w14:paraId="0362B0DC" w14:textId="77777777" w:rsidR="002E0616" w:rsidRPr="002E0616" w:rsidRDefault="002E0616" w:rsidP="002E0616">
            <w:pPr>
              <w:jc w:val="right"/>
            </w:pPr>
            <w:r w:rsidRPr="002E0616">
              <w:t>3,205,550</w:t>
            </w:r>
          </w:p>
        </w:tc>
        <w:tc>
          <w:tcPr>
            <w:tcW w:w="1366" w:type="dxa"/>
            <w:noWrap/>
            <w:hideMark/>
          </w:tcPr>
          <w:p w14:paraId="7C27AB34" w14:textId="77777777" w:rsidR="002E0616" w:rsidRPr="002E0616" w:rsidRDefault="002E0616" w:rsidP="002E0616">
            <w:pPr>
              <w:jc w:val="right"/>
            </w:pPr>
            <w:r w:rsidRPr="002E0616">
              <w:t>4,932,567.64</w:t>
            </w:r>
          </w:p>
        </w:tc>
        <w:tc>
          <w:tcPr>
            <w:tcW w:w="894" w:type="dxa"/>
            <w:noWrap/>
            <w:hideMark/>
          </w:tcPr>
          <w:p w14:paraId="18DFEE71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61CB24F6" w14:textId="77777777" w:rsidR="002E0616" w:rsidRPr="002E0616" w:rsidRDefault="002E0616" w:rsidP="002E0616">
            <w:pPr>
              <w:jc w:val="right"/>
            </w:pPr>
            <w:r w:rsidRPr="002E0616">
              <w:t>153.88</w:t>
            </w:r>
          </w:p>
        </w:tc>
      </w:tr>
      <w:tr w:rsidR="002E0616" w:rsidRPr="002E0616" w14:paraId="2D9A1041" w14:textId="77777777" w:rsidTr="002E0616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00C823B9" w14:textId="77777777" w:rsidR="002E0616" w:rsidRPr="002E0616" w:rsidRDefault="002E0616" w:rsidP="002E0616">
            <w:pPr>
              <w:jc w:val="both"/>
            </w:pPr>
            <w:r w:rsidRPr="002E0616">
              <w:t>82</w:t>
            </w:r>
          </w:p>
        </w:tc>
        <w:tc>
          <w:tcPr>
            <w:tcW w:w="3917" w:type="dxa"/>
            <w:noWrap/>
            <w:hideMark/>
          </w:tcPr>
          <w:p w14:paraId="190F2FE6" w14:textId="77777777" w:rsidR="002E0616" w:rsidRPr="002E0616" w:rsidRDefault="002E0616" w:rsidP="002E0616">
            <w:pPr>
              <w:jc w:val="both"/>
            </w:pPr>
            <w:proofErr w:type="spellStart"/>
            <w:r w:rsidRPr="002E0616">
              <w:t>Primici</w:t>
            </w:r>
            <w:proofErr w:type="spellEnd"/>
            <w:r w:rsidRPr="002E0616">
              <w:t xml:space="preserve"> od </w:t>
            </w:r>
            <w:proofErr w:type="spellStart"/>
            <w:r w:rsidRPr="002E0616">
              <w:t>financijske</w:t>
            </w:r>
            <w:proofErr w:type="spellEnd"/>
            <w:r w:rsidRPr="002E0616">
              <w:t xml:space="preserve"> </w:t>
            </w:r>
            <w:proofErr w:type="spellStart"/>
            <w:r w:rsidRPr="002E0616"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6AD4D2A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116" w:type="dxa"/>
            <w:noWrap/>
            <w:hideMark/>
          </w:tcPr>
          <w:p w14:paraId="71763BF4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116" w:type="dxa"/>
            <w:noWrap/>
            <w:hideMark/>
          </w:tcPr>
          <w:p w14:paraId="5FE6F341" w14:textId="77777777" w:rsidR="002E0616" w:rsidRPr="002E0616" w:rsidRDefault="002E0616" w:rsidP="002E0616">
            <w:pPr>
              <w:jc w:val="right"/>
            </w:pPr>
            <w:r w:rsidRPr="002E0616">
              <w:t>0</w:t>
            </w:r>
          </w:p>
        </w:tc>
        <w:tc>
          <w:tcPr>
            <w:tcW w:w="1366" w:type="dxa"/>
            <w:noWrap/>
            <w:hideMark/>
          </w:tcPr>
          <w:p w14:paraId="3A0EE8F1" w14:textId="77777777" w:rsidR="002E0616" w:rsidRPr="002E0616" w:rsidRDefault="002E0616" w:rsidP="002E0616">
            <w:pPr>
              <w:jc w:val="right"/>
            </w:pPr>
            <w:r w:rsidRPr="002E0616">
              <w:t>500,000.00</w:t>
            </w:r>
          </w:p>
        </w:tc>
        <w:tc>
          <w:tcPr>
            <w:tcW w:w="894" w:type="dxa"/>
            <w:noWrap/>
            <w:hideMark/>
          </w:tcPr>
          <w:p w14:paraId="690B47B4" w14:textId="77777777" w:rsidR="002E0616" w:rsidRPr="002E0616" w:rsidRDefault="002E0616" w:rsidP="002E0616">
            <w:pPr>
              <w:jc w:val="right"/>
            </w:pPr>
            <w:r w:rsidRPr="002E0616">
              <w:t> </w:t>
            </w:r>
          </w:p>
        </w:tc>
        <w:tc>
          <w:tcPr>
            <w:tcW w:w="894" w:type="dxa"/>
            <w:noWrap/>
            <w:hideMark/>
          </w:tcPr>
          <w:p w14:paraId="70CAC2A4" w14:textId="77777777" w:rsidR="002E0616" w:rsidRPr="002E0616" w:rsidRDefault="002E0616" w:rsidP="002E0616">
            <w:pPr>
              <w:jc w:val="right"/>
            </w:pPr>
            <w:r w:rsidRPr="002E0616">
              <w:t>#DIV/0!</w:t>
            </w:r>
          </w:p>
        </w:tc>
      </w:tr>
      <w:tr w:rsidR="002E0616" w:rsidRPr="002E0616" w14:paraId="3E0FCE89" w14:textId="77777777" w:rsidTr="002E0616">
        <w:trPr>
          <w:trHeight w:val="600"/>
          <w:jc w:val="center"/>
        </w:trPr>
        <w:tc>
          <w:tcPr>
            <w:tcW w:w="4723" w:type="dxa"/>
            <w:gridSpan w:val="2"/>
            <w:noWrap/>
            <w:hideMark/>
          </w:tcPr>
          <w:p w14:paraId="0A6E5F10" w14:textId="77777777" w:rsidR="002E0616" w:rsidRPr="002E0616" w:rsidRDefault="002E0616" w:rsidP="002E0616">
            <w:pPr>
              <w:jc w:val="both"/>
              <w:rPr>
                <w:b/>
                <w:bCs/>
              </w:rPr>
            </w:pPr>
            <w:r w:rsidRPr="002E0616">
              <w:rPr>
                <w:b/>
                <w:bCs/>
              </w:rPr>
              <w:t xml:space="preserve"> U K U P N O   P R I H O D I </w:t>
            </w:r>
          </w:p>
        </w:tc>
        <w:tc>
          <w:tcPr>
            <w:tcW w:w="1116" w:type="dxa"/>
            <w:noWrap/>
            <w:hideMark/>
          </w:tcPr>
          <w:p w14:paraId="4741AD4C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48,954,346</w:t>
            </w:r>
          </w:p>
        </w:tc>
        <w:tc>
          <w:tcPr>
            <w:tcW w:w="1116" w:type="dxa"/>
            <w:noWrap/>
            <w:hideMark/>
          </w:tcPr>
          <w:p w14:paraId="3DA21733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32,558,100</w:t>
            </w:r>
          </w:p>
        </w:tc>
        <w:tc>
          <w:tcPr>
            <w:tcW w:w="1116" w:type="dxa"/>
            <w:noWrap/>
            <w:hideMark/>
          </w:tcPr>
          <w:p w14:paraId="0E60CA29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32,558,100</w:t>
            </w:r>
          </w:p>
        </w:tc>
        <w:tc>
          <w:tcPr>
            <w:tcW w:w="1366" w:type="dxa"/>
            <w:noWrap/>
            <w:hideMark/>
          </w:tcPr>
          <w:p w14:paraId="32383713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39,111,253.95</w:t>
            </w:r>
          </w:p>
        </w:tc>
        <w:tc>
          <w:tcPr>
            <w:tcW w:w="894" w:type="dxa"/>
            <w:noWrap/>
            <w:hideMark/>
          </w:tcPr>
          <w:p w14:paraId="31A5A5E0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79.89</w:t>
            </w:r>
          </w:p>
        </w:tc>
        <w:tc>
          <w:tcPr>
            <w:tcW w:w="894" w:type="dxa"/>
            <w:noWrap/>
            <w:hideMark/>
          </w:tcPr>
          <w:p w14:paraId="3AD95146" w14:textId="77777777" w:rsidR="002E0616" w:rsidRPr="002E0616" w:rsidRDefault="002E0616" w:rsidP="002E0616">
            <w:pPr>
              <w:jc w:val="right"/>
              <w:rPr>
                <w:b/>
                <w:bCs/>
              </w:rPr>
            </w:pPr>
            <w:r w:rsidRPr="002E0616">
              <w:rPr>
                <w:b/>
                <w:bCs/>
              </w:rPr>
              <w:t>120.13</w:t>
            </w:r>
          </w:p>
        </w:tc>
      </w:tr>
    </w:tbl>
    <w:p w14:paraId="1068C58A" w14:textId="39D9C08D" w:rsidR="002E0616" w:rsidRDefault="002E0616" w:rsidP="00864C0D">
      <w:pPr>
        <w:jc w:val="both"/>
      </w:pPr>
    </w:p>
    <w:p w14:paraId="71BCBE35" w14:textId="318B6D56" w:rsidR="002E0616" w:rsidRDefault="002E0616" w:rsidP="00864C0D">
      <w:pPr>
        <w:jc w:val="both"/>
      </w:pPr>
    </w:p>
    <w:p w14:paraId="4CEE45D2" w14:textId="6BF9715D" w:rsidR="00114664" w:rsidRDefault="00114664" w:rsidP="00864C0D">
      <w:pPr>
        <w:jc w:val="both"/>
      </w:pPr>
    </w:p>
    <w:p w14:paraId="5B7EE216" w14:textId="2DB45603" w:rsidR="00114664" w:rsidRDefault="00114664" w:rsidP="00864C0D">
      <w:pPr>
        <w:jc w:val="both"/>
      </w:pPr>
    </w:p>
    <w:p w14:paraId="7A5479C4" w14:textId="15D05BC0" w:rsidR="00114664" w:rsidRDefault="00114664" w:rsidP="00864C0D">
      <w:pPr>
        <w:jc w:val="both"/>
      </w:pPr>
    </w:p>
    <w:p w14:paraId="755C9EDA" w14:textId="7D4703AF" w:rsidR="00114664" w:rsidRDefault="00114664" w:rsidP="00864C0D">
      <w:pPr>
        <w:jc w:val="both"/>
      </w:pPr>
    </w:p>
    <w:p w14:paraId="28653F65" w14:textId="20660257" w:rsidR="00114664" w:rsidRDefault="00114664" w:rsidP="00114664">
      <w:pPr>
        <w:jc w:val="center"/>
      </w:pPr>
      <w:proofErr w:type="spellStart"/>
      <w:r w:rsidRPr="00114664">
        <w:lastRenderedPageBreak/>
        <w:t>Tablica</w:t>
      </w:r>
      <w:proofErr w:type="spellEnd"/>
      <w:r w:rsidRPr="00114664">
        <w:t xml:space="preserve"> 5.  </w:t>
      </w:r>
      <w:proofErr w:type="spellStart"/>
      <w:r w:rsidRPr="00114664">
        <w:t>Opći</w:t>
      </w:r>
      <w:proofErr w:type="spellEnd"/>
      <w:r w:rsidRPr="00114664">
        <w:t xml:space="preserve"> </w:t>
      </w:r>
      <w:proofErr w:type="spellStart"/>
      <w:r w:rsidRPr="00114664">
        <w:t>dio</w:t>
      </w:r>
      <w:proofErr w:type="spellEnd"/>
      <w:r w:rsidRPr="00114664">
        <w:t xml:space="preserve"> - RASHODI PREMA IZVORIMA FINANCIRANJA</w:t>
      </w:r>
    </w:p>
    <w:p w14:paraId="047474C3" w14:textId="02B01650" w:rsidR="00114664" w:rsidRDefault="00114664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917"/>
        <w:gridCol w:w="1116"/>
        <w:gridCol w:w="1116"/>
        <w:gridCol w:w="1116"/>
        <w:gridCol w:w="1366"/>
        <w:gridCol w:w="894"/>
        <w:gridCol w:w="894"/>
      </w:tblGrid>
      <w:tr w:rsidR="00114664" w:rsidRPr="00114664" w14:paraId="2F7DF01D" w14:textId="77777777" w:rsidTr="00114664">
        <w:trPr>
          <w:trHeight w:val="600"/>
          <w:jc w:val="center"/>
        </w:trPr>
        <w:tc>
          <w:tcPr>
            <w:tcW w:w="806" w:type="dxa"/>
            <w:hideMark/>
          </w:tcPr>
          <w:p w14:paraId="657A96E3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Izvori</w:t>
            </w:r>
            <w:proofErr w:type="spellEnd"/>
            <w:r w:rsidRPr="00114664">
              <w:t xml:space="preserve"> ID </w:t>
            </w:r>
          </w:p>
        </w:tc>
        <w:tc>
          <w:tcPr>
            <w:tcW w:w="3917" w:type="dxa"/>
            <w:hideMark/>
          </w:tcPr>
          <w:p w14:paraId="2AFB62F9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Opis</w:t>
            </w:r>
            <w:proofErr w:type="spellEnd"/>
            <w:r w:rsidRPr="00114664">
              <w:t xml:space="preserve"> (</w:t>
            </w:r>
            <w:proofErr w:type="spellStart"/>
            <w:r w:rsidRPr="00114664">
              <w:t>naziv</w:t>
            </w:r>
            <w:proofErr w:type="spellEnd"/>
            <w:r w:rsidRPr="00114664">
              <w:t>)</w:t>
            </w:r>
          </w:p>
        </w:tc>
        <w:tc>
          <w:tcPr>
            <w:tcW w:w="1116" w:type="dxa"/>
            <w:hideMark/>
          </w:tcPr>
          <w:p w14:paraId="0910C280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Izvršeno</w:t>
            </w:r>
            <w:proofErr w:type="spellEnd"/>
            <w:r w:rsidRPr="00114664">
              <w:t xml:space="preserve"> 2019.god.</w:t>
            </w:r>
          </w:p>
        </w:tc>
        <w:tc>
          <w:tcPr>
            <w:tcW w:w="1116" w:type="dxa"/>
            <w:hideMark/>
          </w:tcPr>
          <w:p w14:paraId="63026C62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Izvorni</w:t>
            </w:r>
            <w:proofErr w:type="spellEnd"/>
            <w:r w:rsidRPr="00114664">
              <w:t xml:space="preserve"> Plan</w:t>
            </w:r>
            <w:r w:rsidRPr="00114664">
              <w:br/>
              <w:t xml:space="preserve">za </w:t>
            </w:r>
            <w:proofErr w:type="gramStart"/>
            <w:r w:rsidRPr="00114664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6F04DB2B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Tekući</w:t>
            </w:r>
            <w:proofErr w:type="spellEnd"/>
            <w:r w:rsidRPr="00114664">
              <w:t xml:space="preserve"> Plan</w:t>
            </w:r>
            <w:r w:rsidRPr="00114664">
              <w:br/>
              <w:t xml:space="preserve">za </w:t>
            </w:r>
            <w:proofErr w:type="gramStart"/>
            <w:r w:rsidRPr="00114664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2858EC38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Izvršeno</w:t>
            </w:r>
            <w:proofErr w:type="spellEnd"/>
            <w:r w:rsidRPr="00114664">
              <w:t xml:space="preserve"> 2020.god.</w:t>
            </w:r>
          </w:p>
        </w:tc>
        <w:tc>
          <w:tcPr>
            <w:tcW w:w="894" w:type="dxa"/>
            <w:hideMark/>
          </w:tcPr>
          <w:p w14:paraId="766AF3E3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Indeks</w:t>
            </w:r>
            <w:proofErr w:type="spellEnd"/>
            <w:r w:rsidRPr="00114664">
              <w:br/>
              <w:t>6/3</w:t>
            </w:r>
          </w:p>
        </w:tc>
        <w:tc>
          <w:tcPr>
            <w:tcW w:w="894" w:type="dxa"/>
            <w:hideMark/>
          </w:tcPr>
          <w:p w14:paraId="001B399D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Indeks</w:t>
            </w:r>
            <w:proofErr w:type="spellEnd"/>
            <w:r w:rsidRPr="00114664">
              <w:br/>
              <w:t>6/5</w:t>
            </w:r>
          </w:p>
        </w:tc>
      </w:tr>
      <w:tr w:rsidR="00114664" w:rsidRPr="00114664" w14:paraId="2DEBC529" w14:textId="77777777" w:rsidTr="00114664">
        <w:trPr>
          <w:trHeight w:val="198"/>
          <w:jc w:val="center"/>
        </w:trPr>
        <w:tc>
          <w:tcPr>
            <w:tcW w:w="806" w:type="dxa"/>
            <w:hideMark/>
          </w:tcPr>
          <w:p w14:paraId="0D71453B" w14:textId="77777777" w:rsidR="00114664" w:rsidRPr="00114664" w:rsidRDefault="00114664" w:rsidP="00114664">
            <w:pPr>
              <w:jc w:val="center"/>
            </w:pPr>
            <w:r w:rsidRPr="00114664">
              <w:t>1</w:t>
            </w:r>
          </w:p>
        </w:tc>
        <w:tc>
          <w:tcPr>
            <w:tcW w:w="3917" w:type="dxa"/>
            <w:hideMark/>
          </w:tcPr>
          <w:p w14:paraId="4D79AF3E" w14:textId="77777777" w:rsidR="00114664" w:rsidRPr="00114664" w:rsidRDefault="00114664" w:rsidP="00114664">
            <w:pPr>
              <w:jc w:val="center"/>
            </w:pPr>
            <w:r w:rsidRPr="00114664">
              <w:t>2</w:t>
            </w:r>
          </w:p>
        </w:tc>
        <w:tc>
          <w:tcPr>
            <w:tcW w:w="1116" w:type="dxa"/>
            <w:hideMark/>
          </w:tcPr>
          <w:p w14:paraId="5044A9F3" w14:textId="77777777" w:rsidR="00114664" w:rsidRPr="00114664" w:rsidRDefault="00114664" w:rsidP="00114664">
            <w:pPr>
              <w:jc w:val="center"/>
            </w:pPr>
            <w:r w:rsidRPr="00114664">
              <w:t>3</w:t>
            </w:r>
          </w:p>
        </w:tc>
        <w:tc>
          <w:tcPr>
            <w:tcW w:w="1116" w:type="dxa"/>
            <w:hideMark/>
          </w:tcPr>
          <w:p w14:paraId="7538B39A" w14:textId="77777777" w:rsidR="00114664" w:rsidRPr="00114664" w:rsidRDefault="00114664" w:rsidP="00114664">
            <w:pPr>
              <w:jc w:val="center"/>
            </w:pPr>
            <w:r w:rsidRPr="00114664">
              <w:t>4</w:t>
            </w:r>
          </w:p>
        </w:tc>
        <w:tc>
          <w:tcPr>
            <w:tcW w:w="1116" w:type="dxa"/>
            <w:hideMark/>
          </w:tcPr>
          <w:p w14:paraId="1B4F2378" w14:textId="77777777" w:rsidR="00114664" w:rsidRPr="00114664" w:rsidRDefault="00114664" w:rsidP="00114664">
            <w:pPr>
              <w:jc w:val="center"/>
            </w:pPr>
            <w:r w:rsidRPr="00114664">
              <w:t>5</w:t>
            </w:r>
          </w:p>
        </w:tc>
        <w:tc>
          <w:tcPr>
            <w:tcW w:w="1366" w:type="dxa"/>
            <w:hideMark/>
          </w:tcPr>
          <w:p w14:paraId="46106445" w14:textId="77777777" w:rsidR="00114664" w:rsidRPr="00114664" w:rsidRDefault="00114664" w:rsidP="00114664">
            <w:pPr>
              <w:jc w:val="center"/>
            </w:pPr>
            <w:r w:rsidRPr="00114664">
              <w:t>6</w:t>
            </w:r>
          </w:p>
        </w:tc>
        <w:tc>
          <w:tcPr>
            <w:tcW w:w="894" w:type="dxa"/>
            <w:hideMark/>
          </w:tcPr>
          <w:p w14:paraId="7DE39550" w14:textId="77777777" w:rsidR="00114664" w:rsidRPr="00114664" w:rsidRDefault="00114664" w:rsidP="00114664">
            <w:pPr>
              <w:jc w:val="center"/>
            </w:pPr>
            <w:r w:rsidRPr="00114664">
              <w:t>7</w:t>
            </w:r>
          </w:p>
        </w:tc>
        <w:tc>
          <w:tcPr>
            <w:tcW w:w="894" w:type="dxa"/>
            <w:hideMark/>
          </w:tcPr>
          <w:p w14:paraId="1EE40DA2" w14:textId="77777777" w:rsidR="00114664" w:rsidRPr="00114664" w:rsidRDefault="00114664" w:rsidP="00114664">
            <w:pPr>
              <w:jc w:val="center"/>
            </w:pPr>
            <w:r w:rsidRPr="00114664">
              <w:t>8</w:t>
            </w:r>
          </w:p>
        </w:tc>
      </w:tr>
      <w:tr w:rsidR="00114664" w:rsidRPr="00114664" w14:paraId="38E947BB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8F79068" w14:textId="77777777" w:rsidR="00114664" w:rsidRPr="00114664" w:rsidRDefault="00114664" w:rsidP="00114664">
            <w:pPr>
              <w:jc w:val="both"/>
            </w:pPr>
            <w:r w:rsidRPr="00114664">
              <w:t>11</w:t>
            </w:r>
          </w:p>
        </w:tc>
        <w:tc>
          <w:tcPr>
            <w:tcW w:w="3917" w:type="dxa"/>
            <w:noWrap/>
            <w:hideMark/>
          </w:tcPr>
          <w:p w14:paraId="5C6BCFCE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Opći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prihodi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primici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F0FEC80" w14:textId="77777777" w:rsidR="00114664" w:rsidRPr="00114664" w:rsidRDefault="00114664" w:rsidP="00114664">
            <w:pPr>
              <w:jc w:val="right"/>
            </w:pPr>
            <w:r w:rsidRPr="00114664">
              <w:t>29,390,148</w:t>
            </w:r>
          </w:p>
        </w:tc>
        <w:tc>
          <w:tcPr>
            <w:tcW w:w="1116" w:type="dxa"/>
            <w:noWrap/>
            <w:hideMark/>
          </w:tcPr>
          <w:p w14:paraId="10F0BC1A" w14:textId="77777777" w:rsidR="00114664" w:rsidRPr="00114664" w:rsidRDefault="00114664" w:rsidP="00114664">
            <w:pPr>
              <w:jc w:val="right"/>
            </w:pPr>
            <w:r w:rsidRPr="00114664">
              <w:t>19,540,999</w:t>
            </w:r>
          </w:p>
        </w:tc>
        <w:tc>
          <w:tcPr>
            <w:tcW w:w="1116" w:type="dxa"/>
            <w:noWrap/>
            <w:hideMark/>
          </w:tcPr>
          <w:p w14:paraId="7E6CDD80" w14:textId="77777777" w:rsidR="00114664" w:rsidRPr="00114664" w:rsidRDefault="00114664" w:rsidP="00114664">
            <w:pPr>
              <w:jc w:val="right"/>
            </w:pPr>
            <w:r w:rsidRPr="00114664">
              <w:t>19,540,999</w:t>
            </w:r>
          </w:p>
        </w:tc>
        <w:tc>
          <w:tcPr>
            <w:tcW w:w="1366" w:type="dxa"/>
            <w:noWrap/>
            <w:hideMark/>
          </w:tcPr>
          <w:p w14:paraId="317A7036" w14:textId="77777777" w:rsidR="00114664" w:rsidRPr="00114664" w:rsidRDefault="00114664" w:rsidP="00114664">
            <w:pPr>
              <w:jc w:val="right"/>
            </w:pPr>
            <w:r w:rsidRPr="00114664">
              <w:t>19,070,094.36</w:t>
            </w:r>
          </w:p>
        </w:tc>
        <w:tc>
          <w:tcPr>
            <w:tcW w:w="894" w:type="dxa"/>
            <w:noWrap/>
            <w:hideMark/>
          </w:tcPr>
          <w:p w14:paraId="412F9312" w14:textId="77777777" w:rsidR="00114664" w:rsidRPr="00114664" w:rsidRDefault="00114664" w:rsidP="00114664">
            <w:pPr>
              <w:jc w:val="right"/>
            </w:pPr>
            <w:r w:rsidRPr="00114664">
              <w:t>64.89</w:t>
            </w:r>
          </w:p>
        </w:tc>
        <w:tc>
          <w:tcPr>
            <w:tcW w:w="894" w:type="dxa"/>
            <w:noWrap/>
            <w:hideMark/>
          </w:tcPr>
          <w:p w14:paraId="5929F001" w14:textId="77777777" w:rsidR="00114664" w:rsidRPr="00114664" w:rsidRDefault="00114664" w:rsidP="00114664">
            <w:pPr>
              <w:jc w:val="right"/>
            </w:pPr>
            <w:r w:rsidRPr="00114664">
              <w:t>97.59</w:t>
            </w:r>
          </w:p>
        </w:tc>
      </w:tr>
      <w:tr w:rsidR="00114664" w:rsidRPr="00114664" w14:paraId="356E8B6C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871A3F4" w14:textId="77777777" w:rsidR="00114664" w:rsidRPr="00114664" w:rsidRDefault="00114664" w:rsidP="00114664">
            <w:pPr>
              <w:jc w:val="both"/>
            </w:pPr>
            <w:r w:rsidRPr="00114664">
              <w:t>3</w:t>
            </w:r>
          </w:p>
        </w:tc>
        <w:tc>
          <w:tcPr>
            <w:tcW w:w="3917" w:type="dxa"/>
            <w:noWrap/>
            <w:hideMark/>
          </w:tcPr>
          <w:p w14:paraId="6AABAB5E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Vlastiti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prihodi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6DA2C49" w14:textId="77777777" w:rsidR="00114664" w:rsidRPr="00114664" w:rsidRDefault="00114664" w:rsidP="00114664">
            <w:pPr>
              <w:jc w:val="right"/>
            </w:pPr>
            <w:r w:rsidRPr="00114664">
              <w:t>5,580,100</w:t>
            </w:r>
          </w:p>
        </w:tc>
        <w:tc>
          <w:tcPr>
            <w:tcW w:w="1116" w:type="dxa"/>
            <w:noWrap/>
            <w:hideMark/>
          </w:tcPr>
          <w:p w14:paraId="0AE1BF05" w14:textId="77777777" w:rsidR="00114664" w:rsidRPr="00114664" w:rsidRDefault="00114664" w:rsidP="00114664">
            <w:pPr>
              <w:jc w:val="right"/>
            </w:pPr>
            <w:r w:rsidRPr="00114664">
              <w:t>3,250,451</w:t>
            </w:r>
          </w:p>
        </w:tc>
        <w:tc>
          <w:tcPr>
            <w:tcW w:w="1116" w:type="dxa"/>
            <w:noWrap/>
            <w:hideMark/>
          </w:tcPr>
          <w:p w14:paraId="1169D5C5" w14:textId="77777777" w:rsidR="00114664" w:rsidRPr="00114664" w:rsidRDefault="00114664" w:rsidP="00114664">
            <w:pPr>
              <w:jc w:val="right"/>
            </w:pPr>
            <w:r w:rsidRPr="00114664">
              <w:t>3,250,451</w:t>
            </w:r>
          </w:p>
        </w:tc>
        <w:tc>
          <w:tcPr>
            <w:tcW w:w="1366" w:type="dxa"/>
            <w:noWrap/>
            <w:hideMark/>
          </w:tcPr>
          <w:p w14:paraId="243AADD3" w14:textId="77777777" w:rsidR="00114664" w:rsidRPr="00114664" w:rsidRDefault="00114664" w:rsidP="00114664">
            <w:pPr>
              <w:jc w:val="right"/>
            </w:pPr>
            <w:r w:rsidRPr="00114664">
              <w:t>1,784,476.67</w:t>
            </w:r>
          </w:p>
        </w:tc>
        <w:tc>
          <w:tcPr>
            <w:tcW w:w="894" w:type="dxa"/>
            <w:noWrap/>
            <w:hideMark/>
          </w:tcPr>
          <w:p w14:paraId="7A2B4786" w14:textId="77777777" w:rsidR="00114664" w:rsidRPr="00114664" w:rsidRDefault="00114664" w:rsidP="00114664">
            <w:pPr>
              <w:jc w:val="right"/>
            </w:pPr>
            <w:r w:rsidRPr="00114664">
              <w:t>31.98</w:t>
            </w:r>
          </w:p>
        </w:tc>
        <w:tc>
          <w:tcPr>
            <w:tcW w:w="894" w:type="dxa"/>
            <w:noWrap/>
            <w:hideMark/>
          </w:tcPr>
          <w:p w14:paraId="6963D1A5" w14:textId="77777777" w:rsidR="00114664" w:rsidRPr="00114664" w:rsidRDefault="00114664" w:rsidP="00114664">
            <w:pPr>
              <w:jc w:val="right"/>
            </w:pPr>
            <w:r w:rsidRPr="00114664">
              <w:t>54.90</w:t>
            </w:r>
          </w:p>
        </w:tc>
      </w:tr>
      <w:tr w:rsidR="00114664" w:rsidRPr="00114664" w14:paraId="67222225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CE777F6" w14:textId="77777777" w:rsidR="00114664" w:rsidRPr="00114664" w:rsidRDefault="00114664" w:rsidP="00114664">
            <w:pPr>
              <w:jc w:val="both"/>
            </w:pPr>
            <w:r w:rsidRPr="00114664">
              <w:t>31</w:t>
            </w:r>
          </w:p>
        </w:tc>
        <w:tc>
          <w:tcPr>
            <w:tcW w:w="3917" w:type="dxa"/>
            <w:noWrap/>
            <w:hideMark/>
          </w:tcPr>
          <w:p w14:paraId="06F20E62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Vlastiti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prihodi</w:t>
            </w:r>
            <w:proofErr w:type="spellEnd"/>
            <w:r w:rsidRPr="00114664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0F1E7C61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1F964040" w14:textId="77777777" w:rsidR="00114664" w:rsidRPr="00114664" w:rsidRDefault="00114664" w:rsidP="00114664">
            <w:pPr>
              <w:jc w:val="right"/>
            </w:pPr>
            <w:r w:rsidRPr="00114664">
              <w:t>3,237,601</w:t>
            </w:r>
          </w:p>
        </w:tc>
        <w:tc>
          <w:tcPr>
            <w:tcW w:w="1116" w:type="dxa"/>
            <w:noWrap/>
            <w:hideMark/>
          </w:tcPr>
          <w:p w14:paraId="622B94C4" w14:textId="77777777" w:rsidR="00114664" w:rsidRPr="00114664" w:rsidRDefault="00114664" w:rsidP="00114664">
            <w:pPr>
              <w:jc w:val="right"/>
            </w:pPr>
            <w:r w:rsidRPr="00114664">
              <w:t>3,237,601</w:t>
            </w:r>
          </w:p>
        </w:tc>
        <w:tc>
          <w:tcPr>
            <w:tcW w:w="1366" w:type="dxa"/>
            <w:noWrap/>
            <w:hideMark/>
          </w:tcPr>
          <w:p w14:paraId="3CF701EA" w14:textId="77777777" w:rsidR="00114664" w:rsidRPr="00114664" w:rsidRDefault="00114664" w:rsidP="00114664">
            <w:pPr>
              <w:jc w:val="right"/>
            </w:pPr>
            <w:r w:rsidRPr="00114664">
              <w:t>1,765,073.72</w:t>
            </w:r>
          </w:p>
        </w:tc>
        <w:tc>
          <w:tcPr>
            <w:tcW w:w="894" w:type="dxa"/>
            <w:noWrap/>
            <w:hideMark/>
          </w:tcPr>
          <w:p w14:paraId="6B113842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0EA83C68" w14:textId="77777777" w:rsidR="00114664" w:rsidRPr="00114664" w:rsidRDefault="00114664" w:rsidP="00114664">
            <w:pPr>
              <w:jc w:val="right"/>
            </w:pPr>
            <w:r w:rsidRPr="00114664">
              <w:t>54.52</w:t>
            </w:r>
          </w:p>
        </w:tc>
      </w:tr>
      <w:tr w:rsidR="00114664" w:rsidRPr="00114664" w14:paraId="71FDE827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384C068" w14:textId="77777777" w:rsidR="00114664" w:rsidRPr="00114664" w:rsidRDefault="00114664" w:rsidP="00114664">
            <w:pPr>
              <w:jc w:val="both"/>
            </w:pPr>
            <w:r w:rsidRPr="00114664">
              <w:t>32</w:t>
            </w:r>
          </w:p>
        </w:tc>
        <w:tc>
          <w:tcPr>
            <w:tcW w:w="3917" w:type="dxa"/>
            <w:noWrap/>
            <w:hideMark/>
          </w:tcPr>
          <w:p w14:paraId="36D61CE4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Vlastiti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prihodi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Dječji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F1F18C4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7705EB0B" w14:textId="77777777" w:rsidR="00114664" w:rsidRPr="00114664" w:rsidRDefault="00114664" w:rsidP="00114664">
            <w:pPr>
              <w:jc w:val="right"/>
            </w:pPr>
            <w:r w:rsidRPr="00114664">
              <w:t>100</w:t>
            </w:r>
          </w:p>
        </w:tc>
        <w:tc>
          <w:tcPr>
            <w:tcW w:w="1116" w:type="dxa"/>
            <w:noWrap/>
            <w:hideMark/>
          </w:tcPr>
          <w:p w14:paraId="39170F04" w14:textId="77777777" w:rsidR="00114664" w:rsidRPr="00114664" w:rsidRDefault="00114664" w:rsidP="00114664">
            <w:pPr>
              <w:jc w:val="right"/>
            </w:pPr>
            <w:r w:rsidRPr="00114664">
              <w:t>100</w:t>
            </w:r>
          </w:p>
        </w:tc>
        <w:tc>
          <w:tcPr>
            <w:tcW w:w="1366" w:type="dxa"/>
            <w:noWrap/>
            <w:hideMark/>
          </w:tcPr>
          <w:p w14:paraId="44A7D668" w14:textId="77777777" w:rsidR="00114664" w:rsidRPr="00114664" w:rsidRDefault="00114664" w:rsidP="00114664">
            <w:pPr>
              <w:jc w:val="right"/>
            </w:pPr>
            <w:r w:rsidRPr="00114664">
              <w:t>24.21</w:t>
            </w:r>
          </w:p>
        </w:tc>
        <w:tc>
          <w:tcPr>
            <w:tcW w:w="894" w:type="dxa"/>
            <w:noWrap/>
            <w:hideMark/>
          </w:tcPr>
          <w:p w14:paraId="75D93855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29530BF1" w14:textId="77777777" w:rsidR="00114664" w:rsidRPr="00114664" w:rsidRDefault="00114664" w:rsidP="00114664">
            <w:pPr>
              <w:jc w:val="right"/>
            </w:pPr>
            <w:r w:rsidRPr="00114664">
              <w:t>24.21</w:t>
            </w:r>
          </w:p>
        </w:tc>
      </w:tr>
      <w:tr w:rsidR="00114664" w:rsidRPr="00114664" w14:paraId="299B00EB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4C00493" w14:textId="77777777" w:rsidR="00114664" w:rsidRPr="00114664" w:rsidRDefault="00114664" w:rsidP="00114664">
            <w:pPr>
              <w:jc w:val="both"/>
            </w:pPr>
            <w:r w:rsidRPr="00114664">
              <w:t>33</w:t>
            </w:r>
          </w:p>
        </w:tc>
        <w:tc>
          <w:tcPr>
            <w:tcW w:w="3917" w:type="dxa"/>
            <w:noWrap/>
            <w:hideMark/>
          </w:tcPr>
          <w:p w14:paraId="457C3E2A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Vlastiti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prihodi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Gradska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A69A507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51ECDA3A" w14:textId="77777777" w:rsidR="00114664" w:rsidRPr="00114664" w:rsidRDefault="00114664" w:rsidP="00114664">
            <w:pPr>
              <w:jc w:val="right"/>
            </w:pPr>
            <w:r w:rsidRPr="00114664">
              <w:t>12,750</w:t>
            </w:r>
          </w:p>
        </w:tc>
        <w:tc>
          <w:tcPr>
            <w:tcW w:w="1116" w:type="dxa"/>
            <w:noWrap/>
            <w:hideMark/>
          </w:tcPr>
          <w:p w14:paraId="067CD75D" w14:textId="77777777" w:rsidR="00114664" w:rsidRPr="00114664" w:rsidRDefault="00114664" w:rsidP="00114664">
            <w:pPr>
              <w:jc w:val="right"/>
            </w:pPr>
            <w:r w:rsidRPr="00114664">
              <w:t>12,750</w:t>
            </w:r>
          </w:p>
        </w:tc>
        <w:tc>
          <w:tcPr>
            <w:tcW w:w="1366" w:type="dxa"/>
            <w:noWrap/>
            <w:hideMark/>
          </w:tcPr>
          <w:p w14:paraId="7E5EBAA9" w14:textId="77777777" w:rsidR="00114664" w:rsidRPr="00114664" w:rsidRDefault="00114664" w:rsidP="00114664">
            <w:pPr>
              <w:jc w:val="right"/>
            </w:pPr>
            <w:r w:rsidRPr="00114664">
              <w:t>19,378.74</w:t>
            </w:r>
          </w:p>
        </w:tc>
        <w:tc>
          <w:tcPr>
            <w:tcW w:w="894" w:type="dxa"/>
            <w:noWrap/>
            <w:hideMark/>
          </w:tcPr>
          <w:p w14:paraId="132BE839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16788BE1" w14:textId="77777777" w:rsidR="00114664" w:rsidRPr="00114664" w:rsidRDefault="00114664" w:rsidP="00114664">
            <w:pPr>
              <w:jc w:val="right"/>
            </w:pPr>
            <w:r w:rsidRPr="00114664">
              <w:t>151.99</w:t>
            </w:r>
          </w:p>
        </w:tc>
      </w:tr>
      <w:tr w:rsidR="00114664" w:rsidRPr="00114664" w14:paraId="63975D94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A7F0A78" w14:textId="77777777" w:rsidR="00114664" w:rsidRPr="00114664" w:rsidRDefault="00114664" w:rsidP="00114664">
            <w:pPr>
              <w:jc w:val="both"/>
            </w:pPr>
            <w:r w:rsidRPr="00114664">
              <w:t>4</w:t>
            </w:r>
          </w:p>
        </w:tc>
        <w:tc>
          <w:tcPr>
            <w:tcW w:w="3917" w:type="dxa"/>
            <w:noWrap/>
            <w:hideMark/>
          </w:tcPr>
          <w:p w14:paraId="36C161EE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Prihodi</w:t>
            </w:r>
            <w:proofErr w:type="spellEnd"/>
            <w:r w:rsidRPr="00114664">
              <w:t xml:space="preserve"> za </w:t>
            </w:r>
            <w:proofErr w:type="spellStart"/>
            <w:r w:rsidRPr="00114664">
              <w:t>posebne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namjene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D6B41D" w14:textId="77777777" w:rsidR="00114664" w:rsidRPr="00114664" w:rsidRDefault="00114664" w:rsidP="00114664">
            <w:pPr>
              <w:jc w:val="right"/>
            </w:pPr>
            <w:r w:rsidRPr="00114664">
              <w:t>8,021,732</w:t>
            </w:r>
          </w:p>
        </w:tc>
        <w:tc>
          <w:tcPr>
            <w:tcW w:w="1116" w:type="dxa"/>
            <w:noWrap/>
            <w:hideMark/>
          </w:tcPr>
          <w:p w14:paraId="4EC88F68" w14:textId="77777777" w:rsidR="00114664" w:rsidRPr="00114664" w:rsidRDefault="00114664" w:rsidP="00114664">
            <w:pPr>
              <w:jc w:val="right"/>
            </w:pPr>
            <w:r w:rsidRPr="00114664">
              <w:t>5,471,500</w:t>
            </w:r>
          </w:p>
        </w:tc>
        <w:tc>
          <w:tcPr>
            <w:tcW w:w="1116" w:type="dxa"/>
            <w:noWrap/>
            <w:hideMark/>
          </w:tcPr>
          <w:p w14:paraId="7F325E92" w14:textId="77777777" w:rsidR="00114664" w:rsidRPr="00114664" w:rsidRDefault="00114664" w:rsidP="00114664">
            <w:pPr>
              <w:jc w:val="right"/>
            </w:pPr>
            <w:r w:rsidRPr="00114664">
              <w:t>5,471,500</w:t>
            </w:r>
          </w:p>
        </w:tc>
        <w:tc>
          <w:tcPr>
            <w:tcW w:w="1366" w:type="dxa"/>
            <w:noWrap/>
            <w:hideMark/>
          </w:tcPr>
          <w:p w14:paraId="4A63066B" w14:textId="77777777" w:rsidR="00114664" w:rsidRPr="00114664" w:rsidRDefault="00114664" w:rsidP="00114664">
            <w:pPr>
              <w:jc w:val="right"/>
            </w:pPr>
            <w:r w:rsidRPr="00114664">
              <w:t>6,099,149.15</w:t>
            </w:r>
          </w:p>
        </w:tc>
        <w:tc>
          <w:tcPr>
            <w:tcW w:w="894" w:type="dxa"/>
            <w:noWrap/>
            <w:hideMark/>
          </w:tcPr>
          <w:p w14:paraId="53FA089E" w14:textId="77777777" w:rsidR="00114664" w:rsidRPr="00114664" w:rsidRDefault="00114664" w:rsidP="00114664">
            <w:pPr>
              <w:jc w:val="right"/>
            </w:pPr>
            <w:r w:rsidRPr="00114664">
              <w:t>76.03</w:t>
            </w:r>
          </w:p>
        </w:tc>
        <w:tc>
          <w:tcPr>
            <w:tcW w:w="894" w:type="dxa"/>
            <w:noWrap/>
            <w:hideMark/>
          </w:tcPr>
          <w:p w14:paraId="3A2975C2" w14:textId="77777777" w:rsidR="00114664" w:rsidRPr="00114664" w:rsidRDefault="00114664" w:rsidP="00114664">
            <w:pPr>
              <w:jc w:val="right"/>
            </w:pPr>
            <w:r w:rsidRPr="00114664">
              <w:t>111.47</w:t>
            </w:r>
          </w:p>
        </w:tc>
      </w:tr>
      <w:tr w:rsidR="00114664" w:rsidRPr="00114664" w14:paraId="78C657AB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0EDE942" w14:textId="77777777" w:rsidR="00114664" w:rsidRPr="00114664" w:rsidRDefault="00114664" w:rsidP="00114664">
            <w:pPr>
              <w:jc w:val="both"/>
            </w:pPr>
            <w:r w:rsidRPr="00114664">
              <w:t>4A</w:t>
            </w:r>
          </w:p>
        </w:tc>
        <w:tc>
          <w:tcPr>
            <w:tcW w:w="3917" w:type="dxa"/>
            <w:noWrap/>
            <w:hideMark/>
          </w:tcPr>
          <w:p w14:paraId="021A5170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Prihodi</w:t>
            </w:r>
            <w:proofErr w:type="spellEnd"/>
            <w:r w:rsidRPr="00114664">
              <w:t xml:space="preserve"> za </w:t>
            </w:r>
            <w:proofErr w:type="spellStart"/>
            <w:r w:rsidRPr="00114664">
              <w:t>posebne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namjene</w:t>
            </w:r>
            <w:proofErr w:type="spellEnd"/>
            <w:r w:rsidRPr="00114664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46B2DB9A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569F7957" w14:textId="77777777" w:rsidR="00114664" w:rsidRPr="00114664" w:rsidRDefault="00114664" w:rsidP="00114664">
            <w:pPr>
              <w:jc w:val="right"/>
            </w:pPr>
            <w:r w:rsidRPr="00114664">
              <w:t>4,782,000</w:t>
            </w:r>
          </w:p>
        </w:tc>
        <w:tc>
          <w:tcPr>
            <w:tcW w:w="1116" w:type="dxa"/>
            <w:noWrap/>
            <w:hideMark/>
          </w:tcPr>
          <w:p w14:paraId="3EFED9A5" w14:textId="77777777" w:rsidR="00114664" w:rsidRPr="00114664" w:rsidRDefault="00114664" w:rsidP="00114664">
            <w:pPr>
              <w:jc w:val="right"/>
            </w:pPr>
            <w:r w:rsidRPr="00114664">
              <w:t>4,782,000</w:t>
            </w:r>
          </w:p>
        </w:tc>
        <w:tc>
          <w:tcPr>
            <w:tcW w:w="1366" w:type="dxa"/>
            <w:noWrap/>
            <w:hideMark/>
          </w:tcPr>
          <w:p w14:paraId="51F05D04" w14:textId="77777777" w:rsidR="00114664" w:rsidRPr="00114664" w:rsidRDefault="00114664" w:rsidP="00114664">
            <w:pPr>
              <w:jc w:val="right"/>
            </w:pPr>
            <w:r w:rsidRPr="00114664">
              <w:t>5,517,510.79</w:t>
            </w:r>
          </w:p>
        </w:tc>
        <w:tc>
          <w:tcPr>
            <w:tcW w:w="894" w:type="dxa"/>
            <w:noWrap/>
            <w:hideMark/>
          </w:tcPr>
          <w:p w14:paraId="0D2D46A3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1CFB8913" w14:textId="77777777" w:rsidR="00114664" w:rsidRPr="00114664" w:rsidRDefault="00114664" w:rsidP="00114664">
            <w:pPr>
              <w:jc w:val="right"/>
            </w:pPr>
            <w:r w:rsidRPr="00114664">
              <w:t>115.38</w:t>
            </w:r>
          </w:p>
        </w:tc>
      </w:tr>
      <w:tr w:rsidR="00114664" w:rsidRPr="00114664" w14:paraId="0A3B414D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6C1E3D0B" w14:textId="77777777" w:rsidR="00114664" w:rsidRPr="00114664" w:rsidRDefault="00114664" w:rsidP="00114664">
            <w:pPr>
              <w:jc w:val="both"/>
            </w:pPr>
            <w:r w:rsidRPr="00114664">
              <w:t>4B</w:t>
            </w:r>
          </w:p>
        </w:tc>
        <w:tc>
          <w:tcPr>
            <w:tcW w:w="3917" w:type="dxa"/>
            <w:noWrap/>
            <w:hideMark/>
          </w:tcPr>
          <w:p w14:paraId="5F18CDFF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Prihodi</w:t>
            </w:r>
            <w:proofErr w:type="spellEnd"/>
            <w:r w:rsidRPr="00114664">
              <w:t xml:space="preserve"> za </w:t>
            </w:r>
            <w:proofErr w:type="spellStart"/>
            <w:r w:rsidRPr="00114664">
              <w:t>posebne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namjene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Dječji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5A3AB58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02F1248A" w14:textId="77777777" w:rsidR="00114664" w:rsidRPr="00114664" w:rsidRDefault="00114664" w:rsidP="00114664">
            <w:pPr>
              <w:jc w:val="right"/>
            </w:pPr>
            <w:r w:rsidRPr="00114664">
              <w:t>689,500</w:t>
            </w:r>
          </w:p>
        </w:tc>
        <w:tc>
          <w:tcPr>
            <w:tcW w:w="1116" w:type="dxa"/>
            <w:noWrap/>
            <w:hideMark/>
          </w:tcPr>
          <w:p w14:paraId="7813863D" w14:textId="77777777" w:rsidR="00114664" w:rsidRPr="00114664" w:rsidRDefault="00114664" w:rsidP="00114664">
            <w:pPr>
              <w:jc w:val="right"/>
            </w:pPr>
            <w:r w:rsidRPr="00114664">
              <w:t>689,500</w:t>
            </w:r>
          </w:p>
        </w:tc>
        <w:tc>
          <w:tcPr>
            <w:tcW w:w="1366" w:type="dxa"/>
            <w:noWrap/>
            <w:hideMark/>
          </w:tcPr>
          <w:p w14:paraId="2011D6A3" w14:textId="77777777" w:rsidR="00114664" w:rsidRPr="00114664" w:rsidRDefault="00114664" w:rsidP="00114664">
            <w:pPr>
              <w:jc w:val="right"/>
            </w:pPr>
            <w:r w:rsidRPr="00114664">
              <w:t>581,638.36</w:t>
            </w:r>
          </w:p>
        </w:tc>
        <w:tc>
          <w:tcPr>
            <w:tcW w:w="894" w:type="dxa"/>
            <w:noWrap/>
            <w:hideMark/>
          </w:tcPr>
          <w:p w14:paraId="6763FB29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01A74CD5" w14:textId="77777777" w:rsidR="00114664" w:rsidRPr="00114664" w:rsidRDefault="00114664" w:rsidP="00114664">
            <w:pPr>
              <w:jc w:val="right"/>
            </w:pPr>
            <w:r w:rsidRPr="00114664">
              <w:t>84.36</w:t>
            </w:r>
          </w:p>
        </w:tc>
      </w:tr>
      <w:tr w:rsidR="00114664" w:rsidRPr="00114664" w14:paraId="61C472B3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E44EA1D" w14:textId="77777777" w:rsidR="00114664" w:rsidRPr="00114664" w:rsidRDefault="00114664" w:rsidP="00114664">
            <w:pPr>
              <w:jc w:val="both"/>
            </w:pPr>
            <w:r w:rsidRPr="00114664">
              <w:t>5</w:t>
            </w:r>
          </w:p>
        </w:tc>
        <w:tc>
          <w:tcPr>
            <w:tcW w:w="3917" w:type="dxa"/>
            <w:noWrap/>
            <w:hideMark/>
          </w:tcPr>
          <w:p w14:paraId="54D60FEC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Pomoći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2DA777" w14:textId="77777777" w:rsidR="00114664" w:rsidRPr="00114664" w:rsidRDefault="00114664" w:rsidP="00114664">
            <w:pPr>
              <w:jc w:val="right"/>
            </w:pPr>
            <w:r w:rsidRPr="00114664">
              <w:t>3,070,018</w:t>
            </w:r>
          </w:p>
        </w:tc>
        <w:tc>
          <w:tcPr>
            <w:tcW w:w="1116" w:type="dxa"/>
            <w:noWrap/>
            <w:hideMark/>
          </w:tcPr>
          <w:p w14:paraId="797E5067" w14:textId="77777777" w:rsidR="00114664" w:rsidRPr="00114664" w:rsidRDefault="00114664" w:rsidP="00114664">
            <w:pPr>
              <w:jc w:val="right"/>
            </w:pPr>
            <w:r w:rsidRPr="00114664">
              <w:t>8,122,000</w:t>
            </w:r>
          </w:p>
        </w:tc>
        <w:tc>
          <w:tcPr>
            <w:tcW w:w="1116" w:type="dxa"/>
            <w:noWrap/>
            <w:hideMark/>
          </w:tcPr>
          <w:p w14:paraId="7DDF66E4" w14:textId="77777777" w:rsidR="00114664" w:rsidRPr="00114664" w:rsidRDefault="00114664" w:rsidP="00114664">
            <w:pPr>
              <w:jc w:val="right"/>
            </w:pPr>
            <w:r w:rsidRPr="00114664">
              <w:t>8,122,000</w:t>
            </w:r>
          </w:p>
        </w:tc>
        <w:tc>
          <w:tcPr>
            <w:tcW w:w="1366" w:type="dxa"/>
            <w:noWrap/>
            <w:hideMark/>
          </w:tcPr>
          <w:p w14:paraId="7E7B332F" w14:textId="77777777" w:rsidR="00114664" w:rsidRPr="00114664" w:rsidRDefault="00114664" w:rsidP="00114664">
            <w:pPr>
              <w:jc w:val="right"/>
            </w:pPr>
            <w:r w:rsidRPr="00114664">
              <w:t>6,365,854.21</w:t>
            </w:r>
          </w:p>
        </w:tc>
        <w:tc>
          <w:tcPr>
            <w:tcW w:w="894" w:type="dxa"/>
            <w:noWrap/>
            <w:hideMark/>
          </w:tcPr>
          <w:p w14:paraId="576783BD" w14:textId="77777777" w:rsidR="00114664" w:rsidRPr="00114664" w:rsidRDefault="00114664" w:rsidP="00114664">
            <w:pPr>
              <w:jc w:val="right"/>
            </w:pPr>
            <w:r w:rsidRPr="00114664">
              <w:t>207.36</w:t>
            </w:r>
          </w:p>
        </w:tc>
        <w:tc>
          <w:tcPr>
            <w:tcW w:w="894" w:type="dxa"/>
            <w:noWrap/>
            <w:hideMark/>
          </w:tcPr>
          <w:p w14:paraId="3935D8A1" w14:textId="77777777" w:rsidR="00114664" w:rsidRPr="00114664" w:rsidRDefault="00114664" w:rsidP="00114664">
            <w:pPr>
              <w:jc w:val="right"/>
            </w:pPr>
            <w:r w:rsidRPr="00114664">
              <w:t>78.38</w:t>
            </w:r>
          </w:p>
        </w:tc>
      </w:tr>
      <w:tr w:rsidR="00114664" w:rsidRPr="00114664" w14:paraId="221F5646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871318A" w14:textId="77777777" w:rsidR="00114664" w:rsidRPr="00114664" w:rsidRDefault="00114664" w:rsidP="00114664">
            <w:pPr>
              <w:jc w:val="both"/>
            </w:pPr>
            <w:r w:rsidRPr="00114664">
              <w:t>51</w:t>
            </w:r>
          </w:p>
        </w:tc>
        <w:tc>
          <w:tcPr>
            <w:tcW w:w="3917" w:type="dxa"/>
            <w:noWrap/>
            <w:hideMark/>
          </w:tcPr>
          <w:p w14:paraId="39866648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Pomoći</w:t>
            </w:r>
            <w:proofErr w:type="spellEnd"/>
            <w:r w:rsidRPr="00114664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740EA840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7159A61E" w14:textId="77777777" w:rsidR="00114664" w:rsidRPr="00114664" w:rsidRDefault="00114664" w:rsidP="00114664">
            <w:pPr>
              <w:jc w:val="right"/>
            </w:pPr>
            <w:r w:rsidRPr="00114664">
              <w:t>8,037,000</w:t>
            </w:r>
          </w:p>
        </w:tc>
        <w:tc>
          <w:tcPr>
            <w:tcW w:w="1116" w:type="dxa"/>
            <w:noWrap/>
            <w:hideMark/>
          </w:tcPr>
          <w:p w14:paraId="1746CB4E" w14:textId="77777777" w:rsidR="00114664" w:rsidRPr="00114664" w:rsidRDefault="00114664" w:rsidP="00114664">
            <w:pPr>
              <w:jc w:val="right"/>
            </w:pPr>
            <w:r w:rsidRPr="00114664">
              <w:t>8,037,000</w:t>
            </w:r>
          </w:p>
        </w:tc>
        <w:tc>
          <w:tcPr>
            <w:tcW w:w="1366" w:type="dxa"/>
            <w:noWrap/>
            <w:hideMark/>
          </w:tcPr>
          <w:p w14:paraId="11F2334D" w14:textId="77777777" w:rsidR="00114664" w:rsidRPr="00114664" w:rsidRDefault="00114664" w:rsidP="00114664">
            <w:pPr>
              <w:jc w:val="right"/>
            </w:pPr>
            <w:r w:rsidRPr="00114664">
              <w:t>6,278,814.21</w:t>
            </w:r>
          </w:p>
        </w:tc>
        <w:tc>
          <w:tcPr>
            <w:tcW w:w="894" w:type="dxa"/>
            <w:noWrap/>
            <w:hideMark/>
          </w:tcPr>
          <w:p w14:paraId="13A6BAC9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7E587221" w14:textId="77777777" w:rsidR="00114664" w:rsidRPr="00114664" w:rsidRDefault="00114664" w:rsidP="00114664">
            <w:pPr>
              <w:jc w:val="right"/>
            </w:pPr>
            <w:r w:rsidRPr="00114664">
              <w:t>78.12</w:t>
            </w:r>
          </w:p>
        </w:tc>
      </w:tr>
      <w:tr w:rsidR="00114664" w:rsidRPr="00114664" w14:paraId="319899F4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73D7FB1" w14:textId="77777777" w:rsidR="00114664" w:rsidRPr="00114664" w:rsidRDefault="00114664" w:rsidP="00114664">
            <w:pPr>
              <w:jc w:val="both"/>
            </w:pPr>
            <w:r w:rsidRPr="00114664">
              <w:t>52</w:t>
            </w:r>
          </w:p>
        </w:tc>
        <w:tc>
          <w:tcPr>
            <w:tcW w:w="3917" w:type="dxa"/>
            <w:noWrap/>
            <w:hideMark/>
          </w:tcPr>
          <w:p w14:paraId="7D586EFB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Pomoći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Dječji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4A6908A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4503D3A0" w14:textId="77777777" w:rsidR="00114664" w:rsidRPr="00114664" w:rsidRDefault="00114664" w:rsidP="00114664">
            <w:pPr>
              <w:jc w:val="right"/>
            </w:pPr>
            <w:r w:rsidRPr="00114664">
              <w:t>25,000</w:t>
            </w:r>
          </w:p>
        </w:tc>
        <w:tc>
          <w:tcPr>
            <w:tcW w:w="1116" w:type="dxa"/>
            <w:noWrap/>
            <w:hideMark/>
          </w:tcPr>
          <w:p w14:paraId="3EDA84A1" w14:textId="77777777" w:rsidR="00114664" w:rsidRPr="00114664" w:rsidRDefault="00114664" w:rsidP="00114664">
            <w:pPr>
              <w:jc w:val="right"/>
            </w:pPr>
            <w:r w:rsidRPr="00114664">
              <w:t>25,000</w:t>
            </w:r>
          </w:p>
        </w:tc>
        <w:tc>
          <w:tcPr>
            <w:tcW w:w="1366" w:type="dxa"/>
            <w:noWrap/>
            <w:hideMark/>
          </w:tcPr>
          <w:p w14:paraId="601EF6B8" w14:textId="77777777" w:rsidR="00114664" w:rsidRPr="00114664" w:rsidRDefault="00114664" w:rsidP="00114664">
            <w:pPr>
              <w:jc w:val="right"/>
            </w:pPr>
            <w:r w:rsidRPr="00114664">
              <w:t>15,040.00</w:t>
            </w:r>
          </w:p>
        </w:tc>
        <w:tc>
          <w:tcPr>
            <w:tcW w:w="894" w:type="dxa"/>
            <w:noWrap/>
            <w:hideMark/>
          </w:tcPr>
          <w:p w14:paraId="1EEBCFB5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578C0495" w14:textId="77777777" w:rsidR="00114664" w:rsidRPr="00114664" w:rsidRDefault="00114664" w:rsidP="00114664">
            <w:pPr>
              <w:jc w:val="right"/>
            </w:pPr>
            <w:r w:rsidRPr="00114664">
              <w:t>60.16</w:t>
            </w:r>
          </w:p>
        </w:tc>
      </w:tr>
      <w:tr w:rsidR="00114664" w:rsidRPr="00114664" w14:paraId="309A33E7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656E69A" w14:textId="77777777" w:rsidR="00114664" w:rsidRPr="00114664" w:rsidRDefault="00114664" w:rsidP="00114664">
            <w:pPr>
              <w:jc w:val="both"/>
            </w:pPr>
            <w:r w:rsidRPr="00114664">
              <w:t>53</w:t>
            </w:r>
          </w:p>
        </w:tc>
        <w:tc>
          <w:tcPr>
            <w:tcW w:w="3917" w:type="dxa"/>
            <w:noWrap/>
            <w:hideMark/>
          </w:tcPr>
          <w:p w14:paraId="0ED98E4C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Pomoći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Gradska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knjižnica</w:t>
            </w:r>
            <w:proofErr w:type="spellEnd"/>
            <w:r w:rsidRPr="00114664">
              <w:t xml:space="preserve"> </w:t>
            </w:r>
          </w:p>
        </w:tc>
        <w:tc>
          <w:tcPr>
            <w:tcW w:w="1116" w:type="dxa"/>
            <w:noWrap/>
            <w:hideMark/>
          </w:tcPr>
          <w:p w14:paraId="4B349FBF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3CE14DAF" w14:textId="77777777" w:rsidR="00114664" w:rsidRPr="00114664" w:rsidRDefault="00114664" w:rsidP="00114664">
            <w:pPr>
              <w:jc w:val="right"/>
            </w:pPr>
            <w:r w:rsidRPr="00114664">
              <w:t>60,000</w:t>
            </w:r>
          </w:p>
        </w:tc>
        <w:tc>
          <w:tcPr>
            <w:tcW w:w="1116" w:type="dxa"/>
            <w:noWrap/>
            <w:hideMark/>
          </w:tcPr>
          <w:p w14:paraId="2A6E109C" w14:textId="77777777" w:rsidR="00114664" w:rsidRPr="00114664" w:rsidRDefault="00114664" w:rsidP="00114664">
            <w:pPr>
              <w:jc w:val="right"/>
            </w:pPr>
            <w:r w:rsidRPr="00114664">
              <w:t>60,000</w:t>
            </w:r>
          </w:p>
        </w:tc>
        <w:tc>
          <w:tcPr>
            <w:tcW w:w="1366" w:type="dxa"/>
            <w:noWrap/>
            <w:hideMark/>
          </w:tcPr>
          <w:p w14:paraId="5B8008F0" w14:textId="77777777" w:rsidR="00114664" w:rsidRPr="00114664" w:rsidRDefault="00114664" w:rsidP="00114664">
            <w:pPr>
              <w:jc w:val="right"/>
            </w:pPr>
            <w:r w:rsidRPr="00114664">
              <w:t>72,000.00</w:t>
            </w:r>
          </w:p>
        </w:tc>
        <w:tc>
          <w:tcPr>
            <w:tcW w:w="894" w:type="dxa"/>
            <w:noWrap/>
            <w:hideMark/>
          </w:tcPr>
          <w:p w14:paraId="59E3B7FA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1015D507" w14:textId="77777777" w:rsidR="00114664" w:rsidRPr="00114664" w:rsidRDefault="00114664" w:rsidP="00114664">
            <w:pPr>
              <w:jc w:val="right"/>
            </w:pPr>
            <w:r w:rsidRPr="00114664">
              <w:t>120.00</w:t>
            </w:r>
          </w:p>
        </w:tc>
      </w:tr>
      <w:tr w:rsidR="00114664" w:rsidRPr="00114664" w14:paraId="0BEE1412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6C5EDE6" w14:textId="77777777" w:rsidR="00114664" w:rsidRPr="00114664" w:rsidRDefault="00114664" w:rsidP="00114664">
            <w:pPr>
              <w:jc w:val="both"/>
            </w:pPr>
            <w:r w:rsidRPr="00114664">
              <w:t>6</w:t>
            </w:r>
          </w:p>
        </w:tc>
        <w:tc>
          <w:tcPr>
            <w:tcW w:w="3917" w:type="dxa"/>
            <w:noWrap/>
            <w:hideMark/>
          </w:tcPr>
          <w:p w14:paraId="12446740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Donacije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539BBCB" w14:textId="77777777" w:rsidR="00114664" w:rsidRPr="00114664" w:rsidRDefault="00114664" w:rsidP="00114664">
            <w:pPr>
              <w:jc w:val="right"/>
            </w:pPr>
            <w:r w:rsidRPr="00114664">
              <w:t>1,453,580</w:t>
            </w:r>
          </w:p>
        </w:tc>
        <w:tc>
          <w:tcPr>
            <w:tcW w:w="1116" w:type="dxa"/>
            <w:noWrap/>
            <w:hideMark/>
          </w:tcPr>
          <w:p w14:paraId="72E647C4" w14:textId="77777777" w:rsidR="00114664" w:rsidRPr="00114664" w:rsidRDefault="00114664" w:rsidP="00114664">
            <w:pPr>
              <w:jc w:val="right"/>
            </w:pPr>
            <w:r w:rsidRPr="00114664">
              <w:t>572,000</w:t>
            </w:r>
          </w:p>
        </w:tc>
        <w:tc>
          <w:tcPr>
            <w:tcW w:w="1116" w:type="dxa"/>
            <w:noWrap/>
            <w:hideMark/>
          </w:tcPr>
          <w:p w14:paraId="075C0F0F" w14:textId="77777777" w:rsidR="00114664" w:rsidRPr="00114664" w:rsidRDefault="00114664" w:rsidP="00114664">
            <w:pPr>
              <w:jc w:val="right"/>
            </w:pPr>
            <w:r w:rsidRPr="00114664">
              <w:t>572,000</w:t>
            </w:r>
          </w:p>
        </w:tc>
        <w:tc>
          <w:tcPr>
            <w:tcW w:w="1366" w:type="dxa"/>
            <w:noWrap/>
            <w:hideMark/>
          </w:tcPr>
          <w:p w14:paraId="71BA78CE" w14:textId="77777777" w:rsidR="00114664" w:rsidRPr="00114664" w:rsidRDefault="00114664" w:rsidP="00114664">
            <w:pPr>
              <w:jc w:val="right"/>
            </w:pPr>
            <w:r w:rsidRPr="00114664">
              <w:t>2,181,869.69</w:t>
            </w:r>
          </w:p>
        </w:tc>
        <w:tc>
          <w:tcPr>
            <w:tcW w:w="894" w:type="dxa"/>
            <w:noWrap/>
            <w:hideMark/>
          </w:tcPr>
          <w:p w14:paraId="19B9662F" w14:textId="77777777" w:rsidR="00114664" w:rsidRPr="00114664" w:rsidRDefault="00114664" w:rsidP="00114664">
            <w:pPr>
              <w:jc w:val="right"/>
            </w:pPr>
            <w:r w:rsidRPr="00114664">
              <w:t>150.10</w:t>
            </w:r>
          </w:p>
        </w:tc>
        <w:tc>
          <w:tcPr>
            <w:tcW w:w="894" w:type="dxa"/>
            <w:noWrap/>
            <w:hideMark/>
          </w:tcPr>
          <w:p w14:paraId="7891C98D" w14:textId="77777777" w:rsidR="00114664" w:rsidRPr="00114664" w:rsidRDefault="00114664" w:rsidP="00114664">
            <w:pPr>
              <w:jc w:val="right"/>
            </w:pPr>
            <w:r w:rsidRPr="00114664">
              <w:t>381.45</w:t>
            </w:r>
          </w:p>
        </w:tc>
      </w:tr>
      <w:tr w:rsidR="00114664" w:rsidRPr="00114664" w14:paraId="0508CAE5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784B51B" w14:textId="77777777" w:rsidR="00114664" w:rsidRPr="00114664" w:rsidRDefault="00114664" w:rsidP="00114664">
            <w:pPr>
              <w:jc w:val="both"/>
            </w:pPr>
            <w:r w:rsidRPr="00114664">
              <w:t>61</w:t>
            </w:r>
          </w:p>
        </w:tc>
        <w:tc>
          <w:tcPr>
            <w:tcW w:w="3917" w:type="dxa"/>
            <w:noWrap/>
            <w:hideMark/>
          </w:tcPr>
          <w:p w14:paraId="492499FC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Donacije</w:t>
            </w:r>
            <w:proofErr w:type="spellEnd"/>
            <w:r w:rsidRPr="00114664">
              <w:t xml:space="preserve"> Grad Hvar</w:t>
            </w:r>
          </w:p>
        </w:tc>
        <w:tc>
          <w:tcPr>
            <w:tcW w:w="1116" w:type="dxa"/>
            <w:noWrap/>
            <w:hideMark/>
          </w:tcPr>
          <w:p w14:paraId="1C3435D6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1A020BB1" w14:textId="77777777" w:rsidR="00114664" w:rsidRPr="00114664" w:rsidRDefault="00114664" w:rsidP="00114664">
            <w:pPr>
              <w:jc w:val="right"/>
            </w:pPr>
            <w:r w:rsidRPr="00114664">
              <w:t>100,000</w:t>
            </w:r>
          </w:p>
        </w:tc>
        <w:tc>
          <w:tcPr>
            <w:tcW w:w="1116" w:type="dxa"/>
            <w:noWrap/>
            <w:hideMark/>
          </w:tcPr>
          <w:p w14:paraId="5B873A93" w14:textId="77777777" w:rsidR="00114664" w:rsidRPr="00114664" w:rsidRDefault="00114664" w:rsidP="00114664">
            <w:pPr>
              <w:jc w:val="right"/>
            </w:pPr>
            <w:r w:rsidRPr="00114664">
              <w:t>100,000</w:t>
            </w:r>
          </w:p>
        </w:tc>
        <w:tc>
          <w:tcPr>
            <w:tcW w:w="1366" w:type="dxa"/>
            <w:noWrap/>
            <w:hideMark/>
          </w:tcPr>
          <w:p w14:paraId="6DDEF8DC" w14:textId="77777777" w:rsidR="00114664" w:rsidRPr="00114664" w:rsidRDefault="00114664" w:rsidP="00114664">
            <w:pPr>
              <w:jc w:val="right"/>
            </w:pPr>
            <w:r w:rsidRPr="00114664">
              <w:t>502,048.17</w:t>
            </w:r>
          </w:p>
        </w:tc>
        <w:tc>
          <w:tcPr>
            <w:tcW w:w="894" w:type="dxa"/>
            <w:noWrap/>
            <w:hideMark/>
          </w:tcPr>
          <w:p w14:paraId="1DFDF980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3359546E" w14:textId="77777777" w:rsidR="00114664" w:rsidRPr="00114664" w:rsidRDefault="00114664" w:rsidP="00114664">
            <w:pPr>
              <w:jc w:val="right"/>
            </w:pPr>
            <w:r w:rsidRPr="00114664">
              <w:t>502.05</w:t>
            </w:r>
          </w:p>
        </w:tc>
      </w:tr>
      <w:tr w:rsidR="00114664" w:rsidRPr="00114664" w14:paraId="62C1C35E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D5C58E1" w14:textId="77777777" w:rsidR="00114664" w:rsidRPr="00114664" w:rsidRDefault="00114664" w:rsidP="00114664">
            <w:pPr>
              <w:jc w:val="both"/>
            </w:pPr>
            <w:r w:rsidRPr="00114664">
              <w:t>62</w:t>
            </w:r>
          </w:p>
        </w:tc>
        <w:tc>
          <w:tcPr>
            <w:tcW w:w="3917" w:type="dxa"/>
            <w:noWrap/>
            <w:hideMark/>
          </w:tcPr>
          <w:p w14:paraId="1ACA9797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Donacije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Dječji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vrtić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264C40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7D482FA1" w14:textId="77777777" w:rsidR="00114664" w:rsidRPr="00114664" w:rsidRDefault="00114664" w:rsidP="00114664">
            <w:pPr>
              <w:jc w:val="right"/>
            </w:pPr>
            <w:r w:rsidRPr="00114664">
              <w:t>38,000</w:t>
            </w:r>
          </w:p>
        </w:tc>
        <w:tc>
          <w:tcPr>
            <w:tcW w:w="1116" w:type="dxa"/>
            <w:noWrap/>
            <w:hideMark/>
          </w:tcPr>
          <w:p w14:paraId="55582168" w14:textId="77777777" w:rsidR="00114664" w:rsidRPr="00114664" w:rsidRDefault="00114664" w:rsidP="00114664">
            <w:pPr>
              <w:jc w:val="right"/>
            </w:pPr>
            <w:r w:rsidRPr="00114664">
              <w:t>38,000</w:t>
            </w:r>
          </w:p>
        </w:tc>
        <w:tc>
          <w:tcPr>
            <w:tcW w:w="1366" w:type="dxa"/>
            <w:noWrap/>
            <w:hideMark/>
          </w:tcPr>
          <w:p w14:paraId="31067E9B" w14:textId="77777777" w:rsidR="00114664" w:rsidRPr="00114664" w:rsidRDefault="00114664" w:rsidP="00114664">
            <w:pPr>
              <w:jc w:val="right"/>
            </w:pPr>
            <w:r w:rsidRPr="00114664">
              <w:t>7,131.00</w:t>
            </w:r>
          </w:p>
        </w:tc>
        <w:tc>
          <w:tcPr>
            <w:tcW w:w="894" w:type="dxa"/>
            <w:noWrap/>
            <w:hideMark/>
          </w:tcPr>
          <w:p w14:paraId="6133C265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19B57E7A" w14:textId="77777777" w:rsidR="00114664" w:rsidRPr="00114664" w:rsidRDefault="00114664" w:rsidP="00114664">
            <w:pPr>
              <w:jc w:val="right"/>
            </w:pPr>
            <w:r w:rsidRPr="00114664">
              <w:t>18.77</w:t>
            </w:r>
          </w:p>
        </w:tc>
      </w:tr>
      <w:tr w:rsidR="00114664" w:rsidRPr="00114664" w14:paraId="229DD523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3E70DE11" w14:textId="77777777" w:rsidR="00114664" w:rsidRPr="00114664" w:rsidRDefault="00114664" w:rsidP="00114664">
            <w:pPr>
              <w:jc w:val="both"/>
            </w:pPr>
            <w:r w:rsidRPr="00114664">
              <w:t>63</w:t>
            </w:r>
          </w:p>
        </w:tc>
        <w:tc>
          <w:tcPr>
            <w:tcW w:w="3917" w:type="dxa"/>
            <w:noWrap/>
            <w:hideMark/>
          </w:tcPr>
          <w:p w14:paraId="0B0401C1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Donacije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Gradska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knjižnica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C3F8D8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002E44FF" w14:textId="77777777" w:rsidR="00114664" w:rsidRPr="00114664" w:rsidRDefault="00114664" w:rsidP="00114664">
            <w:pPr>
              <w:jc w:val="right"/>
            </w:pPr>
            <w:r w:rsidRPr="00114664">
              <w:t>434,000</w:t>
            </w:r>
          </w:p>
        </w:tc>
        <w:tc>
          <w:tcPr>
            <w:tcW w:w="1116" w:type="dxa"/>
            <w:noWrap/>
            <w:hideMark/>
          </w:tcPr>
          <w:p w14:paraId="0A19ABE7" w14:textId="77777777" w:rsidR="00114664" w:rsidRPr="00114664" w:rsidRDefault="00114664" w:rsidP="00114664">
            <w:pPr>
              <w:jc w:val="right"/>
            </w:pPr>
            <w:r w:rsidRPr="00114664">
              <w:t>434,000</w:t>
            </w:r>
          </w:p>
        </w:tc>
        <w:tc>
          <w:tcPr>
            <w:tcW w:w="1366" w:type="dxa"/>
            <w:noWrap/>
            <w:hideMark/>
          </w:tcPr>
          <w:p w14:paraId="15E4786A" w14:textId="77777777" w:rsidR="00114664" w:rsidRPr="00114664" w:rsidRDefault="00114664" w:rsidP="00114664">
            <w:pPr>
              <w:jc w:val="right"/>
            </w:pPr>
            <w:r w:rsidRPr="00114664">
              <w:t>1,672,690.52</w:t>
            </w:r>
          </w:p>
        </w:tc>
        <w:tc>
          <w:tcPr>
            <w:tcW w:w="894" w:type="dxa"/>
            <w:noWrap/>
            <w:hideMark/>
          </w:tcPr>
          <w:p w14:paraId="78EC44E6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1B1C2AAC" w14:textId="77777777" w:rsidR="00114664" w:rsidRPr="00114664" w:rsidRDefault="00114664" w:rsidP="00114664">
            <w:pPr>
              <w:jc w:val="right"/>
            </w:pPr>
            <w:r w:rsidRPr="00114664">
              <w:t>385.41</w:t>
            </w:r>
          </w:p>
        </w:tc>
      </w:tr>
      <w:tr w:rsidR="00114664" w:rsidRPr="00114664" w14:paraId="0D94D54C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1C067297" w14:textId="77777777" w:rsidR="00114664" w:rsidRPr="00114664" w:rsidRDefault="00114664" w:rsidP="00114664">
            <w:pPr>
              <w:jc w:val="both"/>
            </w:pPr>
            <w:r w:rsidRPr="00114664">
              <w:t>71</w:t>
            </w:r>
          </w:p>
        </w:tc>
        <w:tc>
          <w:tcPr>
            <w:tcW w:w="3917" w:type="dxa"/>
            <w:noWrap/>
            <w:hideMark/>
          </w:tcPr>
          <w:p w14:paraId="3E66BA49" w14:textId="77777777" w:rsidR="00114664" w:rsidRPr="00114664" w:rsidRDefault="00114664" w:rsidP="00114664">
            <w:pPr>
              <w:jc w:val="both"/>
            </w:pPr>
            <w:proofErr w:type="spellStart"/>
            <w:proofErr w:type="gramStart"/>
            <w:r w:rsidRPr="00114664">
              <w:t>Prih.od.nefinanc</w:t>
            </w:r>
            <w:proofErr w:type="gramEnd"/>
            <w:r w:rsidRPr="00114664">
              <w:t>.imovine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nak.štete</w:t>
            </w:r>
            <w:proofErr w:type="spellEnd"/>
            <w:r w:rsidRPr="00114664">
              <w:t xml:space="preserve"> od </w:t>
            </w:r>
            <w:proofErr w:type="spellStart"/>
            <w:r w:rsidRPr="00114664">
              <w:t>osiguranja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6055B8A" w14:textId="77777777" w:rsidR="00114664" w:rsidRPr="00114664" w:rsidRDefault="00114664" w:rsidP="00114664">
            <w:pPr>
              <w:jc w:val="right"/>
            </w:pPr>
            <w:r w:rsidRPr="00114664">
              <w:t>23,313</w:t>
            </w:r>
          </w:p>
        </w:tc>
        <w:tc>
          <w:tcPr>
            <w:tcW w:w="1116" w:type="dxa"/>
            <w:noWrap/>
            <w:hideMark/>
          </w:tcPr>
          <w:p w14:paraId="16956885" w14:textId="77777777" w:rsidR="00114664" w:rsidRPr="00114664" w:rsidRDefault="00114664" w:rsidP="00114664">
            <w:pPr>
              <w:jc w:val="right"/>
            </w:pPr>
            <w:r w:rsidRPr="00114664">
              <w:t>123,000</w:t>
            </w:r>
          </w:p>
        </w:tc>
        <w:tc>
          <w:tcPr>
            <w:tcW w:w="1116" w:type="dxa"/>
            <w:noWrap/>
            <w:hideMark/>
          </w:tcPr>
          <w:p w14:paraId="7CD7704F" w14:textId="77777777" w:rsidR="00114664" w:rsidRPr="00114664" w:rsidRDefault="00114664" w:rsidP="00114664">
            <w:pPr>
              <w:jc w:val="right"/>
            </w:pPr>
            <w:r w:rsidRPr="00114664">
              <w:t>123,000</w:t>
            </w:r>
          </w:p>
        </w:tc>
        <w:tc>
          <w:tcPr>
            <w:tcW w:w="1366" w:type="dxa"/>
            <w:noWrap/>
            <w:hideMark/>
          </w:tcPr>
          <w:p w14:paraId="6FFC772A" w14:textId="77777777" w:rsidR="00114664" w:rsidRPr="00114664" w:rsidRDefault="00114664" w:rsidP="00114664">
            <w:pPr>
              <w:jc w:val="right"/>
            </w:pPr>
            <w:r w:rsidRPr="00114664">
              <w:t>202,328.96</w:t>
            </w:r>
          </w:p>
        </w:tc>
        <w:tc>
          <w:tcPr>
            <w:tcW w:w="894" w:type="dxa"/>
            <w:noWrap/>
            <w:hideMark/>
          </w:tcPr>
          <w:p w14:paraId="437478D3" w14:textId="77777777" w:rsidR="00114664" w:rsidRPr="00114664" w:rsidRDefault="00114664" w:rsidP="00114664">
            <w:pPr>
              <w:jc w:val="right"/>
            </w:pPr>
            <w:r w:rsidRPr="00114664">
              <w:t>867.88</w:t>
            </w:r>
          </w:p>
        </w:tc>
        <w:tc>
          <w:tcPr>
            <w:tcW w:w="894" w:type="dxa"/>
            <w:noWrap/>
            <w:hideMark/>
          </w:tcPr>
          <w:p w14:paraId="664C0626" w14:textId="77777777" w:rsidR="00114664" w:rsidRPr="00114664" w:rsidRDefault="00114664" w:rsidP="00114664">
            <w:pPr>
              <w:jc w:val="right"/>
            </w:pPr>
            <w:r w:rsidRPr="00114664">
              <w:t>164.50</w:t>
            </w:r>
          </w:p>
        </w:tc>
      </w:tr>
      <w:tr w:rsidR="00114664" w:rsidRPr="00114664" w14:paraId="0905F094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1C770E5" w14:textId="77777777" w:rsidR="00114664" w:rsidRPr="00114664" w:rsidRDefault="00114664" w:rsidP="00114664">
            <w:pPr>
              <w:jc w:val="both"/>
            </w:pPr>
            <w:r w:rsidRPr="00114664">
              <w:t>8</w:t>
            </w:r>
          </w:p>
        </w:tc>
        <w:tc>
          <w:tcPr>
            <w:tcW w:w="3917" w:type="dxa"/>
            <w:noWrap/>
            <w:hideMark/>
          </w:tcPr>
          <w:p w14:paraId="7B42C213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Namjenski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primici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B1C5EA5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1A67B0A4" w14:textId="77777777" w:rsidR="00114664" w:rsidRPr="00114664" w:rsidRDefault="00114664" w:rsidP="00114664">
            <w:pPr>
              <w:jc w:val="right"/>
            </w:pPr>
            <w:r w:rsidRPr="00114664">
              <w:t>3,205,550</w:t>
            </w:r>
          </w:p>
        </w:tc>
        <w:tc>
          <w:tcPr>
            <w:tcW w:w="1116" w:type="dxa"/>
            <w:noWrap/>
            <w:hideMark/>
          </w:tcPr>
          <w:p w14:paraId="16F04F1C" w14:textId="77777777" w:rsidR="00114664" w:rsidRPr="00114664" w:rsidRDefault="00114664" w:rsidP="00114664">
            <w:pPr>
              <w:jc w:val="right"/>
            </w:pPr>
            <w:r w:rsidRPr="00114664">
              <w:t>3,205,550</w:t>
            </w:r>
          </w:p>
        </w:tc>
        <w:tc>
          <w:tcPr>
            <w:tcW w:w="1366" w:type="dxa"/>
            <w:noWrap/>
            <w:hideMark/>
          </w:tcPr>
          <w:p w14:paraId="1C179C3F" w14:textId="77777777" w:rsidR="00114664" w:rsidRPr="00114664" w:rsidRDefault="00114664" w:rsidP="00114664">
            <w:pPr>
              <w:jc w:val="right"/>
            </w:pPr>
            <w:r w:rsidRPr="00114664">
              <w:t>532,567.64</w:t>
            </w:r>
          </w:p>
        </w:tc>
        <w:tc>
          <w:tcPr>
            <w:tcW w:w="894" w:type="dxa"/>
            <w:noWrap/>
            <w:hideMark/>
          </w:tcPr>
          <w:p w14:paraId="50D1E3C5" w14:textId="77777777" w:rsidR="00114664" w:rsidRPr="00114664" w:rsidRDefault="00114664" w:rsidP="00114664">
            <w:pPr>
              <w:jc w:val="right"/>
            </w:pPr>
            <w:r w:rsidRPr="00114664">
              <w:t>#DIV/0!</w:t>
            </w:r>
          </w:p>
        </w:tc>
        <w:tc>
          <w:tcPr>
            <w:tcW w:w="894" w:type="dxa"/>
            <w:noWrap/>
            <w:hideMark/>
          </w:tcPr>
          <w:p w14:paraId="1F1BCFF7" w14:textId="77777777" w:rsidR="00114664" w:rsidRPr="00114664" w:rsidRDefault="00114664" w:rsidP="00114664">
            <w:pPr>
              <w:jc w:val="right"/>
            </w:pPr>
            <w:r w:rsidRPr="00114664">
              <w:t>16.61</w:t>
            </w:r>
          </w:p>
        </w:tc>
      </w:tr>
      <w:tr w:rsidR="00114664" w:rsidRPr="00114664" w14:paraId="095F5D3F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43EB19EF" w14:textId="77777777" w:rsidR="00114664" w:rsidRPr="00114664" w:rsidRDefault="00114664" w:rsidP="00114664">
            <w:pPr>
              <w:jc w:val="both"/>
            </w:pPr>
            <w:r w:rsidRPr="00114664">
              <w:t>81</w:t>
            </w:r>
          </w:p>
        </w:tc>
        <w:tc>
          <w:tcPr>
            <w:tcW w:w="3917" w:type="dxa"/>
            <w:noWrap/>
            <w:hideMark/>
          </w:tcPr>
          <w:p w14:paraId="2D4EBA32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Primici</w:t>
            </w:r>
            <w:proofErr w:type="spellEnd"/>
            <w:r w:rsidRPr="00114664">
              <w:t xml:space="preserve"> od </w:t>
            </w:r>
            <w:proofErr w:type="spellStart"/>
            <w:r w:rsidRPr="00114664">
              <w:t>zaduživanja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049D7DF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6BEB5954" w14:textId="77777777" w:rsidR="00114664" w:rsidRPr="00114664" w:rsidRDefault="00114664" w:rsidP="00114664">
            <w:pPr>
              <w:jc w:val="right"/>
            </w:pPr>
            <w:r w:rsidRPr="00114664">
              <w:t>3,205,550</w:t>
            </w:r>
          </w:p>
        </w:tc>
        <w:tc>
          <w:tcPr>
            <w:tcW w:w="1116" w:type="dxa"/>
            <w:noWrap/>
            <w:hideMark/>
          </w:tcPr>
          <w:p w14:paraId="3ECEEB1E" w14:textId="77777777" w:rsidR="00114664" w:rsidRPr="00114664" w:rsidRDefault="00114664" w:rsidP="00114664">
            <w:pPr>
              <w:jc w:val="right"/>
            </w:pPr>
            <w:r w:rsidRPr="00114664">
              <w:t>3,205,550</w:t>
            </w:r>
          </w:p>
        </w:tc>
        <w:tc>
          <w:tcPr>
            <w:tcW w:w="1366" w:type="dxa"/>
            <w:noWrap/>
            <w:hideMark/>
          </w:tcPr>
          <w:p w14:paraId="231EC4A1" w14:textId="77777777" w:rsidR="00114664" w:rsidRPr="00114664" w:rsidRDefault="00114664" w:rsidP="00114664">
            <w:pPr>
              <w:jc w:val="right"/>
            </w:pPr>
            <w:r w:rsidRPr="00114664">
              <w:t>32,567.64</w:t>
            </w:r>
          </w:p>
        </w:tc>
        <w:tc>
          <w:tcPr>
            <w:tcW w:w="894" w:type="dxa"/>
            <w:noWrap/>
            <w:hideMark/>
          </w:tcPr>
          <w:p w14:paraId="6E6A0916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74EB7E76" w14:textId="77777777" w:rsidR="00114664" w:rsidRPr="00114664" w:rsidRDefault="00114664" w:rsidP="00114664">
            <w:pPr>
              <w:jc w:val="right"/>
            </w:pPr>
            <w:r w:rsidRPr="00114664">
              <w:t>1.02</w:t>
            </w:r>
          </w:p>
        </w:tc>
      </w:tr>
      <w:tr w:rsidR="00114664" w:rsidRPr="00114664" w14:paraId="53D81515" w14:textId="77777777" w:rsidTr="00114664">
        <w:trPr>
          <w:trHeight w:val="360"/>
          <w:jc w:val="center"/>
        </w:trPr>
        <w:tc>
          <w:tcPr>
            <w:tcW w:w="806" w:type="dxa"/>
            <w:noWrap/>
            <w:hideMark/>
          </w:tcPr>
          <w:p w14:paraId="2A88EE6A" w14:textId="77777777" w:rsidR="00114664" w:rsidRPr="00114664" w:rsidRDefault="00114664" w:rsidP="00114664">
            <w:pPr>
              <w:jc w:val="both"/>
            </w:pPr>
            <w:r w:rsidRPr="00114664">
              <w:t>82</w:t>
            </w:r>
          </w:p>
        </w:tc>
        <w:tc>
          <w:tcPr>
            <w:tcW w:w="3917" w:type="dxa"/>
            <w:noWrap/>
            <w:hideMark/>
          </w:tcPr>
          <w:p w14:paraId="622F18A5" w14:textId="77777777" w:rsidR="00114664" w:rsidRPr="00114664" w:rsidRDefault="00114664" w:rsidP="00114664">
            <w:pPr>
              <w:jc w:val="both"/>
            </w:pPr>
            <w:proofErr w:type="spellStart"/>
            <w:r w:rsidRPr="00114664">
              <w:t>Primici</w:t>
            </w:r>
            <w:proofErr w:type="spellEnd"/>
            <w:r w:rsidRPr="00114664">
              <w:t xml:space="preserve"> od </w:t>
            </w:r>
            <w:proofErr w:type="spellStart"/>
            <w:r w:rsidRPr="00114664">
              <w:t>financijske</w:t>
            </w:r>
            <w:proofErr w:type="spellEnd"/>
            <w:r w:rsidRPr="00114664">
              <w:t xml:space="preserve"> </w:t>
            </w:r>
            <w:proofErr w:type="spellStart"/>
            <w:r w:rsidRPr="00114664">
              <w:t>imovine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3D15E5D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521DE941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116" w:type="dxa"/>
            <w:noWrap/>
            <w:hideMark/>
          </w:tcPr>
          <w:p w14:paraId="608A49CA" w14:textId="77777777" w:rsidR="00114664" w:rsidRPr="00114664" w:rsidRDefault="00114664" w:rsidP="00114664">
            <w:pPr>
              <w:jc w:val="right"/>
            </w:pPr>
            <w:r w:rsidRPr="00114664">
              <w:t>0</w:t>
            </w:r>
          </w:p>
        </w:tc>
        <w:tc>
          <w:tcPr>
            <w:tcW w:w="1366" w:type="dxa"/>
            <w:noWrap/>
            <w:hideMark/>
          </w:tcPr>
          <w:p w14:paraId="343DA8CB" w14:textId="77777777" w:rsidR="00114664" w:rsidRPr="00114664" w:rsidRDefault="00114664" w:rsidP="00114664">
            <w:pPr>
              <w:jc w:val="right"/>
            </w:pPr>
            <w:r w:rsidRPr="00114664">
              <w:t>500,000.00</w:t>
            </w:r>
          </w:p>
        </w:tc>
        <w:tc>
          <w:tcPr>
            <w:tcW w:w="894" w:type="dxa"/>
            <w:noWrap/>
            <w:hideMark/>
          </w:tcPr>
          <w:p w14:paraId="3C81487E" w14:textId="77777777" w:rsidR="00114664" w:rsidRPr="00114664" w:rsidRDefault="00114664" w:rsidP="00114664">
            <w:pPr>
              <w:jc w:val="right"/>
            </w:pPr>
            <w:r w:rsidRPr="00114664">
              <w:t> </w:t>
            </w:r>
          </w:p>
        </w:tc>
        <w:tc>
          <w:tcPr>
            <w:tcW w:w="894" w:type="dxa"/>
            <w:noWrap/>
            <w:hideMark/>
          </w:tcPr>
          <w:p w14:paraId="46C6CDF5" w14:textId="77777777" w:rsidR="00114664" w:rsidRPr="00114664" w:rsidRDefault="00114664" w:rsidP="00114664">
            <w:pPr>
              <w:jc w:val="right"/>
            </w:pPr>
            <w:r w:rsidRPr="00114664">
              <w:t>#DIV/0!</w:t>
            </w:r>
          </w:p>
        </w:tc>
      </w:tr>
      <w:tr w:rsidR="00114664" w:rsidRPr="00114664" w14:paraId="473A5E26" w14:textId="77777777" w:rsidTr="00114664">
        <w:trPr>
          <w:trHeight w:val="600"/>
          <w:jc w:val="center"/>
        </w:trPr>
        <w:tc>
          <w:tcPr>
            <w:tcW w:w="806" w:type="dxa"/>
            <w:hideMark/>
          </w:tcPr>
          <w:p w14:paraId="6E2571BD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lastRenderedPageBreak/>
              <w:t>Izvori</w:t>
            </w:r>
            <w:proofErr w:type="spellEnd"/>
            <w:r w:rsidRPr="00114664">
              <w:t xml:space="preserve"> ID </w:t>
            </w:r>
          </w:p>
        </w:tc>
        <w:tc>
          <w:tcPr>
            <w:tcW w:w="3917" w:type="dxa"/>
            <w:hideMark/>
          </w:tcPr>
          <w:p w14:paraId="2D895872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Opis</w:t>
            </w:r>
            <w:proofErr w:type="spellEnd"/>
            <w:r w:rsidRPr="00114664">
              <w:t xml:space="preserve"> (</w:t>
            </w:r>
            <w:proofErr w:type="spellStart"/>
            <w:r w:rsidRPr="00114664">
              <w:t>naziv</w:t>
            </w:r>
            <w:proofErr w:type="spellEnd"/>
            <w:r w:rsidRPr="00114664">
              <w:t>)</w:t>
            </w:r>
          </w:p>
        </w:tc>
        <w:tc>
          <w:tcPr>
            <w:tcW w:w="1116" w:type="dxa"/>
            <w:hideMark/>
          </w:tcPr>
          <w:p w14:paraId="0912DFC4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Izvršeno</w:t>
            </w:r>
            <w:proofErr w:type="spellEnd"/>
            <w:r w:rsidRPr="00114664">
              <w:t xml:space="preserve"> 2019.god.</w:t>
            </w:r>
          </w:p>
        </w:tc>
        <w:tc>
          <w:tcPr>
            <w:tcW w:w="1116" w:type="dxa"/>
            <w:hideMark/>
          </w:tcPr>
          <w:p w14:paraId="341F0738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Izvorni</w:t>
            </w:r>
            <w:proofErr w:type="spellEnd"/>
            <w:r w:rsidRPr="00114664">
              <w:t xml:space="preserve"> Plan</w:t>
            </w:r>
            <w:r w:rsidRPr="00114664">
              <w:br/>
              <w:t xml:space="preserve">za </w:t>
            </w:r>
            <w:proofErr w:type="gramStart"/>
            <w:r w:rsidRPr="00114664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2564BED8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Tekući</w:t>
            </w:r>
            <w:proofErr w:type="spellEnd"/>
            <w:r w:rsidRPr="00114664">
              <w:t xml:space="preserve"> Plan</w:t>
            </w:r>
            <w:r w:rsidRPr="00114664">
              <w:br/>
              <w:t xml:space="preserve">za </w:t>
            </w:r>
            <w:proofErr w:type="gramStart"/>
            <w:r w:rsidRPr="00114664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24FA3398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Izvršeno</w:t>
            </w:r>
            <w:proofErr w:type="spellEnd"/>
            <w:r w:rsidRPr="00114664">
              <w:t xml:space="preserve"> 2020.god.</w:t>
            </w:r>
          </w:p>
        </w:tc>
        <w:tc>
          <w:tcPr>
            <w:tcW w:w="894" w:type="dxa"/>
            <w:hideMark/>
          </w:tcPr>
          <w:p w14:paraId="2D9A20DE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Indeks</w:t>
            </w:r>
            <w:proofErr w:type="spellEnd"/>
            <w:r w:rsidRPr="00114664">
              <w:br/>
              <w:t>6/3</w:t>
            </w:r>
          </w:p>
        </w:tc>
        <w:tc>
          <w:tcPr>
            <w:tcW w:w="894" w:type="dxa"/>
            <w:hideMark/>
          </w:tcPr>
          <w:p w14:paraId="0CEBA58A" w14:textId="77777777" w:rsidR="00114664" w:rsidRPr="00114664" w:rsidRDefault="00114664" w:rsidP="00096C2D">
            <w:pPr>
              <w:jc w:val="both"/>
            </w:pPr>
            <w:proofErr w:type="spellStart"/>
            <w:r w:rsidRPr="00114664">
              <w:t>Indeks</w:t>
            </w:r>
            <w:proofErr w:type="spellEnd"/>
            <w:r w:rsidRPr="00114664">
              <w:br/>
              <w:t>6/5</w:t>
            </w:r>
          </w:p>
        </w:tc>
      </w:tr>
      <w:tr w:rsidR="00114664" w:rsidRPr="00114664" w14:paraId="54D8B5F3" w14:textId="77777777" w:rsidTr="00114664">
        <w:trPr>
          <w:trHeight w:val="198"/>
          <w:jc w:val="center"/>
        </w:trPr>
        <w:tc>
          <w:tcPr>
            <w:tcW w:w="806" w:type="dxa"/>
            <w:hideMark/>
          </w:tcPr>
          <w:p w14:paraId="253AA86E" w14:textId="77777777" w:rsidR="00114664" w:rsidRPr="00114664" w:rsidRDefault="00114664" w:rsidP="00096C2D">
            <w:pPr>
              <w:jc w:val="center"/>
            </w:pPr>
            <w:r w:rsidRPr="00114664">
              <w:t>1</w:t>
            </w:r>
          </w:p>
        </w:tc>
        <w:tc>
          <w:tcPr>
            <w:tcW w:w="3917" w:type="dxa"/>
            <w:hideMark/>
          </w:tcPr>
          <w:p w14:paraId="565C4885" w14:textId="77777777" w:rsidR="00114664" w:rsidRPr="00114664" w:rsidRDefault="00114664" w:rsidP="00096C2D">
            <w:pPr>
              <w:jc w:val="center"/>
            </w:pPr>
            <w:r w:rsidRPr="00114664">
              <w:t>2</w:t>
            </w:r>
          </w:p>
        </w:tc>
        <w:tc>
          <w:tcPr>
            <w:tcW w:w="1116" w:type="dxa"/>
            <w:hideMark/>
          </w:tcPr>
          <w:p w14:paraId="2D56F7E0" w14:textId="77777777" w:rsidR="00114664" w:rsidRPr="00114664" w:rsidRDefault="00114664" w:rsidP="00096C2D">
            <w:pPr>
              <w:jc w:val="center"/>
            </w:pPr>
            <w:r w:rsidRPr="00114664">
              <w:t>3</w:t>
            </w:r>
          </w:p>
        </w:tc>
        <w:tc>
          <w:tcPr>
            <w:tcW w:w="1116" w:type="dxa"/>
            <w:hideMark/>
          </w:tcPr>
          <w:p w14:paraId="7C7012E1" w14:textId="77777777" w:rsidR="00114664" w:rsidRPr="00114664" w:rsidRDefault="00114664" w:rsidP="00096C2D">
            <w:pPr>
              <w:jc w:val="center"/>
            </w:pPr>
            <w:r w:rsidRPr="00114664">
              <w:t>4</w:t>
            </w:r>
          </w:p>
        </w:tc>
        <w:tc>
          <w:tcPr>
            <w:tcW w:w="1116" w:type="dxa"/>
            <w:hideMark/>
          </w:tcPr>
          <w:p w14:paraId="72913F04" w14:textId="77777777" w:rsidR="00114664" w:rsidRPr="00114664" w:rsidRDefault="00114664" w:rsidP="00096C2D">
            <w:pPr>
              <w:jc w:val="center"/>
            </w:pPr>
            <w:r w:rsidRPr="00114664">
              <w:t>5</w:t>
            </w:r>
          </w:p>
        </w:tc>
        <w:tc>
          <w:tcPr>
            <w:tcW w:w="1366" w:type="dxa"/>
            <w:hideMark/>
          </w:tcPr>
          <w:p w14:paraId="492B7144" w14:textId="77777777" w:rsidR="00114664" w:rsidRPr="00114664" w:rsidRDefault="00114664" w:rsidP="00096C2D">
            <w:pPr>
              <w:jc w:val="center"/>
            </w:pPr>
            <w:r w:rsidRPr="00114664">
              <w:t>6</w:t>
            </w:r>
          </w:p>
        </w:tc>
        <w:tc>
          <w:tcPr>
            <w:tcW w:w="894" w:type="dxa"/>
            <w:hideMark/>
          </w:tcPr>
          <w:p w14:paraId="22A51E70" w14:textId="77777777" w:rsidR="00114664" w:rsidRPr="00114664" w:rsidRDefault="00114664" w:rsidP="00096C2D">
            <w:pPr>
              <w:jc w:val="center"/>
            </w:pPr>
            <w:r w:rsidRPr="00114664">
              <w:t>7</w:t>
            </w:r>
          </w:p>
        </w:tc>
        <w:tc>
          <w:tcPr>
            <w:tcW w:w="894" w:type="dxa"/>
            <w:hideMark/>
          </w:tcPr>
          <w:p w14:paraId="338D7545" w14:textId="77777777" w:rsidR="00114664" w:rsidRPr="00114664" w:rsidRDefault="00114664" w:rsidP="00096C2D">
            <w:pPr>
              <w:jc w:val="center"/>
            </w:pPr>
            <w:r w:rsidRPr="00114664">
              <w:t>8</w:t>
            </w:r>
          </w:p>
        </w:tc>
      </w:tr>
      <w:tr w:rsidR="00114664" w:rsidRPr="00114664" w14:paraId="4F0A2B25" w14:textId="77777777" w:rsidTr="00114664">
        <w:trPr>
          <w:trHeight w:val="600"/>
          <w:jc w:val="center"/>
        </w:trPr>
        <w:tc>
          <w:tcPr>
            <w:tcW w:w="4723" w:type="dxa"/>
            <w:gridSpan w:val="2"/>
            <w:noWrap/>
            <w:hideMark/>
          </w:tcPr>
          <w:p w14:paraId="23ADA1BE" w14:textId="77777777" w:rsidR="00114664" w:rsidRPr="00114664" w:rsidRDefault="00114664" w:rsidP="00114664">
            <w:pPr>
              <w:jc w:val="both"/>
              <w:rPr>
                <w:b/>
                <w:bCs/>
              </w:rPr>
            </w:pPr>
            <w:r w:rsidRPr="00114664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116" w:type="dxa"/>
            <w:noWrap/>
            <w:hideMark/>
          </w:tcPr>
          <w:p w14:paraId="5722CB11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47,538,891</w:t>
            </w:r>
          </w:p>
        </w:tc>
        <w:tc>
          <w:tcPr>
            <w:tcW w:w="1116" w:type="dxa"/>
            <w:noWrap/>
            <w:hideMark/>
          </w:tcPr>
          <w:p w14:paraId="6CD52B3B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40,285,500</w:t>
            </w:r>
          </w:p>
        </w:tc>
        <w:tc>
          <w:tcPr>
            <w:tcW w:w="1116" w:type="dxa"/>
            <w:noWrap/>
            <w:hideMark/>
          </w:tcPr>
          <w:p w14:paraId="48E87164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40,285,500</w:t>
            </w:r>
          </w:p>
        </w:tc>
        <w:tc>
          <w:tcPr>
            <w:tcW w:w="1366" w:type="dxa"/>
            <w:noWrap/>
            <w:hideMark/>
          </w:tcPr>
          <w:p w14:paraId="1852E604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36,236,340.68</w:t>
            </w:r>
          </w:p>
        </w:tc>
        <w:tc>
          <w:tcPr>
            <w:tcW w:w="894" w:type="dxa"/>
            <w:noWrap/>
            <w:hideMark/>
          </w:tcPr>
          <w:p w14:paraId="3F4EF561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76.22</w:t>
            </w:r>
          </w:p>
        </w:tc>
        <w:tc>
          <w:tcPr>
            <w:tcW w:w="894" w:type="dxa"/>
            <w:noWrap/>
            <w:hideMark/>
          </w:tcPr>
          <w:p w14:paraId="5328607B" w14:textId="77777777" w:rsidR="00114664" w:rsidRPr="00114664" w:rsidRDefault="00114664" w:rsidP="00114664">
            <w:pPr>
              <w:jc w:val="right"/>
              <w:rPr>
                <w:b/>
                <w:bCs/>
              </w:rPr>
            </w:pPr>
            <w:r w:rsidRPr="00114664">
              <w:rPr>
                <w:b/>
                <w:bCs/>
              </w:rPr>
              <w:t>89.95</w:t>
            </w:r>
          </w:p>
        </w:tc>
      </w:tr>
    </w:tbl>
    <w:p w14:paraId="3854BAC1" w14:textId="18C91BF9" w:rsidR="00114664" w:rsidRDefault="00114664" w:rsidP="00864C0D">
      <w:pPr>
        <w:jc w:val="both"/>
      </w:pPr>
    </w:p>
    <w:p w14:paraId="7642DA1F" w14:textId="5E28DBE8" w:rsidR="00114664" w:rsidRDefault="00CD3482" w:rsidP="00CD3482">
      <w:pPr>
        <w:jc w:val="center"/>
      </w:pPr>
      <w:proofErr w:type="spellStart"/>
      <w:r w:rsidRPr="00CD3482">
        <w:t>Tablica</w:t>
      </w:r>
      <w:proofErr w:type="spellEnd"/>
      <w:r w:rsidRPr="00CD3482">
        <w:t xml:space="preserve"> 6.  </w:t>
      </w:r>
      <w:proofErr w:type="spellStart"/>
      <w:r w:rsidRPr="00CD3482">
        <w:t>Opći</w:t>
      </w:r>
      <w:proofErr w:type="spellEnd"/>
      <w:r w:rsidRPr="00CD3482">
        <w:t xml:space="preserve"> </w:t>
      </w:r>
      <w:proofErr w:type="spellStart"/>
      <w:r w:rsidRPr="00CD3482">
        <w:t>dio</w:t>
      </w:r>
      <w:proofErr w:type="spellEnd"/>
      <w:r w:rsidRPr="00CD3482">
        <w:t xml:space="preserve"> - RASHODI PREMA FUNCIJSKOJ KLASIFIKACIJI</w:t>
      </w:r>
    </w:p>
    <w:p w14:paraId="608945EB" w14:textId="0D4C4521" w:rsidR="00CD3482" w:rsidRDefault="00CD3482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"/>
        <w:gridCol w:w="4082"/>
        <w:gridCol w:w="1116"/>
        <w:gridCol w:w="1116"/>
        <w:gridCol w:w="1116"/>
        <w:gridCol w:w="1366"/>
        <w:gridCol w:w="894"/>
        <w:gridCol w:w="894"/>
      </w:tblGrid>
      <w:tr w:rsidR="00CD3482" w:rsidRPr="00CD3482" w14:paraId="4200EE08" w14:textId="77777777" w:rsidTr="00CD3482">
        <w:trPr>
          <w:trHeight w:val="195"/>
          <w:jc w:val="center"/>
        </w:trPr>
        <w:tc>
          <w:tcPr>
            <w:tcW w:w="783" w:type="dxa"/>
            <w:noWrap/>
            <w:hideMark/>
          </w:tcPr>
          <w:p w14:paraId="49B900EF" w14:textId="77777777" w:rsidR="00CD3482" w:rsidRPr="00CD3482" w:rsidRDefault="00CD3482" w:rsidP="00CD3482">
            <w:pPr>
              <w:jc w:val="both"/>
            </w:pPr>
          </w:p>
        </w:tc>
        <w:tc>
          <w:tcPr>
            <w:tcW w:w="4082" w:type="dxa"/>
            <w:noWrap/>
            <w:hideMark/>
          </w:tcPr>
          <w:p w14:paraId="5965B7D9" w14:textId="77777777" w:rsidR="00CD3482" w:rsidRPr="00CD3482" w:rsidRDefault="00CD3482" w:rsidP="00CD3482">
            <w:pPr>
              <w:jc w:val="both"/>
            </w:pPr>
          </w:p>
        </w:tc>
        <w:tc>
          <w:tcPr>
            <w:tcW w:w="1116" w:type="dxa"/>
            <w:noWrap/>
            <w:hideMark/>
          </w:tcPr>
          <w:p w14:paraId="2E4AF6AB" w14:textId="77777777" w:rsidR="00CD3482" w:rsidRPr="00CD3482" w:rsidRDefault="00CD3482" w:rsidP="00CD3482">
            <w:pPr>
              <w:jc w:val="both"/>
            </w:pPr>
          </w:p>
        </w:tc>
        <w:tc>
          <w:tcPr>
            <w:tcW w:w="1116" w:type="dxa"/>
            <w:noWrap/>
            <w:hideMark/>
          </w:tcPr>
          <w:p w14:paraId="0CE5DB1C" w14:textId="77777777" w:rsidR="00CD3482" w:rsidRPr="00CD3482" w:rsidRDefault="00CD3482" w:rsidP="00CD3482">
            <w:pPr>
              <w:jc w:val="both"/>
            </w:pPr>
          </w:p>
        </w:tc>
        <w:tc>
          <w:tcPr>
            <w:tcW w:w="1116" w:type="dxa"/>
            <w:noWrap/>
            <w:hideMark/>
          </w:tcPr>
          <w:p w14:paraId="6913849B" w14:textId="77777777" w:rsidR="00CD3482" w:rsidRPr="00CD3482" w:rsidRDefault="00CD3482" w:rsidP="00CD3482">
            <w:pPr>
              <w:jc w:val="both"/>
            </w:pPr>
          </w:p>
        </w:tc>
        <w:tc>
          <w:tcPr>
            <w:tcW w:w="1366" w:type="dxa"/>
            <w:noWrap/>
            <w:hideMark/>
          </w:tcPr>
          <w:p w14:paraId="2CD31A6E" w14:textId="77777777" w:rsidR="00CD3482" w:rsidRPr="00CD3482" w:rsidRDefault="00CD3482" w:rsidP="00CD3482">
            <w:pPr>
              <w:jc w:val="both"/>
            </w:pPr>
          </w:p>
        </w:tc>
        <w:tc>
          <w:tcPr>
            <w:tcW w:w="1788" w:type="dxa"/>
            <w:gridSpan w:val="2"/>
            <w:noWrap/>
            <w:hideMark/>
          </w:tcPr>
          <w:p w14:paraId="39A9CBEC" w14:textId="77777777" w:rsidR="00CD3482" w:rsidRPr="00CD3482" w:rsidRDefault="00CD3482" w:rsidP="00CD3482">
            <w:pPr>
              <w:jc w:val="both"/>
            </w:pPr>
            <w:r w:rsidRPr="00CD3482">
              <w:t xml:space="preserve">/u </w:t>
            </w:r>
            <w:proofErr w:type="spellStart"/>
            <w:r w:rsidRPr="00CD3482">
              <w:t>kunama</w:t>
            </w:r>
            <w:proofErr w:type="spellEnd"/>
            <w:r w:rsidRPr="00CD3482">
              <w:t>/</w:t>
            </w:r>
          </w:p>
        </w:tc>
      </w:tr>
      <w:tr w:rsidR="00CD3482" w:rsidRPr="00CD3482" w14:paraId="44ADF455" w14:textId="77777777" w:rsidTr="00CD3482">
        <w:trPr>
          <w:trHeight w:val="525"/>
          <w:jc w:val="center"/>
        </w:trPr>
        <w:tc>
          <w:tcPr>
            <w:tcW w:w="783" w:type="dxa"/>
            <w:hideMark/>
          </w:tcPr>
          <w:p w14:paraId="38B885D1" w14:textId="77777777" w:rsidR="00CD3482" w:rsidRPr="00CD3482" w:rsidRDefault="00CD3482" w:rsidP="00CD3482">
            <w:pPr>
              <w:jc w:val="both"/>
            </w:pPr>
            <w:r w:rsidRPr="00CD3482">
              <w:t>Br.</w:t>
            </w:r>
            <w:r w:rsidRPr="00CD3482">
              <w:br/>
            </w:r>
            <w:proofErr w:type="spellStart"/>
            <w:r w:rsidRPr="00CD3482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19F285C2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Opis</w:t>
            </w:r>
            <w:proofErr w:type="spellEnd"/>
            <w:r w:rsidRPr="00CD3482">
              <w:t xml:space="preserve"> (</w:t>
            </w:r>
            <w:proofErr w:type="spellStart"/>
            <w:r w:rsidRPr="00CD3482">
              <w:t>naziv</w:t>
            </w:r>
            <w:proofErr w:type="spellEnd"/>
            <w:r w:rsidRPr="00CD3482">
              <w:t>)</w:t>
            </w:r>
          </w:p>
        </w:tc>
        <w:tc>
          <w:tcPr>
            <w:tcW w:w="1116" w:type="dxa"/>
            <w:hideMark/>
          </w:tcPr>
          <w:p w14:paraId="08022D5C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2019.god.</w:t>
            </w:r>
          </w:p>
        </w:tc>
        <w:tc>
          <w:tcPr>
            <w:tcW w:w="1116" w:type="dxa"/>
            <w:hideMark/>
          </w:tcPr>
          <w:p w14:paraId="5692D9A5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Izvorni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5AB463C2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Tekući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5563FAFE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2020.god.</w:t>
            </w:r>
          </w:p>
        </w:tc>
        <w:tc>
          <w:tcPr>
            <w:tcW w:w="894" w:type="dxa"/>
            <w:hideMark/>
          </w:tcPr>
          <w:p w14:paraId="77A0C33A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6/3</w:t>
            </w:r>
          </w:p>
        </w:tc>
        <w:tc>
          <w:tcPr>
            <w:tcW w:w="894" w:type="dxa"/>
            <w:hideMark/>
          </w:tcPr>
          <w:p w14:paraId="6D6E89EB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6/5</w:t>
            </w:r>
          </w:p>
        </w:tc>
      </w:tr>
      <w:tr w:rsidR="00CD3482" w:rsidRPr="00CD3482" w14:paraId="57C2C7FA" w14:textId="77777777" w:rsidTr="00CD3482">
        <w:trPr>
          <w:trHeight w:val="198"/>
          <w:jc w:val="center"/>
        </w:trPr>
        <w:tc>
          <w:tcPr>
            <w:tcW w:w="783" w:type="dxa"/>
            <w:hideMark/>
          </w:tcPr>
          <w:p w14:paraId="60833360" w14:textId="77777777" w:rsidR="00CD3482" w:rsidRPr="00CD3482" w:rsidRDefault="00CD3482" w:rsidP="00CD3482">
            <w:pPr>
              <w:jc w:val="center"/>
            </w:pPr>
            <w:r w:rsidRPr="00CD3482">
              <w:t>1</w:t>
            </w:r>
          </w:p>
        </w:tc>
        <w:tc>
          <w:tcPr>
            <w:tcW w:w="4082" w:type="dxa"/>
            <w:hideMark/>
          </w:tcPr>
          <w:p w14:paraId="2456C331" w14:textId="77777777" w:rsidR="00CD3482" w:rsidRPr="00CD3482" w:rsidRDefault="00CD3482" w:rsidP="00CD3482">
            <w:pPr>
              <w:jc w:val="center"/>
            </w:pPr>
            <w:r w:rsidRPr="00CD3482">
              <w:t>2</w:t>
            </w:r>
          </w:p>
        </w:tc>
        <w:tc>
          <w:tcPr>
            <w:tcW w:w="1116" w:type="dxa"/>
            <w:hideMark/>
          </w:tcPr>
          <w:p w14:paraId="2F8AF60F" w14:textId="77777777" w:rsidR="00CD3482" w:rsidRPr="00CD3482" w:rsidRDefault="00CD3482" w:rsidP="00CD3482">
            <w:pPr>
              <w:jc w:val="center"/>
            </w:pPr>
            <w:r w:rsidRPr="00CD3482">
              <w:t>3</w:t>
            </w:r>
          </w:p>
        </w:tc>
        <w:tc>
          <w:tcPr>
            <w:tcW w:w="1116" w:type="dxa"/>
            <w:hideMark/>
          </w:tcPr>
          <w:p w14:paraId="010E6D54" w14:textId="77777777" w:rsidR="00CD3482" w:rsidRPr="00CD3482" w:rsidRDefault="00CD3482" w:rsidP="00CD3482">
            <w:pPr>
              <w:jc w:val="center"/>
            </w:pPr>
            <w:r w:rsidRPr="00CD3482">
              <w:t>4</w:t>
            </w:r>
          </w:p>
        </w:tc>
        <w:tc>
          <w:tcPr>
            <w:tcW w:w="1116" w:type="dxa"/>
            <w:hideMark/>
          </w:tcPr>
          <w:p w14:paraId="2184D4C2" w14:textId="77777777" w:rsidR="00CD3482" w:rsidRPr="00CD3482" w:rsidRDefault="00CD3482" w:rsidP="00CD3482">
            <w:pPr>
              <w:jc w:val="center"/>
            </w:pPr>
            <w:r w:rsidRPr="00CD3482">
              <w:t>5</w:t>
            </w:r>
          </w:p>
        </w:tc>
        <w:tc>
          <w:tcPr>
            <w:tcW w:w="1366" w:type="dxa"/>
            <w:hideMark/>
          </w:tcPr>
          <w:p w14:paraId="7FE2D484" w14:textId="77777777" w:rsidR="00CD3482" w:rsidRPr="00CD3482" w:rsidRDefault="00CD3482" w:rsidP="00CD3482">
            <w:pPr>
              <w:jc w:val="center"/>
            </w:pPr>
            <w:r w:rsidRPr="00CD3482">
              <w:t>6</w:t>
            </w:r>
          </w:p>
        </w:tc>
        <w:tc>
          <w:tcPr>
            <w:tcW w:w="894" w:type="dxa"/>
            <w:hideMark/>
          </w:tcPr>
          <w:p w14:paraId="3BFFC094" w14:textId="77777777" w:rsidR="00CD3482" w:rsidRPr="00CD3482" w:rsidRDefault="00CD3482" w:rsidP="00CD3482">
            <w:pPr>
              <w:jc w:val="center"/>
            </w:pPr>
            <w:r w:rsidRPr="00CD3482">
              <w:t>7</w:t>
            </w:r>
          </w:p>
        </w:tc>
        <w:tc>
          <w:tcPr>
            <w:tcW w:w="894" w:type="dxa"/>
            <w:hideMark/>
          </w:tcPr>
          <w:p w14:paraId="5D8BD04B" w14:textId="77777777" w:rsidR="00CD3482" w:rsidRPr="00CD3482" w:rsidRDefault="00CD3482" w:rsidP="00CD3482">
            <w:pPr>
              <w:jc w:val="center"/>
            </w:pPr>
            <w:r w:rsidRPr="00CD3482">
              <w:t>8</w:t>
            </w:r>
          </w:p>
        </w:tc>
      </w:tr>
      <w:tr w:rsidR="00CD3482" w:rsidRPr="00CD3482" w14:paraId="0108EF55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67EAFE3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01</w:t>
            </w:r>
          </w:p>
        </w:tc>
        <w:tc>
          <w:tcPr>
            <w:tcW w:w="4082" w:type="dxa"/>
            <w:noWrap/>
            <w:hideMark/>
          </w:tcPr>
          <w:p w14:paraId="252E9126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Opće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javne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683380C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10,855,754</w:t>
            </w:r>
          </w:p>
        </w:tc>
        <w:tc>
          <w:tcPr>
            <w:tcW w:w="1116" w:type="dxa"/>
            <w:noWrap/>
            <w:hideMark/>
          </w:tcPr>
          <w:p w14:paraId="7309E4A5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7,964,050</w:t>
            </w:r>
          </w:p>
        </w:tc>
        <w:tc>
          <w:tcPr>
            <w:tcW w:w="1116" w:type="dxa"/>
            <w:noWrap/>
            <w:hideMark/>
          </w:tcPr>
          <w:p w14:paraId="5D95884C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8,129,650</w:t>
            </w:r>
          </w:p>
        </w:tc>
        <w:tc>
          <w:tcPr>
            <w:tcW w:w="1366" w:type="dxa"/>
            <w:noWrap/>
            <w:hideMark/>
          </w:tcPr>
          <w:p w14:paraId="4C9ABD46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7,788,301.62</w:t>
            </w:r>
          </w:p>
        </w:tc>
        <w:tc>
          <w:tcPr>
            <w:tcW w:w="894" w:type="dxa"/>
            <w:noWrap/>
            <w:hideMark/>
          </w:tcPr>
          <w:p w14:paraId="675C1552" w14:textId="77777777" w:rsidR="00CD3482" w:rsidRPr="00CD3482" w:rsidRDefault="00CD3482" w:rsidP="00CD3482">
            <w:pPr>
              <w:jc w:val="right"/>
            </w:pPr>
            <w:r w:rsidRPr="00CD3482">
              <w:t>71.74</w:t>
            </w:r>
          </w:p>
        </w:tc>
        <w:tc>
          <w:tcPr>
            <w:tcW w:w="894" w:type="dxa"/>
            <w:noWrap/>
            <w:hideMark/>
          </w:tcPr>
          <w:p w14:paraId="52AAE466" w14:textId="77777777" w:rsidR="00CD3482" w:rsidRPr="00CD3482" w:rsidRDefault="00CD3482" w:rsidP="00CD3482">
            <w:pPr>
              <w:jc w:val="right"/>
            </w:pPr>
            <w:r w:rsidRPr="00CD3482">
              <w:t>95.80</w:t>
            </w:r>
          </w:p>
        </w:tc>
      </w:tr>
      <w:tr w:rsidR="00CD3482" w:rsidRPr="00CD3482" w14:paraId="305D061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ED22DED" w14:textId="77777777" w:rsidR="00CD3482" w:rsidRPr="00CD3482" w:rsidRDefault="00CD3482" w:rsidP="00CD3482">
            <w:pPr>
              <w:jc w:val="both"/>
            </w:pPr>
            <w:r w:rsidRPr="00CD3482">
              <w:t>011</w:t>
            </w:r>
          </w:p>
        </w:tc>
        <w:tc>
          <w:tcPr>
            <w:tcW w:w="4082" w:type="dxa"/>
            <w:noWrap/>
            <w:hideMark/>
          </w:tcPr>
          <w:p w14:paraId="7038B0B7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Izvršna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zakonodavna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tijela</w:t>
            </w:r>
            <w:proofErr w:type="spellEnd"/>
            <w:r w:rsidRPr="00CD3482">
              <w:t xml:space="preserve">, </w:t>
            </w:r>
            <w:proofErr w:type="spellStart"/>
            <w:r w:rsidRPr="00CD3482">
              <w:t>financ</w:t>
            </w:r>
            <w:proofErr w:type="spellEnd"/>
            <w:r w:rsidRPr="00CD3482">
              <w:t xml:space="preserve">.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proofErr w:type="gramStart"/>
            <w:r w:rsidRPr="00CD3482">
              <w:t>fisk.poslovi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49E05D0F" w14:textId="77777777" w:rsidR="00CD3482" w:rsidRPr="00CD3482" w:rsidRDefault="00CD3482" w:rsidP="00CD3482">
            <w:pPr>
              <w:jc w:val="right"/>
            </w:pPr>
            <w:r w:rsidRPr="00CD3482">
              <w:t>7,555,030</w:t>
            </w:r>
          </w:p>
        </w:tc>
        <w:tc>
          <w:tcPr>
            <w:tcW w:w="1116" w:type="dxa"/>
            <w:noWrap/>
            <w:hideMark/>
          </w:tcPr>
          <w:p w14:paraId="3F5ED69A" w14:textId="77777777" w:rsidR="00CD3482" w:rsidRPr="00CD3482" w:rsidRDefault="00CD3482" w:rsidP="00CD3482">
            <w:pPr>
              <w:jc w:val="right"/>
            </w:pPr>
            <w:r w:rsidRPr="00CD3482">
              <w:t>5,754,050</w:t>
            </w:r>
          </w:p>
        </w:tc>
        <w:tc>
          <w:tcPr>
            <w:tcW w:w="1116" w:type="dxa"/>
            <w:noWrap/>
            <w:hideMark/>
          </w:tcPr>
          <w:p w14:paraId="345B96BB" w14:textId="77777777" w:rsidR="00CD3482" w:rsidRPr="00CD3482" w:rsidRDefault="00CD3482" w:rsidP="00CD3482">
            <w:pPr>
              <w:jc w:val="right"/>
            </w:pPr>
            <w:r w:rsidRPr="00CD3482">
              <w:t>5,873,550</w:t>
            </w:r>
          </w:p>
        </w:tc>
        <w:tc>
          <w:tcPr>
            <w:tcW w:w="1366" w:type="dxa"/>
            <w:noWrap/>
            <w:hideMark/>
          </w:tcPr>
          <w:p w14:paraId="38B25408" w14:textId="77777777" w:rsidR="00CD3482" w:rsidRPr="00CD3482" w:rsidRDefault="00CD3482" w:rsidP="00CD3482">
            <w:pPr>
              <w:jc w:val="right"/>
            </w:pPr>
            <w:r w:rsidRPr="00CD3482">
              <w:t>5,682,429.33</w:t>
            </w:r>
          </w:p>
        </w:tc>
        <w:tc>
          <w:tcPr>
            <w:tcW w:w="894" w:type="dxa"/>
            <w:noWrap/>
            <w:hideMark/>
          </w:tcPr>
          <w:p w14:paraId="2C4E976A" w14:textId="77777777" w:rsidR="00CD3482" w:rsidRPr="00CD3482" w:rsidRDefault="00CD3482" w:rsidP="00CD3482">
            <w:pPr>
              <w:jc w:val="right"/>
            </w:pPr>
            <w:r w:rsidRPr="00CD3482">
              <w:t>75.21</w:t>
            </w:r>
          </w:p>
        </w:tc>
        <w:tc>
          <w:tcPr>
            <w:tcW w:w="894" w:type="dxa"/>
            <w:noWrap/>
            <w:hideMark/>
          </w:tcPr>
          <w:p w14:paraId="5E13958C" w14:textId="77777777" w:rsidR="00CD3482" w:rsidRPr="00CD3482" w:rsidRDefault="00CD3482" w:rsidP="00CD3482">
            <w:pPr>
              <w:jc w:val="right"/>
            </w:pPr>
            <w:r w:rsidRPr="00CD3482">
              <w:t>96.75</w:t>
            </w:r>
          </w:p>
        </w:tc>
      </w:tr>
      <w:tr w:rsidR="00CD3482" w:rsidRPr="00CD3482" w14:paraId="5A5D8CA8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BC02960" w14:textId="77777777" w:rsidR="00CD3482" w:rsidRPr="00CD3482" w:rsidRDefault="00CD3482" w:rsidP="00CD3482">
            <w:pPr>
              <w:jc w:val="both"/>
            </w:pPr>
            <w:r w:rsidRPr="00CD3482">
              <w:t>013</w:t>
            </w:r>
          </w:p>
        </w:tc>
        <w:tc>
          <w:tcPr>
            <w:tcW w:w="4082" w:type="dxa"/>
            <w:noWrap/>
            <w:hideMark/>
          </w:tcPr>
          <w:p w14:paraId="1600337A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Opće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0C37C81" w14:textId="77777777" w:rsidR="00CD3482" w:rsidRPr="00CD3482" w:rsidRDefault="00CD3482" w:rsidP="00CD3482">
            <w:pPr>
              <w:jc w:val="right"/>
            </w:pPr>
            <w:r w:rsidRPr="00CD3482">
              <w:t>2,961,695</w:t>
            </w:r>
          </w:p>
        </w:tc>
        <w:tc>
          <w:tcPr>
            <w:tcW w:w="1116" w:type="dxa"/>
            <w:noWrap/>
            <w:hideMark/>
          </w:tcPr>
          <w:p w14:paraId="068C28A6" w14:textId="77777777" w:rsidR="00CD3482" w:rsidRPr="00CD3482" w:rsidRDefault="00CD3482" w:rsidP="00CD3482">
            <w:pPr>
              <w:jc w:val="right"/>
            </w:pPr>
            <w:r w:rsidRPr="00CD3482">
              <w:t>2,045,000</w:t>
            </w:r>
          </w:p>
        </w:tc>
        <w:tc>
          <w:tcPr>
            <w:tcW w:w="1116" w:type="dxa"/>
            <w:noWrap/>
            <w:hideMark/>
          </w:tcPr>
          <w:p w14:paraId="4A001C3B" w14:textId="77777777" w:rsidR="00CD3482" w:rsidRPr="00CD3482" w:rsidRDefault="00CD3482" w:rsidP="00CD3482">
            <w:pPr>
              <w:jc w:val="right"/>
            </w:pPr>
            <w:r w:rsidRPr="00CD3482">
              <w:t>2,091,100</w:t>
            </w:r>
          </w:p>
        </w:tc>
        <w:tc>
          <w:tcPr>
            <w:tcW w:w="1366" w:type="dxa"/>
            <w:noWrap/>
            <w:hideMark/>
          </w:tcPr>
          <w:p w14:paraId="0147D88E" w14:textId="77777777" w:rsidR="00CD3482" w:rsidRPr="00CD3482" w:rsidRDefault="00CD3482" w:rsidP="00CD3482">
            <w:pPr>
              <w:jc w:val="right"/>
            </w:pPr>
            <w:r w:rsidRPr="00CD3482">
              <w:t>1,930,372.29</w:t>
            </w:r>
          </w:p>
        </w:tc>
        <w:tc>
          <w:tcPr>
            <w:tcW w:w="894" w:type="dxa"/>
            <w:noWrap/>
            <w:hideMark/>
          </w:tcPr>
          <w:p w14:paraId="3C4B8040" w14:textId="77777777" w:rsidR="00CD3482" w:rsidRPr="00CD3482" w:rsidRDefault="00CD3482" w:rsidP="00CD3482">
            <w:pPr>
              <w:jc w:val="right"/>
            </w:pPr>
            <w:r w:rsidRPr="00CD3482">
              <w:t>65.18</w:t>
            </w:r>
          </w:p>
        </w:tc>
        <w:tc>
          <w:tcPr>
            <w:tcW w:w="894" w:type="dxa"/>
            <w:noWrap/>
            <w:hideMark/>
          </w:tcPr>
          <w:p w14:paraId="3783E7BA" w14:textId="77777777" w:rsidR="00CD3482" w:rsidRPr="00CD3482" w:rsidRDefault="00CD3482" w:rsidP="00CD3482">
            <w:pPr>
              <w:jc w:val="right"/>
            </w:pPr>
            <w:r w:rsidRPr="00CD3482">
              <w:t>92.31</w:t>
            </w:r>
          </w:p>
        </w:tc>
      </w:tr>
      <w:tr w:rsidR="00CD3482" w:rsidRPr="00CD3482" w14:paraId="43D91171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1E9EAD0" w14:textId="77777777" w:rsidR="00CD3482" w:rsidRPr="00CD3482" w:rsidRDefault="00CD3482" w:rsidP="00CD3482">
            <w:pPr>
              <w:jc w:val="both"/>
            </w:pPr>
            <w:r w:rsidRPr="00CD3482">
              <w:t>018</w:t>
            </w:r>
          </w:p>
        </w:tc>
        <w:tc>
          <w:tcPr>
            <w:tcW w:w="4082" w:type="dxa"/>
            <w:noWrap/>
            <w:hideMark/>
          </w:tcPr>
          <w:p w14:paraId="15E208FA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Prijenosi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općeg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karaktera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7F2960" w14:textId="77777777" w:rsidR="00CD3482" w:rsidRPr="00CD3482" w:rsidRDefault="00CD3482" w:rsidP="00CD3482">
            <w:pPr>
              <w:jc w:val="right"/>
            </w:pPr>
            <w:r w:rsidRPr="00CD3482">
              <w:t>339,029</w:t>
            </w:r>
          </w:p>
        </w:tc>
        <w:tc>
          <w:tcPr>
            <w:tcW w:w="1116" w:type="dxa"/>
            <w:noWrap/>
            <w:hideMark/>
          </w:tcPr>
          <w:p w14:paraId="78631772" w14:textId="77777777" w:rsidR="00CD3482" w:rsidRPr="00CD3482" w:rsidRDefault="00CD3482" w:rsidP="00CD3482">
            <w:pPr>
              <w:jc w:val="right"/>
            </w:pPr>
            <w:r w:rsidRPr="00CD3482">
              <w:t>165,000</w:t>
            </w:r>
          </w:p>
        </w:tc>
        <w:tc>
          <w:tcPr>
            <w:tcW w:w="1116" w:type="dxa"/>
            <w:noWrap/>
            <w:hideMark/>
          </w:tcPr>
          <w:p w14:paraId="0C876CE0" w14:textId="77777777" w:rsidR="00CD3482" w:rsidRPr="00CD3482" w:rsidRDefault="00CD3482" w:rsidP="00CD3482">
            <w:pPr>
              <w:jc w:val="right"/>
            </w:pPr>
            <w:r w:rsidRPr="00CD3482">
              <w:t>165,000</w:t>
            </w:r>
          </w:p>
        </w:tc>
        <w:tc>
          <w:tcPr>
            <w:tcW w:w="1366" w:type="dxa"/>
            <w:noWrap/>
            <w:hideMark/>
          </w:tcPr>
          <w:p w14:paraId="4268759D" w14:textId="77777777" w:rsidR="00CD3482" w:rsidRPr="00CD3482" w:rsidRDefault="00CD3482" w:rsidP="00CD3482">
            <w:pPr>
              <w:jc w:val="right"/>
            </w:pPr>
            <w:r w:rsidRPr="00CD3482">
              <w:t>175,500.00</w:t>
            </w:r>
          </w:p>
        </w:tc>
        <w:tc>
          <w:tcPr>
            <w:tcW w:w="894" w:type="dxa"/>
            <w:noWrap/>
            <w:hideMark/>
          </w:tcPr>
          <w:p w14:paraId="3C74D044" w14:textId="77777777" w:rsidR="00CD3482" w:rsidRPr="00CD3482" w:rsidRDefault="00CD3482" w:rsidP="00CD3482">
            <w:pPr>
              <w:jc w:val="right"/>
            </w:pPr>
            <w:r w:rsidRPr="00CD3482">
              <w:t>51.77</w:t>
            </w:r>
          </w:p>
        </w:tc>
        <w:tc>
          <w:tcPr>
            <w:tcW w:w="894" w:type="dxa"/>
            <w:noWrap/>
            <w:hideMark/>
          </w:tcPr>
          <w:p w14:paraId="68669E70" w14:textId="77777777" w:rsidR="00CD3482" w:rsidRPr="00CD3482" w:rsidRDefault="00CD3482" w:rsidP="00CD3482">
            <w:pPr>
              <w:jc w:val="right"/>
            </w:pPr>
            <w:r w:rsidRPr="00CD3482">
              <w:t>106.36</w:t>
            </w:r>
          </w:p>
        </w:tc>
      </w:tr>
      <w:tr w:rsidR="00CD3482" w:rsidRPr="00CD3482" w14:paraId="2960B32B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97F0552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03</w:t>
            </w:r>
          </w:p>
        </w:tc>
        <w:tc>
          <w:tcPr>
            <w:tcW w:w="4082" w:type="dxa"/>
            <w:noWrap/>
            <w:hideMark/>
          </w:tcPr>
          <w:p w14:paraId="18FC22DD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Javni</w:t>
            </w:r>
            <w:proofErr w:type="spellEnd"/>
            <w:r w:rsidRPr="00CD3482">
              <w:rPr>
                <w:b/>
                <w:bCs/>
              </w:rPr>
              <w:t xml:space="preserve"> red </w:t>
            </w:r>
            <w:proofErr w:type="spellStart"/>
            <w:r w:rsidRPr="00CD3482">
              <w:rPr>
                <w:b/>
                <w:bCs/>
              </w:rPr>
              <w:t>i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sigurnost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D2265E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2,047,881</w:t>
            </w:r>
          </w:p>
        </w:tc>
        <w:tc>
          <w:tcPr>
            <w:tcW w:w="1116" w:type="dxa"/>
            <w:noWrap/>
            <w:hideMark/>
          </w:tcPr>
          <w:p w14:paraId="6816B2D2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1,555,000</w:t>
            </w:r>
          </w:p>
        </w:tc>
        <w:tc>
          <w:tcPr>
            <w:tcW w:w="1116" w:type="dxa"/>
            <w:noWrap/>
            <w:hideMark/>
          </w:tcPr>
          <w:p w14:paraId="49D717D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1,555,000</w:t>
            </w:r>
          </w:p>
        </w:tc>
        <w:tc>
          <w:tcPr>
            <w:tcW w:w="1366" w:type="dxa"/>
            <w:noWrap/>
            <w:hideMark/>
          </w:tcPr>
          <w:p w14:paraId="5BBADFCF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1,520,480.10</w:t>
            </w:r>
          </w:p>
        </w:tc>
        <w:tc>
          <w:tcPr>
            <w:tcW w:w="894" w:type="dxa"/>
            <w:noWrap/>
            <w:hideMark/>
          </w:tcPr>
          <w:p w14:paraId="2B28EB55" w14:textId="77777777" w:rsidR="00CD3482" w:rsidRPr="00CD3482" w:rsidRDefault="00CD3482" w:rsidP="00CD3482">
            <w:pPr>
              <w:jc w:val="right"/>
            </w:pPr>
            <w:r w:rsidRPr="00CD3482">
              <w:t>74.25</w:t>
            </w:r>
          </w:p>
        </w:tc>
        <w:tc>
          <w:tcPr>
            <w:tcW w:w="894" w:type="dxa"/>
            <w:noWrap/>
            <w:hideMark/>
          </w:tcPr>
          <w:p w14:paraId="5BD8DB44" w14:textId="77777777" w:rsidR="00CD3482" w:rsidRPr="00CD3482" w:rsidRDefault="00CD3482" w:rsidP="00CD3482">
            <w:pPr>
              <w:jc w:val="right"/>
            </w:pPr>
            <w:r w:rsidRPr="00CD3482">
              <w:t>97.78</w:t>
            </w:r>
          </w:p>
        </w:tc>
      </w:tr>
      <w:tr w:rsidR="00CD3482" w:rsidRPr="00CD3482" w14:paraId="5464C04A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DC64EEF" w14:textId="77777777" w:rsidR="00CD3482" w:rsidRPr="00CD3482" w:rsidRDefault="00CD3482" w:rsidP="00CD3482">
            <w:pPr>
              <w:jc w:val="both"/>
            </w:pPr>
            <w:r w:rsidRPr="00CD3482">
              <w:t>031</w:t>
            </w:r>
          </w:p>
        </w:tc>
        <w:tc>
          <w:tcPr>
            <w:tcW w:w="4082" w:type="dxa"/>
            <w:noWrap/>
            <w:hideMark/>
          </w:tcPr>
          <w:p w14:paraId="3BCF309E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Usluge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policije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688F8BD" w14:textId="77777777" w:rsidR="00CD3482" w:rsidRPr="00CD3482" w:rsidRDefault="00CD3482" w:rsidP="00CD3482">
            <w:pPr>
              <w:jc w:val="right"/>
            </w:pPr>
            <w:r w:rsidRPr="00CD3482">
              <w:t>166,471</w:t>
            </w:r>
          </w:p>
        </w:tc>
        <w:tc>
          <w:tcPr>
            <w:tcW w:w="1116" w:type="dxa"/>
            <w:noWrap/>
            <w:hideMark/>
          </w:tcPr>
          <w:p w14:paraId="1FBB2E3F" w14:textId="77777777" w:rsidR="00CD3482" w:rsidRPr="00CD3482" w:rsidRDefault="00CD3482" w:rsidP="00CD3482">
            <w:pPr>
              <w:jc w:val="right"/>
            </w:pPr>
            <w:r w:rsidRPr="00CD3482">
              <w:t>120,000</w:t>
            </w:r>
          </w:p>
        </w:tc>
        <w:tc>
          <w:tcPr>
            <w:tcW w:w="1116" w:type="dxa"/>
            <w:noWrap/>
            <w:hideMark/>
          </w:tcPr>
          <w:p w14:paraId="6AE9FA94" w14:textId="77777777" w:rsidR="00CD3482" w:rsidRPr="00CD3482" w:rsidRDefault="00CD3482" w:rsidP="00CD3482">
            <w:pPr>
              <w:jc w:val="right"/>
            </w:pPr>
            <w:r w:rsidRPr="00CD3482">
              <w:t>120,000</w:t>
            </w:r>
          </w:p>
        </w:tc>
        <w:tc>
          <w:tcPr>
            <w:tcW w:w="1366" w:type="dxa"/>
            <w:noWrap/>
            <w:hideMark/>
          </w:tcPr>
          <w:p w14:paraId="2D3EFBD9" w14:textId="77777777" w:rsidR="00CD3482" w:rsidRPr="00CD3482" w:rsidRDefault="00CD3482" w:rsidP="00CD3482">
            <w:pPr>
              <w:jc w:val="right"/>
            </w:pPr>
            <w:r w:rsidRPr="00CD3482">
              <w:t>104,020.20</w:t>
            </w:r>
          </w:p>
        </w:tc>
        <w:tc>
          <w:tcPr>
            <w:tcW w:w="894" w:type="dxa"/>
            <w:noWrap/>
            <w:hideMark/>
          </w:tcPr>
          <w:p w14:paraId="645085E0" w14:textId="77777777" w:rsidR="00CD3482" w:rsidRPr="00CD3482" w:rsidRDefault="00CD3482" w:rsidP="00CD3482">
            <w:pPr>
              <w:jc w:val="right"/>
            </w:pPr>
            <w:r w:rsidRPr="00CD3482">
              <w:t>62.49</w:t>
            </w:r>
          </w:p>
        </w:tc>
        <w:tc>
          <w:tcPr>
            <w:tcW w:w="894" w:type="dxa"/>
            <w:noWrap/>
            <w:hideMark/>
          </w:tcPr>
          <w:p w14:paraId="002CDE9C" w14:textId="77777777" w:rsidR="00CD3482" w:rsidRPr="00CD3482" w:rsidRDefault="00CD3482" w:rsidP="00CD3482">
            <w:pPr>
              <w:jc w:val="right"/>
            </w:pPr>
            <w:r w:rsidRPr="00CD3482">
              <w:t>86.68</w:t>
            </w:r>
          </w:p>
        </w:tc>
      </w:tr>
      <w:tr w:rsidR="00CD3482" w:rsidRPr="00CD3482" w14:paraId="12BFD0D2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831CAE0" w14:textId="77777777" w:rsidR="00CD3482" w:rsidRPr="00CD3482" w:rsidRDefault="00CD3482" w:rsidP="00CD3482">
            <w:pPr>
              <w:jc w:val="both"/>
            </w:pPr>
            <w:r w:rsidRPr="00CD3482">
              <w:t>032</w:t>
            </w:r>
          </w:p>
        </w:tc>
        <w:tc>
          <w:tcPr>
            <w:tcW w:w="4082" w:type="dxa"/>
            <w:noWrap/>
            <w:hideMark/>
          </w:tcPr>
          <w:p w14:paraId="6940BC21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Usluge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protupožarne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zaštite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37E2623" w14:textId="77777777" w:rsidR="00CD3482" w:rsidRPr="00CD3482" w:rsidRDefault="00CD3482" w:rsidP="00CD3482">
            <w:pPr>
              <w:jc w:val="right"/>
            </w:pPr>
            <w:r w:rsidRPr="00CD3482">
              <w:t>1,854,535</w:t>
            </w:r>
          </w:p>
        </w:tc>
        <w:tc>
          <w:tcPr>
            <w:tcW w:w="1116" w:type="dxa"/>
            <w:noWrap/>
            <w:hideMark/>
          </w:tcPr>
          <w:p w14:paraId="4989F8FC" w14:textId="77777777" w:rsidR="00CD3482" w:rsidRPr="00CD3482" w:rsidRDefault="00CD3482" w:rsidP="00CD3482">
            <w:pPr>
              <w:jc w:val="right"/>
            </w:pPr>
            <w:r w:rsidRPr="00CD3482">
              <w:t>1,405,000</w:t>
            </w:r>
          </w:p>
        </w:tc>
        <w:tc>
          <w:tcPr>
            <w:tcW w:w="1116" w:type="dxa"/>
            <w:noWrap/>
            <w:hideMark/>
          </w:tcPr>
          <w:p w14:paraId="4D21C785" w14:textId="77777777" w:rsidR="00CD3482" w:rsidRPr="00CD3482" w:rsidRDefault="00CD3482" w:rsidP="00CD3482">
            <w:pPr>
              <w:jc w:val="right"/>
            </w:pPr>
            <w:r w:rsidRPr="00CD3482">
              <w:t>1,405,000</w:t>
            </w:r>
          </w:p>
        </w:tc>
        <w:tc>
          <w:tcPr>
            <w:tcW w:w="1366" w:type="dxa"/>
            <w:noWrap/>
            <w:hideMark/>
          </w:tcPr>
          <w:p w14:paraId="23F00958" w14:textId="77777777" w:rsidR="00CD3482" w:rsidRPr="00CD3482" w:rsidRDefault="00CD3482" w:rsidP="00CD3482">
            <w:pPr>
              <w:jc w:val="right"/>
            </w:pPr>
            <w:r w:rsidRPr="00CD3482">
              <w:t>1,386,459.90</w:t>
            </w:r>
          </w:p>
        </w:tc>
        <w:tc>
          <w:tcPr>
            <w:tcW w:w="894" w:type="dxa"/>
            <w:noWrap/>
            <w:hideMark/>
          </w:tcPr>
          <w:p w14:paraId="4AA32825" w14:textId="77777777" w:rsidR="00CD3482" w:rsidRPr="00CD3482" w:rsidRDefault="00CD3482" w:rsidP="00CD3482">
            <w:pPr>
              <w:jc w:val="right"/>
            </w:pPr>
            <w:r w:rsidRPr="00CD3482">
              <w:t>74.76</w:t>
            </w:r>
          </w:p>
        </w:tc>
        <w:tc>
          <w:tcPr>
            <w:tcW w:w="894" w:type="dxa"/>
            <w:noWrap/>
            <w:hideMark/>
          </w:tcPr>
          <w:p w14:paraId="7047EF9A" w14:textId="77777777" w:rsidR="00CD3482" w:rsidRPr="00CD3482" w:rsidRDefault="00CD3482" w:rsidP="00CD3482">
            <w:pPr>
              <w:jc w:val="right"/>
            </w:pPr>
            <w:r w:rsidRPr="00CD3482">
              <w:t>98.68</w:t>
            </w:r>
          </w:p>
        </w:tc>
      </w:tr>
      <w:tr w:rsidR="00CD3482" w:rsidRPr="00CD3482" w14:paraId="65FFF28F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63BAD517" w14:textId="77777777" w:rsidR="00CD3482" w:rsidRPr="00CD3482" w:rsidRDefault="00CD3482" w:rsidP="00CD3482">
            <w:pPr>
              <w:jc w:val="both"/>
            </w:pPr>
            <w:r w:rsidRPr="00CD3482">
              <w:t>036</w:t>
            </w:r>
          </w:p>
        </w:tc>
        <w:tc>
          <w:tcPr>
            <w:tcW w:w="4082" w:type="dxa"/>
            <w:noWrap/>
            <w:hideMark/>
          </w:tcPr>
          <w:p w14:paraId="118DB42A" w14:textId="77777777" w:rsidR="00CD3482" w:rsidRPr="00CD3482" w:rsidRDefault="00CD3482" w:rsidP="00CD3482">
            <w:pPr>
              <w:jc w:val="both"/>
            </w:pPr>
            <w:r w:rsidRPr="00CD3482">
              <w:t xml:space="preserve">Rash.za </w:t>
            </w:r>
            <w:proofErr w:type="spellStart"/>
            <w:r w:rsidRPr="00CD3482">
              <w:t>jav.red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sigurnost</w:t>
            </w:r>
            <w:proofErr w:type="spellEnd"/>
            <w:r w:rsidRPr="00CD3482">
              <w:t xml:space="preserve"> koji </w:t>
            </w:r>
            <w:proofErr w:type="spellStart"/>
            <w:r w:rsidRPr="00CD3482">
              <w:t>nisu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drugdje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svrstani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4457CD0" w14:textId="77777777" w:rsidR="00CD3482" w:rsidRPr="00CD3482" w:rsidRDefault="00CD3482" w:rsidP="00CD3482">
            <w:pPr>
              <w:jc w:val="right"/>
            </w:pPr>
            <w:r w:rsidRPr="00CD3482">
              <w:t>26,875</w:t>
            </w:r>
          </w:p>
        </w:tc>
        <w:tc>
          <w:tcPr>
            <w:tcW w:w="1116" w:type="dxa"/>
            <w:noWrap/>
            <w:hideMark/>
          </w:tcPr>
          <w:p w14:paraId="78D1EAF6" w14:textId="77777777" w:rsidR="00CD3482" w:rsidRPr="00CD3482" w:rsidRDefault="00CD3482" w:rsidP="00CD3482">
            <w:pPr>
              <w:jc w:val="right"/>
            </w:pPr>
            <w:r w:rsidRPr="00CD3482">
              <w:t>30,000</w:t>
            </w:r>
          </w:p>
        </w:tc>
        <w:tc>
          <w:tcPr>
            <w:tcW w:w="1116" w:type="dxa"/>
            <w:noWrap/>
            <w:hideMark/>
          </w:tcPr>
          <w:p w14:paraId="282FD070" w14:textId="77777777" w:rsidR="00CD3482" w:rsidRPr="00CD3482" w:rsidRDefault="00CD3482" w:rsidP="00CD3482">
            <w:pPr>
              <w:jc w:val="right"/>
            </w:pPr>
            <w:r w:rsidRPr="00CD3482">
              <w:t>30,000</w:t>
            </w:r>
          </w:p>
        </w:tc>
        <w:tc>
          <w:tcPr>
            <w:tcW w:w="1366" w:type="dxa"/>
            <w:noWrap/>
            <w:hideMark/>
          </w:tcPr>
          <w:p w14:paraId="4D5C0FE9" w14:textId="77777777" w:rsidR="00CD3482" w:rsidRPr="00CD3482" w:rsidRDefault="00CD3482" w:rsidP="00CD3482">
            <w:pPr>
              <w:jc w:val="right"/>
            </w:pPr>
            <w:r w:rsidRPr="00CD3482">
              <w:t>30,000.00</w:t>
            </w:r>
          </w:p>
        </w:tc>
        <w:tc>
          <w:tcPr>
            <w:tcW w:w="894" w:type="dxa"/>
            <w:noWrap/>
            <w:hideMark/>
          </w:tcPr>
          <w:p w14:paraId="5FDB3276" w14:textId="77777777" w:rsidR="00CD3482" w:rsidRPr="00CD3482" w:rsidRDefault="00CD3482" w:rsidP="00CD3482">
            <w:pPr>
              <w:jc w:val="right"/>
            </w:pPr>
            <w:r w:rsidRPr="00CD3482">
              <w:t>111.63</w:t>
            </w:r>
          </w:p>
        </w:tc>
        <w:tc>
          <w:tcPr>
            <w:tcW w:w="894" w:type="dxa"/>
            <w:noWrap/>
            <w:hideMark/>
          </w:tcPr>
          <w:p w14:paraId="772BCA61" w14:textId="77777777" w:rsidR="00CD3482" w:rsidRPr="00CD3482" w:rsidRDefault="00CD3482" w:rsidP="00CD3482">
            <w:pPr>
              <w:jc w:val="right"/>
            </w:pPr>
            <w:r w:rsidRPr="00CD3482">
              <w:t>100.00</w:t>
            </w:r>
          </w:p>
        </w:tc>
      </w:tr>
      <w:tr w:rsidR="00CD3482" w:rsidRPr="00CD3482" w14:paraId="4AC50F9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7093397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04</w:t>
            </w:r>
          </w:p>
        </w:tc>
        <w:tc>
          <w:tcPr>
            <w:tcW w:w="4082" w:type="dxa"/>
            <w:noWrap/>
            <w:hideMark/>
          </w:tcPr>
          <w:p w14:paraId="270CE0F4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Ekonomski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41EB3D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4,348,252</w:t>
            </w:r>
          </w:p>
        </w:tc>
        <w:tc>
          <w:tcPr>
            <w:tcW w:w="1116" w:type="dxa"/>
            <w:noWrap/>
            <w:hideMark/>
          </w:tcPr>
          <w:p w14:paraId="18E6896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2,603,000</w:t>
            </w:r>
          </w:p>
        </w:tc>
        <w:tc>
          <w:tcPr>
            <w:tcW w:w="1116" w:type="dxa"/>
            <w:noWrap/>
            <w:hideMark/>
          </w:tcPr>
          <w:p w14:paraId="5F326B77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2,554,000</w:t>
            </w:r>
          </w:p>
        </w:tc>
        <w:tc>
          <w:tcPr>
            <w:tcW w:w="1366" w:type="dxa"/>
            <w:noWrap/>
            <w:hideMark/>
          </w:tcPr>
          <w:p w14:paraId="2C51AAC5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2,428,728.65</w:t>
            </w:r>
          </w:p>
        </w:tc>
        <w:tc>
          <w:tcPr>
            <w:tcW w:w="894" w:type="dxa"/>
            <w:noWrap/>
            <w:hideMark/>
          </w:tcPr>
          <w:p w14:paraId="541108AE" w14:textId="77777777" w:rsidR="00CD3482" w:rsidRPr="00CD3482" w:rsidRDefault="00CD3482" w:rsidP="00CD3482">
            <w:pPr>
              <w:jc w:val="right"/>
            </w:pPr>
            <w:r w:rsidRPr="00CD3482">
              <w:t>55.86</w:t>
            </w:r>
          </w:p>
        </w:tc>
        <w:tc>
          <w:tcPr>
            <w:tcW w:w="894" w:type="dxa"/>
            <w:noWrap/>
            <w:hideMark/>
          </w:tcPr>
          <w:p w14:paraId="2C86CF22" w14:textId="77777777" w:rsidR="00CD3482" w:rsidRPr="00CD3482" w:rsidRDefault="00CD3482" w:rsidP="00CD3482">
            <w:pPr>
              <w:jc w:val="right"/>
            </w:pPr>
            <w:r w:rsidRPr="00CD3482">
              <w:t>95.10</w:t>
            </w:r>
          </w:p>
        </w:tc>
      </w:tr>
      <w:tr w:rsidR="00CD3482" w:rsidRPr="00CD3482" w14:paraId="4E0B8CAF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4F4BFB9" w14:textId="77777777" w:rsidR="00CD3482" w:rsidRPr="00CD3482" w:rsidRDefault="00CD3482" w:rsidP="00CD3482">
            <w:pPr>
              <w:jc w:val="both"/>
            </w:pPr>
            <w:r w:rsidRPr="00CD3482">
              <w:t>042</w:t>
            </w:r>
          </w:p>
        </w:tc>
        <w:tc>
          <w:tcPr>
            <w:tcW w:w="4082" w:type="dxa"/>
            <w:noWrap/>
            <w:hideMark/>
          </w:tcPr>
          <w:p w14:paraId="3C6BCCD6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Poljoprivreda</w:t>
            </w:r>
            <w:proofErr w:type="spellEnd"/>
            <w:r w:rsidRPr="00CD3482">
              <w:t xml:space="preserve">, </w:t>
            </w:r>
            <w:proofErr w:type="spellStart"/>
            <w:r w:rsidRPr="00CD3482">
              <w:t>šumarstvo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ribarstvo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9E032A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5EEC186E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22721A51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366" w:type="dxa"/>
            <w:noWrap/>
            <w:hideMark/>
          </w:tcPr>
          <w:p w14:paraId="0E684D8D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5273CF92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  <w:tc>
          <w:tcPr>
            <w:tcW w:w="894" w:type="dxa"/>
            <w:noWrap/>
            <w:hideMark/>
          </w:tcPr>
          <w:p w14:paraId="3FEEFA77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</w:tr>
      <w:tr w:rsidR="00CD3482" w:rsidRPr="00CD3482" w14:paraId="2FB9D828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C20ED2B" w14:textId="77777777" w:rsidR="00CD3482" w:rsidRPr="00CD3482" w:rsidRDefault="00CD3482" w:rsidP="00CD3482">
            <w:pPr>
              <w:jc w:val="both"/>
            </w:pPr>
            <w:r w:rsidRPr="00CD3482">
              <w:t>045</w:t>
            </w:r>
          </w:p>
        </w:tc>
        <w:tc>
          <w:tcPr>
            <w:tcW w:w="4082" w:type="dxa"/>
            <w:noWrap/>
            <w:hideMark/>
          </w:tcPr>
          <w:p w14:paraId="06374B10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Promet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476062" w14:textId="77777777" w:rsidR="00CD3482" w:rsidRPr="00CD3482" w:rsidRDefault="00CD3482" w:rsidP="00CD3482">
            <w:pPr>
              <w:jc w:val="right"/>
            </w:pPr>
            <w:r w:rsidRPr="00CD3482">
              <w:t>3,841,764</w:t>
            </w:r>
          </w:p>
        </w:tc>
        <w:tc>
          <w:tcPr>
            <w:tcW w:w="1116" w:type="dxa"/>
            <w:noWrap/>
            <w:hideMark/>
          </w:tcPr>
          <w:p w14:paraId="57495296" w14:textId="77777777" w:rsidR="00CD3482" w:rsidRPr="00CD3482" w:rsidRDefault="00CD3482" w:rsidP="00CD3482">
            <w:pPr>
              <w:jc w:val="right"/>
            </w:pPr>
            <w:r w:rsidRPr="00CD3482">
              <w:t>2,603,000</w:t>
            </w:r>
          </w:p>
        </w:tc>
        <w:tc>
          <w:tcPr>
            <w:tcW w:w="1116" w:type="dxa"/>
            <w:noWrap/>
            <w:hideMark/>
          </w:tcPr>
          <w:p w14:paraId="32F22D2B" w14:textId="77777777" w:rsidR="00CD3482" w:rsidRPr="00CD3482" w:rsidRDefault="00CD3482" w:rsidP="00CD3482">
            <w:pPr>
              <w:jc w:val="right"/>
            </w:pPr>
            <w:r w:rsidRPr="00CD3482">
              <w:t>2,554,000</w:t>
            </w:r>
          </w:p>
        </w:tc>
        <w:tc>
          <w:tcPr>
            <w:tcW w:w="1366" w:type="dxa"/>
            <w:noWrap/>
            <w:hideMark/>
          </w:tcPr>
          <w:p w14:paraId="0FBB9AF3" w14:textId="77777777" w:rsidR="00CD3482" w:rsidRPr="00CD3482" w:rsidRDefault="00CD3482" w:rsidP="00CD3482">
            <w:pPr>
              <w:jc w:val="right"/>
            </w:pPr>
            <w:r w:rsidRPr="00CD3482">
              <w:t>2,428,728.65</w:t>
            </w:r>
          </w:p>
        </w:tc>
        <w:tc>
          <w:tcPr>
            <w:tcW w:w="894" w:type="dxa"/>
            <w:noWrap/>
            <w:hideMark/>
          </w:tcPr>
          <w:p w14:paraId="2B3404F7" w14:textId="77777777" w:rsidR="00CD3482" w:rsidRPr="00CD3482" w:rsidRDefault="00CD3482" w:rsidP="00CD3482">
            <w:pPr>
              <w:jc w:val="right"/>
            </w:pPr>
            <w:r w:rsidRPr="00CD3482">
              <w:t>63.22</w:t>
            </w:r>
          </w:p>
        </w:tc>
        <w:tc>
          <w:tcPr>
            <w:tcW w:w="894" w:type="dxa"/>
            <w:noWrap/>
            <w:hideMark/>
          </w:tcPr>
          <w:p w14:paraId="05AF4369" w14:textId="77777777" w:rsidR="00CD3482" w:rsidRPr="00CD3482" w:rsidRDefault="00CD3482" w:rsidP="00CD3482">
            <w:pPr>
              <w:jc w:val="right"/>
            </w:pPr>
            <w:r w:rsidRPr="00CD3482">
              <w:t>95.10</w:t>
            </w:r>
          </w:p>
        </w:tc>
      </w:tr>
      <w:tr w:rsidR="00CD3482" w:rsidRPr="00CD3482" w14:paraId="77C09FA1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7A6352D" w14:textId="77777777" w:rsidR="00CD3482" w:rsidRPr="00CD3482" w:rsidRDefault="00CD3482" w:rsidP="00CD3482">
            <w:pPr>
              <w:jc w:val="both"/>
            </w:pPr>
            <w:r w:rsidRPr="00CD3482">
              <w:t>047</w:t>
            </w:r>
          </w:p>
        </w:tc>
        <w:tc>
          <w:tcPr>
            <w:tcW w:w="4082" w:type="dxa"/>
            <w:noWrap/>
            <w:hideMark/>
          </w:tcPr>
          <w:p w14:paraId="0E52AD22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Ostale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industrije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4C8A428" w14:textId="77777777" w:rsidR="00CD3482" w:rsidRPr="00CD3482" w:rsidRDefault="00CD3482" w:rsidP="00CD3482">
            <w:pPr>
              <w:jc w:val="right"/>
            </w:pPr>
            <w:r w:rsidRPr="00CD3482">
              <w:t>506,488</w:t>
            </w:r>
          </w:p>
        </w:tc>
        <w:tc>
          <w:tcPr>
            <w:tcW w:w="1116" w:type="dxa"/>
            <w:noWrap/>
            <w:hideMark/>
          </w:tcPr>
          <w:p w14:paraId="704E4BD9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06C0C251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366" w:type="dxa"/>
            <w:noWrap/>
            <w:hideMark/>
          </w:tcPr>
          <w:p w14:paraId="2BEB41EB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7B4C9974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44A7E31D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</w:tr>
      <w:tr w:rsidR="00CD3482" w:rsidRPr="00CD3482" w14:paraId="738A9CA3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3B8EA5C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05</w:t>
            </w:r>
          </w:p>
        </w:tc>
        <w:tc>
          <w:tcPr>
            <w:tcW w:w="4082" w:type="dxa"/>
            <w:noWrap/>
            <w:hideMark/>
          </w:tcPr>
          <w:p w14:paraId="5803A376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Zaštita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okoliša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A2D01E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929,036</w:t>
            </w:r>
          </w:p>
        </w:tc>
        <w:tc>
          <w:tcPr>
            <w:tcW w:w="1116" w:type="dxa"/>
            <w:noWrap/>
            <w:hideMark/>
          </w:tcPr>
          <w:p w14:paraId="6716D81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3,203,000</w:t>
            </w:r>
          </w:p>
        </w:tc>
        <w:tc>
          <w:tcPr>
            <w:tcW w:w="1116" w:type="dxa"/>
            <w:noWrap/>
            <w:hideMark/>
          </w:tcPr>
          <w:p w14:paraId="726D490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3,203,000</w:t>
            </w:r>
          </w:p>
        </w:tc>
        <w:tc>
          <w:tcPr>
            <w:tcW w:w="1366" w:type="dxa"/>
            <w:noWrap/>
            <w:hideMark/>
          </w:tcPr>
          <w:p w14:paraId="6597FE8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3,181,849.19</w:t>
            </w:r>
          </w:p>
        </w:tc>
        <w:tc>
          <w:tcPr>
            <w:tcW w:w="894" w:type="dxa"/>
            <w:noWrap/>
            <w:hideMark/>
          </w:tcPr>
          <w:p w14:paraId="130CE25B" w14:textId="77777777" w:rsidR="00CD3482" w:rsidRPr="00CD3482" w:rsidRDefault="00CD3482" w:rsidP="00CD3482">
            <w:pPr>
              <w:jc w:val="right"/>
            </w:pPr>
            <w:r w:rsidRPr="00CD3482">
              <w:t>342.49</w:t>
            </w:r>
          </w:p>
        </w:tc>
        <w:tc>
          <w:tcPr>
            <w:tcW w:w="894" w:type="dxa"/>
            <w:noWrap/>
            <w:hideMark/>
          </w:tcPr>
          <w:p w14:paraId="705477F3" w14:textId="77777777" w:rsidR="00CD3482" w:rsidRPr="00CD3482" w:rsidRDefault="00CD3482" w:rsidP="00CD3482">
            <w:pPr>
              <w:jc w:val="right"/>
            </w:pPr>
            <w:r w:rsidRPr="00CD3482">
              <w:t>99.34</w:t>
            </w:r>
          </w:p>
        </w:tc>
      </w:tr>
      <w:tr w:rsidR="00CD3482" w:rsidRPr="00CD3482" w14:paraId="695853B9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7A800B1" w14:textId="77777777" w:rsidR="00CD3482" w:rsidRPr="00CD3482" w:rsidRDefault="00CD3482" w:rsidP="00CD3482">
            <w:pPr>
              <w:jc w:val="both"/>
            </w:pPr>
            <w:r w:rsidRPr="00CD3482">
              <w:t>051</w:t>
            </w:r>
          </w:p>
        </w:tc>
        <w:tc>
          <w:tcPr>
            <w:tcW w:w="4082" w:type="dxa"/>
            <w:noWrap/>
            <w:hideMark/>
          </w:tcPr>
          <w:p w14:paraId="732F5A4B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Gospodarenje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otpadom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A7E0D6" w14:textId="77777777" w:rsidR="00CD3482" w:rsidRPr="00CD3482" w:rsidRDefault="00CD3482" w:rsidP="00CD3482">
            <w:pPr>
              <w:jc w:val="right"/>
            </w:pPr>
            <w:r w:rsidRPr="00CD3482">
              <w:t>32,965</w:t>
            </w:r>
          </w:p>
        </w:tc>
        <w:tc>
          <w:tcPr>
            <w:tcW w:w="1116" w:type="dxa"/>
            <w:noWrap/>
            <w:hideMark/>
          </w:tcPr>
          <w:p w14:paraId="156959AC" w14:textId="77777777" w:rsidR="00CD3482" w:rsidRPr="00CD3482" w:rsidRDefault="00CD3482" w:rsidP="00CD3482">
            <w:pPr>
              <w:jc w:val="right"/>
            </w:pPr>
            <w:r w:rsidRPr="00CD3482">
              <w:t>5,000</w:t>
            </w:r>
          </w:p>
        </w:tc>
        <w:tc>
          <w:tcPr>
            <w:tcW w:w="1116" w:type="dxa"/>
            <w:noWrap/>
            <w:hideMark/>
          </w:tcPr>
          <w:p w14:paraId="05A1CC91" w14:textId="77777777" w:rsidR="00CD3482" w:rsidRPr="00CD3482" w:rsidRDefault="00CD3482" w:rsidP="00CD3482">
            <w:pPr>
              <w:jc w:val="right"/>
            </w:pPr>
            <w:r w:rsidRPr="00CD3482">
              <w:t>5,000</w:t>
            </w:r>
          </w:p>
        </w:tc>
        <w:tc>
          <w:tcPr>
            <w:tcW w:w="1366" w:type="dxa"/>
            <w:noWrap/>
            <w:hideMark/>
          </w:tcPr>
          <w:p w14:paraId="2B31892E" w14:textId="77777777" w:rsidR="00CD3482" w:rsidRPr="00CD3482" w:rsidRDefault="00CD3482" w:rsidP="00CD3482">
            <w:pPr>
              <w:jc w:val="right"/>
            </w:pPr>
            <w:r w:rsidRPr="00CD3482">
              <w:t>1,068.36</w:t>
            </w:r>
          </w:p>
        </w:tc>
        <w:tc>
          <w:tcPr>
            <w:tcW w:w="894" w:type="dxa"/>
            <w:noWrap/>
            <w:hideMark/>
          </w:tcPr>
          <w:p w14:paraId="26686D86" w14:textId="77777777" w:rsidR="00CD3482" w:rsidRPr="00CD3482" w:rsidRDefault="00CD3482" w:rsidP="00CD3482">
            <w:pPr>
              <w:jc w:val="right"/>
            </w:pPr>
            <w:r w:rsidRPr="00CD3482">
              <w:t>3.24</w:t>
            </w:r>
          </w:p>
        </w:tc>
        <w:tc>
          <w:tcPr>
            <w:tcW w:w="894" w:type="dxa"/>
            <w:noWrap/>
            <w:hideMark/>
          </w:tcPr>
          <w:p w14:paraId="0F3E6FEB" w14:textId="77777777" w:rsidR="00CD3482" w:rsidRPr="00CD3482" w:rsidRDefault="00CD3482" w:rsidP="00CD3482">
            <w:pPr>
              <w:jc w:val="right"/>
            </w:pPr>
            <w:r w:rsidRPr="00CD3482">
              <w:t>21.37</w:t>
            </w:r>
          </w:p>
        </w:tc>
      </w:tr>
      <w:tr w:rsidR="00CD3482" w:rsidRPr="00CD3482" w14:paraId="3C463420" w14:textId="77777777" w:rsidTr="00CD3482">
        <w:trPr>
          <w:trHeight w:val="525"/>
          <w:jc w:val="center"/>
        </w:trPr>
        <w:tc>
          <w:tcPr>
            <w:tcW w:w="783" w:type="dxa"/>
            <w:hideMark/>
          </w:tcPr>
          <w:p w14:paraId="788FC96C" w14:textId="77777777" w:rsidR="00CD3482" w:rsidRPr="00CD3482" w:rsidRDefault="00CD3482" w:rsidP="00096C2D">
            <w:pPr>
              <w:jc w:val="both"/>
            </w:pPr>
            <w:r w:rsidRPr="00CD3482">
              <w:lastRenderedPageBreak/>
              <w:t>Br.</w:t>
            </w:r>
            <w:r w:rsidRPr="00CD3482">
              <w:br/>
            </w:r>
            <w:proofErr w:type="spellStart"/>
            <w:r w:rsidRPr="00CD3482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3F2F1AE3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Opis</w:t>
            </w:r>
            <w:proofErr w:type="spellEnd"/>
            <w:r w:rsidRPr="00CD3482">
              <w:t xml:space="preserve"> (</w:t>
            </w:r>
            <w:proofErr w:type="spellStart"/>
            <w:r w:rsidRPr="00CD3482">
              <w:t>naziv</w:t>
            </w:r>
            <w:proofErr w:type="spellEnd"/>
            <w:r w:rsidRPr="00CD3482">
              <w:t>)</w:t>
            </w:r>
          </w:p>
        </w:tc>
        <w:tc>
          <w:tcPr>
            <w:tcW w:w="1116" w:type="dxa"/>
            <w:hideMark/>
          </w:tcPr>
          <w:p w14:paraId="0D274A9D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2019.god.</w:t>
            </w:r>
          </w:p>
        </w:tc>
        <w:tc>
          <w:tcPr>
            <w:tcW w:w="1116" w:type="dxa"/>
            <w:hideMark/>
          </w:tcPr>
          <w:p w14:paraId="37661BD6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Izvorni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6346C06C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Tekući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2C50EDB7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2020.god.</w:t>
            </w:r>
          </w:p>
        </w:tc>
        <w:tc>
          <w:tcPr>
            <w:tcW w:w="894" w:type="dxa"/>
            <w:hideMark/>
          </w:tcPr>
          <w:p w14:paraId="37BC5056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6/3</w:t>
            </w:r>
          </w:p>
        </w:tc>
        <w:tc>
          <w:tcPr>
            <w:tcW w:w="894" w:type="dxa"/>
            <w:hideMark/>
          </w:tcPr>
          <w:p w14:paraId="4E62B853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6/5</w:t>
            </w:r>
          </w:p>
        </w:tc>
      </w:tr>
      <w:tr w:rsidR="00CD3482" w:rsidRPr="00CD3482" w14:paraId="19F2805D" w14:textId="77777777" w:rsidTr="00CD3482">
        <w:trPr>
          <w:trHeight w:val="198"/>
          <w:jc w:val="center"/>
        </w:trPr>
        <w:tc>
          <w:tcPr>
            <w:tcW w:w="783" w:type="dxa"/>
            <w:hideMark/>
          </w:tcPr>
          <w:p w14:paraId="6C4A7FA5" w14:textId="77777777" w:rsidR="00CD3482" w:rsidRPr="00CD3482" w:rsidRDefault="00CD3482" w:rsidP="00096C2D">
            <w:pPr>
              <w:jc w:val="center"/>
            </w:pPr>
            <w:r w:rsidRPr="00CD3482">
              <w:t>1</w:t>
            </w:r>
          </w:p>
        </w:tc>
        <w:tc>
          <w:tcPr>
            <w:tcW w:w="4082" w:type="dxa"/>
            <w:hideMark/>
          </w:tcPr>
          <w:p w14:paraId="010FDCD9" w14:textId="77777777" w:rsidR="00CD3482" w:rsidRPr="00CD3482" w:rsidRDefault="00CD3482" w:rsidP="00096C2D">
            <w:pPr>
              <w:jc w:val="center"/>
            </w:pPr>
            <w:r w:rsidRPr="00CD3482">
              <w:t>2</w:t>
            </w:r>
          </w:p>
        </w:tc>
        <w:tc>
          <w:tcPr>
            <w:tcW w:w="1116" w:type="dxa"/>
            <w:hideMark/>
          </w:tcPr>
          <w:p w14:paraId="589826B4" w14:textId="77777777" w:rsidR="00CD3482" w:rsidRPr="00CD3482" w:rsidRDefault="00CD3482" w:rsidP="00096C2D">
            <w:pPr>
              <w:jc w:val="center"/>
            </w:pPr>
            <w:r w:rsidRPr="00CD3482">
              <w:t>3</w:t>
            </w:r>
          </w:p>
        </w:tc>
        <w:tc>
          <w:tcPr>
            <w:tcW w:w="1116" w:type="dxa"/>
            <w:hideMark/>
          </w:tcPr>
          <w:p w14:paraId="6011B83B" w14:textId="77777777" w:rsidR="00CD3482" w:rsidRPr="00CD3482" w:rsidRDefault="00CD3482" w:rsidP="00096C2D">
            <w:pPr>
              <w:jc w:val="center"/>
            </w:pPr>
            <w:r w:rsidRPr="00CD3482">
              <w:t>4</w:t>
            </w:r>
          </w:p>
        </w:tc>
        <w:tc>
          <w:tcPr>
            <w:tcW w:w="1116" w:type="dxa"/>
            <w:hideMark/>
          </w:tcPr>
          <w:p w14:paraId="22D5A9DE" w14:textId="77777777" w:rsidR="00CD3482" w:rsidRPr="00CD3482" w:rsidRDefault="00CD3482" w:rsidP="00096C2D">
            <w:pPr>
              <w:jc w:val="center"/>
            </w:pPr>
            <w:r w:rsidRPr="00CD3482">
              <w:t>5</w:t>
            </w:r>
          </w:p>
        </w:tc>
        <w:tc>
          <w:tcPr>
            <w:tcW w:w="1366" w:type="dxa"/>
            <w:hideMark/>
          </w:tcPr>
          <w:p w14:paraId="79E27BD7" w14:textId="77777777" w:rsidR="00CD3482" w:rsidRPr="00CD3482" w:rsidRDefault="00CD3482" w:rsidP="00096C2D">
            <w:pPr>
              <w:jc w:val="center"/>
            </w:pPr>
            <w:r w:rsidRPr="00CD3482">
              <w:t>6</w:t>
            </w:r>
          </w:p>
        </w:tc>
        <w:tc>
          <w:tcPr>
            <w:tcW w:w="894" w:type="dxa"/>
            <w:hideMark/>
          </w:tcPr>
          <w:p w14:paraId="00B5F147" w14:textId="77777777" w:rsidR="00CD3482" w:rsidRPr="00CD3482" w:rsidRDefault="00CD3482" w:rsidP="00096C2D">
            <w:pPr>
              <w:jc w:val="center"/>
            </w:pPr>
            <w:r w:rsidRPr="00CD3482">
              <w:t>7</w:t>
            </w:r>
          </w:p>
        </w:tc>
        <w:tc>
          <w:tcPr>
            <w:tcW w:w="894" w:type="dxa"/>
            <w:hideMark/>
          </w:tcPr>
          <w:p w14:paraId="5EF5E22B" w14:textId="77777777" w:rsidR="00CD3482" w:rsidRPr="00CD3482" w:rsidRDefault="00CD3482" w:rsidP="00096C2D">
            <w:pPr>
              <w:jc w:val="center"/>
            </w:pPr>
            <w:r w:rsidRPr="00CD3482">
              <w:t>8</w:t>
            </w:r>
          </w:p>
        </w:tc>
      </w:tr>
      <w:tr w:rsidR="00CD3482" w:rsidRPr="00CD3482" w14:paraId="40CA5A9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C90D9BD" w14:textId="77777777" w:rsidR="00CD3482" w:rsidRPr="00CD3482" w:rsidRDefault="00CD3482" w:rsidP="00CD3482">
            <w:pPr>
              <w:jc w:val="both"/>
            </w:pPr>
            <w:r w:rsidRPr="00CD3482">
              <w:t>052</w:t>
            </w:r>
          </w:p>
        </w:tc>
        <w:tc>
          <w:tcPr>
            <w:tcW w:w="4082" w:type="dxa"/>
            <w:noWrap/>
            <w:hideMark/>
          </w:tcPr>
          <w:p w14:paraId="5BFE1953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Gospodarenje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otpadnim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vodama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E1E741F" w14:textId="77777777" w:rsidR="00CD3482" w:rsidRPr="00CD3482" w:rsidRDefault="00CD3482" w:rsidP="00CD3482">
            <w:pPr>
              <w:jc w:val="right"/>
            </w:pPr>
            <w:r w:rsidRPr="00CD3482">
              <w:t>896,071</w:t>
            </w:r>
          </w:p>
        </w:tc>
        <w:tc>
          <w:tcPr>
            <w:tcW w:w="1116" w:type="dxa"/>
            <w:noWrap/>
            <w:hideMark/>
          </w:tcPr>
          <w:p w14:paraId="3159A37A" w14:textId="77777777" w:rsidR="00CD3482" w:rsidRPr="00CD3482" w:rsidRDefault="00CD3482" w:rsidP="00CD3482">
            <w:pPr>
              <w:jc w:val="right"/>
            </w:pPr>
            <w:r w:rsidRPr="00CD3482">
              <w:t>3,198,000</w:t>
            </w:r>
          </w:p>
        </w:tc>
        <w:tc>
          <w:tcPr>
            <w:tcW w:w="1116" w:type="dxa"/>
            <w:noWrap/>
            <w:hideMark/>
          </w:tcPr>
          <w:p w14:paraId="56E14D78" w14:textId="77777777" w:rsidR="00CD3482" w:rsidRPr="00CD3482" w:rsidRDefault="00CD3482" w:rsidP="00CD3482">
            <w:pPr>
              <w:jc w:val="right"/>
            </w:pPr>
            <w:r w:rsidRPr="00CD3482">
              <w:t>3,198,000</w:t>
            </w:r>
          </w:p>
        </w:tc>
        <w:tc>
          <w:tcPr>
            <w:tcW w:w="1366" w:type="dxa"/>
            <w:noWrap/>
            <w:hideMark/>
          </w:tcPr>
          <w:p w14:paraId="1C65DFBE" w14:textId="77777777" w:rsidR="00CD3482" w:rsidRPr="00CD3482" w:rsidRDefault="00CD3482" w:rsidP="00CD3482">
            <w:pPr>
              <w:jc w:val="right"/>
            </w:pPr>
            <w:r w:rsidRPr="00CD3482">
              <w:t>3,180,780.83</w:t>
            </w:r>
          </w:p>
        </w:tc>
        <w:tc>
          <w:tcPr>
            <w:tcW w:w="894" w:type="dxa"/>
            <w:noWrap/>
            <w:hideMark/>
          </w:tcPr>
          <w:p w14:paraId="0B454C20" w14:textId="77777777" w:rsidR="00CD3482" w:rsidRPr="00CD3482" w:rsidRDefault="00CD3482" w:rsidP="00CD3482">
            <w:pPr>
              <w:jc w:val="right"/>
            </w:pPr>
            <w:r w:rsidRPr="00CD3482">
              <w:t>354.97</w:t>
            </w:r>
          </w:p>
        </w:tc>
        <w:tc>
          <w:tcPr>
            <w:tcW w:w="894" w:type="dxa"/>
            <w:noWrap/>
            <w:hideMark/>
          </w:tcPr>
          <w:p w14:paraId="7C8621C4" w14:textId="77777777" w:rsidR="00CD3482" w:rsidRPr="00CD3482" w:rsidRDefault="00CD3482" w:rsidP="00CD3482">
            <w:pPr>
              <w:jc w:val="right"/>
            </w:pPr>
            <w:r w:rsidRPr="00CD3482">
              <w:t>99.46</w:t>
            </w:r>
          </w:p>
        </w:tc>
      </w:tr>
      <w:tr w:rsidR="00CD3482" w:rsidRPr="00CD3482" w14:paraId="2204EDD9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E02D6A2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06</w:t>
            </w:r>
          </w:p>
        </w:tc>
        <w:tc>
          <w:tcPr>
            <w:tcW w:w="4082" w:type="dxa"/>
            <w:noWrap/>
            <w:hideMark/>
          </w:tcPr>
          <w:p w14:paraId="3DF0D506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Usluge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unapređenja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stanovanja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i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zajednice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B292EA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11,774,633</w:t>
            </w:r>
          </w:p>
        </w:tc>
        <w:tc>
          <w:tcPr>
            <w:tcW w:w="1116" w:type="dxa"/>
            <w:noWrap/>
            <w:hideMark/>
          </w:tcPr>
          <w:p w14:paraId="55EFB6F3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8,243,550</w:t>
            </w:r>
          </w:p>
        </w:tc>
        <w:tc>
          <w:tcPr>
            <w:tcW w:w="1116" w:type="dxa"/>
            <w:noWrap/>
            <w:hideMark/>
          </w:tcPr>
          <w:p w14:paraId="684A72E6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8,206,550</w:t>
            </w:r>
          </w:p>
        </w:tc>
        <w:tc>
          <w:tcPr>
            <w:tcW w:w="1366" w:type="dxa"/>
            <w:noWrap/>
            <w:hideMark/>
          </w:tcPr>
          <w:p w14:paraId="0B26CD9B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5,347,203.22</w:t>
            </w:r>
          </w:p>
        </w:tc>
        <w:tc>
          <w:tcPr>
            <w:tcW w:w="894" w:type="dxa"/>
            <w:noWrap/>
            <w:hideMark/>
          </w:tcPr>
          <w:p w14:paraId="6AAA63EF" w14:textId="77777777" w:rsidR="00CD3482" w:rsidRPr="00CD3482" w:rsidRDefault="00CD3482" w:rsidP="00CD3482">
            <w:pPr>
              <w:jc w:val="right"/>
            </w:pPr>
            <w:r w:rsidRPr="00CD3482">
              <w:t>45.41</w:t>
            </w:r>
          </w:p>
        </w:tc>
        <w:tc>
          <w:tcPr>
            <w:tcW w:w="894" w:type="dxa"/>
            <w:noWrap/>
            <w:hideMark/>
          </w:tcPr>
          <w:p w14:paraId="25C8C39C" w14:textId="77777777" w:rsidR="00CD3482" w:rsidRPr="00CD3482" w:rsidRDefault="00CD3482" w:rsidP="00CD3482">
            <w:pPr>
              <w:jc w:val="right"/>
            </w:pPr>
            <w:r w:rsidRPr="00CD3482">
              <w:t>65.16</w:t>
            </w:r>
          </w:p>
        </w:tc>
      </w:tr>
      <w:tr w:rsidR="00CD3482" w:rsidRPr="00CD3482" w14:paraId="2E2E7759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2255DD2" w14:textId="77777777" w:rsidR="00CD3482" w:rsidRPr="00CD3482" w:rsidRDefault="00CD3482" w:rsidP="00CD3482">
            <w:pPr>
              <w:jc w:val="both"/>
            </w:pPr>
            <w:r w:rsidRPr="00CD3482">
              <w:t>062</w:t>
            </w:r>
          </w:p>
        </w:tc>
        <w:tc>
          <w:tcPr>
            <w:tcW w:w="4082" w:type="dxa"/>
            <w:noWrap/>
            <w:hideMark/>
          </w:tcPr>
          <w:p w14:paraId="5E8D1FC6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Razvoj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zajednice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708CAA4" w14:textId="77777777" w:rsidR="00CD3482" w:rsidRPr="00CD3482" w:rsidRDefault="00CD3482" w:rsidP="00CD3482">
            <w:pPr>
              <w:jc w:val="right"/>
            </w:pPr>
            <w:r w:rsidRPr="00CD3482">
              <w:t>2,960,360</w:t>
            </w:r>
          </w:p>
        </w:tc>
        <w:tc>
          <w:tcPr>
            <w:tcW w:w="1116" w:type="dxa"/>
            <w:noWrap/>
            <w:hideMark/>
          </w:tcPr>
          <w:p w14:paraId="5752DC01" w14:textId="77777777" w:rsidR="00CD3482" w:rsidRPr="00CD3482" w:rsidRDefault="00CD3482" w:rsidP="00CD3482">
            <w:pPr>
              <w:jc w:val="right"/>
            </w:pPr>
            <w:r w:rsidRPr="00CD3482">
              <w:t>490,000</w:t>
            </w:r>
          </w:p>
        </w:tc>
        <w:tc>
          <w:tcPr>
            <w:tcW w:w="1116" w:type="dxa"/>
            <w:noWrap/>
            <w:hideMark/>
          </w:tcPr>
          <w:p w14:paraId="20CEF7D2" w14:textId="77777777" w:rsidR="00CD3482" w:rsidRPr="00CD3482" w:rsidRDefault="00CD3482" w:rsidP="00CD3482">
            <w:pPr>
              <w:jc w:val="right"/>
            </w:pPr>
            <w:r w:rsidRPr="00CD3482">
              <w:t>490,000</w:t>
            </w:r>
          </w:p>
        </w:tc>
        <w:tc>
          <w:tcPr>
            <w:tcW w:w="1366" w:type="dxa"/>
            <w:noWrap/>
            <w:hideMark/>
          </w:tcPr>
          <w:p w14:paraId="3F05E484" w14:textId="77777777" w:rsidR="00CD3482" w:rsidRPr="00CD3482" w:rsidRDefault="00CD3482" w:rsidP="00CD3482">
            <w:pPr>
              <w:jc w:val="right"/>
            </w:pPr>
            <w:r w:rsidRPr="00CD3482">
              <w:t>446,065.00</w:t>
            </w:r>
          </w:p>
        </w:tc>
        <w:tc>
          <w:tcPr>
            <w:tcW w:w="894" w:type="dxa"/>
            <w:noWrap/>
            <w:hideMark/>
          </w:tcPr>
          <w:p w14:paraId="601C82C1" w14:textId="77777777" w:rsidR="00CD3482" w:rsidRPr="00CD3482" w:rsidRDefault="00CD3482" w:rsidP="00CD3482">
            <w:pPr>
              <w:jc w:val="right"/>
            </w:pPr>
            <w:r w:rsidRPr="00CD3482">
              <w:t>15.07</w:t>
            </w:r>
          </w:p>
        </w:tc>
        <w:tc>
          <w:tcPr>
            <w:tcW w:w="894" w:type="dxa"/>
            <w:noWrap/>
            <w:hideMark/>
          </w:tcPr>
          <w:p w14:paraId="40D1080B" w14:textId="77777777" w:rsidR="00CD3482" w:rsidRPr="00CD3482" w:rsidRDefault="00CD3482" w:rsidP="00CD3482">
            <w:pPr>
              <w:jc w:val="right"/>
            </w:pPr>
            <w:r w:rsidRPr="00CD3482">
              <w:t>91.03</w:t>
            </w:r>
          </w:p>
        </w:tc>
      </w:tr>
      <w:tr w:rsidR="00CD3482" w:rsidRPr="00CD3482" w14:paraId="43DA6E94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7A553A5" w14:textId="77777777" w:rsidR="00CD3482" w:rsidRPr="00CD3482" w:rsidRDefault="00CD3482" w:rsidP="00CD3482">
            <w:pPr>
              <w:jc w:val="both"/>
            </w:pPr>
            <w:r w:rsidRPr="00CD3482">
              <w:t>063</w:t>
            </w:r>
          </w:p>
        </w:tc>
        <w:tc>
          <w:tcPr>
            <w:tcW w:w="4082" w:type="dxa"/>
            <w:noWrap/>
            <w:hideMark/>
          </w:tcPr>
          <w:p w14:paraId="2C86B144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Opskrba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vodom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64B4CC1" w14:textId="77777777" w:rsidR="00CD3482" w:rsidRPr="00CD3482" w:rsidRDefault="00CD3482" w:rsidP="00CD3482">
            <w:pPr>
              <w:jc w:val="right"/>
            </w:pPr>
            <w:r w:rsidRPr="00CD3482">
              <w:t>50,000</w:t>
            </w:r>
          </w:p>
        </w:tc>
        <w:tc>
          <w:tcPr>
            <w:tcW w:w="1116" w:type="dxa"/>
            <w:noWrap/>
            <w:hideMark/>
          </w:tcPr>
          <w:p w14:paraId="51CC53CA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26B757C2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366" w:type="dxa"/>
            <w:noWrap/>
            <w:hideMark/>
          </w:tcPr>
          <w:p w14:paraId="62AE6C1D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58768F0B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575A7229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</w:tr>
      <w:tr w:rsidR="00CD3482" w:rsidRPr="00CD3482" w14:paraId="73DEC56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DD0FBE2" w14:textId="77777777" w:rsidR="00CD3482" w:rsidRPr="00CD3482" w:rsidRDefault="00CD3482" w:rsidP="00CD3482">
            <w:pPr>
              <w:jc w:val="both"/>
            </w:pPr>
            <w:r w:rsidRPr="00CD3482">
              <w:t>064</w:t>
            </w:r>
          </w:p>
        </w:tc>
        <w:tc>
          <w:tcPr>
            <w:tcW w:w="4082" w:type="dxa"/>
            <w:noWrap/>
            <w:hideMark/>
          </w:tcPr>
          <w:p w14:paraId="455BD7F4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Ulična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rasvjeta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F789716" w14:textId="77777777" w:rsidR="00CD3482" w:rsidRPr="00CD3482" w:rsidRDefault="00CD3482" w:rsidP="00CD3482">
            <w:pPr>
              <w:jc w:val="right"/>
            </w:pPr>
            <w:r w:rsidRPr="00CD3482">
              <w:t>1,758,015</w:t>
            </w:r>
          </w:p>
        </w:tc>
        <w:tc>
          <w:tcPr>
            <w:tcW w:w="1116" w:type="dxa"/>
            <w:noWrap/>
            <w:hideMark/>
          </w:tcPr>
          <w:p w14:paraId="004912F8" w14:textId="77777777" w:rsidR="00CD3482" w:rsidRPr="00CD3482" w:rsidRDefault="00CD3482" w:rsidP="00CD3482">
            <w:pPr>
              <w:jc w:val="right"/>
            </w:pPr>
            <w:r w:rsidRPr="00CD3482">
              <w:t>4,090,550</w:t>
            </w:r>
          </w:p>
        </w:tc>
        <w:tc>
          <w:tcPr>
            <w:tcW w:w="1116" w:type="dxa"/>
            <w:noWrap/>
            <w:hideMark/>
          </w:tcPr>
          <w:p w14:paraId="0E695DD5" w14:textId="77777777" w:rsidR="00CD3482" w:rsidRPr="00CD3482" w:rsidRDefault="00CD3482" w:rsidP="00CD3482">
            <w:pPr>
              <w:jc w:val="right"/>
            </w:pPr>
            <w:r w:rsidRPr="00CD3482">
              <w:t>4,098,550</w:t>
            </w:r>
          </w:p>
        </w:tc>
        <w:tc>
          <w:tcPr>
            <w:tcW w:w="1366" w:type="dxa"/>
            <w:noWrap/>
            <w:hideMark/>
          </w:tcPr>
          <w:p w14:paraId="7B416E85" w14:textId="77777777" w:rsidR="00CD3482" w:rsidRPr="00CD3482" w:rsidRDefault="00CD3482" w:rsidP="00CD3482">
            <w:pPr>
              <w:jc w:val="right"/>
            </w:pPr>
            <w:r w:rsidRPr="00CD3482">
              <w:t>1,309,826.43</w:t>
            </w:r>
          </w:p>
        </w:tc>
        <w:tc>
          <w:tcPr>
            <w:tcW w:w="894" w:type="dxa"/>
            <w:noWrap/>
            <w:hideMark/>
          </w:tcPr>
          <w:p w14:paraId="1839F117" w14:textId="77777777" w:rsidR="00CD3482" w:rsidRPr="00CD3482" w:rsidRDefault="00CD3482" w:rsidP="00CD3482">
            <w:pPr>
              <w:jc w:val="right"/>
            </w:pPr>
            <w:r w:rsidRPr="00CD3482">
              <w:t>74.51</w:t>
            </w:r>
          </w:p>
        </w:tc>
        <w:tc>
          <w:tcPr>
            <w:tcW w:w="894" w:type="dxa"/>
            <w:noWrap/>
            <w:hideMark/>
          </w:tcPr>
          <w:p w14:paraId="01E2C651" w14:textId="77777777" w:rsidR="00CD3482" w:rsidRPr="00CD3482" w:rsidRDefault="00CD3482" w:rsidP="00CD3482">
            <w:pPr>
              <w:jc w:val="right"/>
            </w:pPr>
            <w:r w:rsidRPr="00CD3482">
              <w:t>31.96</w:t>
            </w:r>
          </w:p>
        </w:tc>
      </w:tr>
      <w:tr w:rsidR="00CD3482" w:rsidRPr="00CD3482" w14:paraId="17C99844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448C2B0" w14:textId="77777777" w:rsidR="00CD3482" w:rsidRPr="00CD3482" w:rsidRDefault="00CD3482" w:rsidP="00CD3482">
            <w:pPr>
              <w:jc w:val="both"/>
            </w:pPr>
            <w:r w:rsidRPr="00CD3482">
              <w:t>066</w:t>
            </w:r>
          </w:p>
        </w:tc>
        <w:tc>
          <w:tcPr>
            <w:tcW w:w="4082" w:type="dxa"/>
            <w:noWrap/>
            <w:hideMark/>
          </w:tcPr>
          <w:p w14:paraId="3661AD7C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Rashodi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stanovanja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proofErr w:type="gramStart"/>
            <w:r w:rsidRPr="00CD3482">
              <w:t>dr.komun</w:t>
            </w:r>
            <w:proofErr w:type="gramEnd"/>
            <w:r w:rsidRPr="00CD3482">
              <w:t>.pogodnosti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C4935D4" w14:textId="77777777" w:rsidR="00CD3482" w:rsidRPr="00CD3482" w:rsidRDefault="00CD3482" w:rsidP="00CD3482">
            <w:pPr>
              <w:jc w:val="right"/>
            </w:pPr>
            <w:r w:rsidRPr="00CD3482">
              <w:t>7,006,258</w:t>
            </w:r>
          </w:p>
        </w:tc>
        <w:tc>
          <w:tcPr>
            <w:tcW w:w="1116" w:type="dxa"/>
            <w:noWrap/>
            <w:hideMark/>
          </w:tcPr>
          <w:p w14:paraId="7FA2E04D" w14:textId="77777777" w:rsidR="00CD3482" w:rsidRPr="00CD3482" w:rsidRDefault="00CD3482" w:rsidP="00CD3482">
            <w:pPr>
              <w:jc w:val="right"/>
            </w:pPr>
            <w:r w:rsidRPr="00CD3482">
              <w:t>3,663,000</w:t>
            </w:r>
          </w:p>
        </w:tc>
        <w:tc>
          <w:tcPr>
            <w:tcW w:w="1116" w:type="dxa"/>
            <w:noWrap/>
            <w:hideMark/>
          </w:tcPr>
          <w:p w14:paraId="2683E575" w14:textId="77777777" w:rsidR="00CD3482" w:rsidRPr="00CD3482" w:rsidRDefault="00CD3482" w:rsidP="00CD3482">
            <w:pPr>
              <w:jc w:val="right"/>
            </w:pPr>
            <w:r w:rsidRPr="00CD3482">
              <w:t>3,618,000</w:t>
            </w:r>
          </w:p>
        </w:tc>
        <w:tc>
          <w:tcPr>
            <w:tcW w:w="1366" w:type="dxa"/>
            <w:noWrap/>
            <w:hideMark/>
          </w:tcPr>
          <w:p w14:paraId="2D067A2B" w14:textId="77777777" w:rsidR="00CD3482" w:rsidRPr="00CD3482" w:rsidRDefault="00CD3482" w:rsidP="00CD3482">
            <w:pPr>
              <w:jc w:val="right"/>
            </w:pPr>
            <w:r w:rsidRPr="00CD3482">
              <w:t>3,591,311.79</w:t>
            </w:r>
          </w:p>
        </w:tc>
        <w:tc>
          <w:tcPr>
            <w:tcW w:w="894" w:type="dxa"/>
            <w:noWrap/>
            <w:hideMark/>
          </w:tcPr>
          <w:p w14:paraId="6C899417" w14:textId="77777777" w:rsidR="00CD3482" w:rsidRPr="00CD3482" w:rsidRDefault="00CD3482" w:rsidP="00CD3482">
            <w:pPr>
              <w:jc w:val="right"/>
            </w:pPr>
            <w:r w:rsidRPr="00CD3482">
              <w:t>51.26</w:t>
            </w:r>
          </w:p>
        </w:tc>
        <w:tc>
          <w:tcPr>
            <w:tcW w:w="894" w:type="dxa"/>
            <w:noWrap/>
            <w:hideMark/>
          </w:tcPr>
          <w:p w14:paraId="750339B4" w14:textId="77777777" w:rsidR="00CD3482" w:rsidRPr="00CD3482" w:rsidRDefault="00CD3482" w:rsidP="00CD3482">
            <w:pPr>
              <w:jc w:val="right"/>
            </w:pPr>
            <w:r w:rsidRPr="00CD3482">
              <w:t>99.26</w:t>
            </w:r>
          </w:p>
        </w:tc>
      </w:tr>
      <w:tr w:rsidR="00CD3482" w:rsidRPr="00CD3482" w14:paraId="40FFDC0E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BE33582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07</w:t>
            </w:r>
          </w:p>
        </w:tc>
        <w:tc>
          <w:tcPr>
            <w:tcW w:w="4082" w:type="dxa"/>
            <w:noWrap/>
            <w:hideMark/>
          </w:tcPr>
          <w:p w14:paraId="468876AC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Zdravstvo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3D720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1,060,000</w:t>
            </w:r>
          </w:p>
        </w:tc>
        <w:tc>
          <w:tcPr>
            <w:tcW w:w="1116" w:type="dxa"/>
            <w:noWrap/>
            <w:hideMark/>
          </w:tcPr>
          <w:p w14:paraId="5C4C9D0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803,000</w:t>
            </w:r>
          </w:p>
        </w:tc>
        <w:tc>
          <w:tcPr>
            <w:tcW w:w="1116" w:type="dxa"/>
            <w:noWrap/>
            <w:hideMark/>
          </w:tcPr>
          <w:p w14:paraId="02312D21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803,000</w:t>
            </w:r>
          </w:p>
        </w:tc>
        <w:tc>
          <w:tcPr>
            <w:tcW w:w="1366" w:type="dxa"/>
            <w:noWrap/>
            <w:hideMark/>
          </w:tcPr>
          <w:p w14:paraId="339CE9B6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789,136.85</w:t>
            </w:r>
          </w:p>
        </w:tc>
        <w:tc>
          <w:tcPr>
            <w:tcW w:w="894" w:type="dxa"/>
            <w:noWrap/>
            <w:hideMark/>
          </w:tcPr>
          <w:p w14:paraId="25BEB0BB" w14:textId="77777777" w:rsidR="00CD3482" w:rsidRPr="00CD3482" w:rsidRDefault="00CD3482" w:rsidP="00CD3482">
            <w:pPr>
              <w:jc w:val="right"/>
            </w:pPr>
            <w:r w:rsidRPr="00CD3482">
              <w:t>74.45</w:t>
            </w:r>
          </w:p>
        </w:tc>
        <w:tc>
          <w:tcPr>
            <w:tcW w:w="894" w:type="dxa"/>
            <w:noWrap/>
            <w:hideMark/>
          </w:tcPr>
          <w:p w14:paraId="1F8EB699" w14:textId="77777777" w:rsidR="00CD3482" w:rsidRPr="00CD3482" w:rsidRDefault="00CD3482" w:rsidP="00CD3482">
            <w:pPr>
              <w:jc w:val="right"/>
            </w:pPr>
            <w:r w:rsidRPr="00CD3482">
              <w:t>98.27</w:t>
            </w:r>
          </w:p>
        </w:tc>
      </w:tr>
      <w:tr w:rsidR="00CD3482" w:rsidRPr="00CD3482" w14:paraId="432D5D14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2A9E213" w14:textId="77777777" w:rsidR="00CD3482" w:rsidRPr="00CD3482" w:rsidRDefault="00CD3482" w:rsidP="00CD3482">
            <w:pPr>
              <w:jc w:val="both"/>
            </w:pPr>
            <w:r w:rsidRPr="00CD3482">
              <w:t>072</w:t>
            </w:r>
          </w:p>
        </w:tc>
        <w:tc>
          <w:tcPr>
            <w:tcW w:w="4082" w:type="dxa"/>
            <w:noWrap/>
            <w:hideMark/>
          </w:tcPr>
          <w:p w14:paraId="3A52B657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Službe</w:t>
            </w:r>
            <w:proofErr w:type="spellEnd"/>
            <w:r w:rsidRPr="00CD3482">
              <w:t xml:space="preserve"> za </w:t>
            </w:r>
            <w:proofErr w:type="spellStart"/>
            <w:r w:rsidRPr="00CD3482">
              <w:t>vanjske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pacijente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229ED5E" w14:textId="77777777" w:rsidR="00CD3482" w:rsidRPr="00CD3482" w:rsidRDefault="00CD3482" w:rsidP="00CD3482">
            <w:pPr>
              <w:jc w:val="right"/>
            </w:pPr>
            <w:r w:rsidRPr="00CD3482">
              <w:t>1,060,000</w:t>
            </w:r>
          </w:p>
        </w:tc>
        <w:tc>
          <w:tcPr>
            <w:tcW w:w="1116" w:type="dxa"/>
            <w:noWrap/>
            <w:hideMark/>
          </w:tcPr>
          <w:p w14:paraId="6D83E6BE" w14:textId="77777777" w:rsidR="00CD3482" w:rsidRPr="00CD3482" w:rsidRDefault="00CD3482" w:rsidP="00CD3482">
            <w:pPr>
              <w:jc w:val="right"/>
            </w:pPr>
            <w:r w:rsidRPr="00CD3482">
              <w:t>803,000</w:t>
            </w:r>
          </w:p>
        </w:tc>
        <w:tc>
          <w:tcPr>
            <w:tcW w:w="1116" w:type="dxa"/>
            <w:noWrap/>
            <w:hideMark/>
          </w:tcPr>
          <w:p w14:paraId="7837FEAE" w14:textId="77777777" w:rsidR="00CD3482" w:rsidRPr="00CD3482" w:rsidRDefault="00CD3482" w:rsidP="00CD3482">
            <w:pPr>
              <w:jc w:val="right"/>
            </w:pPr>
            <w:r w:rsidRPr="00CD3482">
              <w:t>803,000</w:t>
            </w:r>
          </w:p>
        </w:tc>
        <w:tc>
          <w:tcPr>
            <w:tcW w:w="1366" w:type="dxa"/>
            <w:noWrap/>
            <w:hideMark/>
          </w:tcPr>
          <w:p w14:paraId="17325C90" w14:textId="77777777" w:rsidR="00CD3482" w:rsidRPr="00CD3482" w:rsidRDefault="00CD3482" w:rsidP="00CD3482">
            <w:pPr>
              <w:jc w:val="right"/>
            </w:pPr>
            <w:r w:rsidRPr="00CD3482">
              <w:t>789,136.85</w:t>
            </w:r>
          </w:p>
        </w:tc>
        <w:tc>
          <w:tcPr>
            <w:tcW w:w="894" w:type="dxa"/>
            <w:noWrap/>
            <w:hideMark/>
          </w:tcPr>
          <w:p w14:paraId="0215C3D4" w14:textId="77777777" w:rsidR="00CD3482" w:rsidRPr="00CD3482" w:rsidRDefault="00CD3482" w:rsidP="00CD3482">
            <w:pPr>
              <w:jc w:val="right"/>
            </w:pPr>
            <w:r w:rsidRPr="00CD3482">
              <w:t>74.45</w:t>
            </w:r>
          </w:p>
        </w:tc>
        <w:tc>
          <w:tcPr>
            <w:tcW w:w="894" w:type="dxa"/>
            <w:noWrap/>
            <w:hideMark/>
          </w:tcPr>
          <w:p w14:paraId="18064262" w14:textId="77777777" w:rsidR="00CD3482" w:rsidRPr="00CD3482" w:rsidRDefault="00CD3482" w:rsidP="00CD3482">
            <w:pPr>
              <w:jc w:val="right"/>
            </w:pPr>
            <w:r w:rsidRPr="00CD3482">
              <w:t>98.27</w:t>
            </w:r>
          </w:p>
        </w:tc>
      </w:tr>
      <w:tr w:rsidR="00CD3482" w:rsidRPr="00CD3482" w14:paraId="33D355A7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3E58B0F1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08</w:t>
            </w:r>
          </w:p>
        </w:tc>
        <w:tc>
          <w:tcPr>
            <w:tcW w:w="4082" w:type="dxa"/>
            <w:noWrap/>
            <w:hideMark/>
          </w:tcPr>
          <w:p w14:paraId="6B88DDDF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Rekreacija</w:t>
            </w:r>
            <w:proofErr w:type="spellEnd"/>
            <w:r w:rsidRPr="00CD3482">
              <w:rPr>
                <w:b/>
                <w:bCs/>
              </w:rPr>
              <w:t xml:space="preserve">, </w:t>
            </w:r>
            <w:proofErr w:type="spellStart"/>
            <w:r w:rsidRPr="00CD3482">
              <w:rPr>
                <w:b/>
                <w:bCs/>
              </w:rPr>
              <w:t>kultura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i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religija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CB4A96C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10,752,772</w:t>
            </w:r>
          </w:p>
        </w:tc>
        <w:tc>
          <w:tcPr>
            <w:tcW w:w="1116" w:type="dxa"/>
            <w:noWrap/>
            <w:hideMark/>
          </w:tcPr>
          <w:p w14:paraId="39D4865A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7,835,800</w:t>
            </w:r>
          </w:p>
        </w:tc>
        <w:tc>
          <w:tcPr>
            <w:tcW w:w="1116" w:type="dxa"/>
            <w:noWrap/>
            <w:hideMark/>
          </w:tcPr>
          <w:p w14:paraId="2932F6C0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7,789,750</w:t>
            </w:r>
          </w:p>
        </w:tc>
        <w:tc>
          <w:tcPr>
            <w:tcW w:w="1366" w:type="dxa"/>
            <w:noWrap/>
            <w:hideMark/>
          </w:tcPr>
          <w:p w14:paraId="2330E53D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7,691,028.68</w:t>
            </w:r>
          </w:p>
        </w:tc>
        <w:tc>
          <w:tcPr>
            <w:tcW w:w="894" w:type="dxa"/>
            <w:noWrap/>
            <w:hideMark/>
          </w:tcPr>
          <w:p w14:paraId="25D7258F" w14:textId="77777777" w:rsidR="00CD3482" w:rsidRPr="00CD3482" w:rsidRDefault="00CD3482" w:rsidP="00CD3482">
            <w:pPr>
              <w:jc w:val="right"/>
            </w:pPr>
            <w:r w:rsidRPr="00CD3482">
              <w:t>71.53</w:t>
            </w:r>
          </w:p>
        </w:tc>
        <w:tc>
          <w:tcPr>
            <w:tcW w:w="894" w:type="dxa"/>
            <w:noWrap/>
            <w:hideMark/>
          </w:tcPr>
          <w:p w14:paraId="49C8B4F7" w14:textId="77777777" w:rsidR="00CD3482" w:rsidRPr="00CD3482" w:rsidRDefault="00CD3482" w:rsidP="00CD3482">
            <w:pPr>
              <w:jc w:val="right"/>
            </w:pPr>
            <w:r w:rsidRPr="00CD3482">
              <w:t>98.73</w:t>
            </w:r>
          </w:p>
        </w:tc>
      </w:tr>
      <w:tr w:rsidR="00CD3482" w:rsidRPr="00CD3482" w14:paraId="7614185F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4D89AD0D" w14:textId="77777777" w:rsidR="00CD3482" w:rsidRPr="00CD3482" w:rsidRDefault="00CD3482" w:rsidP="00CD3482">
            <w:pPr>
              <w:jc w:val="both"/>
            </w:pPr>
            <w:r w:rsidRPr="00CD3482">
              <w:t>081</w:t>
            </w:r>
          </w:p>
        </w:tc>
        <w:tc>
          <w:tcPr>
            <w:tcW w:w="4082" w:type="dxa"/>
            <w:noWrap/>
            <w:hideMark/>
          </w:tcPr>
          <w:p w14:paraId="35C0AD35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Službe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rekreacije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sporta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C189CB" w14:textId="77777777" w:rsidR="00CD3482" w:rsidRPr="00CD3482" w:rsidRDefault="00CD3482" w:rsidP="00CD3482">
            <w:pPr>
              <w:jc w:val="right"/>
            </w:pPr>
            <w:r w:rsidRPr="00CD3482">
              <w:t>1,424,164</w:t>
            </w:r>
          </w:p>
        </w:tc>
        <w:tc>
          <w:tcPr>
            <w:tcW w:w="1116" w:type="dxa"/>
            <w:noWrap/>
            <w:hideMark/>
          </w:tcPr>
          <w:p w14:paraId="0AD00BCA" w14:textId="77777777" w:rsidR="00CD3482" w:rsidRPr="00CD3482" w:rsidRDefault="00CD3482" w:rsidP="00CD3482">
            <w:pPr>
              <w:jc w:val="right"/>
            </w:pPr>
            <w:r w:rsidRPr="00CD3482">
              <w:t>1,550,000</w:t>
            </w:r>
          </w:p>
        </w:tc>
        <w:tc>
          <w:tcPr>
            <w:tcW w:w="1116" w:type="dxa"/>
            <w:noWrap/>
            <w:hideMark/>
          </w:tcPr>
          <w:p w14:paraId="6A60EC18" w14:textId="77777777" w:rsidR="00CD3482" w:rsidRPr="00CD3482" w:rsidRDefault="00CD3482" w:rsidP="00CD3482">
            <w:pPr>
              <w:jc w:val="right"/>
            </w:pPr>
            <w:r w:rsidRPr="00CD3482">
              <w:t>1,535,350</w:t>
            </w:r>
          </w:p>
        </w:tc>
        <w:tc>
          <w:tcPr>
            <w:tcW w:w="1366" w:type="dxa"/>
            <w:noWrap/>
            <w:hideMark/>
          </w:tcPr>
          <w:p w14:paraId="234E38E6" w14:textId="77777777" w:rsidR="00CD3482" w:rsidRPr="00CD3482" w:rsidRDefault="00CD3482" w:rsidP="00CD3482">
            <w:pPr>
              <w:jc w:val="right"/>
            </w:pPr>
            <w:r w:rsidRPr="00CD3482">
              <w:t>517,737.50</w:t>
            </w:r>
          </w:p>
        </w:tc>
        <w:tc>
          <w:tcPr>
            <w:tcW w:w="894" w:type="dxa"/>
            <w:noWrap/>
            <w:hideMark/>
          </w:tcPr>
          <w:p w14:paraId="0AE9A3C7" w14:textId="77777777" w:rsidR="00CD3482" w:rsidRPr="00CD3482" w:rsidRDefault="00CD3482" w:rsidP="00CD3482">
            <w:pPr>
              <w:jc w:val="right"/>
            </w:pPr>
            <w:r w:rsidRPr="00CD3482">
              <w:t>36.35</w:t>
            </w:r>
          </w:p>
        </w:tc>
        <w:tc>
          <w:tcPr>
            <w:tcW w:w="894" w:type="dxa"/>
            <w:noWrap/>
            <w:hideMark/>
          </w:tcPr>
          <w:p w14:paraId="403CC310" w14:textId="77777777" w:rsidR="00CD3482" w:rsidRPr="00CD3482" w:rsidRDefault="00CD3482" w:rsidP="00CD3482">
            <w:pPr>
              <w:jc w:val="right"/>
            </w:pPr>
            <w:r w:rsidRPr="00CD3482">
              <w:t>33.72</w:t>
            </w:r>
          </w:p>
        </w:tc>
      </w:tr>
      <w:tr w:rsidR="00CD3482" w:rsidRPr="00CD3482" w14:paraId="30179B23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BF7F35D" w14:textId="77777777" w:rsidR="00CD3482" w:rsidRPr="00CD3482" w:rsidRDefault="00CD3482" w:rsidP="00CD3482">
            <w:pPr>
              <w:jc w:val="both"/>
            </w:pPr>
            <w:r w:rsidRPr="00CD3482">
              <w:t>082</w:t>
            </w:r>
          </w:p>
        </w:tc>
        <w:tc>
          <w:tcPr>
            <w:tcW w:w="4082" w:type="dxa"/>
            <w:noWrap/>
            <w:hideMark/>
          </w:tcPr>
          <w:p w14:paraId="7240248D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Službe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1C73979" w14:textId="77777777" w:rsidR="00CD3482" w:rsidRPr="00CD3482" w:rsidRDefault="00CD3482" w:rsidP="00CD3482">
            <w:pPr>
              <w:jc w:val="right"/>
            </w:pPr>
            <w:r w:rsidRPr="00CD3482">
              <w:t>9,207,228</w:t>
            </w:r>
          </w:p>
        </w:tc>
        <w:tc>
          <w:tcPr>
            <w:tcW w:w="1116" w:type="dxa"/>
            <w:noWrap/>
            <w:hideMark/>
          </w:tcPr>
          <w:p w14:paraId="72F4A15C" w14:textId="77777777" w:rsidR="00CD3482" w:rsidRPr="00CD3482" w:rsidRDefault="00CD3482" w:rsidP="00CD3482">
            <w:pPr>
              <w:jc w:val="right"/>
            </w:pPr>
            <w:r w:rsidRPr="00CD3482">
              <w:t>6,205,800</w:t>
            </w:r>
          </w:p>
        </w:tc>
        <w:tc>
          <w:tcPr>
            <w:tcW w:w="1116" w:type="dxa"/>
            <w:noWrap/>
            <w:hideMark/>
          </w:tcPr>
          <w:p w14:paraId="2DDF2E6C" w14:textId="77777777" w:rsidR="00CD3482" w:rsidRPr="00CD3482" w:rsidRDefault="00CD3482" w:rsidP="00CD3482">
            <w:pPr>
              <w:jc w:val="right"/>
            </w:pPr>
            <w:r w:rsidRPr="00CD3482">
              <w:t>6,174,400</w:t>
            </w:r>
          </w:p>
        </w:tc>
        <w:tc>
          <w:tcPr>
            <w:tcW w:w="1366" w:type="dxa"/>
            <w:noWrap/>
            <w:hideMark/>
          </w:tcPr>
          <w:p w14:paraId="6604C391" w14:textId="77777777" w:rsidR="00CD3482" w:rsidRPr="00CD3482" w:rsidRDefault="00CD3482" w:rsidP="00CD3482">
            <w:pPr>
              <w:jc w:val="right"/>
            </w:pPr>
            <w:r w:rsidRPr="00CD3482">
              <w:t>7,093,291.18</w:t>
            </w:r>
          </w:p>
        </w:tc>
        <w:tc>
          <w:tcPr>
            <w:tcW w:w="894" w:type="dxa"/>
            <w:noWrap/>
            <w:hideMark/>
          </w:tcPr>
          <w:p w14:paraId="5FCF85D0" w14:textId="77777777" w:rsidR="00CD3482" w:rsidRPr="00CD3482" w:rsidRDefault="00CD3482" w:rsidP="00CD3482">
            <w:pPr>
              <w:jc w:val="right"/>
            </w:pPr>
            <w:r w:rsidRPr="00CD3482">
              <w:t>77.04</w:t>
            </w:r>
          </w:p>
        </w:tc>
        <w:tc>
          <w:tcPr>
            <w:tcW w:w="894" w:type="dxa"/>
            <w:noWrap/>
            <w:hideMark/>
          </w:tcPr>
          <w:p w14:paraId="374D6B3C" w14:textId="77777777" w:rsidR="00CD3482" w:rsidRPr="00CD3482" w:rsidRDefault="00CD3482" w:rsidP="00CD3482">
            <w:pPr>
              <w:jc w:val="right"/>
            </w:pPr>
            <w:r w:rsidRPr="00CD3482">
              <w:t>114.88</w:t>
            </w:r>
          </w:p>
        </w:tc>
      </w:tr>
      <w:tr w:rsidR="00CD3482" w:rsidRPr="00CD3482" w14:paraId="3CB06AC6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14A76C5A" w14:textId="77777777" w:rsidR="00CD3482" w:rsidRPr="00CD3482" w:rsidRDefault="00CD3482" w:rsidP="00CD3482">
            <w:pPr>
              <w:jc w:val="both"/>
            </w:pPr>
            <w:r w:rsidRPr="00CD3482">
              <w:t>084</w:t>
            </w:r>
          </w:p>
        </w:tc>
        <w:tc>
          <w:tcPr>
            <w:tcW w:w="4082" w:type="dxa"/>
            <w:noWrap/>
            <w:hideMark/>
          </w:tcPr>
          <w:p w14:paraId="75F47BFA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Religijske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druge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službe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zajednice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F452A5E" w14:textId="77777777" w:rsidR="00CD3482" w:rsidRPr="00CD3482" w:rsidRDefault="00CD3482" w:rsidP="00CD3482">
            <w:pPr>
              <w:jc w:val="right"/>
            </w:pPr>
            <w:r w:rsidRPr="00CD3482">
              <w:t>121,380</w:t>
            </w:r>
          </w:p>
        </w:tc>
        <w:tc>
          <w:tcPr>
            <w:tcW w:w="1116" w:type="dxa"/>
            <w:noWrap/>
            <w:hideMark/>
          </w:tcPr>
          <w:p w14:paraId="5B773E6D" w14:textId="77777777" w:rsidR="00CD3482" w:rsidRPr="00CD3482" w:rsidRDefault="00CD3482" w:rsidP="00CD3482">
            <w:pPr>
              <w:jc w:val="right"/>
            </w:pPr>
            <w:r w:rsidRPr="00CD3482">
              <w:t>80,000</w:t>
            </w:r>
          </w:p>
        </w:tc>
        <w:tc>
          <w:tcPr>
            <w:tcW w:w="1116" w:type="dxa"/>
            <w:noWrap/>
            <w:hideMark/>
          </w:tcPr>
          <w:p w14:paraId="08A2B31E" w14:textId="77777777" w:rsidR="00CD3482" w:rsidRPr="00CD3482" w:rsidRDefault="00CD3482" w:rsidP="00CD3482">
            <w:pPr>
              <w:jc w:val="right"/>
            </w:pPr>
            <w:r w:rsidRPr="00CD3482">
              <w:t>80,000</w:t>
            </w:r>
          </w:p>
        </w:tc>
        <w:tc>
          <w:tcPr>
            <w:tcW w:w="1366" w:type="dxa"/>
            <w:noWrap/>
            <w:hideMark/>
          </w:tcPr>
          <w:p w14:paraId="64BE3F5E" w14:textId="77777777" w:rsidR="00CD3482" w:rsidRPr="00CD3482" w:rsidRDefault="00CD3482" w:rsidP="00CD3482">
            <w:pPr>
              <w:jc w:val="right"/>
            </w:pPr>
            <w:r w:rsidRPr="00CD3482">
              <w:t>80,000.00</w:t>
            </w:r>
          </w:p>
        </w:tc>
        <w:tc>
          <w:tcPr>
            <w:tcW w:w="894" w:type="dxa"/>
            <w:noWrap/>
            <w:hideMark/>
          </w:tcPr>
          <w:p w14:paraId="7191DF33" w14:textId="77777777" w:rsidR="00CD3482" w:rsidRPr="00CD3482" w:rsidRDefault="00CD3482" w:rsidP="00CD3482">
            <w:pPr>
              <w:jc w:val="right"/>
            </w:pPr>
            <w:r w:rsidRPr="00CD3482">
              <w:t>65.91</w:t>
            </w:r>
          </w:p>
        </w:tc>
        <w:tc>
          <w:tcPr>
            <w:tcW w:w="894" w:type="dxa"/>
            <w:noWrap/>
            <w:hideMark/>
          </w:tcPr>
          <w:p w14:paraId="042C9082" w14:textId="77777777" w:rsidR="00CD3482" w:rsidRPr="00CD3482" w:rsidRDefault="00CD3482" w:rsidP="00CD3482">
            <w:pPr>
              <w:jc w:val="right"/>
            </w:pPr>
            <w:r w:rsidRPr="00CD3482">
              <w:t>100.00</w:t>
            </w:r>
          </w:p>
        </w:tc>
      </w:tr>
      <w:tr w:rsidR="00CD3482" w:rsidRPr="00CD3482" w14:paraId="65E09C2E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56FCF376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09</w:t>
            </w:r>
          </w:p>
        </w:tc>
        <w:tc>
          <w:tcPr>
            <w:tcW w:w="4082" w:type="dxa"/>
            <w:noWrap/>
            <w:hideMark/>
          </w:tcPr>
          <w:p w14:paraId="4114E549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9ACFF2E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4,870,074</w:t>
            </w:r>
          </w:p>
        </w:tc>
        <w:tc>
          <w:tcPr>
            <w:tcW w:w="1116" w:type="dxa"/>
            <w:noWrap/>
            <w:hideMark/>
          </w:tcPr>
          <w:p w14:paraId="5CC6637F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7,013,100</w:t>
            </w:r>
          </w:p>
        </w:tc>
        <w:tc>
          <w:tcPr>
            <w:tcW w:w="1116" w:type="dxa"/>
            <w:noWrap/>
            <w:hideMark/>
          </w:tcPr>
          <w:p w14:paraId="41E3EC8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6,978,500</w:t>
            </w:r>
          </w:p>
        </w:tc>
        <w:tc>
          <w:tcPr>
            <w:tcW w:w="1366" w:type="dxa"/>
            <w:noWrap/>
            <w:hideMark/>
          </w:tcPr>
          <w:p w14:paraId="5FF5FEBD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6,581,180.04</w:t>
            </w:r>
          </w:p>
        </w:tc>
        <w:tc>
          <w:tcPr>
            <w:tcW w:w="894" w:type="dxa"/>
            <w:noWrap/>
            <w:hideMark/>
          </w:tcPr>
          <w:p w14:paraId="7B3A709F" w14:textId="77777777" w:rsidR="00CD3482" w:rsidRPr="00CD3482" w:rsidRDefault="00CD3482" w:rsidP="00CD3482">
            <w:pPr>
              <w:jc w:val="right"/>
            </w:pPr>
            <w:r w:rsidRPr="00CD3482">
              <w:t>135.14</w:t>
            </w:r>
          </w:p>
        </w:tc>
        <w:tc>
          <w:tcPr>
            <w:tcW w:w="894" w:type="dxa"/>
            <w:noWrap/>
            <w:hideMark/>
          </w:tcPr>
          <w:p w14:paraId="0BFF8D69" w14:textId="77777777" w:rsidR="00CD3482" w:rsidRPr="00CD3482" w:rsidRDefault="00CD3482" w:rsidP="00CD3482">
            <w:pPr>
              <w:jc w:val="right"/>
            </w:pPr>
            <w:r w:rsidRPr="00CD3482">
              <w:t>94.31</w:t>
            </w:r>
          </w:p>
        </w:tc>
      </w:tr>
      <w:tr w:rsidR="00CD3482" w:rsidRPr="00CD3482" w14:paraId="28923B8D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4D482E6" w14:textId="77777777" w:rsidR="00CD3482" w:rsidRPr="00CD3482" w:rsidRDefault="00CD3482" w:rsidP="00CD3482">
            <w:pPr>
              <w:jc w:val="both"/>
            </w:pPr>
            <w:r w:rsidRPr="00CD3482">
              <w:t>091</w:t>
            </w:r>
          </w:p>
        </w:tc>
        <w:tc>
          <w:tcPr>
            <w:tcW w:w="4082" w:type="dxa"/>
            <w:noWrap/>
            <w:hideMark/>
          </w:tcPr>
          <w:p w14:paraId="17AEAADE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Predškolsko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osnovno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obrazovanje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DDBD20" w14:textId="77777777" w:rsidR="00CD3482" w:rsidRPr="00CD3482" w:rsidRDefault="00CD3482" w:rsidP="00CD3482">
            <w:pPr>
              <w:jc w:val="right"/>
            </w:pPr>
            <w:r w:rsidRPr="00CD3482">
              <w:t>4,613,311</w:t>
            </w:r>
          </w:p>
        </w:tc>
        <w:tc>
          <w:tcPr>
            <w:tcW w:w="1116" w:type="dxa"/>
            <w:noWrap/>
            <w:hideMark/>
          </w:tcPr>
          <w:p w14:paraId="2FAD2A20" w14:textId="77777777" w:rsidR="00CD3482" w:rsidRPr="00CD3482" w:rsidRDefault="00CD3482" w:rsidP="00CD3482">
            <w:pPr>
              <w:jc w:val="right"/>
            </w:pPr>
            <w:r w:rsidRPr="00CD3482">
              <w:t>6,958,100</w:t>
            </w:r>
          </w:p>
        </w:tc>
        <w:tc>
          <w:tcPr>
            <w:tcW w:w="1116" w:type="dxa"/>
            <w:noWrap/>
            <w:hideMark/>
          </w:tcPr>
          <w:p w14:paraId="2135DBA1" w14:textId="77777777" w:rsidR="00CD3482" w:rsidRPr="00CD3482" w:rsidRDefault="00CD3482" w:rsidP="00CD3482">
            <w:pPr>
              <w:jc w:val="right"/>
            </w:pPr>
            <w:r w:rsidRPr="00CD3482">
              <w:t>6,923,500</w:t>
            </w:r>
          </w:p>
        </w:tc>
        <w:tc>
          <w:tcPr>
            <w:tcW w:w="1366" w:type="dxa"/>
            <w:noWrap/>
            <w:hideMark/>
          </w:tcPr>
          <w:p w14:paraId="2A376656" w14:textId="77777777" w:rsidR="00CD3482" w:rsidRPr="00CD3482" w:rsidRDefault="00CD3482" w:rsidP="00CD3482">
            <w:pPr>
              <w:jc w:val="right"/>
            </w:pPr>
            <w:r w:rsidRPr="00CD3482">
              <w:t>6,357,121.51</w:t>
            </w:r>
          </w:p>
        </w:tc>
        <w:tc>
          <w:tcPr>
            <w:tcW w:w="894" w:type="dxa"/>
            <w:noWrap/>
            <w:hideMark/>
          </w:tcPr>
          <w:p w14:paraId="2A5DC996" w14:textId="77777777" w:rsidR="00CD3482" w:rsidRPr="00CD3482" w:rsidRDefault="00CD3482" w:rsidP="00CD3482">
            <w:pPr>
              <w:jc w:val="right"/>
            </w:pPr>
            <w:r w:rsidRPr="00CD3482">
              <w:t>137.80</w:t>
            </w:r>
          </w:p>
        </w:tc>
        <w:tc>
          <w:tcPr>
            <w:tcW w:w="894" w:type="dxa"/>
            <w:noWrap/>
            <w:hideMark/>
          </w:tcPr>
          <w:p w14:paraId="6B0B38E3" w14:textId="77777777" w:rsidR="00CD3482" w:rsidRPr="00CD3482" w:rsidRDefault="00CD3482" w:rsidP="00CD3482">
            <w:pPr>
              <w:jc w:val="right"/>
            </w:pPr>
            <w:r w:rsidRPr="00CD3482">
              <w:t>91.82</w:t>
            </w:r>
          </w:p>
        </w:tc>
      </w:tr>
      <w:tr w:rsidR="00CD3482" w:rsidRPr="00CD3482" w14:paraId="2211F7FE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D035709" w14:textId="77777777" w:rsidR="00CD3482" w:rsidRPr="00CD3482" w:rsidRDefault="00CD3482" w:rsidP="00CD3482">
            <w:pPr>
              <w:jc w:val="both"/>
            </w:pPr>
            <w:r w:rsidRPr="00CD3482">
              <w:t>092</w:t>
            </w:r>
          </w:p>
        </w:tc>
        <w:tc>
          <w:tcPr>
            <w:tcW w:w="4082" w:type="dxa"/>
            <w:noWrap/>
            <w:hideMark/>
          </w:tcPr>
          <w:p w14:paraId="542E9A55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Srednjoškolsko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obrazovanje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AE39336" w14:textId="77777777" w:rsidR="00CD3482" w:rsidRPr="00CD3482" w:rsidRDefault="00CD3482" w:rsidP="00CD3482">
            <w:pPr>
              <w:jc w:val="right"/>
            </w:pPr>
            <w:r w:rsidRPr="00CD3482">
              <w:t>20,412</w:t>
            </w:r>
          </w:p>
        </w:tc>
        <w:tc>
          <w:tcPr>
            <w:tcW w:w="1116" w:type="dxa"/>
            <w:noWrap/>
            <w:hideMark/>
          </w:tcPr>
          <w:p w14:paraId="27933A69" w14:textId="77777777" w:rsidR="00CD3482" w:rsidRPr="00CD3482" w:rsidRDefault="00CD3482" w:rsidP="00CD3482">
            <w:pPr>
              <w:jc w:val="right"/>
            </w:pPr>
            <w:r w:rsidRPr="00CD3482">
              <w:t>55,000</w:t>
            </w:r>
          </w:p>
        </w:tc>
        <w:tc>
          <w:tcPr>
            <w:tcW w:w="1116" w:type="dxa"/>
            <w:noWrap/>
            <w:hideMark/>
          </w:tcPr>
          <w:p w14:paraId="5634A609" w14:textId="77777777" w:rsidR="00CD3482" w:rsidRPr="00CD3482" w:rsidRDefault="00CD3482" w:rsidP="00CD3482">
            <w:pPr>
              <w:jc w:val="right"/>
            </w:pPr>
            <w:r w:rsidRPr="00CD3482">
              <w:t>55,000</w:t>
            </w:r>
          </w:p>
        </w:tc>
        <w:tc>
          <w:tcPr>
            <w:tcW w:w="1366" w:type="dxa"/>
            <w:noWrap/>
            <w:hideMark/>
          </w:tcPr>
          <w:p w14:paraId="3CD28395" w14:textId="77777777" w:rsidR="00CD3482" w:rsidRPr="00CD3482" w:rsidRDefault="00CD3482" w:rsidP="00CD3482">
            <w:pPr>
              <w:jc w:val="right"/>
            </w:pPr>
            <w:r w:rsidRPr="00CD3482">
              <w:t>42,937.53</w:t>
            </w:r>
          </w:p>
        </w:tc>
        <w:tc>
          <w:tcPr>
            <w:tcW w:w="894" w:type="dxa"/>
            <w:noWrap/>
            <w:hideMark/>
          </w:tcPr>
          <w:p w14:paraId="730EBC93" w14:textId="77777777" w:rsidR="00CD3482" w:rsidRPr="00CD3482" w:rsidRDefault="00CD3482" w:rsidP="00CD3482">
            <w:pPr>
              <w:jc w:val="right"/>
            </w:pPr>
            <w:r w:rsidRPr="00CD3482">
              <w:t>210.35</w:t>
            </w:r>
          </w:p>
        </w:tc>
        <w:tc>
          <w:tcPr>
            <w:tcW w:w="894" w:type="dxa"/>
            <w:noWrap/>
            <w:hideMark/>
          </w:tcPr>
          <w:p w14:paraId="17653E41" w14:textId="77777777" w:rsidR="00CD3482" w:rsidRPr="00CD3482" w:rsidRDefault="00CD3482" w:rsidP="00CD3482">
            <w:pPr>
              <w:jc w:val="right"/>
            </w:pPr>
            <w:r w:rsidRPr="00CD3482">
              <w:t>78.07</w:t>
            </w:r>
          </w:p>
        </w:tc>
      </w:tr>
      <w:tr w:rsidR="00CD3482" w:rsidRPr="00CD3482" w14:paraId="3EC50FFB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6637D7A" w14:textId="77777777" w:rsidR="00CD3482" w:rsidRPr="00CD3482" w:rsidRDefault="00CD3482" w:rsidP="00CD3482">
            <w:pPr>
              <w:jc w:val="both"/>
            </w:pPr>
            <w:r w:rsidRPr="00CD3482">
              <w:t>096</w:t>
            </w:r>
          </w:p>
        </w:tc>
        <w:tc>
          <w:tcPr>
            <w:tcW w:w="4082" w:type="dxa"/>
            <w:noWrap/>
            <w:hideMark/>
          </w:tcPr>
          <w:p w14:paraId="51D17F9F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Dodatno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usluge</w:t>
            </w:r>
            <w:proofErr w:type="spellEnd"/>
            <w:r w:rsidRPr="00CD3482">
              <w:t xml:space="preserve"> u </w:t>
            </w:r>
            <w:proofErr w:type="spellStart"/>
            <w:r w:rsidRPr="00CD3482">
              <w:t>obrazovanju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D19C97B" w14:textId="77777777" w:rsidR="00CD3482" w:rsidRPr="00CD3482" w:rsidRDefault="00CD3482" w:rsidP="00CD3482">
            <w:pPr>
              <w:jc w:val="right"/>
            </w:pPr>
            <w:r w:rsidRPr="00CD3482">
              <w:t>236,351</w:t>
            </w:r>
          </w:p>
        </w:tc>
        <w:tc>
          <w:tcPr>
            <w:tcW w:w="1116" w:type="dxa"/>
            <w:noWrap/>
            <w:hideMark/>
          </w:tcPr>
          <w:p w14:paraId="115361E8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46DFBC40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366" w:type="dxa"/>
            <w:noWrap/>
            <w:hideMark/>
          </w:tcPr>
          <w:p w14:paraId="1045BB38" w14:textId="77777777" w:rsidR="00CD3482" w:rsidRPr="00CD3482" w:rsidRDefault="00CD3482" w:rsidP="00CD3482">
            <w:pPr>
              <w:jc w:val="right"/>
            </w:pPr>
            <w:r w:rsidRPr="00CD3482">
              <w:t>181,121.00</w:t>
            </w:r>
          </w:p>
        </w:tc>
        <w:tc>
          <w:tcPr>
            <w:tcW w:w="894" w:type="dxa"/>
            <w:noWrap/>
            <w:hideMark/>
          </w:tcPr>
          <w:p w14:paraId="5E2C1042" w14:textId="77777777" w:rsidR="00CD3482" w:rsidRPr="00CD3482" w:rsidRDefault="00CD3482" w:rsidP="00CD3482">
            <w:pPr>
              <w:jc w:val="right"/>
            </w:pPr>
            <w:r w:rsidRPr="00CD3482">
              <w:t>76.63</w:t>
            </w:r>
          </w:p>
        </w:tc>
        <w:tc>
          <w:tcPr>
            <w:tcW w:w="894" w:type="dxa"/>
            <w:noWrap/>
            <w:hideMark/>
          </w:tcPr>
          <w:p w14:paraId="5B78A7AA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</w:tr>
      <w:tr w:rsidR="00CD3482" w:rsidRPr="00CD3482" w14:paraId="459EA30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902E741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>10</w:t>
            </w:r>
          </w:p>
        </w:tc>
        <w:tc>
          <w:tcPr>
            <w:tcW w:w="4082" w:type="dxa"/>
            <w:noWrap/>
            <w:hideMark/>
          </w:tcPr>
          <w:p w14:paraId="6F6E5EA2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proofErr w:type="spellStart"/>
            <w:r w:rsidRPr="00CD3482">
              <w:rPr>
                <w:b/>
                <w:bCs/>
              </w:rPr>
              <w:t>Socijalna</w:t>
            </w:r>
            <w:proofErr w:type="spellEnd"/>
            <w:r w:rsidRPr="00CD3482">
              <w:rPr>
                <w:b/>
                <w:bCs/>
              </w:rPr>
              <w:t xml:space="preserve"> </w:t>
            </w:r>
            <w:proofErr w:type="spellStart"/>
            <w:r w:rsidRPr="00CD3482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316BA1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900,489</w:t>
            </w:r>
          </w:p>
        </w:tc>
        <w:tc>
          <w:tcPr>
            <w:tcW w:w="1116" w:type="dxa"/>
            <w:noWrap/>
            <w:hideMark/>
          </w:tcPr>
          <w:p w14:paraId="1AFAE63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1,065,000</w:t>
            </w:r>
          </w:p>
        </w:tc>
        <w:tc>
          <w:tcPr>
            <w:tcW w:w="1116" w:type="dxa"/>
            <w:noWrap/>
            <w:hideMark/>
          </w:tcPr>
          <w:p w14:paraId="265EA705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1,066,050</w:t>
            </w:r>
          </w:p>
        </w:tc>
        <w:tc>
          <w:tcPr>
            <w:tcW w:w="1366" w:type="dxa"/>
            <w:noWrap/>
            <w:hideMark/>
          </w:tcPr>
          <w:p w14:paraId="183A38E5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908,432.33</w:t>
            </w:r>
          </w:p>
        </w:tc>
        <w:tc>
          <w:tcPr>
            <w:tcW w:w="894" w:type="dxa"/>
            <w:noWrap/>
            <w:hideMark/>
          </w:tcPr>
          <w:p w14:paraId="0CA56703" w14:textId="77777777" w:rsidR="00CD3482" w:rsidRPr="00CD3482" w:rsidRDefault="00CD3482" w:rsidP="00CD3482">
            <w:pPr>
              <w:jc w:val="right"/>
            </w:pPr>
            <w:r w:rsidRPr="00CD3482">
              <w:t>100.88</w:t>
            </w:r>
          </w:p>
        </w:tc>
        <w:tc>
          <w:tcPr>
            <w:tcW w:w="894" w:type="dxa"/>
            <w:noWrap/>
            <w:hideMark/>
          </w:tcPr>
          <w:p w14:paraId="406D8BF2" w14:textId="77777777" w:rsidR="00CD3482" w:rsidRPr="00CD3482" w:rsidRDefault="00CD3482" w:rsidP="00CD3482">
            <w:pPr>
              <w:jc w:val="right"/>
            </w:pPr>
            <w:r w:rsidRPr="00CD3482">
              <w:t>85.21</w:t>
            </w:r>
          </w:p>
        </w:tc>
      </w:tr>
      <w:tr w:rsidR="00CD3482" w:rsidRPr="00CD3482" w14:paraId="5BA6BDB3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1E1DEEB" w14:textId="77777777" w:rsidR="00CD3482" w:rsidRPr="00CD3482" w:rsidRDefault="00CD3482" w:rsidP="00CD3482">
            <w:pPr>
              <w:jc w:val="both"/>
            </w:pPr>
            <w:r w:rsidRPr="00CD3482">
              <w:t>101</w:t>
            </w:r>
          </w:p>
        </w:tc>
        <w:tc>
          <w:tcPr>
            <w:tcW w:w="4082" w:type="dxa"/>
            <w:noWrap/>
            <w:hideMark/>
          </w:tcPr>
          <w:p w14:paraId="0131DC3B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Bolest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invaliditet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0DA6479" w14:textId="77777777" w:rsidR="00CD3482" w:rsidRPr="00CD3482" w:rsidRDefault="00CD3482" w:rsidP="00CD3482">
            <w:pPr>
              <w:jc w:val="right"/>
            </w:pPr>
            <w:r w:rsidRPr="00CD3482">
              <w:t>60,000</w:t>
            </w:r>
          </w:p>
        </w:tc>
        <w:tc>
          <w:tcPr>
            <w:tcW w:w="1116" w:type="dxa"/>
            <w:noWrap/>
            <w:hideMark/>
          </w:tcPr>
          <w:p w14:paraId="054D7A23" w14:textId="77777777" w:rsidR="00CD3482" w:rsidRPr="00CD3482" w:rsidRDefault="00CD3482" w:rsidP="00CD3482">
            <w:pPr>
              <w:jc w:val="right"/>
            </w:pPr>
            <w:r w:rsidRPr="00CD3482">
              <w:t>60,000</w:t>
            </w:r>
          </w:p>
        </w:tc>
        <w:tc>
          <w:tcPr>
            <w:tcW w:w="1116" w:type="dxa"/>
            <w:noWrap/>
            <w:hideMark/>
          </w:tcPr>
          <w:p w14:paraId="08533941" w14:textId="77777777" w:rsidR="00CD3482" w:rsidRPr="00CD3482" w:rsidRDefault="00CD3482" w:rsidP="00CD3482">
            <w:pPr>
              <w:jc w:val="right"/>
            </w:pPr>
            <w:r w:rsidRPr="00CD3482">
              <w:t>60,000</w:t>
            </w:r>
          </w:p>
        </w:tc>
        <w:tc>
          <w:tcPr>
            <w:tcW w:w="1366" w:type="dxa"/>
            <w:noWrap/>
            <w:hideMark/>
          </w:tcPr>
          <w:p w14:paraId="7BC8305A" w14:textId="77777777" w:rsidR="00CD3482" w:rsidRPr="00CD3482" w:rsidRDefault="00CD3482" w:rsidP="00CD3482">
            <w:pPr>
              <w:jc w:val="right"/>
            </w:pPr>
            <w:r w:rsidRPr="00CD3482">
              <w:t>30,000.00</w:t>
            </w:r>
          </w:p>
        </w:tc>
        <w:tc>
          <w:tcPr>
            <w:tcW w:w="894" w:type="dxa"/>
            <w:noWrap/>
            <w:hideMark/>
          </w:tcPr>
          <w:p w14:paraId="49F3E04F" w14:textId="77777777" w:rsidR="00CD3482" w:rsidRPr="00CD3482" w:rsidRDefault="00CD3482" w:rsidP="00CD3482">
            <w:pPr>
              <w:jc w:val="right"/>
            </w:pPr>
            <w:r w:rsidRPr="00CD3482">
              <w:t>50.00</w:t>
            </w:r>
          </w:p>
        </w:tc>
        <w:tc>
          <w:tcPr>
            <w:tcW w:w="894" w:type="dxa"/>
            <w:noWrap/>
            <w:hideMark/>
          </w:tcPr>
          <w:p w14:paraId="2BF11B08" w14:textId="77777777" w:rsidR="00CD3482" w:rsidRPr="00CD3482" w:rsidRDefault="00CD3482" w:rsidP="00CD3482">
            <w:pPr>
              <w:jc w:val="right"/>
            </w:pPr>
            <w:r w:rsidRPr="00CD3482">
              <w:t>50.00</w:t>
            </w:r>
          </w:p>
        </w:tc>
      </w:tr>
      <w:tr w:rsidR="00CD3482" w:rsidRPr="00CD3482" w14:paraId="6C39A19C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6C853EC" w14:textId="77777777" w:rsidR="00CD3482" w:rsidRPr="00CD3482" w:rsidRDefault="00CD3482" w:rsidP="00CD3482">
            <w:pPr>
              <w:jc w:val="both"/>
            </w:pPr>
            <w:r w:rsidRPr="00CD3482">
              <w:t>102</w:t>
            </w:r>
          </w:p>
        </w:tc>
        <w:tc>
          <w:tcPr>
            <w:tcW w:w="4082" w:type="dxa"/>
            <w:noWrap/>
            <w:hideMark/>
          </w:tcPr>
          <w:p w14:paraId="6E483AAE" w14:textId="77777777" w:rsidR="00CD3482" w:rsidRPr="00CD3482" w:rsidRDefault="00CD3482" w:rsidP="00CD3482">
            <w:pPr>
              <w:jc w:val="both"/>
            </w:pPr>
            <w:r w:rsidRPr="00CD3482">
              <w:t>Starost</w:t>
            </w:r>
          </w:p>
        </w:tc>
        <w:tc>
          <w:tcPr>
            <w:tcW w:w="1116" w:type="dxa"/>
            <w:noWrap/>
            <w:hideMark/>
          </w:tcPr>
          <w:p w14:paraId="64001D05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736633BC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116" w:type="dxa"/>
            <w:noWrap/>
            <w:hideMark/>
          </w:tcPr>
          <w:p w14:paraId="32DBBB38" w14:textId="77777777" w:rsidR="00CD3482" w:rsidRPr="00CD3482" w:rsidRDefault="00CD3482" w:rsidP="00CD3482">
            <w:pPr>
              <w:jc w:val="right"/>
            </w:pPr>
            <w:r w:rsidRPr="00CD3482">
              <w:t>0</w:t>
            </w:r>
          </w:p>
        </w:tc>
        <w:tc>
          <w:tcPr>
            <w:tcW w:w="1366" w:type="dxa"/>
            <w:noWrap/>
            <w:hideMark/>
          </w:tcPr>
          <w:p w14:paraId="32AA1A01" w14:textId="77777777" w:rsidR="00CD3482" w:rsidRPr="00CD3482" w:rsidRDefault="00CD3482" w:rsidP="00CD3482">
            <w:pPr>
              <w:jc w:val="right"/>
            </w:pPr>
            <w:r w:rsidRPr="00CD3482">
              <w:t>0.00</w:t>
            </w:r>
          </w:p>
        </w:tc>
        <w:tc>
          <w:tcPr>
            <w:tcW w:w="894" w:type="dxa"/>
            <w:noWrap/>
            <w:hideMark/>
          </w:tcPr>
          <w:p w14:paraId="42B456DB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  <w:tc>
          <w:tcPr>
            <w:tcW w:w="894" w:type="dxa"/>
            <w:noWrap/>
            <w:hideMark/>
          </w:tcPr>
          <w:p w14:paraId="1B74D5C5" w14:textId="77777777" w:rsidR="00CD3482" w:rsidRPr="00CD3482" w:rsidRDefault="00CD3482" w:rsidP="00CD3482">
            <w:pPr>
              <w:jc w:val="right"/>
            </w:pPr>
            <w:r w:rsidRPr="00CD3482">
              <w:t>#DIV/0!</w:t>
            </w:r>
          </w:p>
        </w:tc>
      </w:tr>
      <w:tr w:rsidR="00CD3482" w:rsidRPr="00CD3482" w14:paraId="46216C7B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9F9BC9A" w14:textId="77777777" w:rsidR="00CD3482" w:rsidRPr="00CD3482" w:rsidRDefault="00CD3482" w:rsidP="00CD3482">
            <w:pPr>
              <w:jc w:val="both"/>
            </w:pPr>
            <w:r w:rsidRPr="00CD3482">
              <w:t>104</w:t>
            </w:r>
          </w:p>
        </w:tc>
        <w:tc>
          <w:tcPr>
            <w:tcW w:w="4082" w:type="dxa"/>
            <w:noWrap/>
            <w:hideMark/>
          </w:tcPr>
          <w:p w14:paraId="7CC5658A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Obitelj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i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djeca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BD55A3E" w14:textId="77777777" w:rsidR="00CD3482" w:rsidRPr="00CD3482" w:rsidRDefault="00CD3482" w:rsidP="00CD3482">
            <w:pPr>
              <w:jc w:val="right"/>
            </w:pPr>
            <w:r w:rsidRPr="00CD3482">
              <w:t>159,000</w:t>
            </w:r>
          </w:p>
        </w:tc>
        <w:tc>
          <w:tcPr>
            <w:tcW w:w="1116" w:type="dxa"/>
            <w:noWrap/>
            <w:hideMark/>
          </w:tcPr>
          <w:p w14:paraId="02F3C0CA" w14:textId="77777777" w:rsidR="00CD3482" w:rsidRPr="00CD3482" w:rsidRDefault="00CD3482" w:rsidP="00CD3482">
            <w:pPr>
              <w:jc w:val="right"/>
            </w:pPr>
            <w:r w:rsidRPr="00CD3482">
              <w:t>190,000</w:t>
            </w:r>
          </w:p>
        </w:tc>
        <w:tc>
          <w:tcPr>
            <w:tcW w:w="1116" w:type="dxa"/>
            <w:noWrap/>
            <w:hideMark/>
          </w:tcPr>
          <w:p w14:paraId="5C37A4B4" w14:textId="77777777" w:rsidR="00CD3482" w:rsidRPr="00CD3482" w:rsidRDefault="00CD3482" w:rsidP="00CD3482">
            <w:pPr>
              <w:jc w:val="right"/>
            </w:pPr>
            <w:r w:rsidRPr="00CD3482">
              <w:t>190,000</w:t>
            </w:r>
          </w:p>
        </w:tc>
        <w:tc>
          <w:tcPr>
            <w:tcW w:w="1366" w:type="dxa"/>
            <w:noWrap/>
            <w:hideMark/>
          </w:tcPr>
          <w:p w14:paraId="5DB66462" w14:textId="77777777" w:rsidR="00CD3482" w:rsidRPr="00CD3482" w:rsidRDefault="00CD3482" w:rsidP="00CD3482">
            <w:pPr>
              <w:jc w:val="right"/>
            </w:pPr>
            <w:r w:rsidRPr="00CD3482">
              <w:t>125,600.00</w:t>
            </w:r>
          </w:p>
        </w:tc>
        <w:tc>
          <w:tcPr>
            <w:tcW w:w="894" w:type="dxa"/>
            <w:noWrap/>
            <w:hideMark/>
          </w:tcPr>
          <w:p w14:paraId="3935F006" w14:textId="77777777" w:rsidR="00CD3482" w:rsidRPr="00CD3482" w:rsidRDefault="00CD3482" w:rsidP="00CD3482">
            <w:pPr>
              <w:jc w:val="right"/>
            </w:pPr>
            <w:r w:rsidRPr="00CD3482">
              <w:t>78.99</w:t>
            </w:r>
          </w:p>
        </w:tc>
        <w:tc>
          <w:tcPr>
            <w:tcW w:w="894" w:type="dxa"/>
            <w:noWrap/>
            <w:hideMark/>
          </w:tcPr>
          <w:p w14:paraId="6545E9A6" w14:textId="77777777" w:rsidR="00CD3482" w:rsidRPr="00CD3482" w:rsidRDefault="00CD3482" w:rsidP="00CD3482">
            <w:pPr>
              <w:jc w:val="right"/>
            </w:pPr>
            <w:r w:rsidRPr="00CD3482">
              <w:t>66.11</w:t>
            </w:r>
          </w:p>
        </w:tc>
      </w:tr>
      <w:tr w:rsidR="00CD3482" w:rsidRPr="00CD3482" w14:paraId="6BDF742D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0B4B8919" w14:textId="77777777" w:rsidR="00CD3482" w:rsidRPr="00CD3482" w:rsidRDefault="00CD3482" w:rsidP="00CD3482">
            <w:pPr>
              <w:jc w:val="both"/>
            </w:pPr>
            <w:r w:rsidRPr="00CD3482">
              <w:t>106</w:t>
            </w:r>
          </w:p>
        </w:tc>
        <w:tc>
          <w:tcPr>
            <w:tcW w:w="4082" w:type="dxa"/>
            <w:noWrap/>
            <w:hideMark/>
          </w:tcPr>
          <w:p w14:paraId="6BD73276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Stanovanje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9B7C36A" w14:textId="77777777" w:rsidR="00CD3482" w:rsidRPr="00CD3482" w:rsidRDefault="00CD3482" w:rsidP="00CD3482">
            <w:pPr>
              <w:jc w:val="right"/>
            </w:pPr>
            <w:r w:rsidRPr="00CD3482">
              <w:t>5,150</w:t>
            </w:r>
          </w:p>
        </w:tc>
        <w:tc>
          <w:tcPr>
            <w:tcW w:w="1116" w:type="dxa"/>
            <w:noWrap/>
            <w:hideMark/>
          </w:tcPr>
          <w:p w14:paraId="59D09EBC" w14:textId="77777777" w:rsidR="00CD3482" w:rsidRPr="00CD3482" w:rsidRDefault="00CD3482" w:rsidP="00CD3482">
            <w:pPr>
              <w:jc w:val="right"/>
            </w:pPr>
            <w:r w:rsidRPr="00CD3482">
              <w:t>5,000</w:t>
            </w:r>
          </w:p>
        </w:tc>
        <w:tc>
          <w:tcPr>
            <w:tcW w:w="1116" w:type="dxa"/>
            <w:noWrap/>
            <w:hideMark/>
          </w:tcPr>
          <w:p w14:paraId="33667B59" w14:textId="77777777" w:rsidR="00CD3482" w:rsidRPr="00CD3482" w:rsidRDefault="00CD3482" w:rsidP="00CD3482">
            <w:pPr>
              <w:jc w:val="right"/>
            </w:pPr>
            <w:r w:rsidRPr="00CD3482">
              <w:t>6,050</w:t>
            </w:r>
          </w:p>
        </w:tc>
        <w:tc>
          <w:tcPr>
            <w:tcW w:w="1366" w:type="dxa"/>
            <w:noWrap/>
            <w:hideMark/>
          </w:tcPr>
          <w:p w14:paraId="7D96D221" w14:textId="77777777" w:rsidR="00CD3482" w:rsidRPr="00CD3482" w:rsidRDefault="00CD3482" w:rsidP="00CD3482">
            <w:pPr>
              <w:jc w:val="right"/>
            </w:pPr>
            <w:r w:rsidRPr="00CD3482">
              <w:t>6,050.00</w:t>
            </w:r>
          </w:p>
        </w:tc>
        <w:tc>
          <w:tcPr>
            <w:tcW w:w="894" w:type="dxa"/>
            <w:noWrap/>
            <w:hideMark/>
          </w:tcPr>
          <w:p w14:paraId="1E084329" w14:textId="77777777" w:rsidR="00CD3482" w:rsidRPr="00CD3482" w:rsidRDefault="00CD3482" w:rsidP="00CD3482">
            <w:pPr>
              <w:jc w:val="right"/>
            </w:pPr>
            <w:r w:rsidRPr="00CD3482">
              <w:t>117.48</w:t>
            </w:r>
          </w:p>
        </w:tc>
        <w:tc>
          <w:tcPr>
            <w:tcW w:w="894" w:type="dxa"/>
            <w:noWrap/>
            <w:hideMark/>
          </w:tcPr>
          <w:p w14:paraId="3E054972" w14:textId="77777777" w:rsidR="00CD3482" w:rsidRPr="00CD3482" w:rsidRDefault="00CD3482" w:rsidP="00CD3482">
            <w:pPr>
              <w:jc w:val="right"/>
            </w:pPr>
            <w:r w:rsidRPr="00CD3482">
              <w:t>100.00</w:t>
            </w:r>
          </w:p>
        </w:tc>
      </w:tr>
      <w:tr w:rsidR="00CD3482" w:rsidRPr="00CD3482" w14:paraId="590B0508" w14:textId="77777777" w:rsidTr="00CD3482">
        <w:trPr>
          <w:trHeight w:val="525"/>
          <w:jc w:val="center"/>
        </w:trPr>
        <w:tc>
          <w:tcPr>
            <w:tcW w:w="783" w:type="dxa"/>
            <w:hideMark/>
          </w:tcPr>
          <w:p w14:paraId="07332E94" w14:textId="77777777" w:rsidR="00CD3482" w:rsidRPr="00CD3482" w:rsidRDefault="00CD3482" w:rsidP="00096C2D">
            <w:pPr>
              <w:jc w:val="both"/>
            </w:pPr>
            <w:r w:rsidRPr="00CD3482">
              <w:lastRenderedPageBreak/>
              <w:t>Br.</w:t>
            </w:r>
            <w:r w:rsidRPr="00CD3482">
              <w:br/>
            </w:r>
            <w:proofErr w:type="spellStart"/>
            <w:r w:rsidRPr="00CD3482">
              <w:t>oznaka</w:t>
            </w:r>
            <w:proofErr w:type="spellEnd"/>
          </w:p>
        </w:tc>
        <w:tc>
          <w:tcPr>
            <w:tcW w:w="4082" w:type="dxa"/>
            <w:hideMark/>
          </w:tcPr>
          <w:p w14:paraId="518E9F7C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Opis</w:t>
            </w:r>
            <w:proofErr w:type="spellEnd"/>
            <w:r w:rsidRPr="00CD3482">
              <w:t xml:space="preserve"> (</w:t>
            </w:r>
            <w:proofErr w:type="spellStart"/>
            <w:r w:rsidRPr="00CD3482">
              <w:t>naziv</w:t>
            </w:r>
            <w:proofErr w:type="spellEnd"/>
            <w:r w:rsidRPr="00CD3482">
              <w:t>)</w:t>
            </w:r>
          </w:p>
        </w:tc>
        <w:tc>
          <w:tcPr>
            <w:tcW w:w="1116" w:type="dxa"/>
            <w:hideMark/>
          </w:tcPr>
          <w:p w14:paraId="678928F8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2019.god.</w:t>
            </w:r>
          </w:p>
        </w:tc>
        <w:tc>
          <w:tcPr>
            <w:tcW w:w="1116" w:type="dxa"/>
            <w:hideMark/>
          </w:tcPr>
          <w:p w14:paraId="13F59288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Izvorni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116" w:type="dxa"/>
            <w:hideMark/>
          </w:tcPr>
          <w:p w14:paraId="4F03161D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Tekući</w:t>
            </w:r>
            <w:proofErr w:type="spellEnd"/>
            <w:r w:rsidRPr="00CD3482">
              <w:t xml:space="preserve"> Plan</w:t>
            </w:r>
            <w:r w:rsidRPr="00CD3482">
              <w:br/>
              <w:t xml:space="preserve">za </w:t>
            </w:r>
            <w:proofErr w:type="gramStart"/>
            <w:r w:rsidRPr="00CD3482">
              <w:t>2020.g.</w:t>
            </w:r>
            <w:proofErr w:type="gramEnd"/>
          </w:p>
        </w:tc>
        <w:tc>
          <w:tcPr>
            <w:tcW w:w="1366" w:type="dxa"/>
            <w:hideMark/>
          </w:tcPr>
          <w:p w14:paraId="447444E8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Izvršeno</w:t>
            </w:r>
            <w:proofErr w:type="spellEnd"/>
            <w:r w:rsidRPr="00CD3482">
              <w:t xml:space="preserve"> 2020.god.</w:t>
            </w:r>
          </w:p>
        </w:tc>
        <w:tc>
          <w:tcPr>
            <w:tcW w:w="894" w:type="dxa"/>
            <w:hideMark/>
          </w:tcPr>
          <w:p w14:paraId="3B84411D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6/3</w:t>
            </w:r>
          </w:p>
        </w:tc>
        <w:tc>
          <w:tcPr>
            <w:tcW w:w="894" w:type="dxa"/>
            <w:hideMark/>
          </w:tcPr>
          <w:p w14:paraId="5BC2BE4A" w14:textId="77777777" w:rsidR="00CD3482" w:rsidRPr="00CD3482" w:rsidRDefault="00CD3482" w:rsidP="00096C2D">
            <w:pPr>
              <w:jc w:val="both"/>
            </w:pPr>
            <w:proofErr w:type="spellStart"/>
            <w:r w:rsidRPr="00CD3482">
              <w:t>Indeks</w:t>
            </w:r>
            <w:proofErr w:type="spellEnd"/>
            <w:r w:rsidRPr="00CD3482">
              <w:br/>
              <w:t>6/5</w:t>
            </w:r>
          </w:p>
        </w:tc>
      </w:tr>
      <w:tr w:rsidR="00CD3482" w:rsidRPr="00CD3482" w14:paraId="41A733D0" w14:textId="77777777" w:rsidTr="00CD3482">
        <w:trPr>
          <w:trHeight w:val="198"/>
          <w:jc w:val="center"/>
        </w:trPr>
        <w:tc>
          <w:tcPr>
            <w:tcW w:w="783" w:type="dxa"/>
            <w:hideMark/>
          </w:tcPr>
          <w:p w14:paraId="16CCF02E" w14:textId="77777777" w:rsidR="00CD3482" w:rsidRPr="00CD3482" w:rsidRDefault="00CD3482" w:rsidP="00096C2D">
            <w:pPr>
              <w:jc w:val="center"/>
            </w:pPr>
            <w:r w:rsidRPr="00CD3482">
              <w:t>1</w:t>
            </w:r>
          </w:p>
        </w:tc>
        <w:tc>
          <w:tcPr>
            <w:tcW w:w="4082" w:type="dxa"/>
            <w:hideMark/>
          </w:tcPr>
          <w:p w14:paraId="4F26DA3E" w14:textId="77777777" w:rsidR="00CD3482" w:rsidRPr="00CD3482" w:rsidRDefault="00CD3482" w:rsidP="00096C2D">
            <w:pPr>
              <w:jc w:val="center"/>
            </w:pPr>
            <w:r w:rsidRPr="00CD3482">
              <w:t>2</w:t>
            </w:r>
          </w:p>
        </w:tc>
        <w:tc>
          <w:tcPr>
            <w:tcW w:w="1116" w:type="dxa"/>
            <w:hideMark/>
          </w:tcPr>
          <w:p w14:paraId="208F6BF2" w14:textId="77777777" w:rsidR="00CD3482" w:rsidRPr="00CD3482" w:rsidRDefault="00CD3482" w:rsidP="00096C2D">
            <w:pPr>
              <w:jc w:val="center"/>
            </w:pPr>
            <w:r w:rsidRPr="00CD3482">
              <w:t>3</w:t>
            </w:r>
          </w:p>
        </w:tc>
        <w:tc>
          <w:tcPr>
            <w:tcW w:w="1116" w:type="dxa"/>
            <w:hideMark/>
          </w:tcPr>
          <w:p w14:paraId="392CDA36" w14:textId="77777777" w:rsidR="00CD3482" w:rsidRPr="00CD3482" w:rsidRDefault="00CD3482" w:rsidP="00096C2D">
            <w:pPr>
              <w:jc w:val="center"/>
            </w:pPr>
            <w:r w:rsidRPr="00CD3482">
              <w:t>4</w:t>
            </w:r>
          </w:p>
        </w:tc>
        <w:tc>
          <w:tcPr>
            <w:tcW w:w="1116" w:type="dxa"/>
            <w:hideMark/>
          </w:tcPr>
          <w:p w14:paraId="08BC2568" w14:textId="77777777" w:rsidR="00CD3482" w:rsidRPr="00CD3482" w:rsidRDefault="00CD3482" w:rsidP="00096C2D">
            <w:pPr>
              <w:jc w:val="center"/>
            </w:pPr>
            <w:r w:rsidRPr="00CD3482">
              <w:t>5</w:t>
            </w:r>
          </w:p>
        </w:tc>
        <w:tc>
          <w:tcPr>
            <w:tcW w:w="1366" w:type="dxa"/>
            <w:hideMark/>
          </w:tcPr>
          <w:p w14:paraId="34F3CDD0" w14:textId="77777777" w:rsidR="00CD3482" w:rsidRPr="00CD3482" w:rsidRDefault="00CD3482" w:rsidP="00096C2D">
            <w:pPr>
              <w:jc w:val="center"/>
            </w:pPr>
            <w:r w:rsidRPr="00CD3482">
              <w:t>6</w:t>
            </w:r>
          </w:p>
        </w:tc>
        <w:tc>
          <w:tcPr>
            <w:tcW w:w="894" w:type="dxa"/>
            <w:hideMark/>
          </w:tcPr>
          <w:p w14:paraId="082B85E6" w14:textId="77777777" w:rsidR="00CD3482" w:rsidRPr="00CD3482" w:rsidRDefault="00CD3482" w:rsidP="00096C2D">
            <w:pPr>
              <w:jc w:val="center"/>
            </w:pPr>
            <w:r w:rsidRPr="00CD3482">
              <w:t>7</w:t>
            </w:r>
          </w:p>
        </w:tc>
        <w:tc>
          <w:tcPr>
            <w:tcW w:w="894" w:type="dxa"/>
            <w:hideMark/>
          </w:tcPr>
          <w:p w14:paraId="08BC7A29" w14:textId="77777777" w:rsidR="00CD3482" w:rsidRPr="00CD3482" w:rsidRDefault="00CD3482" w:rsidP="00096C2D">
            <w:pPr>
              <w:jc w:val="center"/>
            </w:pPr>
            <w:r w:rsidRPr="00CD3482">
              <w:t>8</w:t>
            </w:r>
          </w:p>
        </w:tc>
      </w:tr>
      <w:tr w:rsidR="00CD3482" w:rsidRPr="00CD3482" w14:paraId="55866D4D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7678D369" w14:textId="77777777" w:rsidR="00CD3482" w:rsidRPr="00CD3482" w:rsidRDefault="00CD3482" w:rsidP="00CD3482">
            <w:pPr>
              <w:jc w:val="both"/>
            </w:pPr>
            <w:r w:rsidRPr="00CD3482">
              <w:t>107</w:t>
            </w:r>
          </w:p>
        </w:tc>
        <w:tc>
          <w:tcPr>
            <w:tcW w:w="4082" w:type="dxa"/>
            <w:noWrap/>
            <w:hideMark/>
          </w:tcPr>
          <w:p w14:paraId="14536719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Socijalna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pomoć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stanovništvu</w:t>
            </w:r>
            <w:proofErr w:type="spellEnd"/>
            <w:r w:rsidRPr="00CD3482">
              <w:t xml:space="preserve"> (</w:t>
            </w:r>
            <w:proofErr w:type="spellStart"/>
            <w:r w:rsidRPr="00CD3482">
              <w:t>nije</w:t>
            </w:r>
            <w:proofErr w:type="spellEnd"/>
            <w:r w:rsidRPr="00CD3482">
              <w:t xml:space="preserve"> u </w:t>
            </w:r>
            <w:proofErr w:type="spellStart"/>
            <w:proofErr w:type="gramStart"/>
            <w:r w:rsidRPr="00CD3482">
              <w:t>redov.progr</w:t>
            </w:r>
            <w:proofErr w:type="spellEnd"/>
            <w:proofErr w:type="gramEnd"/>
            <w:r w:rsidRPr="00CD3482">
              <w:t>.)</w:t>
            </w:r>
          </w:p>
        </w:tc>
        <w:tc>
          <w:tcPr>
            <w:tcW w:w="1116" w:type="dxa"/>
            <w:noWrap/>
            <w:hideMark/>
          </w:tcPr>
          <w:p w14:paraId="5EA6D89C" w14:textId="77777777" w:rsidR="00CD3482" w:rsidRPr="00CD3482" w:rsidRDefault="00CD3482" w:rsidP="00CD3482">
            <w:pPr>
              <w:jc w:val="right"/>
            </w:pPr>
            <w:r w:rsidRPr="00CD3482">
              <w:t>448,107</w:t>
            </w:r>
          </w:p>
        </w:tc>
        <w:tc>
          <w:tcPr>
            <w:tcW w:w="1116" w:type="dxa"/>
            <w:noWrap/>
            <w:hideMark/>
          </w:tcPr>
          <w:p w14:paraId="41D0D128" w14:textId="77777777" w:rsidR="00CD3482" w:rsidRPr="00CD3482" w:rsidRDefault="00CD3482" w:rsidP="00CD3482">
            <w:pPr>
              <w:jc w:val="right"/>
            </w:pPr>
            <w:r w:rsidRPr="00CD3482">
              <w:t>555,000</w:t>
            </w:r>
          </w:p>
        </w:tc>
        <w:tc>
          <w:tcPr>
            <w:tcW w:w="1116" w:type="dxa"/>
            <w:noWrap/>
            <w:hideMark/>
          </w:tcPr>
          <w:p w14:paraId="02F4C85F" w14:textId="77777777" w:rsidR="00CD3482" w:rsidRPr="00CD3482" w:rsidRDefault="00CD3482" w:rsidP="00CD3482">
            <w:pPr>
              <w:jc w:val="right"/>
            </w:pPr>
            <w:r w:rsidRPr="00CD3482">
              <w:t>555,000</w:t>
            </w:r>
          </w:p>
        </w:tc>
        <w:tc>
          <w:tcPr>
            <w:tcW w:w="1366" w:type="dxa"/>
            <w:noWrap/>
            <w:hideMark/>
          </w:tcPr>
          <w:p w14:paraId="03B79A04" w14:textId="77777777" w:rsidR="00CD3482" w:rsidRPr="00CD3482" w:rsidRDefault="00CD3482" w:rsidP="00CD3482">
            <w:pPr>
              <w:jc w:val="right"/>
            </w:pPr>
            <w:r w:rsidRPr="00CD3482">
              <w:t>492,546.57</w:t>
            </w:r>
          </w:p>
        </w:tc>
        <w:tc>
          <w:tcPr>
            <w:tcW w:w="894" w:type="dxa"/>
            <w:noWrap/>
            <w:hideMark/>
          </w:tcPr>
          <w:p w14:paraId="359C3318" w14:textId="77777777" w:rsidR="00CD3482" w:rsidRPr="00CD3482" w:rsidRDefault="00CD3482" w:rsidP="00CD3482">
            <w:pPr>
              <w:jc w:val="right"/>
            </w:pPr>
            <w:r w:rsidRPr="00CD3482">
              <w:t>109.92</w:t>
            </w:r>
          </w:p>
        </w:tc>
        <w:tc>
          <w:tcPr>
            <w:tcW w:w="894" w:type="dxa"/>
            <w:noWrap/>
            <w:hideMark/>
          </w:tcPr>
          <w:p w14:paraId="4460ED8F" w14:textId="77777777" w:rsidR="00CD3482" w:rsidRPr="00CD3482" w:rsidRDefault="00CD3482" w:rsidP="00CD3482">
            <w:pPr>
              <w:jc w:val="right"/>
            </w:pPr>
            <w:r w:rsidRPr="00CD3482">
              <w:t>88.75</w:t>
            </w:r>
          </w:p>
        </w:tc>
      </w:tr>
      <w:tr w:rsidR="00CD3482" w:rsidRPr="00CD3482" w14:paraId="58C3EAB3" w14:textId="77777777" w:rsidTr="00CD3482">
        <w:trPr>
          <w:trHeight w:val="360"/>
          <w:jc w:val="center"/>
        </w:trPr>
        <w:tc>
          <w:tcPr>
            <w:tcW w:w="783" w:type="dxa"/>
            <w:noWrap/>
            <w:hideMark/>
          </w:tcPr>
          <w:p w14:paraId="211C0176" w14:textId="77777777" w:rsidR="00CD3482" w:rsidRPr="00CD3482" w:rsidRDefault="00CD3482" w:rsidP="00CD3482">
            <w:pPr>
              <w:jc w:val="both"/>
            </w:pPr>
            <w:r w:rsidRPr="00CD3482">
              <w:t>109</w:t>
            </w:r>
          </w:p>
        </w:tc>
        <w:tc>
          <w:tcPr>
            <w:tcW w:w="4082" w:type="dxa"/>
            <w:noWrap/>
            <w:hideMark/>
          </w:tcPr>
          <w:p w14:paraId="4A70C137" w14:textId="77777777" w:rsidR="00CD3482" w:rsidRPr="00CD3482" w:rsidRDefault="00CD3482" w:rsidP="00CD3482">
            <w:pPr>
              <w:jc w:val="both"/>
            </w:pPr>
            <w:proofErr w:type="spellStart"/>
            <w:r w:rsidRPr="00CD3482">
              <w:t>Aktivnosi</w:t>
            </w:r>
            <w:proofErr w:type="spellEnd"/>
            <w:r w:rsidRPr="00CD3482">
              <w:t xml:space="preserve"> </w:t>
            </w:r>
            <w:proofErr w:type="spellStart"/>
            <w:proofErr w:type="gramStart"/>
            <w:r w:rsidRPr="00CD3482">
              <w:t>soc.zaštite</w:t>
            </w:r>
            <w:proofErr w:type="spellEnd"/>
            <w:proofErr w:type="gramEnd"/>
            <w:r w:rsidRPr="00CD3482">
              <w:t xml:space="preserve"> </w:t>
            </w:r>
            <w:proofErr w:type="spellStart"/>
            <w:r w:rsidRPr="00CD3482">
              <w:t>koje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nisu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drugdje</w:t>
            </w:r>
            <w:proofErr w:type="spellEnd"/>
            <w:r w:rsidRPr="00CD3482">
              <w:t xml:space="preserve"> </w:t>
            </w:r>
            <w:proofErr w:type="spellStart"/>
            <w:r w:rsidRPr="00CD3482">
              <w:t>svrstani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2B14168" w14:textId="77777777" w:rsidR="00CD3482" w:rsidRPr="00CD3482" w:rsidRDefault="00CD3482" w:rsidP="00CD3482">
            <w:pPr>
              <w:jc w:val="right"/>
            </w:pPr>
            <w:r w:rsidRPr="00CD3482">
              <w:t>228,232</w:t>
            </w:r>
          </w:p>
        </w:tc>
        <w:tc>
          <w:tcPr>
            <w:tcW w:w="1116" w:type="dxa"/>
            <w:noWrap/>
            <w:hideMark/>
          </w:tcPr>
          <w:p w14:paraId="4527183C" w14:textId="77777777" w:rsidR="00CD3482" w:rsidRPr="00CD3482" w:rsidRDefault="00CD3482" w:rsidP="00CD3482">
            <w:pPr>
              <w:jc w:val="right"/>
            </w:pPr>
            <w:r w:rsidRPr="00CD3482">
              <w:t>255,000</w:t>
            </w:r>
          </w:p>
        </w:tc>
        <w:tc>
          <w:tcPr>
            <w:tcW w:w="1116" w:type="dxa"/>
            <w:noWrap/>
            <w:hideMark/>
          </w:tcPr>
          <w:p w14:paraId="07D98D64" w14:textId="77777777" w:rsidR="00CD3482" w:rsidRPr="00CD3482" w:rsidRDefault="00CD3482" w:rsidP="00CD3482">
            <w:pPr>
              <w:jc w:val="right"/>
            </w:pPr>
            <w:r w:rsidRPr="00CD3482">
              <w:t>255,000</w:t>
            </w:r>
          </w:p>
        </w:tc>
        <w:tc>
          <w:tcPr>
            <w:tcW w:w="1366" w:type="dxa"/>
            <w:noWrap/>
            <w:hideMark/>
          </w:tcPr>
          <w:p w14:paraId="4011F5C4" w14:textId="77777777" w:rsidR="00CD3482" w:rsidRPr="00CD3482" w:rsidRDefault="00CD3482" w:rsidP="00CD3482">
            <w:pPr>
              <w:jc w:val="right"/>
            </w:pPr>
            <w:r w:rsidRPr="00CD3482">
              <w:t>254,235.76</w:t>
            </w:r>
          </w:p>
        </w:tc>
        <w:tc>
          <w:tcPr>
            <w:tcW w:w="894" w:type="dxa"/>
            <w:noWrap/>
            <w:hideMark/>
          </w:tcPr>
          <w:p w14:paraId="0C0E4223" w14:textId="77777777" w:rsidR="00CD3482" w:rsidRPr="00CD3482" w:rsidRDefault="00CD3482" w:rsidP="00CD3482">
            <w:pPr>
              <w:jc w:val="right"/>
            </w:pPr>
            <w:r w:rsidRPr="00CD3482">
              <w:t>111.39</w:t>
            </w:r>
          </w:p>
        </w:tc>
        <w:tc>
          <w:tcPr>
            <w:tcW w:w="894" w:type="dxa"/>
            <w:noWrap/>
            <w:hideMark/>
          </w:tcPr>
          <w:p w14:paraId="1A0BFBB4" w14:textId="77777777" w:rsidR="00CD3482" w:rsidRPr="00CD3482" w:rsidRDefault="00CD3482" w:rsidP="00CD3482">
            <w:pPr>
              <w:jc w:val="right"/>
            </w:pPr>
            <w:r w:rsidRPr="00CD3482">
              <w:t>99.70</w:t>
            </w:r>
          </w:p>
        </w:tc>
      </w:tr>
      <w:tr w:rsidR="00CD3482" w:rsidRPr="00CD3482" w14:paraId="752959EA" w14:textId="77777777" w:rsidTr="00CD3482">
        <w:trPr>
          <w:trHeight w:val="600"/>
          <w:jc w:val="center"/>
        </w:trPr>
        <w:tc>
          <w:tcPr>
            <w:tcW w:w="4865" w:type="dxa"/>
            <w:gridSpan w:val="2"/>
            <w:noWrap/>
            <w:hideMark/>
          </w:tcPr>
          <w:p w14:paraId="6F0FCBB6" w14:textId="77777777" w:rsidR="00CD3482" w:rsidRPr="00CD3482" w:rsidRDefault="00CD3482" w:rsidP="00CD3482">
            <w:pPr>
              <w:jc w:val="both"/>
              <w:rPr>
                <w:b/>
                <w:bCs/>
              </w:rPr>
            </w:pPr>
            <w:r w:rsidRPr="00CD3482">
              <w:rPr>
                <w:b/>
                <w:bCs/>
              </w:rPr>
              <w:t xml:space="preserve"> U K U P N O   R A S H O D I </w:t>
            </w:r>
          </w:p>
        </w:tc>
        <w:tc>
          <w:tcPr>
            <w:tcW w:w="1116" w:type="dxa"/>
            <w:noWrap/>
            <w:hideMark/>
          </w:tcPr>
          <w:p w14:paraId="4C06FA88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47,538,891</w:t>
            </w:r>
          </w:p>
        </w:tc>
        <w:tc>
          <w:tcPr>
            <w:tcW w:w="1116" w:type="dxa"/>
            <w:noWrap/>
            <w:hideMark/>
          </w:tcPr>
          <w:p w14:paraId="42C5FF29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40,285,500</w:t>
            </w:r>
          </w:p>
        </w:tc>
        <w:tc>
          <w:tcPr>
            <w:tcW w:w="1116" w:type="dxa"/>
            <w:noWrap/>
            <w:hideMark/>
          </w:tcPr>
          <w:p w14:paraId="40DA93DF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40,285,500</w:t>
            </w:r>
          </w:p>
        </w:tc>
        <w:tc>
          <w:tcPr>
            <w:tcW w:w="1366" w:type="dxa"/>
            <w:noWrap/>
            <w:hideMark/>
          </w:tcPr>
          <w:p w14:paraId="1C67B2E6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36,236,340.68</w:t>
            </w:r>
          </w:p>
        </w:tc>
        <w:tc>
          <w:tcPr>
            <w:tcW w:w="894" w:type="dxa"/>
            <w:noWrap/>
            <w:hideMark/>
          </w:tcPr>
          <w:p w14:paraId="5146CFB6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76.22</w:t>
            </w:r>
          </w:p>
        </w:tc>
        <w:tc>
          <w:tcPr>
            <w:tcW w:w="894" w:type="dxa"/>
            <w:noWrap/>
            <w:hideMark/>
          </w:tcPr>
          <w:p w14:paraId="249B4EC3" w14:textId="77777777" w:rsidR="00CD3482" w:rsidRPr="00CD3482" w:rsidRDefault="00CD3482" w:rsidP="00CD3482">
            <w:pPr>
              <w:jc w:val="right"/>
              <w:rPr>
                <w:b/>
                <w:bCs/>
              </w:rPr>
            </w:pPr>
            <w:r w:rsidRPr="00CD3482">
              <w:rPr>
                <w:b/>
                <w:bCs/>
              </w:rPr>
              <w:t>89.95</w:t>
            </w:r>
          </w:p>
        </w:tc>
      </w:tr>
    </w:tbl>
    <w:p w14:paraId="4204C706" w14:textId="467B7FE3" w:rsidR="00CD3482" w:rsidRDefault="00CD3482" w:rsidP="00864C0D">
      <w:pPr>
        <w:jc w:val="both"/>
      </w:pPr>
    </w:p>
    <w:p w14:paraId="0AE612B1" w14:textId="5765F7DA" w:rsidR="00CD3482" w:rsidRDefault="00F07DAE" w:rsidP="00F07DAE">
      <w:pPr>
        <w:jc w:val="center"/>
      </w:pPr>
      <w:proofErr w:type="spellStart"/>
      <w:r w:rsidRPr="00F07DAE">
        <w:t>Tablica</w:t>
      </w:r>
      <w:proofErr w:type="spellEnd"/>
      <w:r w:rsidRPr="00F07DAE">
        <w:t xml:space="preserve"> 7.  </w:t>
      </w:r>
      <w:proofErr w:type="spellStart"/>
      <w:r w:rsidRPr="00F07DAE">
        <w:t>Opći</w:t>
      </w:r>
      <w:proofErr w:type="spellEnd"/>
      <w:r w:rsidRPr="00F07DAE">
        <w:t xml:space="preserve"> </w:t>
      </w:r>
      <w:proofErr w:type="spellStart"/>
      <w:r w:rsidRPr="00F07DAE">
        <w:t>dio</w:t>
      </w:r>
      <w:proofErr w:type="spellEnd"/>
      <w:r w:rsidRPr="00F07DAE">
        <w:t xml:space="preserve"> </w:t>
      </w:r>
      <w:proofErr w:type="gramStart"/>
      <w:r w:rsidRPr="00F07DAE">
        <w:t>-  RAČUN</w:t>
      </w:r>
      <w:proofErr w:type="gramEnd"/>
      <w:r w:rsidRPr="00F07DAE">
        <w:t xml:space="preserve"> FINANCIRANJA PREMA EKONOMSKOJ KLASIFIKACIJI</w:t>
      </w:r>
    </w:p>
    <w:p w14:paraId="7DE24D4B" w14:textId="6DBC340C" w:rsidR="00F07DAE" w:rsidRDefault="00F07DAE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3"/>
        <w:gridCol w:w="1160"/>
        <w:gridCol w:w="1160"/>
        <w:gridCol w:w="1160"/>
        <w:gridCol w:w="1300"/>
        <w:gridCol w:w="905"/>
        <w:gridCol w:w="905"/>
      </w:tblGrid>
      <w:tr w:rsidR="00F07DAE" w:rsidRPr="00F07DAE" w14:paraId="6C0C3FDE" w14:textId="77777777" w:rsidTr="002A69FE">
        <w:trPr>
          <w:trHeight w:val="302"/>
          <w:jc w:val="center"/>
        </w:trPr>
        <w:tc>
          <w:tcPr>
            <w:tcW w:w="980" w:type="dxa"/>
            <w:noWrap/>
            <w:hideMark/>
          </w:tcPr>
          <w:p w14:paraId="653DAFF8" w14:textId="77777777" w:rsidR="00F07DAE" w:rsidRPr="00F07DAE" w:rsidRDefault="00F07DAE" w:rsidP="00F07DAE">
            <w:pPr>
              <w:jc w:val="both"/>
            </w:pPr>
          </w:p>
        </w:tc>
        <w:tc>
          <w:tcPr>
            <w:tcW w:w="5683" w:type="dxa"/>
            <w:noWrap/>
            <w:hideMark/>
          </w:tcPr>
          <w:p w14:paraId="0A94AFD0" w14:textId="77777777" w:rsidR="00F07DAE" w:rsidRPr="00F07DAE" w:rsidRDefault="00F07DAE" w:rsidP="00F07DAE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05297590" w14:textId="77777777" w:rsidR="00F07DAE" w:rsidRPr="00F07DAE" w:rsidRDefault="00F07DAE" w:rsidP="00F07DAE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228FD53A" w14:textId="77777777" w:rsidR="00F07DAE" w:rsidRPr="00F07DAE" w:rsidRDefault="00F07DAE" w:rsidP="00F07DAE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02F3E997" w14:textId="77777777" w:rsidR="00F07DAE" w:rsidRPr="00F07DAE" w:rsidRDefault="00F07DAE" w:rsidP="00F07DAE">
            <w:pPr>
              <w:jc w:val="both"/>
            </w:pPr>
          </w:p>
        </w:tc>
        <w:tc>
          <w:tcPr>
            <w:tcW w:w="1300" w:type="dxa"/>
            <w:noWrap/>
            <w:hideMark/>
          </w:tcPr>
          <w:p w14:paraId="6254FF53" w14:textId="77777777" w:rsidR="00F07DAE" w:rsidRPr="00F07DAE" w:rsidRDefault="00F07DAE" w:rsidP="00F07DAE">
            <w:pPr>
              <w:jc w:val="both"/>
            </w:pPr>
          </w:p>
        </w:tc>
        <w:tc>
          <w:tcPr>
            <w:tcW w:w="1810" w:type="dxa"/>
            <w:gridSpan w:val="2"/>
            <w:noWrap/>
            <w:hideMark/>
          </w:tcPr>
          <w:p w14:paraId="71D3F934" w14:textId="77777777" w:rsidR="00F07DAE" w:rsidRPr="00F07DAE" w:rsidRDefault="00F07DAE" w:rsidP="00F07DAE">
            <w:pPr>
              <w:jc w:val="both"/>
            </w:pPr>
            <w:r w:rsidRPr="00F07DAE">
              <w:t xml:space="preserve">/u </w:t>
            </w:r>
            <w:proofErr w:type="spellStart"/>
            <w:r w:rsidRPr="00F07DAE">
              <w:t>kunama</w:t>
            </w:r>
            <w:proofErr w:type="spellEnd"/>
            <w:r w:rsidRPr="00F07DAE">
              <w:t>/</w:t>
            </w:r>
          </w:p>
        </w:tc>
      </w:tr>
      <w:tr w:rsidR="00F07DAE" w:rsidRPr="00F07DAE" w14:paraId="4A994F76" w14:textId="77777777" w:rsidTr="002A69FE">
        <w:trPr>
          <w:trHeight w:val="540"/>
          <w:jc w:val="center"/>
        </w:trPr>
        <w:tc>
          <w:tcPr>
            <w:tcW w:w="980" w:type="dxa"/>
            <w:hideMark/>
          </w:tcPr>
          <w:p w14:paraId="2CFB0AC8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35D95A1F" w14:textId="77777777" w:rsidR="00F07DAE" w:rsidRPr="00F07DAE" w:rsidRDefault="00F07DAE" w:rsidP="00F07DAE">
            <w:pPr>
              <w:jc w:val="both"/>
            </w:pPr>
            <w:r w:rsidRPr="00F07DAE">
              <w:t xml:space="preserve">O P I </w:t>
            </w:r>
            <w:proofErr w:type="gramStart"/>
            <w:r w:rsidRPr="00F07DAE">
              <w:t>S  (</w:t>
            </w:r>
            <w:proofErr w:type="spellStart"/>
            <w:proofErr w:type="gramEnd"/>
            <w:r w:rsidRPr="00F07DAE">
              <w:t>naziv</w:t>
            </w:r>
            <w:proofErr w:type="spellEnd"/>
            <w:r w:rsidRPr="00F07DAE">
              <w:t>)</w:t>
            </w:r>
          </w:p>
        </w:tc>
        <w:tc>
          <w:tcPr>
            <w:tcW w:w="1160" w:type="dxa"/>
            <w:hideMark/>
          </w:tcPr>
          <w:p w14:paraId="6E632B54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Izvršeno</w:t>
            </w:r>
            <w:proofErr w:type="spellEnd"/>
            <w:r w:rsidRPr="00F07DAE">
              <w:t xml:space="preserve"> 2019.god.</w:t>
            </w:r>
          </w:p>
        </w:tc>
        <w:tc>
          <w:tcPr>
            <w:tcW w:w="1160" w:type="dxa"/>
            <w:hideMark/>
          </w:tcPr>
          <w:p w14:paraId="6D822E13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Izvorni</w:t>
            </w:r>
            <w:proofErr w:type="spellEnd"/>
            <w:r w:rsidRPr="00F07DAE">
              <w:t xml:space="preserve"> Plan</w:t>
            </w:r>
            <w:r w:rsidRPr="00F07DAE">
              <w:br/>
              <w:t xml:space="preserve">za </w:t>
            </w:r>
            <w:proofErr w:type="gramStart"/>
            <w:r w:rsidRPr="00F07DAE">
              <w:t>2020.g.</w:t>
            </w:r>
            <w:proofErr w:type="gramEnd"/>
          </w:p>
        </w:tc>
        <w:tc>
          <w:tcPr>
            <w:tcW w:w="1160" w:type="dxa"/>
            <w:hideMark/>
          </w:tcPr>
          <w:p w14:paraId="362E72C8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Tekući</w:t>
            </w:r>
            <w:proofErr w:type="spellEnd"/>
            <w:r w:rsidRPr="00F07DAE">
              <w:t xml:space="preserve"> Plan</w:t>
            </w:r>
            <w:r w:rsidRPr="00F07DAE">
              <w:br/>
              <w:t xml:space="preserve">za </w:t>
            </w:r>
            <w:proofErr w:type="gramStart"/>
            <w:r w:rsidRPr="00F07DAE">
              <w:t>2020.g.</w:t>
            </w:r>
            <w:proofErr w:type="gramEnd"/>
          </w:p>
        </w:tc>
        <w:tc>
          <w:tcPr>
            <w:tcW w:w="1300" w:type="dxa"/>
            <w:hideMark/>
          </w:tcPr>
          <w:p w14:paraId="2EF64171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Izvršeno</w:t>
            </w:r>
            <w:proofErr w:type="spellEnd"/>
            <w:r w:rsidRPr="00F07DAE">
              <w:t xml:space="preserve"> 2020.god.</w:t>
            </w:r>
          </w:p>
        </w:tc>
        <w:tc>
          <w:tcPr>
            <w:tcW w:w="905" w:type="dxa"/>
            <w:hideMark/>
          </w:tcPr>
          <w:p w14:paraId="38395D46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Indeks</w:t>
            </w:r>
            <w:proofErr w:type="spellEnd"/>
            <w:r w:rsidRPr="00F07DAE">
              <w:br/>
              <w:t>6/3</w:t>
            </w:r>
          </w:p>
        </w:tc>
        <w:tc>
          <w:tcPr>
            <w:tcW w:w="905" w:type="dxa"/>
            <w:hideMark/>
          </w:tcPr>
          <w:p w14:paraId="0BBC1C60" w14:textId="77777777" w:rsidR="00F07DAE" w:rsidRPr="00F07DAE" w:rsidRDefault="00F07DAE" w:rsidP="00F07DAE">
            <w:pPr>
              <w:jc w:val="both"/>
            </w:pPr>
            <w:proofErr w:type="spellStart"/>
            <w:r w:rsidRPr="00F07DAE">
              <w:t>Indeks</w:t>
            </w:r>
            <w:proofErr w:type="spellEnd"/>
            <w:r w:rsidRPr="00F07DAE">
              <w:br/>
              <w:t>6/5</w:t>
            </w:r>
          </w:p>
        </w:tc>
      </w:tr>
      <w:tr w:rsidR="00F07DAE" w:rsidRPr="00F07DAE" w14:paraId="44F7F1D1" w14:textId="77777777" w:rsidTr="002A69FE">
        <w:trPr>
          <w:trHeight w:val="225"/>
          <w:jc w:val="center"/>
        </w:trPr>
        <w:tc>
          <w:tcPr>
            <w:tcW w:w="980" w:type="dxa"/>
            <w:hideMark/>
          </w:tcPr>
          <w:p w14:paraId="768A51BB" w14:textId="77777777" w:rsidR="00F07DAE" w:rsidRPr="00F07DAE" w:rsidRDefault="00F07DAE" w:rsidP="00F07DAE">
            <w:pPr>
              <w:jc w:val="center"/>
            </w:pPr>
            <w:r w:rsidRPr="00F07DAE">
              <w:t>1</w:t>
            </w:r>
          </w:p>
        </w:tc>
        <w:tc>
          <w:tcPr>
            <w:tcW w:w="5683" w:type="dxa"/>
            <w:hideMark/>
          </w:tcPr>
          <w:p w14:paraId="336E7A68" w14:textId="77777777" w:rsidR="00F07DAE" w:rsidRPr="00F07DAE" w:rsidRDefault="00F07DAE" w:rsidP="00F07DAE">
            <w:pPr>
              <w:jc w:val="center"/>
            </w:pPr>
            <w:r w:rsidRPr="00F07DAE">
              <w:t>2</w:t>
            </w:r>
          </w:p>
        </w:tc>
        <w:tc>
          <w:tcPr>
            <w:tcW w:w="1160" w:type="dxa"/>
            <w:hideMark/>
          </w:tcPr>
          <w:p w14:paraId="305AAAD8" w14:textId="77777777" w:rsidR="00F07DAE" w:rsidRPr="00F07DAE" w:rsidRDefault="00F07DAE" w:rsidP="00F07DAE">
            <w:pPr>
              <w:jc w:val="center"/>
            </w:pPr>
            <w:r w:rsidRPr="00F07DAE">
              <w:t>3</w:t>
            </w:r>
          </w:p>
        </w:tc>
        <w:tc>
          <w:tcPr>
            <w:tcW w:w="1160" w:type="dxa"/>
            <w:hideMark/>
          </w:tcPr>
          <w:p w14:paraId="2158E9C0" w14:textId="77777777" w:rsidR="00F07DAE" w:rsidRPr="00F07DAE" w:rsidRDefault="00F07DAE" w:rsidP="00F07DAE">
            <w:pPr>
              <w:jc w:val="center"/>
            </w:pPr>
            <w:r w:rsidRPr="00F07DAE">
              <w:t>4</w:t>
            </w:r>
          </w:p>
        </w:tc>
        <w:tc>
          <w:tcPr>
            <w:tcW w:w="1160" w:type="dxa"/>
            <w:hideMark/>
          </w:tcPr>
          <w:p w14:paraId="6B0C36F3" w14:textId="77777777" w:rsidR="00F07DAE" w:rsidRPr="00F07DAE" w:rsidRDefault="00F07DAE" w:rsidP="00F07DAE">
            <w:pPr>
              <w:jc w:val="center"/>
            </w:pPr>
            <w:r w:rsidRPr="00F07DAE">
              <w:t>5</w:t>
            </w:r>
          </w:p>
        </w:tc>
        <w:tc>
          <w:tcPr>
            <w:tcW w:w="1300" w:type="dxa"/>
            <w:hideMark/>
          </w:tcPr>
          <w:p w14:paraId="4EA4FE10" w14:textId="77777777" w:rsidR="00F07DAE" w:rsidRPr="00F07DAE" w:rsidRDefault="00F07DAE" w:rsidP="00F07DAE">
            <w:pPr>
              <w:jc w:val="center"/>
            </w:pPr>
            <w:r w:rsidRPr="00F07DAE">
              <w:t>6</w:t>
            </w:r>
          </w:p>
        </w:tc>
        <w:tc>
          <w:tcPr>
            <w:tcW w:w="905" w:type="dxa"/>
            <w:hideMark/>
          </w:tcPr>
          <w:p w14:paraId="2AB39A55" w14:textId="77777777" w:rsidR="00F07DAE" w:rsidRPr="00F07DAE" w:rsidRDefault="00F07DAE" w:rsidP="00F07DAE">
            <w:pPr>
              <w:jc w:val="center"/>
            </w:pPr>
            <w:r w:rsidRPr="00F07DAE">
              <w:t>7</w:t>
            </w:r>
          </w:p>
        </w:tc>
        <w:tc>
          <w:tcPr>
            <w:tcW w:w="905" w:type="dxa"/>
            <w:hideMark/>
          </w:tcPr>
          <w:p w14:paraId="473485A5" w14:textId="77777777" w:rsidR="00F07DAE" w:rsidRPr="00F07DAE" w:rsidRDefault="00F07DAE" w:rsidP="00F07DAE">
            <w:pPr>
              <w:jc w:val="center"/>
            </w:pPr>
            <w:r w:rsidRPr="00F07DAE">
              <w:t>8</w:t>
            </w:r>
          </w:p>
        </w:tc>
      </w:tr>
      <w:tr w:rsidR="00F07DAE" w:rsidRPr="00F07DAE" w14:paraId="5811855B" w14:textId="77777777" w:rsidTr="002A69FE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7704C7D3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</w:t>
            </w:r>
          </w:p>
        </w:tc>
        <w:tc>
          <w:tcPr>
            <w:tcW w:w="5683" w:type="dxa"/>
            <w:noWrap/>
            <w:hideMark/>
          </w:tcPr>
          <w:p w14:paraId="0D72CEE2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160" w:type="dxa"/>
            <w:noWrap/>
            <w:hideMark/>
          </w:tcPr>
          <w:p w14:paraId="087776D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A17D00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3,205,550</w:t>
            </w:r>
          </w:p>
        </w:tc>
        <w:tc>
          <w:tcPr>
            <w:tcW w:w="1160" w:type="dxa"/>
            <w:noWrap/>
            <w:hideMark/>
          </w:tcPr>
          <w:p w14:paraId="2E9585C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3,205,550</w:t>
            </w:r>
          </w:p>
        </w:tc>
        <w:tc>
          <w:tcPr>
            <w:tcW w:w="1300" w:type="dxa"/>
            <w:noWrap/>
            <w:hideMark/>
          </w:tcPr>
          <w:p w14:paraId="3939CADB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5,432,567.64</w:t>
            </w:r>
          </w:p>
        </w:tc>
        <w:tc>
          <w:tcPr>
            <w:tcW w:w="905" w:type="dxa"/>
            <w:noWrap/>
            <w:hideMark/>
          </w:tcPr>
          <w:p w14:paraId="792809CC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100CD9F0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169.47</w:t>
            </w:r>
          </w:p>
        </w:tc>
      </w:tr>
      <w:tr w:rsidR="00F07DAE" w:rsidRPr="00F07DAE" w14:paraId="4D854ED0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3335E49A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83</w:t>
            </w:r>
          </w:p>
        </w:tc>
        <w:tc>
          <w:tcPr>
            <w:tcW w:w="5683" w:type="dxa"/>
            <w:noWrap/>
            <w:hideMark/>
          </w:tcPr>
          <w:p w14:paraId="358FBB0B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160" w:type="dxa"/>
            <w:noWrap/>
            <w:hideMark/>
          </w:tcPr>
          <w:p w14:paraId="66075954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2FADE88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</w:t>
            </w:r>
          </w:p>
        </w:tc>
        <w:tc>
          <w:tcPr>
            <w:tcW w:w="1160" w:type="dxa"/>
            <w:noWrap/>
            <w:hideMark/>
          </w:tcPr>
          <w:p w14:paraId="2D37DA47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</w:t>
            </w:r>
          </w:p>
        </w:tc>
        <w:tc>
          <w:tcPr>
            <w:tcW w:w="1300" w:type="dxa"/>
            <w:noWrap/>
            <w:hideMark/>
          </w:tcPr>
          <w:p w14:paraId="52BDAB9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500,000.00</w:t>
            </w:r>
          </w:p>
        </w:tc>
        <w:tc>
          <w:tcPr>
            <w:tcW w:w="905" w:type="dxa"/>
            <w:noWrap/>
            <w:hideMark/>
          </w:tcPr>
          <w:p w14:paraId="516C7282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4871B6F9" w14:textId="77777777" w:rsidR="00F07DAE" w:rsidRPr="00F07DAE" w:rsidRDefault="00F07DAE" w:rsidP="00F07DAE">
            <w:pPr>
              <w:jc w:val="right"/>
            </w:pPr>
            <w:r w:rsidRPr="00F07DAE">
              <w:t>100.00</w:t>
            </w:r>
          </w:p>
        </w:tc>
      </w:tr>
      <w:tr w:rsidR="00F07DAE" w:rsidRPr="00F07DAE" w14:paraId="1136F69B" w14:textId="77777777" w:rsidTr="002A69FE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0E2D7209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832</w:t>
            </w:r>
          </w:p>
        </w:tc>
        <w:tc>
          <w:tcPr>
            <w:tcW w:w="5683" w:type="dxa"/>
            <w:hideMark/>
          </w:tcPr>
          <w:p w14:paraId="007C690A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PRIMICI OD PRODAJE DIONICA I UDJELA U GLAVNICI </w:t>
            </w:r>
            <w:r w:rsidRPr="00F07DAE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160" w:type="dxa"/>
            <w:noWrap/>
            <w:hideMark/>
          </w:tcPr>
          <w:p w14:paraId="3FD646BA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A6419DA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</w:t>
            </w:r>
          </w:p>
        </w:tc>
        <w:tc>
          <w:tcPr>
            <w:tcW w:w="1160" w:type="dxa"/>
            <w:noWrap/>
            <w:hideMark/>
          </w:tcPr>
          <w:p w14:paraId="0D407BB1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</w:t>
            </w:r>
          </w:p>
        </w:tc>
        <w:tc>
          <w:tcPr>
            <w:tcW w:w="1300" w:type="dxa"/>
            <w:noWrap/>
            <w:hideMark/>
          </w:tcPr>
          <w:p w14:paraId="7DD5F151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500,000.00</w:t>
            </w:r>
          </w:p>
        </w:tc>
        <w:tc>
          <w:tcPr>
            <w:tcW w:w="905" w:type="dxa"/>
            <w:noWrap/>
            <w:hideMark/>
          </w:tcPr>
          <w:p w14:paraId="13979D3A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3A7763A8" w14:textId="77777777" w:rsidR="00F07DAE" w:rsidRPr="00F07DAE" w:rsidRDefault="00F07DAE" w:rsidP="00F07DAE">
            <w:pPr>
              <w:jc w:val="right"/>
            </w:pPr>
            <w:r w:rsidRPr="00F07DAE">
              <w:t>100.00</w:t>
            </w:r>
          </w:p>
        </w:tc>
      </w:tr>
      <w:tr w:rsidR="00F07DAE" w:rsidRPr="00F07DAE" w14:paraId="53F0C531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49F523B" w14:textId="77777777" w:rsidR="00F07DAE" w:rsidRPr="00F07DAE" w:rsidRDefault="00F07DAE" w:rsidP="00F07DAE">
            <w:pPr>
              <w:jc w:val="both"/>
            </w:pPr>
            <w:r w:rsidRPr="00F07DAE">
              <w:t xml:space="preserve"> 8321</w:t>
            </w:r>
          </w:p>
        </w:tc>
        <w:tc>
          <w:tcPr>
            <w:tcW w:w="5683" w:type="dxa"/>
            <w:noWrap/>
            <w:hideMark/>
          </w:tcPr>
          <w:p w14:paraId="6F226491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Dionice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udjeli</w:t>
            </w:r>
            <w:proofErr w:type="spellEnd"/>
            <w:r w:rsidRPr="00F07DAE">
              <w:t xml:space="preserve"> u </w:t>
            </w:r>
            <w:proofErr w:type="spellStart"/>
            <w:r w:rsidRPr="00F07DAE">
              <w:t>glavnici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trgovačkih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društava</w:t>
            </w:r>
            <w:proofErr w:type="spellEnd"/>
            <w:r w:rsidRPr="00F07DAE">
              <w:t xml:space="preserve"> u </w:t>
            </w:r>
            <w:proofErr w:type="spellStart"/>
            <w:r w:rsidRPr="00F07DAE">
              <w:t>javnom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579054A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5ECCB00A" w14:textId="77777777" w:rsidR="00F07DAE" w:rsidRPr="00F07DAE" w:rsidRDefault="00F07DAE" w:rsidP="00F07DAE">
            <w:pPr>
              <w:jc w:val="right"/>
            </w:pPr>
            <w:r w:rsidRPr="00F07DAE">
              <w:t>500,000</w:t>
            </w:r>
          </w:p>
        </w:tc>
        <w:tc>
          <w:tcPr>
            <w:tcW w:w="1160" w:type="dxa"/>
            <w:noWrap/>
            <w:hideMark/>
          </w:tcPr>
          <w:p w14:paraId="6D8A4666" w14:textId="77777777" w:rsidR="00F07DAE" w:rsidRPr="00F07DAE" w:rsidRDefault="00F07DAE" w:rsidP="00F07DAE">
            <w:pPr>
              <w:jc w:val="right"/>
            </w:pPr>
            <w:r w:rsidRPr="00F07DAE">
              <w:t>500,000</w:t>
            </w:r>
          </w:p>
        </w:tc>
        <w:tc>
          <w:tcPr>
            <w:tcW w:w="1300" w:type="dxa"/>
            <w:noWrap/>
            <w:hideMark/>
          </w:tcPr>
          <w:p w14:paraId="6CBB9DEE" w14:textId="77777777" w:rsidR="00F07DAE" w:rsidRPr="00F07DAE" w:rsidRDefault="00F07DAE" w:rsidP="00F07DAE">
            <w:pPr>
              <w:jc w:val="right"/>
            </w:pPr>
            <w:r w:rsidRPr="00F07DAE">
              <w:t>500,000.00</w:t>
            </w:r>
          </w:p>
        </w:tc>
        <w:tc>
          <w:tcPr>
            <w:tcW w:w="905" w:type="dxa"/>
            <w:noWrap/>
            <w:hideMark/>
          </w:tcPr>
          <w:p w14:paraId="74A69C6F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36CC3A99" w14:textId="77777777" w:rsidR="00F07DAE" w:rsidRPr="00F07DAE" w:rsidRDefault="00F07DAE" w:rsidP="00F07DAE">
            <w:pPr>
              <w:jc w:val="right"/>
            </w:pPr>
            <w:r w:rsidRPr="00F07DAE">
              <w:t>100.00</w:t>
            </w:r>
          </w:p>
        </w:tc>
      </w:tr>
      <w:tr w:rsidR="00F07DAE" w:rsidRPr="00F07DAE" w14:paraId="5543CD6B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6C9B8D3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84</w:t>
            </w:r>
          </w:p>
        </w:tc>
        <w:tc>
          <w:tcPr>
            <w:tcW w:w="5683" w:type="dxa"/>
            <w:noWrap/>
            <w:hideMark/>
          </w:tcPr>
          <w:p w14:paraId="13C45032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PRIMICI OD ZADUŽIVANJA</w:t>
            </w:r>
          </w:p>
        </w:tc>
        <w:tc>
          <w:tcPr>
            <w:tcW w:w="1160" w:type="dxa"/>
            <w:noWrap/>
            <w:hideMark/>
          </w:tcPr>
          <w:p w14:paraId="6D4543F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54D1E3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2,705,550</w:t>
            </w:r>
          </w:p>
        </w:tc>
        <w:tc>
          <w:tcPr>
            <w:tcW w:w="1160" w:type="dxa"/>
            <w:noWrap/>
            <w:hideMark/>
          </w:tcPr>
          <w:p w14:paraId="4A8DFD53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2,705,550</w:t>
            </w:r>
          </w:p>
        </w:tc>
        <w:tc>
          <w:tcPr>
            <w:tcW w:w="1300" w:type="dxa"/>
            <w:noWrap/>
            <w:hideMark/>
          </w:tcPr>
          <w:p w14:paraId="443C39F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4,932,567.64</w:t>
            </w:r>
          </w:p>
        </w:tc>
        <w:tc>
          <w:tcPr>
            <w:tcW w:w="905" w:type="dxa"/>
            <w:noWrap/>
            <w:hideMark/>
          </w:tcPr>
          <w:p w14:paraId="55885FEB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6BD49422" w14:textId="77777777" w:rsidR="00F07DAE" w:rsidRPr="00F07DAE" w:rsidRDefault="00F07DAE" w:rsidP="00F07DAE">
            <w:pPr>
              <w:jc w:val="right"/>
            </w:pPr>
            <w:r w:rsidRPr="00F07DAE">
              <w:t>182.31</w:t>
            </w:r>
          </w:p>
        </w:tc>
      </w:tr>
      <w:tr w:rsidR="00F07DAE" w:rsidRPr="00F07DAE" w14:paraId="5C4F9DDE" w14:textId="77777777" w:rsidTr="002A69FE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252C5F75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842</w:t>
            </w:r>
          </w:p>
        </w:tc>
        <w:tc>
          <w:tcPr>
            <w:tcW w:w="5683" w:type="dxa"/>
            <w:hideMark/>
          </w:tcPr>
          <w:p w14:paraId="3256E053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PRIMLJENI KREDITI I ZAJMOVI OD KREDITNIH I OSTALIH </w:t>
            </w:r>
            <w:r w:rsidRPr="00F07DAE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160" w:type="dxa"/>
            <w:noWrap/>
            <w:hideMark/>
          </w:tcPr>
          <w:p w14:paraId="49E89B4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B9AE04A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2,705,550</w:t>
            </w:r>
          </w:p>
        </w:tc>
        <w:tc>
          <w:tcPr>
            <w:tcW w:w="1160" w:type="dxa"/>
            <w:noWrap/>
            <w:hideMark/>
          </w:tcPr>
          <w:p w14:paraId="7F9B78BB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2,705,550</w:t>
            </w:r>
          </w:p>
        </w:tc>
        <w:tc>
          <w:tcPr>
            <w:tcW w:w="1300" w:type="dxa"/>
            <w:noWrap/>
            <w:hideMark/>
          </w:tcPr>
          <w:p w14:paraId="0A7395E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F4A44B1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2F39ED41" w14:textId="77777777" w:rsidR="00F07DAE" w:rsidRPr="00F07DAE" w:rsidRDefault="00F07DAE" w:rsidP="00F07DAE">
            <w:pPr>
              <w:jc w:val="right"/>
            </w:pPr>
            <w:r w:rsidRPr="00F07DAE">
              <w:t>0.00</w:t>
            </w:r>
          </w:p>
        </w:tc>
      </w:tr>
      <w:tr w:rsidR="00F07DAE" w:rsidRPr="00F07DAE" w14:paraId="0FEF0793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56843E2" w14:textId="77777777" w:rsidR="00F07DAE" w:rsidRPr="00F07DAE" w:rsidRDefault="00F07DAE" w:rsidP="00F07DAE">
            <w:pPr>
              <w:jc w:val="both"/>
            </w:pPr>
            <w:r w:rsidRPr="00F07DAE">
              <w:t xml:space="preserve"> 8422</w:t>
            </w:r>
          </w:p>
        </w:tc>
        <w:tc>
          <w:tcPr>
            <w:tcW w:w="5683" w:type="dxa"/>
            <w:noWrap/>
            <w:hideMark/>
          </w:tcPr>
          <w:p w14:paraId="3C012711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Primljeni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krediti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od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kreditnih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institucija</w:t>
            </w:r>
            <w:proofErr w:type="spellEnd"/>
            <w:r w:rsidRPr="00F07DAE">
              <w:t xml:space="preserve"> u </w:t>
            </w:r>
            <w:proofErr w:type="spellStart"/>
            <w:r w:rsidRPr="00F07DAE">
              <w:t>javnom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3449BA8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4A1445C3" w14:textId="77777777" w:rsidR="00F07DAE" w:rsidRPr="00F07DAE" w:rsidRDefault="00F07DAE" w:rsidP="00F07DAE">
            <w:pPr>
              <w:jc w:val="right"/>
            </w:pPr>
            <w:r w:rsidRPr="00F07DAE">
              <w:t>2,705,550</w:t>
            </w:r>
          </w:p>
        </w:tc>
        <w:tc>
          <w:tcPr>
            <w:tcW w:w="1160" w:type="dxa"/>
            <w:noWrap/>
            <w:hideMark/>
          </w:tcPr>
          <w:p w14:paraId="06C5197E" w14:textId="77777777" w:rsidR="00F07DAE" w:rsidRPr="00F07DAE" w:rsidRDefault="00F07DAE" w:rsidP="00F07DAE">
            <w:pPr>
              <w:jc w:val="right"/>
            </w:pPr>
            <w:r w:rsidRPr="00F07DAE">
              <w:t>2,705,550</w:t>
            </w:r>
          </w:p>
        </w:tc>
        <w:tc>
          <w:tcPr>
            <w:tcW w:w="1300" w:type="dxa"/>
            <w:noWrap/>
            <w:hideMark/>
          </w:tcPr>
          <w:p w14:paraId="526FAD78" w14:textId="77777777" w:rsidR="00F07DAE" w:rsidRPr="00F07DAE" w:rsidRDefault="00F07DAE" w:rsidP="00F07DAE">
            <w:pPr>
              <w:jc w:val="right"/>
            </w:pPr>
            <w:r w:rsidRPr="00F07DAE">
              <w:t>0.00</w:t>
            </w:r>
          </w:p>
        </w:tc>
        <w:tc>
          <w:tcPr>
            <w:tcW w:w="905" w:type="dxa"/>
            <w:noWrap/>
            <w:hideMark/>
          </w:tcPr>
          <w:p w14:paraId="215EC55D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4BC6426C" w14:textId="77777777" w:rsidR="00F07DAE" w:rsidRPr="00F07DAE" w:rsidRDefault="00F07DAE" w:rsidP="00F07DAE">
            <w:pPr>
              <w:jc w:val="right"/>
            </w:pPr>
            <w:r w:rsidRPr="00F07DAE">
              <w:t>0.00</w:t>
            </w:r>
          </w:p>
        </w:tc>
      </w:tr>
      <w:tr w:rsidR="00F07DAE" w:rsidRPr="00F07DAE" w14:paraId="723B207A" w14:textId="77777777" w:rsidTr="002A69FE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600239D0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847</w:t>
            </w:r>
          </w:p>
        </w:tc>
        <w:tc>
          <w:tcPr>
            <w:tcW w:w="5683" w:type="dxa"/>
            <w:noWrap/>
            <w:hideMark/>
          </w:tcPr>
          <w:p w14:paraId="5070CF3B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160" w:type="dxa"/>
            <w:noWrap/>
            <w:hideMark/>
          </w:tcPr>
          <w:p w14:paraId="12CAEF24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E44F05A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05C56FFC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265CE5F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4,932,567.64</w:t>
            </w:r>
          </w:p>
        </w:tc>
        <w:tc>
          <w:tcPr>
            <w:tcW w:w="905" w:type="dxa"/>
            <w:noWrap/>
            <w:hideMark/>
          </w:tcPr>
          <w:p w14:paraId="16AAD25A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3254973F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19CA4738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159EB4B" w14:textId="77777777" w:rsidR="00F07DAE" w:rsidRPr="00F07DAE" w:rsidRDefault="00F07DAE" w:rsidP="00F07DAE">
            <w:pPr>
              <w:jc w:val="both"/>
            </w:pPr>
            <w:r w:rsidRPr="00F07DAE">
              <w:t xml:space="preserve"> 8471</w:t>
            </w:r>
          </w:p>
        </w:tc>
        <w:tc>
          <w:tcPr>
            <w:tcW w:w="5683" w:type="dxa"/>
            <w:noWrap/>
            <w:hideMark/>
          </w:tcPr>
          <w:p w14:paraId="51A48991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Primljeni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zajmovi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od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državnog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03E5A0A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63110DB8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20482EC0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300" w:type="dxa"/>
            <w:noWrap/>
            <w:hideMark/>
          </w:tcPr>
          <w:p w14:paraId="0C364C9A" w14:textId="77777777" w:rsidR="00F07DAE" w:rsidRPr="00F07DAE" w:rsidRDefault="00F07DAE" w:rsidP="00F07DAE">
            <w:pPr>
              <w:jc w:val="right"/>
            </w:pPr>
            <w:r w:rsidRPr="00F07DAE">
              <w:t>0.00</w:t>
            </w:r>
          </w:p>
        </w:tc>
        <w:tc>
          <w:tcPr>
            <w:tcW w:w="905" w:type="dxa"/>
            <w:noWrap/>
            <w:hideMark/>
          </w:tcPr>
          <w:p w14:paraId="1A25630D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2755988E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5C82CD69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001AFBB3" w14:textId="77777777" w:rsidR="00F07DAE" w:rsidRPr="00F07DAE" w:rsidRDefault="00F07DAE" w:rsidP="00F07DAE">
            <w:pPr>
              <w:jc w:val="both"/>
            </w:pPr>
            <w:r w:rsidRPr="00F07DAE">
              <w:t xml:space="preserve"> 84711</w:t>
            </w:r>
          </w:p>
        </w:tc>
        <w:tc>
          <w:tcPr>
            <w:tcW w:w="5683" w:type="dxa"/>
            <w:noWrap/>
            <w:hideMark/>
          </w:tcPr>
          <w:p w14:paraId="2636B907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Primljeni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zajmovi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od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državnog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proračuna-kratkoročni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1C650176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69F5CB67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15892FD2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300" w:type="dxa"/>
            <w:noWrap/>
            <w:hideMark/>
          </w:tcPr>
          <w:p w14:paraId="4AFC595D" w14:textId="77777777" w:rsidR="00F07DAE" w:rsidRPr="00F07DAE" w:rsidRDefault="00F07DAE" w:rsidP="00F07DAE">
            <w:pPr>
              <w:jc w:val="right"/>
            </w:pPr>
            <w:r w:rsidRPr="00F07DAE">
              <w:t>32,567.64</w:t>
            </w:r>
          </w:p>
        </w:tc>
        <w:tc>
          <w:tcPr>
            <w:tcW w:w="905" w:type="dxa"/>
            <w:noWrap/>
            <w:hideMark/>
          </w:tcPr>
          <w:p w14:paraId="4DFD28F7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04195FF4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5DBD4DA0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210F10B6" w14:textId="77777777" w:rsidR="00F07DAE" w:rsidRPr="00F07DAE" w:rsidRDefault="00F07DAE" w:rsidP="00F07DAE">
            <w:pPr>
              <w:jc w:val="both"/>
            </w:pPr>
            <w:r w:rsidRPr="00F07DAE">
              <w:t xml:space="preserve"> 84712</w:t>
            </w:r>
          </w:p>
        </w:tc>
        <w:tc>
          <w:tcPr>
            <w:tcW w:w="5683" w:type="dxa"/>
            <w:noWrap/>
            <w:hideMark/>
          </w:tcPr>
          <w:p w14:paraId="5A00C83E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Primljeni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zajmovi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od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državnog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proračuna-dugoročni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B0EE037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34BC9B30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429A47FF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300" w:type="dxa"/>
            <w:noWrap/>
            <w:hideMark/>
          </w:tcPr>
          <w:p w14:paraId="33C8C705" w14:textId="77777777" w:rsidR="00F07DAE" w:rsidRPr="00F07DAE" w:rsidRDefault="00F07DAE" w:rsidP="00F07DAE">
            <w:pPr>
              <w:jc w:val="right"/>
            </w:pPr>
            <w:r w:rsidRPr="00F07DAE">
              <w:t>4,900,000.00</w:t>
            </w:r>
          </w:p>
        </w:tc>
        <w:tc>
          <w:tcPr>
            <w:tcW w:w="905" w:type="dxa"/>
            <w:noWrap/>
            <w:hideMark/>
          </w:tcPr>
          <w:p w14:paraId="3887EC4D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51810583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107B9AED" w14:textId="77777777" w:rsidTr="002A69FE">
        <w:trPr>
          <w:trHeight w:val="540"/>
          <w:jc w:val="center"/>
        </w:trPr>
        <w:tc>
          <w:tcPr>
            <w:tcW w:w="980" w:type="dxa"/>
            <w:hideMark/>
          </w:tcPr>
          <w:p w14:paraId="79D08A68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lastRenderedPageBreak/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505AB729" w14:textId="77777777" w:rsidR="00F07DAE" w:rsidRPr="00F07DAE" w:rsidRDefault="00F07DAE" w:rsidP="00096C2D">
            <w:pPr>
              <w:jc w:val="both"/>
            </w:pPr>
            <w:r w:rsidRPr="00F07DAE">
              <w:t xml:space="preserve">O P I </w:t>
            </w:r>
            <w:proofErr w:type="gramStart"/>
            <w:r w:rsidRPr="00F07DAE">
              <w:t>S  (</w:t>
            </w:r>
            <w:proofErr w:type="spellStart"/>
            <w:proofErr w:type="gramEnd"/>
            <w:r w:rsidRPr="00F07DAE">
              <w:t>naziv</w:t>
            </w:r>
            <w:proofErr w:type="spellEnd"/>
            <w:r w:rsidRPr="00F07DAE">
              <w:t>)</w:t>
            </w:r>
          </w:p>
        </w:tc>
        <w:tc>
          <w:tcPr>
            <w:tcW w:w="1160" w:type="dxa"/>
            <w:hideMark/>
          </w:tcPr>
          <w:p w14:paraId="433171A4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Izvršeno</w:t>
            </w:r>
            <w:proofErr w:type="spellEnd"/>
            <w:r w:rsidRPr="00F07DAE">
              <w:t xml:space="preserve"> 2019.god.</w:t>
            </w:r>
          </w:p>
        </w:tc>
        <w:tc>
          <w:tcPr>
            <w:tcW w:w="1160" w:type="dxa"/>
            <w:hideMark/>
          </w:tcPr>
          <w:p w14:paraId="5AE180EF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Izvorni</w:t>
            </w:r>
            <w:proofErr w:type="spellEnd"/>
            <w:r w:rsidRPr="00F07DAE">
              <w:t xml:space="preserve"> Plan</w:t>
            </w:r>
            <w:r w:rsidRPr="00F07DAE">
              <w:br/>
              <w:t xml:space="preserve">za </w:t>
            </w:r>
            <w:proofErr w:type="gramStart"/>
            <w:r w:rsidRPr="00F07DAE">
              <w:t>2020.g.</w:t>
            </w:r>
            <w:proofErr w:type="gramEnd"/>
          </w:p>
        </w:tc>
        <w:tc>
          <w:tcPr>
            <w:tcW w:w="1160" w:type="dxa"/>
            <w:hideMark/>
          </w:tcPr>
          <w:p w14:paraId="181C414B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Tekući</w:t>
            </w:r>
            <w:proofErr w:type="spellEnd"/>
            <w:r w:rsidRPr="00F07DAE">
              <w:t xml:space="preserve"> Plan</w:t>
            </w:r>
            <w:r w:rsidRPr="00F07DAE">
              <w:br/>
              <w:t xml:space="preserve">za </w:t>
            </w:r>
            <w:proofErr w:type="gramStart"/>
            <w:r w:rsidRPr="00F07DAE">
              <w:t>2020.g.</w:t>
            </w:r>
            <w:proofErr w:type="gramEnd"/>
          </w:p>
        </w:tc>
        <w:tc>
          <w:tcPr>
            <w:tcW w:w="1300" w:type="dxa"/>
            <w:hideMark/>
          </w:tcPr>
          <w:p w14:paraId="0F01A660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Izvršeno</w:t>
            </w:r>
            <w:proofErr w:type="spellEnd"/>
            <w:r w:rsidRPr="00F07DAE">
              <w:t xml:space="preserve"> 2020.god.</w:t>
            </w:r>
          </w:p>
        </w:tc>
        <w:tc>
          <w:tcPr>
            <w:tcW w:w="905" w:type="dxa"/>
            <w:hideMark/>
          </w:tcPr>
          <w:p w14:paraId="4D587955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Indeks</w:t>
            </w:r>
            <w:proofErr w:type="spellEnd"/>
            <w:r w:rsidRPr="00F07DAE">
              <w:br/>
              <w:t>6/3</w:t>
            </w:r>
          </w:p>
        </w:tc>
        <w:tc>
          <w:tcPr>
            <w:tcW w:w="905" w:type="dxa"/>
            <w:hideMark/>
          </w:tcPr>
          <w:p w14:paraId="56337E28" w14:textId="77777777" w:rsidR="00F07DAE" w:rsidRPr="00F07DAE" w:rsidRDefault="00F07DAE" w:rsidP="00096C2D">
            <w:pPr>
              <w:jc w:val="both"/>
            </w:pPr>
            <w:proofErr w:type="spellStart"/>
            <w:r w:rsidRPr="00F07DAE">
              <w:t>Indeks</w:t>
            </w:r>
            <w:proofErr w:type="spellEnd"/>
            <w:r w:rsidRPr="00F07DAE">
              <w:br/>
              <w:t>6/5</w:t>
            </w:r>
          </w:p>
        </w:tc>
      </w:tr>
      <w:tr w:rsidR="00F07DAE" w:rsidRPr="00F07DAE" w14:paraId="666E1359" w14:textId="77777777" w:rsidTr="002A69FE">
        <w:trPr>
          <w:trHeight w:val="225"/>
          <w:jc w:val="center"/>
        </w:trPr>
        <w:tc>
          <w:tcPr>
            <w:tcW w:w="980" w:type="dxa"/>
            <w:hideMark/>
          </w:tcPr>
          <w:p w14:paraId="70F33A21" w14:textId="77777777" w:rsidR="00F07DAE" w:rsidRPr="00F07DAE" w:rsidRDefault="00F07DAE" w:rsidP="00096C2D">
            <w:pPr>
              <w:jc w:val="center"/>
            </w:pPr>
            <w:r w:rsidRPr="00F07DAE">
              <w:t>1</w:t>
            </w:r>
          </w:p>
        </w:tc>
        <w:tc>
          <w:tcPr>
            <w:tcW w:w="5683" w:type="dxa"/>
            <w:hideMark/>
          </w:tcPr>
          <w:p w14:paraId="3E0A017E" w14:textId="77777777" w:rsidR="00F07DAE" w:rsidRPr="00F07DAE" w:rsidRDefault="00F07DAE" w:rsidP="00096C2D">
            <w:pPr>
              <w:jc w:val="center"/>
            </w:pPr>
            <w:r w:rsidRPr="00F07DAE">
              <w:t>2</w:t>
            </w:r>
          </w:p>
        </w:tc>
        <w:tc>
          <w:tcPr>
            <w:tcW w:w="1160" w:type="dxa"/>
            <w:hideMark/>
          </w:tcPr>
          <w:p w14:paraId="20E82235" w14:textId="77777777" w:rsidR="00F07DAE" w:rsidRPr="00F07DAE" w:rsidRDefault="00F07DAE" w:rsidP="00096C2D">
            <w:pPr>
              <w:jc w:val="center"/>
            </w:pPr>
            <w:r w:rsidRPr="00F07DAE">
              <w:t>3</w:t>
            </w:r>
          </w:p>
        </w:tc>
        <w:tc>
          <w:tcPr>
            <w:tcW w:w="1160" w:type="dxa"/>
            <w:hideMark/>
          </w:tcPr>
          <w:p w14:paraId="04750028" w14:textId="77777777" w:rsidR="00F07DAE" w:rsidRPr="00F07DAE" w:rsidRDefault="00F07DAE" w:rsidP="00096C2D">
            <w:pPr>
              <w:jc w:val="center"/>
            </w:pPr>
            <w:r w:rsidRPr="00F07DAE">
              <w:t>4</w:t>
            </w:r>
          </w:p>
        </w:tc>
        <w:tc>
          <w:tcPr>
            <w:tcW w:w="1160" w:type="dxa"/>
            <w:hideMark/>
          </w:tcPr>
          <w:p w14:paraId="1793BB27" w14:textId="77777777" w:rsidR="00F07DAE" w:rsidRPr="00F07DAE" w:rsidRDefault="00F07DAE" w:rsidP="00096C2D">
            <w:pPr>
              <w:jc w:val="center"/>
            </w:pPr>
            <w:r w:rsidRPr="00F07DAE">
              <w:t>5</w:t>
            </w:r>
          </w:p>
        </w:tc>
        <w:tc>
          <w:tcPr>
            <w:tcW w:w="1300" w:type="dxa"/>
            <w:hideMark/>
          </w:tcPr>
          <w:p w14:paraId="197F78A0" w14:textId="77777777" w:rsidR="00F07DAE" w:rsidRPr="00F07DAE" w:rsidRDefault="00F07DAE" w:rsidP="00096C2D">
            <w:pPr>
              <w:jc w:val="center"/>
            </w:pPr>
            <w:r w:rsidRPr="00F07DAE">
              <w:t>6</w:t>
            </w:r>
          </w:p>
        </w:tc>
        <w:tc>
          <w:tcPr>
            <w:tcW w:w="905" w:type="dxa"/>
            <w:hideMark/>
          </w:tcPr>
          <w:p w14:paraId="4A43411B" w14:textId="77777777" w:rsidR="00F07DAE" w:rsidRPr="00F07DAE" w:rsidRDefault="00F07DAE" w:rsidP="00096C2D">
            <w:pPr>
              <w:jc w:val="center"/>
            </w:pPr>
            <w:r w:rsidRPr="00F07DAE">
              <w:t>7</w:t>
            </w:r>
          </w:p>
        </w:tc>
        <w:tc>
          <w:tcPr>
            <w:tcW w:w="905" w:type="dxa"/>
            <w:hideMark/>
          </w:tcPr>
          <w:p w14:paraId="11257E61" w14:textId="77777777" w:rsidR="00F07DAE" w:rsidRPr="00F07DAE" w:rsidRDefault="00F07DAE" w:rsidP="00096C2D">
            <w:pPr>
              <w:jc w:val="center"/>
            </w:pPr>
            <w:r w:rsidRPr="00F07DAE">
              <w:t>8</w:t>
            </w:r>
          </w:p>
        </w:tc>
      </w:tr>
      <w:tr w:rsidR="00F07DAE" w:rsidRPr="00F07DAE" w14:paraId="2FE4BE12" w14:textId="77777777" w:rsidTr="002A69FE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4257E790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5</w:t>
            </w:r>
          </w:p>
        </w:tc>
        <w:tc>
          <w:tcPr>
            <w:tcW w:w="5683" w:type="dxa"/>
            <w:noWrap/>
            <w:hideMark/>
          </w:tcPr>
          <w:p w14:paraId="415B637E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160" w:type="dxa"/>
            <w:noWrap/>
            <w:hideMark/>
          </w:tcPr>
          <w:p w14:paraId="6A04ACF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506D6C68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10E4AD59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2FDAE17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7B083332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04A10260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#DIV/0!</w:t>
            </w:r>
          </w:p>
        </w:tc>
      </w:tr>
      <w:tr w:rsidR="00F07DAE" w:rsidRPr="00F07DAE" w14:paraId="43E79FC2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755C7DEB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54</w:t>
            </w:r>
          </w:p>
        </w:tc>
        <w:tc>
          <w:tcPr>
            <w:tcW w:w="5683" w:type="dxa"/>
            <w:noWrap/>
            <w:hideMark/>
          </w:tcPr>
          <w:p w14:paraId="7857A837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IZDACI ZA DANE ZAJMOVE</w:t>
            </w:r>
          </w:p>
        </w:tc>
        <w:tc>
          <w:tcPr>
            <w:tcW w:w="1160" w:type="dxa"/>
            <w:noWrap/>
            <w:hideMark/>
          </w:tcPr>
          <w:p w14:paraId="55DD2BF5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0EC3816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213074EB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B021570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79FD611F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0883D0A3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32BF998D" w14:textId="77777777" w:rsidTr="002A69FE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27E8A534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542</w:t>
            </w:r>
          </w:p>
        </w:tc>
        <w:tc>
          <w:tcPr>
            <w:tcW w:w="5683" w:type="dxa"/>
            <w:hideMark/>
          </w:tcPr>
          <w:p w14:paraId="2316798F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OTPLATA GLAVNICE PRIMLJENIH KREDITA I ZAJMOVA OD </w:t>
            </w:r>
            <w:r w:rsidRPr="00F07DAE">
              <w:rPr>
                <w:b/>
                <w:bCs/>
              </w:rPr>
              <w:br/>
              <w:t xml:space="preserve"> KREDTINIH I OSTALIH FIN.INSTITUCIJA U JAVNOM SEKTORU</w:t>
            </w:r>
          </w:p>
        </w:tc>
        <w:tc>
          <w:tcPr>
            <w:tcW w:w="1160" w:type="dxa"/>
            <w:noWrap/>
            <w:hideMark/>
          </w:tcPr>
          <w:p w14:paraId="3042293C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534A4C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FA37402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CA676A0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921A261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7A5F3D4D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5AEA87C3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B728352" w14:textId="77777777" w:rsidR="00F07DAE" w:rsidRPr="00F07DAE" w:rsidRDefault="00F07DAE" w:rsidP="00F07DAE">
            <w:pPr>
              <w:jc w:val="both"/>
            </w:pPr>
            <w:r w:rsidRPr="00F07DAE">
              <w:t xml:space="preserve"> 5422</w:t>
            </w:r>
          </w:p>
        </w:tc>
        <w:tc>
          <w:tcPr>
            <w:tcW w:w="5683" w:type="dxa"/>
            <w:noWrap/>
            <w:hideMark/>
          </w:tcPr>
          <w:p w14:paraId="7324DD78" w14:textId="77777777" w:rsidR="00F07DAE" w:rsidRPr="00F07DAE" w:rsidRDefault="00F07DAE" w:rsidP="00F07DAE">
            <w:pPr>
              <w:jc w:val="both"/>
            </w:pPr>
            <w:r w:rsidRPr="00F07DAE">
              <w:t xml:space="preserve"> </w:t>
            </w:r>
            <w:proofErr w:type="spellStart"/>
            <w:r w:rsidRPr="00F07DAE">
              <w:t>Otplata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glavnice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primljenih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kredita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od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kreditnih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institucija</w:t>
            </w:r>
            <w:proofErr w:type="spellEnd"/>
            <w:r w:rsidRPr="00F07DAE">
              <w:t xml:space="preserve"> u </w:t>
            </w:r>
            <w:proofErr w:type="spellStart"/>
            <w:r w:rsidRPr="00F07DAE">
              <w:t>javnom</w:t>
            </w:r>
            <w:proofErr w:type="spellEnd"/>
            <w:r w:rsidRPr="00F07DAE">
              <w:t xml:space="preserve"> </w:t>
            </w:r>
            <w:proofErr w:type="spellStart"/>
            <w:r w:rsidRPr="00F07DA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8512805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0C794985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160" w:type="dxa"/>
            <w:noWrap/>
            <w:hideMark/>
          </w:tcPr>
          <w:p w14:paraId="240636E7" w14:textId="77777777" w:rsidR="00F07DAE" w:rsidRPr="00F07DAE" w:rsidRDefault="00F07DAE" w:rsidP="00F07DAE">
            <w:pPr>
              <w:jc w:val="right"/>
            </w:pPr>
            <w:r w:rsidRPr="00F07DAE">
              <w:t>0</w:t>
            </w:r>
          </w:p>
        </w:tc>
        <w:tc>
          <w:tcPr>
            <w:tcW w:w="1300" w:type="dxa"/>
            <w:noWrap/>
            <w:hideMark/>
          </w:tcPr>
          <w:p w14:paraId="1D750F9E" w14:textId="77777777" w:rsidR="00F07DAE" w:rsidRPr="00F07DAE" w:rsidRDefault="00F07DAE" w:rsidP="00F07DAE">
            <w:pPr>
              <w:jc w:val="right"/>
            </w:pPr>
            <w:r w:rsidRPr="00F07DAE">
              <w:t>0.00</w:t>
            </w:r>
          </w:p>
        </w:tc>
        <w:tc>
          <w:tcPr>
            <w:tcW w:w="905" w:type="dxa"/>
            <w:noWrap/>
            <w:hideMark/>
          </w:tcPr>
          <w:p w14:paraId="2EE4CFC1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  <w:tc>
          <w:tcPr>
            <w:tcW w:w="905" w:type="dxa"/>
            <w:noWrap/>
            <w:hideMark/>
          </w:tcPr>
          <w:p w14:paraId="1B02F12A" w14:textId="77777777" w:rsidR="00F07DAE" w:rsidRPr="00F07DAE" w:rsidRDefault="00F07DAE" w:rsidP="00F07DAE">
            <w:pPr>
              <w:jc w:val="right"/>
            </w:pPr>
            <w:r w:rsidRPr="00F07DAE">
              <w:t>#DIV/0!</w:t>
            </w:r>
          </w:p>
        </w:tc>
      </w:tr>
      <w:tr w:rsidR="00F07DAE" w:rsidRPr="00F07DAE" w14:paraId="49DE66F2" w14:textId="77777777" w:rsidTr="002A69FE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726723D2" w14:textId="77777777" w:rsidR="00F07DAE" w:rsidRPr="00F07DAE" w:rsidRDefault="00F07DAE" w:rsidP="00F07DAE">
            <w:pPr>
              <w:jc w:val="both"/>
            </w:pPr>
            <w:r w:rsidRPr="00F07DAE">
              <w:t> </w:t>
            </w:r>
          </w:p>
        </w:tc>
        <w:tc>
          <w:tcPr>
            <w:tcW w:w="5683" w:type="dxa"/>
            <w:noWrap/>
            <w:hideMark/>
          </w:tcPr>
          <w:p w14:paraId="79D62346" w14:textId="77777777" w:rsidR="00F07DAE" w:rsidRPr="00F07DAE" w:rsidRDefault="00F07DAE" w:rsidP="00F07DAE">
            <w:pPr>
              <w:jc w:val="both"/>
              <w:rPr>
                <w:b/>
                <w:bCs/>
              </w:rPr>
            </w:pPr>
            <w:r w:rsidRPr="00F07DAE">
              <w:rPr>
                <w:b/>
                <w:bCs/>
              </w:rPr>
              <w:t xml:space="preserve"> IZNOS NETO FINANCIRANJA</w:t>
            </w:r>
          </w:p>
        </w:tc>
        <w:tc>
          <w:tcPr>
            <w:tcW w:w="1160" w:type="dxa"/>
            <w:noWrap/>
            <w:hideMark/>
          </w:tcPr>
          <w:p w14:paraId="27143B87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4E3C70B3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3,205,550</w:t>
            </w:r>
          </w:p>
        </w:tc>
        <w:tc>
          <w:tcPr>
            <w:tcW w:w="1160" w:type="dxa"/>
            <w:noWrap/>
            <w:hideMark/>
          </w:tcPr>
          <w:p w14:paraId="7FBC67E1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3,205,550</w:t>
            </w:r>
          </w:p>
        </w:tc>
        <w:tc>
          <w:tcPr>
            <w:tcW w:w="1300" w:type="dxa"/>
            <w:noWrap/>
            <w:hideMark/>
          </w:tcPr>
          <w:p w14:paraId="79EA0F4E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5,432,567.64</w:t>
            </w:r>
          </w:p>
        </w:tc>
        <w:tc>
          <w:tcPr>
            <w:tcW w:w="905" w:type="dxa"/>
            <w:noWrap/>
            <w:hideMark/>
          </w:tcPr>
          <w:p w14:paraId="235A2B2F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553769B0" w14:textId="77777777" w:rsidR="00F07DAE" w:rsidRPr="00F07DAE" w:rsidRDefault="00F07DAE" w:rsidP="00F07DAE">
            <w:pPr>
              <w:jc w:val="right"/>
              <w:rPr>
                <w:b/>
                <w:bCs/>
              </w:rPr>
            </w:pPr>
            <w:r w:rsidRPr="00F07DAE">
              <w:rPr>
                <w:b/>
                <w:bCs/>
              </w:rPr>
              <w:t>169.47</w:t>
            </w:r>
          </w:p>
        </w:tc>
      </w:tr>
    </w:tbl>
    <w:p w14:paraId="6825AFA9" w14:textId="27E91B72" w:rsidR="00F07DAE" w:rsidRDefault="00F07DAE" w:rsidP="00864C0D">
      <w:pPr>
        <w:jc w:val="both"/>
      </w:pPr>
    </w:p>
    <w:p w14:paraId="34CE9D49" w14:textId="00EB8F2B" w:rsidR="00F07DAE" w:rsidRDefault="002A69FE" w:rsidP="002A69FE">
      <w:pPr>
        <w:jc w:val="center"/>
      </w:pPr>
      <w:proofErr w:type="spellStart"/>
      <w:r w:rsidRPr="002A69FE">
        <w:t>Tablica</w:t>
      </w:r>
      <w:proofErr w:type="spellEnd"/>
      <w:r w:rsidRPr="002A69FE">
        <w:t xml:space="preserve"> 8.  </w:t>
      </w:r>
      <w:proofErr w:type="spellStart"/>
      <w:r w:rsidRPr="002A69FE">
        <w:t>Opći</w:t>
      </w:r>
      <w:proofErr w:type="spellEnd"/>
      <w:r w:rsidRPr="002A69FE">
        <w:t xml:space="preserve"> </w:t>
      </w:r>
      <w:proofErr w:type="spellStart"/>
      <w:r w:rsidRPr="002A69FE">
        <w:t>dio</w:t>
      </w:r>
      <w:proofErr w:type="spellEnd"/>
      <w:r w:rsidRPr="002A69FE">
        <w:t xml:space="preserve"> - RAČUN FINANCIRANJA - ANALITIČKI PRIKAZ</w:t>
      </w:r>
    </w:p>
    <w:p w14:paraId="67E02163" w14:textId="1C6DB8B9" w:rsidR="002A69FE" w:rsidRDefault="002A69FE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5683"/>
        <w:gridCol w:w="1160"/>
        <w:gridCol w:w="1300"/>
        <w:gridCol w:w="905"/>
      </w:tblGrid>
      <w:tr w:rsidR="002A69FE" w:rsidRPr="002A69FE" w14:paraId="0FA1EA2C" w14:textId="77777777" w:rsidTr="002A69FE">
        <w:trPr>
          <w:trHeight w:val="579"/>
          <w:jc w:val="center"/>
        </w:trPr>
        <w:tc>
          <w:tcPr>
            <w:tcW w:w="980" w:type="dxa"/>
            <w:noWrap/>
            <w:hideMark/>
          </w:tcPr>
          <w:p w14:paraId="3E18CA1E" w14:textId="77777777" w:rsidR="002A69FE" w:rsidRPr="002A69FE" w:rsidRDefault="002A69FE" w:rsidP="002A69FE">
            <w:pPr>
              <w:jc w:val="both"/>
            </w:pPr>
          </w:p>
        </w:tc>
        <w:tc>
          <w:tcPr>
            <w:tcW w:w="5683" w:type="dxa"/>
            <w:noWrap/>
            <w:hideMark/>
          </w:tcPr>
          <w:p w14:paraId="580EB57E" w14:textId="77777777" w:rsidR="002A69FE" w:rsidRPr="002A69FE" w:rsidRDefault="002A69FE" w:rsidP="002A69FE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47557F62" w14:textId="77777777" w:rsidR="002A69FE" w:rsidRPr="002A69FE" w:rsidRDefault="002A69FE" w:rsidP="002A69FE">
            <w:pPr>
              <w:jc w:val="both"/>
            </w:pPr>
          </w:p>
        </w:tc>
        <w:tc>
          <w:tcPr>
            <w:tcW w:w="1300" w:type="dxa"/>
            <w:noWrap/>
            <w:hideMark/>
          </w:tcPr>
          <w:p w14:paraId="3604BFEC" w14:textId="77777777" w:rsidR="002A69FE" w:rsidRPr="002A69FE" w:rsidRDefault="002A69FE" w:rsidP="002A69FE">
            <w:pPr>
              <w:jc w:val="both"/>
            </w:pPr>
          </w:p>
        </w:tc>
        <w:tc>
          <w:tcPr>
            <w:tcW w:w="905" w:type="dxa"/>
            <w:noWrap/>
            <w:hideMark/>
          </w:tcPr>
          <w:p w14:paraId="6F439B18" w14:textId="77777777" w:rsidR="002A69FE" w:rsidRPr="002A69FE" w:rsidRDefault="002A69FE" w:rsidP="002A69FE">
            <w:pPr>
              <w:jc w:val="both"/>
            </w:pPr>
            <w:r w:rsidRPr="002A69FE">
              <w:t xml:space="preserve">/u </w:t>
            </w:r>
            <w:proofErr w:type="spellStart"/>
            <w:r w:rsidRPr="002A69FE">
              <w:t>kunama</w:t>
            </w:r>
            <w:proofErr w:type="spellEnd"/>
            <w:r w:rsidRPr="002A69FE">
              <w:t>/</w:t>
            </w:r>
          </w:p>
        </w:tc>
      </w:tr>
      <w:tr w:rsidR="002A69FE" w:rsidRPr="002A69FE" w14:paraId="018335D6" w14:textId="77777777" w:rsidTr="002A69FE">
        <w:trPr>
          <w:trHeight w:val="540"/>
          <w:jc w:val="center"/>
        </w:trPr>
        <w:tc>
          <w:tcPr>
            <w:tcW w:w="980" w:type="dxa"/>
            <w:hideMark/>
          </w:tcPr>
          <w:p w14:paraId="51A1569A" w14:textId="77777777" w:rsidR="002A69FE" w:rsidRPr="002A69FE" w:rsidRDefault="002A69FE" w:rsidP="002A69FE">
            <w:pPr>
              <w:jc w:val="both"/>
            </w:pPr>
            <w:proofErr w:type="spellStart"/>
            <w:r w:rsidRPr="002A69FE"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358429C3" w14:textId="77777777" w:rsidR="002A69FE" w:rsidRPr="002A69FE" w:rsidRDefault="002A69FE" w:rsidP="002A69FE">
            <w:pPr>
              <w:jc w:val="both"/>
            </w:pPr>
            <w:r w:rsidRPr="002A69FE">
              <w:t xml:space="preserve">O P I </w:t>
            </w:r>
            <w:proofErr w:type="gramStart"/>
            <w:r w:rsidRPr="002A69FE">
              <w:t>S  (</w:t>
            </w:r>
            <w:proofErr w:type="spellStart"/>
            <w:proofErr w:type="gramEnd"/>
            <w:r w:rsidRPr="002A69FE">
              <w:t>naziv</w:t>
            </w:r>
            <w:proofErr w:type="spellEnd"/>
            <w:r w:rsidRPr="002A69FE">
              <w:t>)</w:t>
            </w:r>
          </w:p>
        </w:tc>
        <w:tc>
          <w:tcPr>
            <w:tcW w:w="1160" w:type="dxa"/>
            <w:hideMark/>
          </w:tcPr>
          <w:p w14:paraId="2A42F32F" w14:textId="77777777" w:rsidR="002A69FE" w:rsidRPr="002A69FE" w:rsidRDefault="002A69FE" w:rsidP="002A69FE">
            <w:pPr>
              <w:jc w:val="both"/>
            </w:pPr>
            <w:proofErr w:type="spellStart"/>
            <w:r w:rsidRPr="002A69FE">
              <w:t>Izvršeno</w:t>
            </w:r>
            <w:proofErr w:type="spellEnd"/>
            <w:r w:rsidRPr="002A69FE">
              <w:t xml:space="preserve"> 2019.god.</w:t>
            </w:r>
          </w:p>
        </w:tc>
        <w:tc>
          <w:tcPr>
            <w:tcW w:w="1300" w:type="dxa"/>
            <w:hideMark/>
          </w:tcPr>
          <w:p w14:paraId="657827A4" w14:textId="77777777" w:rsidR="002A69FE" w:rsidRPr="002A69FE" w:rsidRDefault="002A69FE" w:rsidP="002A69FE">
            <w:pPr>
              <w:jc w:val="both"/>
            </w:pPr>
            <w:proofErr w:type="spellStart"/>
            <w:r w:rsidRPr="002A69FE">
              <w:t>Izvršeno</w:t>
            </w:r>
            <w:proofErr w:type="spellEnd"/>
            <w:r w:rsidRPr="002A69FE">
              <w:t xml:space="preserve"> 2020.god.</w:t>
            </w:r>
          </w:p>
        </w:tc>
        <w:tc>
          <w:tcPr>
            <w:tcW w:w="905" w:type="dxa"/>
            <w:hideMark/>
          </w:tcPr>
          <w:p w14:paraId="4D95A90D" w14:textId="77777777" w:rsidR="002A69FE" w:rsidRPr="002A69FE" w:rsidRDefault="002A69FE" w:rsidP="002A69FE">
            <w:pPr>
              <w:jc w:val="both"/>
            </w:pPr>
            <w:proofErr w:type="spellStart"/>
            <w:r w:rsidRPr="002A69FE">
              <w:t>Indeks</w:t>
            </w:r>
            <w:proofErr w:type="spellEnd"/>
            <w:r w:rsidRPr="002A69FE">
              <w:br/>
              <w:t>4/3</w:t>
            </w:r>
          </w:p>
        </w:tc>
      </w:tr>
      <w:tr w:rsidR="002A69FE" w:rsidRPr="002A69FE" w14:paraId="42BBF42F" w14:textId="77777777" w:rsidTr="002A69FE">
        <w:trPr>
          <w:trHeight w:val="225"/>
          <w:jc w:val="center"/>
        </w:trPr>
        <w:tc>
          <w:tcPr>
            <w:tcW w:w="980" w:type="dxa"/>
            <w:hideMark/>
          </w:tcPr>
          <w:p w14:paraId="21B50B9D" w14:textId="77777777" w:rsidR="002A69FE" w:rsidRPr="002A69FE" w:rsidRDefault="002A69FE" w:rsidP="002A69FE">
            <w:pPr>
              <w:jc w:val="center"/>
            </w:pPr>
            <w:r w:rsidRPr="002A69FE">
              <w:t>1</w:t>
            </w:r>
          </w:p>
        </w:tc>
        <w:tc>
          <w:tcPr>
            <w:tcW w:w="5683" w:type="dxa"/>
            <w:hideMark/>
          </w:tcPr>
          <w:p w14:paraId="398B5AB5" w14:textId="77777777" w:rsidR="002A69FE" w:rsidRPr="002A69FE" w:rsidRDefault="002A69FE" w:rsidP="002A69FE">
            <w:pPr>
              <w:jc w:val="center"/>
            </w:pPr>
            <w:r w:rsidRPr="002A69FE">
              <w:t>2</w:t>
            </w:r>
          </w:p>
        </w:tc>
        <w:tc>
          <w:tcPr>
            <w:tcW w:w="1160" w:type="dxa"/>
            <w:hideMark/>
          </w:tcPr>
          <w:p w14:paraId="32239A79" w14:textId="77777777" w:rsidR="002A69FE" w:rsidRPr="002A69FE" w:rsidRDefault="002A69FE" w:rsidP="002A69FE">
            <w:pPr>
              <w:jc w:val="center"/>
            </w:pPr>
            <w:r w:rsidRPr="002A69FE">
              <w:t>3</w:t>
            </w:r>
          </w:p>
        </w:tc>
        <w:tc>
          <w:tcPr>
            <w:tcW w:w="1300" w:type="dxa"/>
            <w:hideMark/>
          </w:tcPr>
          <w:p w14:paraId="1AE9E57B" w14:textId="77777777" w:rsidR="002A69FE" w:rsidRPr="002A69FE" w:rsidRDefault="002A69FE" w:rsidP="002A69FE">
            <w:pPr>
              <w:jc w:val="center"/>
            </w:pPr>
            <w:r w:rsidRPr="002A69FE">
              <w:t>4</w:t>
            </w:r>
          </w:p>
        </w:tc>
        <w:tc>
          <w:tcPr>
            <w:tcW w:w="905" w:type="dxa"/>
            <w:hideMark/>
          </w:tcPr>
          <w:p w14:paraId="1A156B24" w14:textId="77777777" w:rsidR="002A69FE" w:rsidRPr="002A69FE" w:rsidRDefault="002A69FE" w:rsidP="002A69FE">
            <w:pPr>
              <w:jc w:val="center"/>
            </w:pPr>
            <w:r w:rsidRPr="002A69FE">
              <w:t>5</w:t>
            </w:r>
          </w:p>
        </w:tc>
      </w:tr>
      <w:tr w:rsidR="002A69FE" w:rsidRPr="002A69FE" w14:paraId="0B71CE2A" w14:textId="77777777" w:rsidTr="002A69FE">
        <w:trPr>
          <w:trHeight w:val="498"/>
          <w:jc w:val="center"/>
        </w:trPr>
        <w:tc>
          <w:tcPr>
            <w:tcW w:w="980" w:type="dxa"/>
            <w:noWrap/>
            <w:hideMark/>
          </w:tcPr>
          <w:p w14:paraId="3F937A14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</w:t>
            </w:r>
          </w:p>
        </w:tc>
        <w:tc>
          <w:tcPr>
            <w:tcW w:w="5683" w:type="dxa"/>
            <w:noWrap/>
            <w:hideMark/>
          </w:tcPr>
          <w:p w14:paraId="17BF244A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PRIMICI OD FINANC.IMOVINE I ZADUŽIVANJA</w:t>
            </w:r>
          </w:p>
        </w:tc>
        <w:tc>
          <w:tcPr>
            <w:tcW w:w="1160" w:type="dxa"/>
            <w:noWrap/>
            <w:hideMark/>
          </w:tcPr>
          <w:p w14:paraId="1ADFE840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1ADDB006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5,432,567.64</w:t>
            </w:r>
          </w:p>
        </w:tc>
        <w:tc>
          <w:tcPr>
            <w:tcW w:w="905" w:type="dxa"/>
            <w:noWrap/>
            <w:hideMark/>
          </w:tcPr>
          <w:p w14:paraId="45B6A8AD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#DIV/0!</w:t>
            </w:r>
          </w:p>
        </w:tc>
      </w:tr>
      <w:tr w:rsidR="002A69FE" w:rsidRPr="002A69FE" w14:paraId="7407401C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27FEE884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83</w:t>
            </w:r>
          </w:p>
        </w:tc>
        <w:tc>
          <w:tcPr>
            <w:tcW w:w="5683" w:type="dxa"/>
            <w:noWrap/>
            <w:hideMark/>
          </w:tcPr>
          <w:p w14:paraId="792ADFD3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PRIMICI OD PRODAJE DIONICA I UDJELA U GLAVNICI</w:t>
            </w:r>
          </w:p>
        </w:tc>
        <w:tc>
          <w:tcPr>
            <w:tcW w:w="1160" w:type="dxa"/>
            <w:noWrap/>
            <w:hideMark/>
          </w:tcPr>
          <w:p w14:paraId="7CD9939D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200F8E1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500,000.00</w:t>
            </w:r>
          </w:p>
        </w:tc>
        <w:tc>
          <w:tcPr>
            <w:tcW w:w="905" w:type="dxa"/>
            <w:noWrap/>
            <w:hideMark/>
          </w:tcPr>
          <w:p w14:paraId="3A58998B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45110C5F" w14:textId="77777777" w:rsidTr="002A69FE">
        <w:trPr>
          <w:trHeight w:val="465"/>
          <w:jc w:val="center"/>
        </w:trPr>
        <w:tc>
          <w:tcPr>
            <w:tcW w:w="980" w:type="dxa"/>
            <w:noWrap/>
            <w:hideMark/>
          </w:tcPr>
          <w:p w14:paraId="55337179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832</w:t>
            </w:r>
          </w:p>
        </w:tc>
        <w:tc>
          <w:tcPr>
            <w:tcW w:w="5683" w:type="dxa"/>
            <w:hideMark/>
          </w:tcPr>
          <w:p w14:paraId="3195202D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PRIMICI OD PRODAJE DIONICA I UDJELA U GLAVNICI </w:t>
            </w:r>
            <w:r w:rsidRPr="002A69FE">
              <w:rPr>
                <w:b/>
                <w:bCs/>
              </w:rPr>
              <w:br/>
              <w:t xml:space="preserve"> TRGOVAČKIH DRUŠTAVA U JAVNOM SEKTORU</w:t>
            </w:r>
          </w:p>
        </w:tc>
        <w:tc>
          <w:tcPr>
            <w:tcW w:w="1160" w:type="dxa"/>
            <w:noWrap/>
            <w:hideMark/>
          </w:tcPr>
          <w:p w14:paraId="4100236F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D5C1EEF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500,000.00</w:t>
            </w:r>
          </w:p>
        </w:tc>
        <w:tc>
          <w:tcPr>
            <w:tcW w:w="905" w:type="dxa"/>
            <w:noWrap/>
            <w:hideMark/>
          </w:tcPr>
          <w:p w14:paraId="121B86DA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7DD4E44B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A1474AD" w14:textId="77777777" w:rsidR="002A69FE" w:rsidRPr="002A69FE" w:rsidRDefault="002A69FE" w:rsidP="002A69FE">
            <w:pPr>
              <w:jc w:val="both"/>
            </w:pPr>
            <w:r w:rsidRPr="002A69FE">
              <w:t xml:space="preserve"> 8321</w:t>
            </w:r>
          </w:p>
        </w:tc>
        <w:tc>
          <w:tcPr>
            <w:tcW w:w="5683" w:type="dxa"/>
            <w:noWrap/>
            <w:hideMark/>
          </w:tcPr>
          <w:p w14:paraId="3DCCD45C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Dionice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udjeli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glavnici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trgovačkih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društava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javnom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5FB9A25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50557DA5" w14:textId="77777777" w:rsidR="002A69FE" w:rsidRPr="002A69FE" w:rsidRDefault="002A69FE" w:rsidP="002A69FE">
            <w:pPr>
              <w:jc w:val="right"/>
            </w:pPr>
            <w:r w:rsidRPr="002A69FE">
              <w:t>500,000.00</w:t>
            </w:r>
          </w:p>
        </w:tc>
        <w:tc>
          <w:tcPr>
            <w:tcW w:w="905" w:type="dxa"/>
            <w:noWrap/>
            <w:hideMark/>
          </w:tcPr>
          <w:p w14:paraId="7AC1F4AF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24F85B94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6B4701DC" w14:textId="77777777" w:rsidR="002A69FE" w:rsidRPr="002A69FE" w:rsidRDefault="002A69FE" w:rsidP="002A69FE">
            <w:pPr>
              <w:jc w:val="both"/>
            </w:pPr>
            <w:r w:rsidRPr="002A69FE">
              <w:t xml:space="preserve"> 83212</w:t>
            </w:r>
          </w:p>
        </w:tc>
        <w:tc>
          <w:tcPr>
            <w:tcW w:w="5683" w:type="dxa"/>
            <w:noWrap/>
            <w:hideMark/>
          </w:tcPr>
          <w:p w14:paraId="1E1F556D" w14:textId="77777777" w:rsidR="002A69FE" w:rsidRPr="002A69FE" w:rsidRDefault="002A69FE" w:rsidP="002A69FE">
            <w:pPr>
              <w:jc w:val="both"/>
            </w:pPr>
            <w:r w:rsidRPr="002A69FE">
              <w:t xml:space="preserve">  </w:t>
            </w:r>
            <w:proofErr w:type="spellStart"/>
            <w:r w:rsidRPr="002A69FE">
              <w:t>Dionice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udjeli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glavnici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trgovačkih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društava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javnom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sektoru</w:t>
            </w:r>
            <w:proofErr w:type="spellEnd"/>
            <w:r w:rsidRPr="002A69FE">
              <w:t xml:space="preserve">- EKO -Hvar </w:t>
            </w:r>
            <w:proofErr w:type="spellStart"/>
            <w:r w:rsidRPr="002A69FE">
              <w:t>j.t.d</w:t>
            </w:r>
            <w:proofErr w:type="spellEnd"/>
            <w:r w:rsidRPr="002A69FE">
              <w:t>.</w:t>
            </w:r>
          </w:p>
        </w:tc>
        <w:tc>
          <w:tcPr>
            <w:tcW w:w="1160" w:type="dxa"/>
            <w:noWrap/>
            <w:hideMark/>
          </w:tcPr>
          <w:p w14:paraId="331CFDDB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7A438A6E" w14:textId="77777777" w:rsidR="002A69FE" w:rsidRPr="002A69FE" w:rsidRDefault="002A69FE" w:rsidP="002A69FE">
            <w:pPr>
              <w:jc w:val="right"/>
            </w:pPr>
            <w:r w:rsidRPr="002A69FE">
              <w:t>500,000.00</w:t>
            </w:r>
          </w:p>
        </w:tc>
        <w:tc>
          <w:tcPr>
            <w:tcW w:w="905" w:type="dxa"/>
            <w:noWrap/>
            <w:hideMark/>
          </w:tcPr>
          <w:p w14:paraId="0C228FEE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7895598B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66DE067E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84</w:t>
            </w:r>
          </w:p>
        </w:tc>
        <w:tc>
          <w:tcPr>
            <w:tcW w:w="5683" w:type="dxa"/>
            <w:noWrap/>
            <w:hideMark/>
          </w:tcPr>
          <w:p w14:paraId="6EAC05C8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PRIMICI OD ZADUŽIVANJA</w:t>
            </w:r>
          </w:p>
        </w:tc>
        <w:tc>
          <w:tcPr>
            <w:tcW w:w="1160" w:type="dxa"/>
            <w:noWrap/>
            <w:hideMark/>
          </w:tcPr>
          <w:p w14:paraId="5866CD14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AD6692E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4,932,567.64</w:t>
            </w:r>
          </w:p>
        </w:tc>
        <w:tc>
          <w:tcPr>
            <w:tcW w:w="905" w:type="dxa"/>
            <w:noWrap/>
            <w:hideMark/>
          </w:tcPr>
          <w:p w14:paraId="0E8DFFA7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792954EE" w14:textId="77777777" w:rsidTr="002A69FE">
        <w:trPr>
          <w:trHeight w:val="540"/>
          <w:jc w:val="center"/>
        </w:trPr>
        <w:tc>
          <w:tcPr>
            <w:tcW w:w="980" w:type="dxa"/>
            <w:hideMark/>
          </w:tcPr>
          <w:p w14:paraId="5F4684CA" w14:textId="77777777" w:rsidR="002A69FE" w:rsidRPr="002A69FE" w:rsidRDefault="002A69FE" w:rsidP="00096C2D">
            <w:pPr>
              <w:jc w:val="both"/>
            </w:pPr>
            <w:proofErr w:type="spellStart"/>
            <w:r w:rsidRPr="002A69FE">
              <w:lastRenderedPageBreak/>
              <w:t>Račun</w:t>
            </w:r>
            <w:proofErr w:type="spellEnd"/>
          </w:p>
        </w:tc>
        <w:tc>
          <w:tcPr>
            <w:tcW w:w="5683" w:type="dxa"/>
            <w:hideMark/>
          </w:tcPr>
          <w:p w14:paraId="2F611565" w14:textId="77777777" w:rsidR="002A69FE" w:rsidRPr="002A69FE" w:rsidRDefault="002A69FE" w:rsidP="00096C2D">
            <w:pPr>
              <w:jc w:val="both"/>
            </w:pPr>
            <w:r w:rsidRPr="002A69FE">
              <w:t xml:space="preserve">O P I </w:t>
            </w:r>
            <w:proofErr w:type="gramStart"/>
            <w:r w:rsidRPr="002A69FE">
              <w:t>S  (</w:t>
            </w:r>
            <w:proofErr w:type="spellStart"/>
            <w:proofErr w:type="gramEnd"/>
            <w:r w:rsidRPr="002A69FE">
              <w:t>naziv</w:t>
            </w:r>
            <w:proofErr w:type="spellEnd"/>
            <w:r w:rsidRPr="002A69FE">
              <w:t>)</w:t>
            </w:r>
          </w:p>
        </w:tc>
        <w:tc>
          <w:tcPr>
            <w:tcW w:w="1160" w:type="dxa"/>
            <w:hideMark/>
          </w:tcPr>
          <w:p w14:paraId="3A7E9FA1" w14:textId="77777777" w:rsidR="002A69FE" w:rsidRPr="002A69FE" w:rsidRDefault="002A69FE" w:rsidP="00096C2D">
            <w:pPr>
              <w:jc w:val="both"/>
            </w:pPr>
            <w:proofErr w:type="spellStart"/>
            <w:r w:rsidRPr="002A69FE">
              <w:t>Izvršeno</w:t>
            </w:r>
            <w:proofErr w:type="spellEnd"/>
            <w:r w:rsidRPr="002A69FE">
              <w:t xml:space="preserve"> 2019.god.</w:t>
            </w:r>
          </w:p>
        </w:tc>
        <w:tc>
          <w:tcPr>
            <w:tcW w:w="1300" w:type="dxa"/>
            <w:hideMark/>
          </w:tcPr>
          <w:p w14:paraId="26BEB875" w14:textId="77777777" w:rsidR="002A69FE" w:rsidRPr="002A69FE" w:rsidRDefault="002A69FE" w:rsidP="00096C2D">
            <w:pPr>
              <w:jc w:val="both"/>
            </w:pPr>
            <w:proofErr w:type="spellStart"/>
            <w:r w:rsidRPr="002A69FE">
              <w:t>Izvršeno</w:t>
            </w:r>
            <w:proofErr w:type="spellEnd"/>
            <w:r w:rsidRPr="002A69FE">
              <w:t xml:space="preserve"> 2020.god.</w:t>
            </w:r>
          </w:p>
        </w:tc>
        <w:tc>
          <w:tcPr>
            <w:tcW w:w="905" w:type="dxa"/>
            <w:hideMark/>
          </w:tcPr>
          <w:p w14:paraId="7DB73997" w14:textId="77777777" w:rsidR="002A69FE" w:rsidRPr="002A69FE" w:rsidRDefault="002A69FE" w:rsidP="00096C2D">
            <w:pPr>
              <w:jc w:val="both"/>
            </w:pPr>
            <w:proofErr w:type="spellStart"/>
            <w:r w:rsidRPr="002A69FE">
              <w:t>Indeks</w:t>
            </w:r>
            <w:proofErr w:type="spellEnd"/>
            <w:r w:rsidRPr="002A69FE">
              <w:br/>
              <w:t>4/3</w:t>
            </w:r>
          </w:p>
        </w:tc>
      </w:tr>
      <w:tr w:rsidR="002A69FE" w:rsidRPr="002A69FE" w14:paraId="110014A3" w14:textId="77777777" w:rsidTr="002A69FE">
        <w:trPr>
          <w:trHeight w:val="225"/>
          <w:jc w:val="center"/>
        </w:trPr>
        <w:tc>
          <w:tcPr>
            <w:tcW w:w="980" w:type="dxa"/>
            <w:hideMark/>
          </w:tcPr>
          <w:p w14:paraId="41AC3110" w14:textId="77777777" w:rsidR="002A69FE" w:rsidRPr="002A69FE" w:rsidRDefault="002A69FE" w:rsidP="00096C2D">
            <w:pPr>
              <w:jc w:val="center"/>
            </w:pPr>
            <w:r w:rsidRPr="002A69FE">
              <w:t>1</w:t>
            </w:r>
          </w:p>
        </w:tc>
        <w:tc>
          <w:tcPr>
            <w:tcW w:w="5683" w:type="dxa"/>
            <w:hideMark/>
          </w:tcPr>
          <w:p w14:paraId="05E2FD5F" w14:textId="77777777" w:rsidR="002A69FE" w:rsidRPr="002A69FE" w:rsidRDefault="002A69FE" w:rsidP="00096C2D">
            <w:pPr>
              <w:jc w:val="center"/>
            </w:pPr>
            <w:r w:rsidRPr="002A69FE">
              <w:t>2</w:t>
            </w:r>
          </w:p>
        </w:tc>
        <w:tc>
          <w:tcPr>
            <w:tcW w:w="1160" w:type="dxa"/>
            <w:hideMark/>
          </w:tcPr>
          <w:p w14:paraId="701ECEB8" w14:textId="77777777" w:rsidR="002A69FE" w:rsidRPr="002A69FE" w:rsidRDefault="002A69FE" w:rsidP="00096C2D">
            <w:pPr>
              <w:jc w:val="center"/>
            </w:pPr>
            <w:r w:rsidRPr="002A69FE">
              <w:t>3</w:t>
            </w:r>
          </w:p>
        </w:tc>
        <w:tc>
          <w:tcPr>
            <w:tcW w:w="1300" w:type="dxa"/>
            <w:hideMark/>
          </w:tcPr>
          <w:p w14:paraId="68ED654C" w14:textId="77777777" w:rsidR="002A69FE" w:rsidRPr="002A69FE" w:rsidRDefault="002A69FE" w:rsidP="00096C2D">
            <w:pPr>
              <w:jc w:val="center"/>
            </w:pPr>
            <w:r w:rsidRPr="002A69FE">
              <w:t>4</w:t>
            </w:r>
          </w:p>
        </w:tc>
        <w:tc>
          <w:tcPr>
            <w:tcW w:w="905" w:type="dxa"/>
            <w:hideMark/>
          </w:tcPr>
          <w:p w14:paraId="76540992" w14:textId="77777777" w:rsidR="002A69FE" w:rsidRPr="002A69FE" w:rsidRDefault="002A69FE" w:rsidP="00096C2D">
            <w:pPr>
              <w:jc w:val="center"/>
            </w:pPr>
            <w:r w:rsidRPr="002A69FE">
              <w:t>5</w:t>
            </w:r>
          </w:p>
        </w:tc>
      </w:tr>
      <w:tr w:rsidR="002A69FE" w:rsidRPr="002A69FE" w14:paraId="27ADD82F" w14:textId="77777777" w:rsidTr="002A69FE">
        <w:trPr>
          <w:trHeight w:val="555"/>
          <w:jc w:val="center"/>
        </w:trPr>
        <w:tc>
          <w:tcPr>
            <w:tcW w:w="980" w:type="dxa"/>
            <w:noWrap/>
            <w:hideMark/>
          </w:tcPr>
          <w:p w14:paraId="14992C53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842</w:t>
            </w:r>
          </w:p>
        </w:tc>
        <w:tc>
          <w:tcPr>
            <w:tcW w:w="5683" w:type="dxa"/>
            <w:hideMark/>
          </w:tcPr>
          <w:p w14:paraId="53462552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PRIMLJENI KREDITI I ZAJMOVI OD KREDITNIH I OSTALIH </w:t>
            </w:r>
            <w:r w:rsidRPr="002A69FE">
              <w:rPr>
                <w:b/>
                <w:bCs/>
              </w:rPr>
              <w:br/>
              <w:t xml:space="preserve"> FINANCIJSKIH INSTITUCIJA U JAVNOM SEKTORU</w:t>
            </w:r>
          </w:p>
        </w:tc>
        <w:tc>
          <w:tcPr>
            <w:tcW w:w="1160" w:type="dxa"/>
            <w:noWrap/>
            <w:hideMark/>
          </w:tcPr>
          <w:p w14:paraId="4512AB55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843AEF9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79C7127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16428357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534B55F2" w14:textId="77777777" w:rsidR="002A69FE" w:rsidRPr="002A69FE" w:rsidRDefault="002A69FE" w:rsidP="002A69FE">
            <w:pPr>
              <w:jc w:val="both"/>
            </w:pPr>
            <w:r w:rsidRPr="002A69FE">
              <w:t xml:space="preserve"> 8422</w:t>
            </w:r>
          </w:p>
        </w:tc>
        <w:tc>
          <w:tcPr>
            <w:tcW w:w="5683" w:type="dxa"/>
            <w:noWrap/>
            <w:hideMark/>
          </w:tcPr>
          <w:p w14:paraId="0C2CFAB6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Primljeni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kreditin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od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kreditnih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institucija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javnom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349ACAC5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3161B950" w14:textId="77777777" w:rsidR="002A69FE" w:rsidRPr="002A69FE" w:rsidRDefault="002A69FE" w:rsidP="002A69FE">
            <w:pPr>
              <w:jc w:val="right"/>
            </w:pPr>
            <w:r w:rsidRPr="002A69FE">
              <w:t>0.00</w:t>
            </w:r>
          </w:p>
        </w:tc>
        <w:tc>
          <w:tcPr>
            <w:tcW w:w="905" w:type="dxa"/>
            <w:noWrap/>
            <w:hideMark/>
          </w:tcPr>
          <w:p w14:paraId="0D0F126C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05AC34AB" w14:textId="77777777" w:rsidTr="002A69FE">
        <w:trPr>
          <w:trHeight w:val="360"/>
          <w:jc w:val="center"/>
        </w:trPr>
        <w:tc>
          <w:tcPr>
            <w:tcW w:w="980" w:type="dxa"/>
            <w:noWrap/>
            <w:hideMark/>
          </w:tcPr>
          <w:p w14:paraId="10B56CBC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847</w:t>
            </w:r>
          </w:p>
        </w:tc>
        <w:tc>
          <w:tcPr>
            <w:tcW w:w="5683" w:type="dxa"/>
            <w:noWrap/>
            <w:hideMark/>
          </w:tcPr>
          <w:p w14:paraId="1B1930C1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PRIMLJENI ZAJMOVI OD DRUGIH RAZINA VLASTI</w:t>
            </w:r>
          </w:p>
        </w:tc>
        <w:tc>
          <w:tcPr>
            <w:tcW w:w="1160" w:type="dxa"/>
            <w:noWrap/>
            <w:hideMark/>
          </w:tcPr>
          <w:p w14:paraId="30702864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59CA5AB8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4,932,567.64</w:t>
            </w:r>
          </w:p>
        </w:tc>
        <w:tc>
          <w:tcPr>
            <w:tcW w:w="905" w:type="dxa"/>
            <w:noWrap/>
            <w:hideMark/>
          </w:tcPr>
          <w:p w14:paraId="43072F3E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3705FAEB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A6D411D" w14:textId="77777777" w:rsidR="002A69FE" w:rsidRPr="002A69FE" w:rsidRDefault="002A69FE" w:rsidP="002A69FE">
            <w:pPr>
              <w:jc w:val="both"/>
            </w:pPr>
            <w:r w:rsidRPr="002A69FE">
              <w:t xml:space="preserve"> 8471</w:t>
            </w:r>
          </w:p>
        </w:tc>
        <w:tc>
          <w:tcPr>
            <w:tcW w:w="5683" w:type="dxa"/>
            <w:noWrap/>
            <w:hideMark/>
          </w:tcPr>
          <w:p w14:paraId="0C67C9D5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Primljeni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zajmovi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od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državnog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proračuna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04B6B11F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6FB5A356" w14:textId="77777777" w:rsidR="002A69FE" w:rsidRPr="002A69FE" w:rsidRDefault="002A69FE" w:rsidP="002A69FE">
            <w:pPr>
              <w:jc w:val="right"/>
            </w:pPr>
            <w:r w:rsidRPr="002A69FE">
              <w:t>0.00</w:t>
            </w:r>
          </w:p>
        </w:tc>
        <w:tc>
          <w:tcPr>
            <w:tcW w:w="905" w:type="dxa"/>
            <w:noWrap/>
            <w:hideMark/>
          </w:tcPr>
          <w:p w14:paraId="26481979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62AD8F44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7B77D98B" w14:textId="77777777" w:rsidR="002A69FE" w:rsidRPr="002A69FE" w:rsidRDefault="002A69FE" w:rsidP="002A69FE">
            <w:pPr>
              <w:jc w:val="both"/>
            </w:pPr>
            <w:r w:rsidRPr="002A69FE">
              <w:t xml:space="preserve"> 84711</w:t>
            </w:r>
          </w:p>
        </w:tc>
        <w:tc>
          <w:tcPr>
            <w:tcW w:w="5683" w:type="dxa"/>
            <w:noWrap/>
            <w:hideMark/>
          </w:tcPr>
          <w:p w14:paraId="3FE190F9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Primljeni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zajmovi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od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državnog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proračuna-kratkoročni</w:t>
            </w:r>
            <w:proofErr w:type="spellEnd"/>
            <w:r w:rsidRPr="002A69FE">
              <w:t xml:space="preserve"> (</w:t>
            </w:r>
            <w:proofErr w:type="spellStart"/>
            <w:r w:rsidRPr="002A69FE">
              <w:t>beskamatni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zajam</w:t>
            </w:r>
            <w:proofErr w:type="spellEnd"/>
            <w:r w:rsidRPr="002A69FE">
              <w:t>)</w:t>
            </w:r>
          </w:p>
        </w:tc>
        <w:tc>
          <w:tcPr>
            <w:tcW w:w="1160" w:type="dxa"/>
            <w:noWrap/>
            <w:hideMark/>
          </w:tcPr>
          <w:p w14:paraId="4B837474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0D17515F" w14:textId="77777777" w:rsidR="002A69FE" w:rsidRPr="002A69FE" w:rsidRDefault="002A69FE" w:rsidP="002A69FE">
            <w:pPr>
              <w:jc w:val="right"/>
            </w:pPr>
            <w:r w:rsidRPr="002A69FE">
              <w:t>32,567.64</w:t>
            </w:r>
          </w:p>
        </w:tc>
        <w:tc>
          <w:tcPr>
            <w:tcW w:w="905" w:type="dxa"/>
            <w:noWrap/>
            <w:hideMark/>
          </w:tcPr>
          <w:p w14:paraId="52996B13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173F9E73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375E1BF7" w14:textId="77777777" w:rsidR="002A69FE" w:rsidRPr="002A69FE" w:rsidRDefault="002A69FE" w:rsidP="002A69FE">
            <w:pPr>
              <w:jc w:val="both"/>
            </w:pPr>
            <w:r w:rsidRPr="002A69FE">
              <w:t xml:space="preserve"> 84712</w:t>
            </w:r>
          </w:p>
        </w:tc>
        <w:tc>
          <w:tcPr>
            <w:tcW w:w="5683" w:type="dxa"/>
            <w:noWrap/>
            <w:hideMark/>
          </w:tcPr>
          <w:p w14:paraId="30639AAA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Primljeni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zajmovi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od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državnog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proračuna-dugoročni</w:t>
            </w:r>
            <w:proofErr w:type="spellEnd"/>
            <w:r w:rsidRPr="002A69FE">
              <w:t xml:space="preserve"> (</w:t>
            </w:r>
            <w:proofErr w:type="spellStart"/>
            <w:r w:rsidRPr="002A69FE">
              <w:t>beskamatni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zajam</w:t>
            </w:r>
            <w:proofErr w:type="spellEnd"/>
            <w:r w:rsidRPr="002A69FE">
              <w:t>)</w:t>
            </w:r>
          </w:p>
        </w:tc>
        <w:tc>
          <w:tcPr>
            <w:tcW w:w="1160" w:type="dxa"/>
            <w:noWrap/>
            <w:hideMark/>
          </w:tcPr>
          <w:p w14:paraId="78312D9E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11AFF9A4" w14:textId="77777777" w:rsidR="002A69FE" w:rsidRPr="002A69FE" w:rsidRDefault="002A69FE" w:rsidP="002A69FE">
            <w:pPr>
              <w:jc w:val="right"/>
            </w:pPr>
            <w:r w:rsidRPr="002A69FE">
              <w:t>4,900,000.00</w:t>
            </w:r>
          </w:p>
        </w:tc>
        <w:tc>
          <w:tcPr>
            <w:tcW w:w="905" w:type="dxa"/>
            <w:noWrap/>
            <w:hideMark/>
          </w:tcPr>
          <w:p w14:paraId="2708CA24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12795424" w14:textId="77777777" w:rsidTr="002A69FE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7EAE4D4F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5</w:t>
            </w:r>
          </w:p>
        </w:tc>
        <w:tc>
          <w:tcPr>
            <w:tcW w:w="5683" w:type="dxa"/>
            <w:noWrap/>
            <w:hideMark/>
          </w:tcPr>
          <w:p w14:paraId="7FD8BDFD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IZDACI ZA FINANC. IMOVINU I OTPLATE ZAJMOVA</w:t>
            </w:r>
          </w:p>
        </w:tc>
        <w:tc>
          <w:tcPr>
            <w:tcW w:w="1160" w:type="dxa"/>
            <w:noWrap/>
            <w:hideMark/>
          </w:tcPr>
          <w:p w14:paraId="38FDA180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75297873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2FEC285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#DIV/0!</w:t>
            </w:r>
          </w:p>
        </w:tc>
      </w:tr>
      <w:tr w:rsidR="002A69FE" w:rsidRPr="002A69FE" w14:paraId="21AA0318" w14:textId="77777777" w:rsidTr="002A69FE">
        <w:trPr>
          <w:trHeight w:val="420"/>
          <w:jc w:val="center"/>
        </w:trPr>
        <w:tc>
          <w:tcPr>
            <w:tcW w:w="980" w:type="dxa"/>
            <w:noWrap/>
            <w:hideMark/>
          </w:tcPr>
          <w:p w14:paraId="539DAB2A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54</w:t>
            </w:r>
          </w:p>
        </w:tc>
        <w:tc>
          <w:tcPr>
            <w:tcW w:w="5683" w:type="dxa"/>
            <w:noWrap/>
            <w:hideMark/>
          </w:tcPr>
          <w:p w14:paraId="62BC4C0A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IZDACI ZA DANE ZAJMOVE</w:t>
            </w:r>
          </w:p>
        </w:tc>
        <w:tc>
          <w:tcPr>
            <w:tcW w:w="1160" w:type="dxa"/>
            <w:noWrap/>
            <w:hideMark/>
          </w:tcPr>
          <w:p w14:paraId="6CBDF70B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4EBB51EA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3424DA9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578BC1F2" w14:textId="77777777" w:rsidTr="002A69FE">
        <w:trPr>
          <w:trHeight w:val="480"/>
          <w:jc w:val="center"/>
        </w:trPr>
        <w:tc>
          <w:tcPr>
            <w:tcW w:w="980" w:type="dxa"/>
            <w:noWrap/>
            <w:hideMark/>
          </w:tcPr>
          <w:p w14:paraId="12457A21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542</w:t>
            </w:r>
          </w:p>
        </w:tc>
        <w:tc>
          <w:tcPr>
            <w:tcW w:w="5683" w:type="dxa"/>
            <w:hideMark/>
          </w:tcPr>
          <w:p w14:paraId="0E6AF645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OTPLATA GLAVNICE PRIMLJENIH KREDITA I ZAJMOVA OD </w:t>
            </w:r>
            <w:r w:rsidRPr="002A69FE">
              <w:rPr>
                <w:b/>
                <w:bCs/>
              </w:rPr>
              <w:br/>
              <w:t xml:space="preserve"> KREDTINIH I OSTALIH FIN.INSTITUCIJA U JAVNOM SEKTORU</w:t>
            </w:r>
          </w:p>
        </w:tc>
        <w:tc>
          <w:tcPr>
            <w:tcW w:w="1160" w:type="dxa"/>
            <w:noWrap/>
            <w:hideMark/>
          </w:tcPr>
          <w:p w14:paraId="387663F9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30E6160F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05E905AF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5BDB2F8C" w14:textId="77777777" w:rsidTr="002A69FE">
        <w:trPr>
          <w:trHeight w:val="300"/>
          <w:jc w:val="center"/>
        </w:trPr>
        <w:tc>
          <w:tcPr>
            <w:tcW w:w="980" w:type="dxa"/>
            <w:noWrap/>
            <w:hideMark/>
          </w:tcPr>
          <w:p w14:paraId="279C43AC" w14:textId="77777777" w:rsidR="002A69FE" w:rsidRPr="002A69FE" w:rsidRDefault="002A69FE" w:rsidP="002A69FE">
            <w:pPr>
              <w:jc w:val="both"/>
            </w:pPr>
            <w:r w:rsidRPr="002A69FE">
              <w:t xml:space="preserve"> 5422</w:t>
            </w:r>
          </w:p>
        </w:tc>
        <w:tc>
          <w:tcPr>
            <w:tcW w:w="5683" w:type="dxa"/>
            <w:noWrap/>
            <w:hideMark/>
          </w:tcPr>
          <w:p w14:paraId="30DCE066" w14:textId="77777777" w:rsidR="002A69FE" w:rsidRPr="002A69FE" w:rsidRDefault="002A69FE" w:rsidP="002A69FE">
            <w:pPr>
              <w:jc w:val="both"/>
            </w:pPr>
            <w:r w:rsidRPr="002A69FE">
              <w:t xml:space="preserve"> </w:t>
            </w:r>
            <w:proofErr w:type="spellStart"/>
            <w:r w:rsidRPr="002A69FE">
              <w:t>Otplata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glavnice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primljenih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kredita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od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kreditnih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institucija</w:t>
            </w:r>
            <w:proofErr w:type="spellEnd"/>
            <w:r w:rsidRPr="002A69FE">
              <w:t xml:space="preserve"> u </w:t>
            </w:r>
            <w:proofErr w:type="spellStart"/>
            <w:r w:rsidRPr="002A69FE">
              <w:t>javnom</w:t>
            </w:r>
            <w:proofErr w:type="spellEnd"/>
            <w:r w:rsidRPr="002A69FE">
              <w:t xml:space="preserve"> </w:t>
            </w:r>
            <w:proofErr w:type="spellStart"/>
            <w:r w:rsidRPr="002A69FE">
              <w:t>sektoru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4996466" w14:textId="77777777" w:rsidR="002A69FE" w:rsidRPr="002A69FE" w:rsidRDefault="002A69FE" w:rsidP="002A69FE">
            <w:pPr>
              <w:jc w:val="right"/>
            </w:pPr>
            <w:r w:rsidRPr="002A69FE">
              <w:t>0</w:t>
            </w:r>
          </w:p>
        </w:tc>
        <w:tc>
          <w:tcPr>
            <w:tcW w:w="1300" w:type="dxa"/>
            <w:noWrap/>
            <w:hideMark/>
          </w:tcPr>
          <w:p w14:paraId="2BAD7180" w14:textId="77777777" w:rsidR="002A69FE" w:rsidRPr="002A69FE" w:rsidRDefault="002A69FE" w:rsidP="002A69FE">
            <w:pPr>
              <w:jc w:val="right"/>
            </w:pPr>
            <w:r w:rsidRPr="002A69FE">
              <w:t>0.00</w:t>
            </w:r>
          </w:p>
        </w:tc>
        <w:tc>
          <w:tcPr>
            <w:tcW w:w="905" w:type="dxa"/>
            <w:noWrap/>
            <w:hideMark/>
          </w:tcPr>
          <w:p w14:paraId="37E80A2D" w14:textId="77777777" w:rsidR="002A69FE" w:rsidRPr="002A69FE" w:rsidRDefault="002A69FE" w:rsidP="002A69FE">
            <w:pPr>
              <w:jc w:val="right"/>
            </w:pPr>
            <w:r w:rsidRPr="002A69FE">
              <w:t>#DIV/0!</w:t>
            </w:r>
          </w:p>
        </w:tc>
      </w:tr>
      <w:tr w:rsidR="002A69FE" w:rsidRPr="002A69FE" w14:paraId="25A78754" w14:textId="77777777" w:rsidTr="002A69FE">
        <w:trPr>
          <w:trHeight w:val="510"/>
          <w:jc w:val="center"/>
        </w:trPr>
        <w:tc>
          <w:tcPr>
            <w:tcW w:w="980" w:type="dxa"/>
            <w:noWrap/>
            <w:hideMark/>
          </w:tcPr>
          <w:p w14:paraId="02BBE77A" w14:textId="77777777" w:rsidR="002A69FE" w:rsidRPr="002A69FE" w:rsidRDefault="002A69FE" w:rsidP="002A69FE">
            <w:pPr>
              <w:jc w:val="both"/>
            </w:pPr>
            <w:r w:rsidRPr="002A69FE">
              <w:t> </w:t>
            </w:r>
          </w:p>
        </w:tc>
        <w:tc>
          <w:tcPr>
            <w:tcW w:w="5683" w:type="dxa"/>
            <w:noWrap/>
            <w:hideMark/>
          </w:tcPr>
          <w:p w14:paraId="7DABF015" w14:textId="77777777" w:rsidR="002A69FE" w:rsidRPr="002A69FE" w:rsidRDefault="002A69FE" w:rsidP="002A69FE">
            <w:pPr>
              <w:jc w:val="both"/>
              <w:rPr>
                <w:b/>
                <w:bCs/>
              </w:rPr>
            </w:pPr>
            <w:r w:rsidRPr="002A69FE">
              <w:rPr>
                <w:b/>
                <w:bCs/>
              </w:rPr>
              <w:t xml:space="preserve"> IZNOS NETO FINANCIRANJA</w:t>
            </w:r>
          </w:p>
        </w:tc>
        <w:tc>
          <w:tcPr>
            <w:tcW w:w="1160" w:type="dxa"/>
            <w:noWrap/>
            <w:hideMark/>
          </w:tcPr>
          <w:p w14:paraId="482661BF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0</w:t>
            </w:r>
          </w:p>
        </w:tc>
        <w:tc>
          <w:tcPr>
            <w:tcW w:w="1300" w:type="dxa"/>
            <w:noWrap/>
            <w:hideMark/>
          </w:tcPr>
          <w:p w14:paraId="0380C092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5,432,567.64</w:t>
            </w:r>
          </w:p>
        </w:tc>
        <w:tc>
          <w:tcPr>
            <w:tcW w:w="905" w:type="dxa"/>
            <w:noWrap/>
            <w:hideMark/>
          </w:tcPr>
          <w:p w14:paraId="7D684EE4" w14:textId="77777777" w:rsidR="002A69FE" w:rsidRPr="002A69FE" w:rsidRDefault="002A69FE" w:rsidP="002A69FE">
            <w:pPr>
              <w:jc w:val="right"/>
              <w:rPr>
                <w:b/>
                <w:bCs/>
              </w:rPr>
            </w:pPr>
            <w:r w:rsidRPr="002A69FE">
              <w:rPr>
                <w:b/>
                <w:bCs/>
              </w:rPr>
              <w:t>#DIV/0!</w:t>
            </w:r>
          </w:p>
        </w:tc>
      </w:tr>
    </w:tbl>
    <w:p w14:paraId="38544369" w14:textId="4B246896" w:rsidR="002A69FE" w:rsidRDefault="002A69FE" w:rsidP="00864C0D">
      <w:pPr>
        <w:jc w:val="both"/>
      </w:pPr>
    </w:p>
    <w:p w14:paraId="4ECD253F" w14:textId="0B4B7FF9" w:rsidR="002A69FE" w:rsidRDefault="005B2FB3" w:rsidP="00864C0D">
      <w:pPr>
        <w:jc w:val="both"/>
      </w:pPr>
      <w:proofErr w:type="spellStart"/>
      <w:r w:rsidRPr="005B2FB3">
        <w:t>Tablica</w:t>
      </w:r>
      <w:proofErr w:type="spellEnd"/>
      <w:r w:rsidRPr="005B2FB3">
        <w:t xml:space="preserve"> 9.  </w:t>
      </w:r>
      <w:proofErr w:type="spellStart"/>
      <w:r w:rsidRPr="005B2FB3">
        <w:t>Opći</w:t>
      </w:r>
      <w:proofErr w:type="spellEnd"/>
      <w:r w:rsidRPr="005B2FB3">
        <w:t xml:space="preserve"> </w:t>
      </w:r>
      <w:proofErr w:type="spellStart"/>
      <w:r w:rsidRPr="005B2FB3">
        <w:t>dio</w:t>
      </w:r>
      <w:proofErr w:type="spellEnd"/>
      <w:r w:rsidRPr="005B2FB3">
        <w:t xml:space="preserve"> - RAČUN FINANCIRANJA PREMA IZVORIMA FINANCIRANJA</w:t>
      </w:r>
    </w:p>
    <w:p w14:paraId="6A793145" w14:textId="46641EA6" w:rsidR="005B2FB3" w:rsidRDefault="005B2FB3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4720"/>
        <w:gridCol w:w="1160"/>
        <w:gridCol w:w="1160"/>
        <w:gridCol w:w="1160"/>
        <w:gridCol w:w="1266"/>
        <w:gridCol w:w="905"/>
        <w:gridCol w:w="905"/>
      </w:tblGrid>
      <w:tr w:rsidR="005B2FB3" w:rsidRPr="005B2FB3" w14:paraId="2B925D08" w14:textId="77777777" w:rsidTr="005B2FB3">
        <w:trPr>
          <w:trHeight w:val="372"/>
          <w:jc w:val="center"/>
        </w:trPr>
        <w:tc>
          <w:tcPr>
            <w:tcW w:w="800" w:type="dxa"/>
            <w:noWrap/>
            <w:hideMark/>
          </w:tcPr>
          <w:p w14:paraId="200BA711" w14:textId="77777777" w:rsidR="005B2FB3" w:rsidRPr="005B2FB3" w:rsidRDefault="005B2FB3" w:rsidP="005B2FB3">
            <w:pPr>
              <w:jc w:val="both"/>
            </w:pPr>
          </w:p>
        </w:tc>
        <w:tc>
          <w:tcPr>
            <w:tcW w:w="4720" w:type="dxa"/>
            <w:noWrap/>
            <w:hideMark/>
          </w:tcPr>
          <w:p w14:paraId="7A14FFEE" w14:textId="77777777" w:rsidR="005B2FB3" w:rsidRPr="005B2FB3" w:rsidRDefault="005B2FB3" w:rsidP="005B2FB3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12AB359D" w14:textId="77777777" w:rsidR="005B2FB3" w:rsidRPr="005B2FB3" w:rsidRDefault="005B2FB3" w:rsidP="005B2FB3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4D348E18" w14:textId="77777777" w:rsidR="005B2FB3" w:rsidRPr="005B2FB3" w:rsidRDefault="005B2FB3" w:rsidP="005B2FB3">
            <w:pPr>
              <w:jc w:val="both"/>
            </w:pPr>
          </w:p>
        </w:tc>
        <w:tc>
          <w:tcPr>
            <w:tcW w:w="1160" w:type="dxa"/>
            <w:noWrap/>
            <w:hideMark/>
          </w:tcPr>
          <w:p w14:paraId="743C0230" w14:textId="77777777" w:rsidR="005B2FB3" w:rsidRPr="005B2FB3" w:rsidRDefault="005B2FB3" w:rsidP="005B2FB3">
            <w:pPr>
              <w:jc w:val="both"/>
            </w:pPr>
          </w:p>
        </w:tc>
        <w:tc>
          <w:tcPr>
            <w:tcW w:w="1266" w:type="dxa"/>
            <w:noWrap/>
            <w:hideMark/>
          </w:tcPr>
          <w:p w14:paraId="3D2CD29D" w14:textId="77777777" w:rsidR="005B2FB3" w:rsidRPr="005B2FB3" w:rsidRDefault="005B2FB3" w:rsidP="005B2FB3">
            <w:pPr>
              <w:jc w:val="both"/>
            </w:pPr>
          </w:p>
        </w:tc>
        <w:tc>
          <w:tcPr>
            <w:tcW w:w="1810" w:type="dxa"/>
            <w:gridSpan w:val="2"/>
            <w:noWrap/>
            <w:hideMark/>
          </w:tcPr>
          <w:p w14:paraId="7B98AF84" w14:textId="77777777" w:rsidR="005B2FB3" w:rsidRPr="005B2FB3" w:rsidRDefault="005B2FB3" w:rsidP="005B2FB3">
            <w:pPr>
              <w:jc w:val="both"/>
            </w:pPr>
            <w:r w:rsidRPr="005B2FB3">
              <w:t xml:space="preserve">/u </w:t>
            </w:r>
            <w:proofErr w:type="spellStart"/>
            <w:r w:rsidRPr="005B2FB3">
              <w:t>kunama</w:t>
            </w:r>
            <w:proofErr w:type="spellEnd"/>
            <w:r w:rsidRPr="005B2FB3">
              <w:t>/</w:t>
            </w:r>
          </w:p>
        </w:tc>
      </w:tr>
      <w:tr w:rsidR="005B2FB3" w:rsidRPr="005B2FB3" w14:paraId="0F2FDF4C" w14:textId="77777777" w:rsidTr="005B2FB3">
        <w:trPr>
          <w:trHeight w:val="540"/>
          <w:jc w:val="center"/>
        </w:trPr>
        <w:tc>
          <w:tcPr>
            <w:tcW w:w="800" w:type="dxa"/>
            <w:hideMark/>
          </w:tcPr>
          <w:p w14:paraId="2907BBF9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28C2FE8C" w14:textId="77777777" w:rsidR="005B2FB3" w:rsidRPr="005B2FB3" w:rsidRDefault="005B2FB3" w:rsidP="005B2FB3">
            <w:pPr>
              <w:jc w:val="both"/>
            </w:pPr>
            <w:r w:rsidRPr="005B2FB3">
              <w:t xml:space="preserve">O P I </w:t>
            </w:r>
            <w:proofErr w:type="gramStart"/>
            <w:r w:rsidRPr="005B2FB3">
              <w:t>S  (</w:t>
            </w:r>
            <w:proofErr w:type="spellStart"/>
            <w:proofErr w:type="gramEnd"/>
            <w:r w:rsidRPr="005B2FB3">
              <w:t>naziv</w:t>
            </w:r>
            <w:proofErr w:type="spellEnd"/>
            <w:r w:rsidRPr="005B2FB3">
              <w:t>)</w:t>
            </w:r>
          </w:p>
        </w:tc>
        <w:tc>
          <w:tcPr>
            <w:tcW w:w="1160" w:type="dxa"/>
            <w:hideMark/>
          </w:tcPr>
          <w:p w14:paraId="5BAC1873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Izvršeno</w:t>
            </w:r>
            <w:proofErr w:type="spellEnd"/>
            <w:r w:rsidRPr="005B2FB3">
              <w:t xml:space="preserve"> 2019.god.</w:t>
            </w:r>
          </w:p>
        </w:tc>
        <w:tc>
          <w:tcPr>
            <w:tcW w:w="1160" w:type="dxa"/>
            <w:hideMark/>
          </w:tcPr>
          <w:p w14:paraId="7432DA93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Izvorni</w:t>
            </w:r>
            <w:proofErr w:type="spellEnd"/>
            <w:r w:rsidRPr="005B2FB3">
              <w:t xml:space="preserve"> Plan</w:t>
            </w:r>
            <w:r w:rsidRPr="005B2FB3">
              <w:br/>
              <w:t xml:space="preserve">za </w:t>
            </w:r>
            <w:proofErr w:type="gramStart"/>
            <w:r w:rsidRPr="005B2FB3">
              <w:t>2020.g.</w:t>
            </w:r>
            <w:proofErr w:type="gramEnd"/>
          </w:p>
        </w:tc>
        <w:tc>
          <w:tcPr>
            <w:tcW w:w="1160" w:type="dxa"/>
            <w:hideMark/>
          </w:tcPr>
          <w:p w14:paraId="5DF841B2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Tekući</w:t>
            </w:r>
            <w:proofErr w:type="spellEnd"/>
            <w:r w:rsidRPr="005B2FB3">
              <w:t xml:space="preserve"> Plan</w:t>
            </w:r>
            <w:r w:rsidRPr="005B2FB3">
              <w:br/>
              <w:t xml:space="preserve">za </w:t>
            </w:r>
            <w:proofErr w:type="gramStart"/>
            <w:r w:rsidRPr="005B2FB3">
              <w:t>2020.g.</w:t>
            </w:r>
            <w:proofErr w:type="gramEnd"/>
          </w:p>
        </w:tc>
        <w:tc>
          <w:tcPr>
            <w:tcW w:w="1266" w:type="dxa"/>
            <w:hideMark/>
          </w:tcPr>
          <w:p w14:paraId="17FD3317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Izvršeno</w:t>
            </w:r>
            <w:proofErr w:type="spellEnd"/>
            <w:r w:rsidRPr="005B2FB3">
              <w:t xml:space="preserve"> 2020.god.</w:t>
            </w:r>
          </w:p>
        </w:tc>
        <w:tc>
          <w:tcPr>
            <w:tcW w:w="905" w:type="dxa"/>
            <w:hideMark/>
          </w:tcPr>
          <w:p w14:paraId="679DC2A2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Indeks</w:t>
            </w:r>
            <w:proofErr w:type="spellEnd"/>
            <w:r w:rsidRPr="005B2FB3">
              <w:br/>
              <w:t>6/3</w:t>
            </w:r>
          </w:p>
        </w:tc>
        <w:tc>
          <w:tcPr>
            <w:tcW w:w="905" w:type="dxa"/>
            <w:hideMark/>
          </w:tcPr>
          <w:p w14:paraId="2A40B36B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Indeks</w:t>
            </w:r>
            <w:proofErr w:type="spellEnd"/>
            <w:r w:rsidRPr="005B2FB3">
              <w:br/>
              <w:t>6/5</w:t>
            </w:r>
          </w:p>
        </w:tc>
      </w:tr>
      <w:tr w:rsidR="005B2FB3" w:rsidRPr="005B2FB3" w14:paraId="6C417C75" w14:textId="77777777" w:rsidTr="005B2FB3">
        <w:trPr>
          <w:trHeight w:val="225"/>
          <w:jc w:val="center"/>
        </w:trPr>
        <w:tc>
          <w:tcPr>
            <w:tcW w:w="800" w:type="dxa"/>
            <w:hideMark/>
          </w:tcPr>
          <w:p w14:paraId="3A962EC4" w14:textId="77777777" w:rsidR="005B2FB3" w:rsidRPr="005B2FB3" w:rsidRDefault="005B2FB3" w:rsidP="005B2FB3">
            <w:pPr>
              <w:jc w:val="center"/>
            </w:pPr>
            <w:r w:rsidRPr="005B2FB3">
              <w:t>1</w:t>
            </w:r>
          </w:p>
        </w:tc>
        <w:tc>
          <w:tcPr>
            <w:tcW w:w="4720" w:type="dxa"/>
            <w:hideMark/>
          </w:tcPr>
          <w:p w14:paraId="2E8CEBF9" w14:textId="77777777" w:rsidR="005B2FB3" w:rsidRPr="005B2FB3" w:rsidRDefault="005B2FB3" w:rsidP="005B2FB3">
            <w:pPr>
              <w:jc w:val="center"/>
            </w:pPr>
            <w:r w:rsidRPr="005B2FB3">
              <w:t>2</w:t>
            </w:r>
          </w:p>
        </w:tc>
        <w:tc>
          <w:tcPr>
            <w:tcW w:w="1160" w:type="dxa"/>
            <w:hideMark/>
          </w:tcPr>
          <w:p w14:paraId="6F456FF8" w14:textId="77777777" w:rsidR="005B2FB3" w:rsidRPr="005B2FB3" w:rsidRDefault="005B2FB3" w:rsidP="005B2FB3">
            <w:pPr>
              <w:jc w:val="center"/>
            </w:pPr>
            <w:r w:rsidRPr="005B2FB3">
              <w:t>3</w:t>
            </w:r>
          </w:p>
        </w:tc>
        <w:tc>
          <w:tcPr>
            <w:tcW w:w="1160" w:type="dxa"/>
            <w:hideMark/>
          </w:tcPr>
          <w:p w14:paraId="55E565FE" w14:textId="77777777" w:rsidR="005B2FB3" w:rsidRPr="005B2FB3" w:rsidRDefault="005B2FB3" w:rsidP="005B2FB3">
            <w:pPr>
              <w:jc w:val="center"/>
            </w:pPr>
            <w:r w:rsidRPr="005B2FB3">
              <w:t>4</w:t>
            </w:r>
          </w:p>
        </w:tc>
        <w:tc>
          <w:tcPr>
            <w:tcW w:w="1160" w:type="dxa"/>
            <w:hideMark/>
          </w:tcPr>
          <w:p w14:paraId="5C86A680" w14:textId="77777777" w:rsidR="005B2FB3" w:rsidRPr="005B2FB3" w:rsidRDefault="005B2FB3" w:rsidP="005B2FB3">
            <w:pPr>
              <w:jc w:val="center"/>
            </w:pPr>
            <w:r w:rsidRPr="005B2FB3">
              <w:t>5</w:t>
            </w:r>
          </w:p>
        </w:tc>
        <w:tc>
          <w:tcPr>
            <w:tcW w:w="1266" w:type="dxa"/>
            <w:hideMark/>
          </w:tcPr>
          <w:p w14:paraId="34AE658D" w14:textId="77777777" w:rsidR="005B2FB3" w:rsidRPr="005B2FB3" w:rsidRDefault="005B2FB3" w:rsidP="005B2FB3">
            <w:pPr>
              <w:jc w:val="center"/>
            </w:pPr>
            <w:r w:rsidRPr="005B2FB3">
              <w:t>6</w:t>
            </w:r>
          </w:p>
        </w:tc>
        <w:tc>
          <w:tcPr>
            <w:tcW w:w="905" w:type="dxa"/>
            <w:hideMark/>
          </w:tcPr>
          <w:p w14:paraId="217A9F07" w14:textId="77777777" w:rsidR="005B2FB3" w:rsidRPr="005B2FB3" w:rsidRDefault="005B2FB3" w:rsidP="005B2FB3">
            <w:pPr>
              <w:jc w:val="center"/>
            </w:pPr>
            <w:r w:rsidRPr="005B2FB3">
              <w:t>7</w:t>
            </w:r>
          </w:p>
        </w:tc>
        <w:tc>
          <w:tcPr>
            <w:tcW w:w="905" w:type="dxa"/>
            <w:hideMark/>
          </w:tcPr>
          <w:p w14:paraId="783389FC" w14:textId="77777777" w:rsidR="005B2FB3" w:rsidRPr="005B2FB3" w:rsidRDefault="005B2FB3" w:rsidP="005B2FB3">
            <w:pPr>
              <w:jc w:val="center"/>
            </w:pPr>
            <w:r w:rsidRPr="005B2FB3">
              <w:t>8</w:t>
            </w:r>
          </w:p>
        </w:tc>
      </w:tr>
      <w:tr w:rsidR="005B2FB3" w:rsidRPr="005B2FB3" w14:paraId="4404FB8F" w14:textId="77777777" w:rsidTr="005B2FB3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275094B5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Izvori</w:t>
            </w:r>
            <w:proofErr w:type="spellEnd"/>
            <w:r w:rsidRPr="005B2FB3">
              <w:t xml:space="preserve"> 8 - </w:t>
            </w:r>
            <w:proofErr w:type="spellStart"/>
            <w:r w:rsidRPr="005B2FB3">
              <w:t>Namjenski</w:t>
            </w:r>
            <w:proofErr w:type="spellEnd"/>
            <w:r w:rsidRPr="005B2FB3">
              <w:t xml:space="preserve"> </w:t>
            </w:r>
            <w:proofErr w:type="spellStart"/>
            <w:r w:rsidRPr="005B2FB3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5965B580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160" w:type="dxa"/>
            <w:noWrap/>
            <w:hideMark/>
          </w:tcPr>
          <w:p w14:paraId="2DF0CFDC" w14:textId="77777777" w:rsidR="005B2FB3" w:rsidRPr="005B2FB3" w:rsidRDefault="005B2FB3" w:rsidP="005B2FB3">
            <w:pPr>
              <w:jc w:val="right"/>
            </w:pPr>
            <w:r w:rsidRPr="005B2FB3">
              <w:t>3,205,550</w:t>
            </w:r>
          </w:p>
        </w:tc>
        <w:tc>
          <w:tcPr>
            <w:tcW w:w="1160" w:type="dxa"/>
            <w:noWrap/>
            <w:hideMark/>
          </w:tcPr>
          <w:p w14:paraId="0A62F508" w14:textId="77777777" w:rsidR="005B2FB3" w:rsidRPr="005B2FB3" w:rsidRDefault="005B2FB3" w:rsidP="005B2FB3">
            <w:pPr>
              <w:jc w:val="right"/>
            </w:pPr>
            <w:r w:rsidRPr="005B2FB3">
              <w:t>3,205,550</w:t>
            </w:r>
          </w:p>
        </w:tc>
        <w:tc>
          <w:tcPr>
            <w:tcW w:w="1266" w:type="dxa"/>
            <w:noWrap/>
            <w:hideMark/>
          </w:tcPr>
          <w:p w14:paraId="115ED9AC" w14:textId="77777777" w:rsidR="005B2FB3" w:rsidRPr="005B2FB3" w:rsidRDefault="005B2FB3" w:rsidP="005B2FB3">
            <w:pPr>
              <w:jc w:val="right"/>
            </w:pPr>
            <w:r w:rsidRPr="005B2FB3">
              <w:t>5,432,567.64</w:t>
            </w:r>
          </w:p>
        </w:tc>
        <w:tc>
          <w:tcPr>
            <w:tcW w:w="905" w:type="dxa"/>
            <w:noWrap/>
            <w:hideMark/>
          </w:tcPr>
          <w:p w14:paraId="7ED163F0" w14:textId="77777777" w:rsidR="005B2FB3" w:rsidRPr="005B2FB3" w:rsidRDefault="005B2FB3" w:rsidP="005B2FB3">
            <w:pPr>
              <w:jc w:val="right"/>
            </w:pPr>
            <w:r w:rsidRPr="005B2FB3">
              <w:t>#DIV/0!</w:t>
            </w:r>
          </w:p>
        </w:tc>
        <w:tc>
          <w:tcPr>
            <w:tcW w:w="905" w:type="dxa"/>
            <w:noWrap/>
            <w:hideMark/>
          </w:tcPr>
          <w:p w14:paraId="41F3E0D4" w14:textId="77777777" w:rsidR="005B2FB3" w:rsidRPr="005B2FB3" w:rsidRDefault="005B2FB3" w:rsidP="005B2FB3">
            <w:pPr>
              <w:jc w:val="right"/>
            </w:pPr>
            <w:r w:rsidRPr="005B2FB3">
              <w:t>169.47</w:t>
            </w:r>
          </w:p>
        </w:tc>
      </w:tr>
      <w:tr w:rsidR="005B2FB3" w:rsidRPr="005B2FB3" w14:paraId="40EE85C4" w14:textId="77777777" w:rsidTr="005B2FB3">
        <w:trPr>
          <w:trHeight w:val="540"/>
          <w:jc w:val="center"/>
        </w:trPr>
        <w:tc>
          <w:tcPr>
            <w:tcW w:w="800" w:type="dxa"/>
            <w:hideMark/>
          </w:tcPr>
          <w:p w14:paraId="2DA1FB69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lastRenderedPageBreak/>
              <w:t>Račun</w:t>
            </w:r>
            <w:proofErr w:type="spellEnd"/>
          </w:p>
        </w:tc>
        <w:tc>
          <w:tcPr>
            <w:tcW w:w="4720" w:type="dxa"/>
            <w:hideMark/>
          </w:tcPr>
          <w:p w14:paraId="3A36B4BA" w14:textId="77777777" w:rsidR="005B2FB3" w:rsidRPr="005B2FB3" w:rsidRDefault="005B2FB3" w:rsidP="00096C2D">
            <w:pPr>
              <w:jc w:val="both"/>
            </w:pPr>
            <w:r w:rsidRPr="005B2FB3">
              <w:t xml:space="preserve">O P I </w:t>
            </w:r>
            <w:proofErr w:type="gramStart"/>
            <w:r w:rsidRPr="005B2FB3">
              <w:t>S  (</w:t>
            </w:r>
            <w:proofErr w:type="spellStart"/>
            <w:proofErr w:type="gramEnd"/>
            <w:r w:rsidRPr="005B2FB3">
              <w:t>naziv</w:t>
            </w:r>
            <w:proofErr w:type="spellEnd"/>
            <w:r w:rsidRPr="005B2FB3">
              <w:t>)</w:t>
            </w:r>
          </w:p>
        </w:tc>
        <w:tc>
          <w:tcPr>
            <w:tcW w:w="1160" w:type="dxa"/>
            <w:hideMark/>
          </w:tcPr>
          <w:p w14:paraId="5FC00548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Izvršeno</w:t>
            </w:r>
            <w:proofErr w:type="spellEnd"/>
            <w:r w:rsidRPr="005B2FB3">
              <w:t xml:space="preserve"> 2019.god.</w:t>
            </w:r>
          </w:p>
        </w:tc>
        <w:tc>
          <w:tcPr>
            <w:tcW w:w="1160" w:type="dxa"/>
            <w:hideMark/>
          </w:tcPr>
          <w:p w14:paraId="64978075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Izvorni</w:t>
            </w:r>
            <w:proofErr w:type="spellEnd"/>
            <w:r w:rsidRPr="005B2FB3">
              <w:t xml:space="preserve"> Plan</w:t>
            </w:r>
            <w:r w:rsidRPr="005B2FB3">
              <w:br/>
              <w:t xml:space="preserve">za </w:t>
            </w:r>
            <w:proofErr w:type="gramStart"/>
            <w:r w:rsidRPr="005B2FB3">
              <w:t>2020.g.</w:t>
            </w:r>
            <w:proofErr w:type="gramEnd"/>
          </w:p>
        </w:tc>
        <w:tc>
          <w:tcPr>
            <w:tcW w:w="1160" w:type="dxa"/>
            <w:hideMark/>
          </w:tcPr>
          <w:p w14:paraId="2327F886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Tekući</w:t>
            </w:r>
            <w:proofErr w:type="spellEnd"/>
            <w:r w:rsidRPr="005B2FB3">
              <w:t xml:space="preserve"> Plan</w:t>
            </w:r>
            <w:r w:rsidRPr="005B2FB3">
              <w:br/>
              <w:t xml:space="preserve">za </w:t>
            </w:r>
            <w:proofErr w:type="gramStart"/>
            <w:r w:rsidRPr="005B2FB3">
              <w:t>2020.g.</w:t>
            </w:r>
            <w:proofErr w:type="gramEnd"/>
          </w:p>
        </w:tc>
        <w:tc>
          <w:tcPr>
            <w:tcW w:w="1266" w:type="dxa"/>
            <w:hideMark/>
          </w:tcPr>
          <w:p w14:paraId="4F75F55C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Izvršeno</w:t>
            </w:r>
            <w:proofErr w:type="spellEnd"/>
            <w:r w:rsidRPr="005B2FB3">
              <w:t xml:space="preserve"> 2020.god.</w:t>
            </w:r>
          </w:p>
        </w:tc>
        <w:tc>
          <w:tcPr>
            <w:tcW w:w="905" w:type="dxa"/>
            <w:hideMark/>
          </w:tcPr>
          <w:p w14:paraId="7B52AB9A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Indeks</w:t>
            </w:r>
            <w:proofErr w:type="spellEnd"/>
            <w:r w:rsidRPr="005B2FB3">
              <w:br/>
              <w:t>6/3</w:t>
            </w:r>
          </w:p>
        </w:tc>
        <w:tc>
          <w:tcPr>
            <w:tcW w:w="905" w:type="dxa"/>
            <w:hideMark/>
          </w:tcPr>
          <w:p w14:paraId="2D8E2357" w14:textId="77777777" w:rsidR="005B2FB3" w:rsidRPr="005B2FB3" w:rsidRDefault="005B2FB3" w:rsidP="00096C2D">
            <w:pPr>
              <w:jc w:val="both"/>
            </w:pPr>
            <w:proofErr w:type="spellStart"/>
            <w:r w:rsidRPr="005B2FB3">
              <w:t>Indeks</w:t>
            </w:r>
            <w:proofErr w:type="spellEnd"/>
            <w:r w:rsidRPr="005B2FB3">
              <w:br/>
              <w:t>6/5</w:t>
            </w:r>
          </w:p>
        </w:tc>
      </w:tr>
      <w:tr w:rsidR="005B2FB3" w:rsidRPr="005B2FB3" w14:paraId="3FC0FB20" w14:textId="77777777" w:rsidTr="005B2FB3">
        <w:trPr>
          <w:trHeight w:val="225"/>
          <w:jc w:val="center"/>
        </w:trPr>
        <w:tc>
          <w:tcPr>
            <w:tcW w:w="800" w:type="dxa"/>
            <w:hideMark/>
          </w:tcPr>
          <w:p w14:paraId="198E7CC8" w14:textId="77777777" w:rsidR="005B2FB3" w:rsidRPr="005B2FB3" w:rsidRDefault="005B2FB3" w:rsidP="00096C2D">
            <w:pPr>
              <w:jc w:val="center"/>
            </w:pPr>
            <w:r w:rsidRPr="005B2FB3">
              <w:t>1</w:t>
            </w:r>
          </w:p>
        </w:tc>
        <w:tc>
          <w:tcPr>
            <w:tcW w:w="4720" w:type="dxa"/>
            <w:hideMark/>
          </w:tcPr>
          <w:p w14:paraId="0A55D090" w14:textId="77777777" w:rsidR="005B2FB3" w:rsidRPr="005B2FB3" w:rsidRDefault="005B2FB3" w:rsidP="00096C2D">
            <w:pPr>
              <w:jc w:val="center"/>
            </w:pPr>
            <w:r w:rsidRPr="005B2FB3">
              <w:t>2</w:t>
            </w:r>
          </w:p>
        </w:tc>
        <w:tc>
          <w:tcPr>
            <w:tcW w:w="1160" w:type="dxa"/>
            <w:hideMark/>
          </w:tcPr>
          <w:p w14:paraId="192ED7DE" w14:textId="77777777" w:rsidR="005B2FB3" w:rsidRPr="005B2FB3" w:rsidRDefault="005B2FB3" w:rsidP="00096C2D">
            <w:pPr>
              <w:jc w:val="center"/>
            </w:pPr>
            <w:r w:rsidRPr="005B2FB3">
              <w:t>3</w:t>
            </w:r>
          </w:p>
        </w:tc>
        <w:tc>
          <w:tcPr>
            <w:tcW w:w="1160" w:type="dxa"/>
            <w:hideMark/>
          </w:tcPr>
          <w:p w14:paraId="351C11ED" w14:textId="77777777" w:rsidR="005B2FB3" w:rsidRPr="005B2FB3" w:rsidRDefault="005B2FB3" w:rsidP="00096C2D">
            <w:pPr>
              <w:jc w:val="center"/>
            </w:pPr>
            <w:r w:rsidRPr="005B2FB3">
              <w:t>4</w:t>
            </w:r>
          </w:p>
        </w:tc>
        <w:tc>
          <w:tcPr>
            <w:tcW w:w="1160" w:type="dxa"/>
            <w:hideMark/>
          </w:tcPr>
          <w:p w14:paraId="10E8865F" w14:textId="77777777" w:rsidR="005B2FB3" w:rsidRPr="005B2FB3" w:rsidRDefault="005B2FB3" w:rsidP="00096C2D">
            <w:pPr>
              <w:jc w:val="center"/>
            </w:pPr>
            <w:r w:rsidRPr="005B2FB3">
              <w:t>5</w:t>
            </w:r>
          </w:p>
        </w:tc>
        <w:tc>
          <w:tcPr>
            <w:tcW w:w="1266" w:type="dxa"/>
            <w:hideMark/>
          </w:tcPr>
          <w:p w14:paraId="437792C0" w14:textId="77777777" w:rsidR="005B2FB3" w:rsidRPr="005B2FB3" w:rsidRDefault="005B2FB3" w:rsidP="00096C2D">
            <w:pPr>
              <w:jc w:val="center"/>
            </w:pPr>
            <w:r w:rsidRPr="005B2FB3">
              <w:t>6</w:t>
            </w:r>
          </w:p>
        </w:tc>
        <w:tc>
          <w:tcPr>
            <w:tcW w:w="905" w:type="dxa"/>
            <w:hideMark/>
          </w:tcPr>
          <w:p w14:paraId="5D4597FB" w14:textId="77777777" w:rsidR="005B2FB3" w:rsidRPr="005B2FB3" w:rsidRDefault="005B2FB3" w:rsidP="00096C2D">
            <w:pPr>
              <w:jc w:val="center"/>
            </w:pPr>
            <w:r w:rsidRPr="005B2FB3">
              <w:t>7</w:t>
            </w:r>
          </w:p>
        </w:tc>
        <w:tc>
          <w:tcPr>
            <w:tcW w:w="905" w:type="dxa"/>
            <w:hideMark/>
          </w:tcPr>
          <w:p w14:paraId="51E455EB" w14:textId="77777777" w:rsidR="005B2FB3" w:rsidRPr="005B2FB3" w:rsidRDefault="005B2FB3" w:rsidP="00096C2D">
            <w:pPr>
              <w:jc w:val="center"/>
            </w:pPr>
            <w:r w:rsidRPr="005B2FB3">
              <w:t>8</w:t>
            </w:r>
          </w:p>
        </w:tc>
      </w:tr>
      <w:tr w:rsidR="005B2FB3" w:rsidRPr="005B2FB3" w14:paraId="5B63550D" w14:textId="77777777" w:rsidTr="005B2FB3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0E336EED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Izvori</w:t>
            </w:r>
            <w:proofErr w:type="spellEnd"/>
            <w:r w:rsidRPr="005B2FB3">
              <w:t xml:space="preserve"> 81 - </w:t>
            </w:r>
            <w:proofErr w:type="spellStart"/>
            <w:r w:rsidRPr="005B2FB3">
              <w:t>Primici</w:t>
            </w:r>
            <w:proofErr w:type="spellEnd"/>
            <w:r w:rsidRPr="005B2FB3">
              <w:t xml:space="preserve"> od </w:t>
            </w:r>
            <w:proofErr w:type="spellStart"/>
            <w:r w:rsidRPr="005B2FB3">
              <w:t>zaduživanja</w:t>
            </w:r>
            <w:proofErr w:type="spellEnd"/>
          </w:p>
        </w:tc>
        <w:tc>
          <w:tcPr>
            <w:tcW w:w="1160" w:type="dxa"/>
            <w:noWrap/>
            <w:hideMark/>
          </w:tcPr>
          <w:p w14:paraId="663322A2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160" w:type="dxa"/>
            <w:noWrap/>
            <w:hideMark/>
          </w:tcPr>
          <w:p w14:paraId="52C484F4" w14:textId="77777777" w:rsidR="005B2FB3" w:rsidRPr="005B2FB3" w:rsidRDefault="005B2FB3" w:rsidP="005B2FB3">
            <w:pPr>
              <w:jc w:val="right"/>
            </w:pPr>
            <w:r w:rsidRPr="005B2FB3">
              <w:t>2,705,550</w:t>
            </w:r>
          </w:p>
        </w:tc>
        <w:tc>
          <w:tcPr>
            <w:tcW w:w="1160" w:type="dxa"/>
            <w:noWrap/>
            <w:hideMark/>
          </w:tcPr>
          <w:p w14:paraId="582D7841" w14:textId="77777777" w:rsidR="005B2FB3" w:rsidRPr="005B2FB3" w:rsidRDefault="005B2FB3" w:rsidP="005B2FB3">
            <w:pPr>
              <w:jc w:val="right"/>
            </w:pPr>
            <w:r w:rsidRPr="005B2FB3">
              <w:t>2,705,550</w:t>
            </w:r>
          </w:p>
        </w:tc>
        <w:tc>
          <w:tcPr>
            <w:tcW w:w="1266" w:type="dxa"/>
            <w:noWrap/>
            <w:hideMark/>
          </w:tcPr>
          <w:p w14:paraId="636B39DE" w14:textId="77777777" w:rsidR="005B2FB3" w:rsidRPr="005B2FB3" w:rsidRDefault="005B2FB3" w:rsidP="005B2FB3">
            <w:pPr>
              <w:jc w:val="right"/>
            </w:pPr>
            <w:r w:rsidRPr="005B2FB3">
              <w:t>4,932,567.64</w:t>
            </w:r>
          </w:p>
        </w:tc>
        <w:tc>
          <w:tcPr>
            <w:tcW w:w="905" w:type="dxa"/>
            <w:noWrap/>
            <w:hideMark/>
          </w:tcPr>
          <w:p w14:paraId="2397D4D7" w14:textId="77777777" w:rsidR="005B2FB3" w:rsidRPr="005B2FB3" w:rsidRDefault="005B2FB3" w:rsidP="005B2FB3">
            <w:pPr>
              <w:jc w:val="right"/>
            </w:pPr>
            <w:r w:rsidRPr="005B2FB3">
              <w:t>#DIV/0!</w:t>
            </w:r>
          </w:p>
        </w:tc>
        <w:tc>
          <w:tcPr>
            <w:tcW w:w="905" w:type="dxa"/>
            <w:noWrap/>
            <w:hideMark/>
          </w:tcPr>
          <w:p w14:paraId="12CCF1C2" w14:textId="77777777" w:rsidR="005B2FB3" w:rsidRPr="005B2FB3" w:rsidRDefault="005B2FB3" w:rsidP="005B2FB3">
            <w:pPr>
              <w:jc w:val="right"/>
            </w:pPr>
            <w:r w:rsidRPr="005B2FB3">
              <w:t>182.31</w:t>
            </w:r>
          </w:p>
        </w:tc>
      </w:tr>
      <w:tr w:rsidR="005B2FB3" w:rsidRPr="005B2FB3" w14:paraId="427CF237" w14:textId="77777777" w:rsidTr="005B2FB3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0CC2A8B2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Izvori</w:t>
            </w:r>
            <w:proofErr w:type="spellEnd"/>
            <w:r w:rsidRPr="005B2FB3">
              <w:t xml:space="preserve"> 82 - </w:t>
            </w:r>
            <w:proofErr w:type="spellStart"/>
            <w:r w:rsidRPr="005B2FB3">
              <w:t>Primici</w:t>
            </w:r>
            <w:proofErr w:type="spellEnd"/>
            <w:r w:rsidRPr="005B2FB3">
              <w:t xml:space="preserve"> od </w:t>
            </w:r>
            <w:proofErr w:type="spellStart"/>
            <w:r w:rsidRPr="005B2FB3">
              <w:t>financijske</w:t>
            </w:r>
            <w:proofErr w:type="spellEnd"/>
            <w:r w:rsidRPr="005B2FB3">
              <w:t xml:space="preserve"> </w:t>
            </w:r>
            <w:proofErr w:type="spellStart"/>
            <w:r w:rsidRPr="005B2FB3">
              <w:t>imovine</w:t>
            </w:r>
            <w:proofErr w:type="spellEnd"/>
          </w:p>
        </w:tc>
        <w:tc>
          <w:tcPr>
            <w:tcW w:w="1160" w:type="dxa"/>
            <w:noWrap/>
            <w:hideMark/>
          </w:tcPr>
          <w:p w14:paraId="22CE6765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160" w:type="dxa"/>
            <w:noWrap/>
            <w:hideMark/>
          </w:tcPr>
          <w:p w14:paraId="6361400B" w14:textId="77777777" w:rsidR="005B2FB3" w:rsidRPr="005B2FB3" w:rsidRDefault="005B2FB3" w:rsidP="005B2FB3">
            <w:pPr>
              <w:jc w:val="right"/>
            </w:pPr>
            <w:r w:rsidRPr="005B2FB3">
              <w:t>500,000</w:t>
            </w:r>
          </w:p>
        </w:tc>
        <w:tc>
          <w:tcPr>
            <w:tcW w:w="1160" w:type="dxa"/>
            <w:noWrap/>
            <w:hideMark/>
          </w:tcPr>
          <w:p w14:paraId="24E2C23C" w14:textId="77777777" w:rsidR="005B2FB3" w:rsidRPr="005B2FB3" w:rsidRDefault="005B2FB3" w:rsidP="005B2FB3">
            <w:pPr>
              <w:jc w:val="right"/>
            </w:pPr>
            <w:r w:rsidRPr="005B2FB3">
              <w:t>500,000</w:t>
            </w:r>
          </w:p>
        </w:tc>
        <w:tc>
          <w:tcPr>
            <w:tcW w:w="1266" w:type="dxa"/>
            <w:noWrap/>
            <w:hideMark/>
          </w:tcPr>
          <w:p w14:paraId="2A424247" w14:textId="77777777" w:rsidR="005B2FB3" w:rsidRPr="005B2FB3" w:rsidRDefault="005B2FB3" w:rsidP="005B2FB3">
            <w:pPr>
              <w:jc w:val="right"/>
            </w:pPr>
            <w:r w:rsidRPr="005B2FB3">
              <w:t>500,000.00</w:t>
            </w:r>
          </w:p>
        </w:tc>
        <w:tc>
          <w:tcPr>
            <w:tcW w:w="905" w:type="dxa"/>
            <w:noWrap/>
            <w:hideMark/>
          </w:tcPr>
          <w:p w14:paraId="4AF56666" w14:textId="77777777" w:rsidR="005B2FB3" w:rsidRPr="005B2FB3" w:rsidRDefault="005B2FB3" w:rsidP="005B2FB3">
            <w:pPr>
              <w:jc w:val="right"/>
            </w:pPr>
            <w:r w:rsidRPr="005B2FB3">
              <w:t>#DIV/0!</w:t>
            </w:r>
          </w:p>
        </w:tc>
        <w:tc>
          <w:tcPr>
            <w:tcW w:w="905" w:type="dxa"/>
            <w:noWrap/>
            <w:hideMark/>
          </w:tcPr>
          <w:p w14:paraId="43663145" w14:textId="77777777" w:rsidR="005B2FB3" w:rsidRPr="005B2FB3" w:rsidRDefault="005B2FB3" w:rsidP="005B2FB3">
            <w:pPr>
              <w:jc w:val="right"/>
            </w:pPr>
            <w:r w:rsidRPr="005B2FB3">
              <w:t>100.00</w:t>
            </w:r>
          </w:p>
        </w:tc>
      </w:tr>
      <w:tr w:rsidR="005B2FB3" w:rsidRPr="005B2FB3" w14:paraId="3D3A7B13" w14:textId="77777777" w:rsidTr="005B2FB3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4E651321" w14:textId="77777777" w:rsidR="005B2FB3" w:rsidRPr="005B2FB3" w:rsidRDefault="005B2FB3" w:rsidP="005B2FB3">
            <w:pPr>
              <w:jc w:val="both"/>
              <w:rPr>
                <w:b/>
                <w:bCs/>
              </w:rPr>
            </w:pPr>
            <w:r w:rsidRPr="005B2FB3">
              <w:rPr>
                <w:b/>
                <w:bCs/>
              </w:rPr>
              <w:t>UKUPNI PRIMICI</w:t>
            </w:r>
          </w:p>
        </w:tc>
        <w:tc>
          <w:tcPr>
            <w:tcW w:w="1160" w:type="dxa"/>
            <w:noWrap/>
            <w:hideMark/>
          </w:tcPr>
          <w:p w14:paraId="169BA917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CB2917F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3,205,550</w:t>
            </w:r>
          </w:p>
        </w:tc>
        <w:tc>
          <w:tcPr>
            <w:tcW w:w="1160" w:type="dxa"/>
            <w:noWrap/>
            <w:hideMark/>
          </w:tcPr>
          <w:p w14:paraId="1984B38B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3,205,550</w:t>
            </w:r>
          </w:p>
        </w:tc>
        <w:tc>
          <w:tcPr>
            <w:tcW w:w="1266" w:type="dxa"/>
            <w:noWrap/>
            <w:hideMark/>
          </w:tcPr>
          <w:p w14:paraId="12E89F76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5,432,567.64</w:t>
            </w:r>
          </w:p>
        </w:tc>
        <w:tc>
          <w:tcPr>
            <w:tcW w:w="905" w:type="dxa"/>
            <w:noWrap/>
            <w:hideMark/>
          </w:tcPr>
          <w:p w14:paraId="013A1BAE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2D44A353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169.47</w:t>
            </w:r>
          </w:p>
        </w:tc>
      </w:tr>
      <w:tr w:rsidR="005B2FB3" w:rsidRPr="005B2FB3" w14:paraId="500643CD" w14:textId="77777777" w:rsidTr="005B2FB3">
        <w:trPr>
          <w:trHeight w:val="555"/>
          <w:jc w:val="center"/>
        </w:trPr>
        <w:tc>
          <w:tcPr>
            <w:tcW w:w="5520" w:type="dxa"/>
            <w:gridSpan w:val="2"/>
            <w:noWrap/>
            <w:hideMark/>
          </w:tcPr>
          <w:p w14:paraId="079057AB" w14:textId="77777777" w:rsidR="005B2FB3" w:rsidRPr="005B2FB3" w:rsidRDefault="005B2FB3" w:rsidP="005B2FB3">
            <w:pPr>
              <w:jc w:val="both"/>
            </w:pPr>
            <w:proofErr w:type="spellStart"/>
            <w:r w:rsidRPr="005B2FB3">
              <w:t>Izvori</w:t>
            </w:r>
            <w:proofErr w:type="spellEnd"/>
            <w:r w:rsidRPr="005B2FB3">
              <w:t xml:space="preserve"> 11 - </w:t>
            </w:r>
            <w:proofErr w:type="spellStart"/>
            <w:r w:rsidRPr="005B2FB3">
              <w:t>Opći</w:t>
            </w:r>
            <w:proofErr w:type="spellEnd"/>
            <w:r w:rsidRPr="005B2FB3">
              <w:t xml:space="preserve"> </w:t>
            </w:r>
            <w:proofErr w:type="spellStart"/>
            <w:r w:rsidRPr="005B2FB3">
              <w:t>prihodi</w:t>
            </w:r>
            <w:proofErr w:type="spellEnd"/>
            <w:r w:rsidRPr="005B2FB3">
              <w:t xml:space="preserve"> </w:t>
            </w:r>
            <w:proofErr w:type="spellStart"/>
            <w:r w:rsidRPr="005B2FB3">
              <w:t>i</w:t>
            </w:r>
            <w:proofErr w:type="spellEnd"/>
            <w:r w:rsidRPr="005B2FB3">
              <w:t xml:space="preserve"> </w:t>
            </w:r>
            <w:proofErr w:type="spellStart"/>
            <w:r w:rsidRPr="005B2FB3">
              <w:t>primici</w:t>
            </w:r>
            <w:proofErr w:type="spellEnd"/>
          </w:p>
        </w:tc>
        <w:tc>
          <w:tcPr>
            <w:tcW w:w="1160" w:type="dxa"/>
            <w:noWrap/>
            <w:hideMark/>
          </w:tcPr>
          <w:p w14:paraId="477FE920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160" w:type="dxa"/>
            <w:noWrap/>
            <w:hideMark/>
          </w:tcPr>
          <w:p w14:paraId="111F5EB3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160" w:type="dxa"/>
            <w:noWrap/>
            <w:hideMark/>
          </w:tcPr>
          <w:p w14:paraId="7B80A5FB" w14:textId="77777777" w:rsidR="005B2FB3" w:rsidRPr="005B2FB3" w:rsidRDefault="005B2FB3" w:rsidP="005B2FB3">
            <w:pPr>
              <w:jc w:val="right"/>
            </w:pPr>
            <w:r w:rsidRPr="005B2FB3">
              <w:t>0</w:t>
            </w:r>
          </w:p>
        </w:tc>
        <w:tc>
          <w:tcPr>
            <w:tcW w:w="1266" w:type="dxa"/>
            <w:noWrap/>
            <w:hideMark/>
          </w:tcPr>
          <w:p w14:paraId="116C8DCA" w14:textId="77777777" w:rsidR="005B2FB3" w:rsidRPr="005B2FB3" w:rsidRDefault="005B2FB3" w:rsidP="005B2FB3">
            <w:pPr>
              <w:jc w:val="right"/>
            </w:pPr>
            <w:r w:rsidRPr="005B2FB3">
              <w:t>0.00</w:t>
            </w:r>
          </w:p>
        </w:tc>
        <w:tc>
          <w:tcPr>
            <w:tcW w:w="905" w:type="dxa"/>
            <w:noWrap/>
            <w:hideMark/>
          </w:tcPr>
          <w:p w14:paraId="0C883EC0" w14:textId="77777777" w:rsidR="005B2FB3" w:rsidRPr="005B2FB3" w:rsidRDefault="005B2FB3" w:rsidP="005B2FB3">
            <w:pPr>
              <w:jc w:val="right"/>
            </w:pPr>
            <w:r w:rsidRPr="005B2FB3">
              <w:t>#DIV/0!</w:t>
            </w:r>
          </w:p>
        </w:tc>
        <w:tc>
          <w:tcPr>
            <w:tcW w:w="905" w:type="dxa"/>
            <w:noWrap/>
            <w:hideMark/>
          </w:tcPr>
          <w:p w14:paraId="61DC0059" w14:textId="77777777" w:rsidR="005B2FB3" w:rsidRPr="005B2FB3" w:rsidRDefault="005B2FB3" w:rsidP="005B2FB3">
            <w:pPr>
              <w:jc w:val="right"/>
            </w:pPr>
            <w:r w:rsidRPr="005B2FB3">
              <w:t>#DIV/0!</w:t>
            </w:r>
          </w:p>
        </w:tc>
      </w:tr>
      <w:tr w:rsidR="005B2FB3" w:rsidRPr="005B2FB3" w14:paraId="7CF36AA0" w14:textId="77777777" w:rsidTr="005B2FB3">
        <w:trPr>
          <w:trHeight w:val="510"/>
          <w:jc w:val="center"/>
        </w:trPr>
        <w:tc>
          <w:tcPr>
            <w:tcW w:w="5520" w:type="dxa"/>
            <w:gridSpan w:val="2"/>
            <w:noWrap/>
            <w:hideMark/>
          </w:tcPr>
          <w:p w14:paraId="1B63F7C7" w14:textId="77777777" w:rsidR="005B2FB3" w:rsidRPr="005B2FB3" w:rsidRDefault="005B2FB3" w:rsidP="005B2FB3">
            <w:pPr>
              <w:jc w:val="both"/>
              <w:rPr>
                <w:b/>
                <w:bCs/>
              </w:rPr>
            </w:pPr>
            <w:r w:rsidRPr="005B2FB3">
              <w:rPr>
                <w:b/>
                <w:bCs/>
              </w:rPr>
              <w:t>UKUPNI IZDACI</w:t>
            </w:r>
          </w:p>
        </w:tc>
        <w:tc>
          <w:tcPr>
            <w:tcW w:w="1160" w:type="dxa"/>
            <w:noWrap/>
            <w:hideMark/>
          </w:tcPr>
          <w:p w14:paraId="65253AC6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604CA195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0</w:t>
            </w:r>
          </w:p>
        </w:tc>
        <w:tc>
          <w:tcPr>
            <w:tcW w:w="1160" w:type="dxa"/>
            <w:noWrap/>
            <w:hideMark/>
          </w:tcPr>
          <w:p w14:paraId="76DFC14B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0</w:t>
            </w:r>
          </w:p>
        </w:tc>
        <w:tc>
          <w:tcPr>
            <w:tcW w:w="1266" w:type="dxa"/>
            <w:noWrap/>
            <w:hideMark/>
          </w:tcPr>
          <w:p w14:paraId="0107573B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1AA2503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#DIV/0!</w:t>
            </w:r>
          </w:p>
        </w:tc>
        <w:tc>
          <w:tcPr>
            <w:tcW w:w="905" w:type="dxa"/>
            <w:noWrap/>
            <w:hideMark/>
          </w:tcPr>
          <w:p w14:paraId="475AAEDF" w14:textId="77777777" w:rsidR="005B2FB3" w:rsidRPr="005B2FB3" w:rsidRDefault="005B2FB3" w:rsidP="005B2FB3">
            <w:pPr>
              <w:jc w:val="right"/>
              <w:rPr>
                <w:b/>
                <w:bCs/>
              </w:rPr>
            </w:pPr>
            <w:r w:rsidRPr="005B2FB3">
              <w:rPr>
                <w:b/>
                <w:bCs/>
              </w:rPr>
              <w:t>#DIV/0!</w:t>
            </w:r>
          </w:p>
        </w:tc>
      </w:tr>
    </w:tbl>
    <w:p w14:paraId="09F8A671" w14:textId="696EE3E6" w:rsidR="005B2FB3" w:rsidRDefault="005B2FB3" w:rsidP="00864C0D">
      <w:pPr>
        <w:jc w:val="both"/>
      </w:pPr>
    </w:p>
    <w:p w14:paraId="5E29D042" w14:textId="4B9E44B7" w:rsidR="005B2FB3" w:rsidRDefault="00CB64B4" w:rsidP="00CB64B4">
      <w:pPr>
        <w:jc w:val="center"/>
      </w:pPr>
      <w:proofErr w:type="spellStart"/>
      <w:r w:rsidRPr="00CB64B4">
        <w:t>Tablica</w:t>
      </w:r>
      <w:proofErr w:type="spellEnd"/>
      <w:r w:rsidRPr="00CB64B4">
        <w:t xml:space="preserve"> 10. </w:t>
      </w:r>
      <w:proofErr w:type="spellStart"/>
      <w:r w:rsidRPr="00CB64B4">
        <w:t>Posebni</w:t>
      </w:r>
      <w:proofErr w:type="spellEnd"/>
      <w:r w:rsidRPr="00CB64B4">
        <w:t xml:space="preserve"> </w:t>
      </w:r>
      <w:proofErr w:type="spellStart"/>
      <w:r w:rsidRPr="00CB64B4">
        <w:t>dio</w:t>
      </w:r>
      <w:proofErr w:type="spellEnd"/>
      <w:r w:rsidRPr="00CB64B4">
        <w:t xml:space="preserve"> - IZVRŠENJE PO ORGANIZACIJSKOJ KLASIFIKACIJI</w:t>
      </w:r>
    </w:p>
    <w:p w14:paraId="11BF03EA" w14:textId="6805DCE8" w:rsidR="00CB64B4" w:rsidRDefault="00CB64B4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6046"/>
        <w:gridCol w:w="1608"/>
        <w:gridCol w:w="1608"/>
        <w:gridCol w:w="1743"/>
        <w:gridCol w:w="1078"/>
      </w:tblGrid>
      <w:tr w:rsidR="00CB64B4" w:rsidRPr="00CB64B4" w14:paraId="091B81BD" w14:textId="77777777" w:rsidTr="00BD7B4F">
        <w:trPr>
          <w:trHeight w:val="408"/>
          <w:jc w:val="center"/>
        </w:trPr>
        <w:tc>
          <w:tcPr>
            <w:tcW w:w="1644" w:type="dxa"/>
            <w:vMerge w:val="restart"/>
            <w:hideMark/>
          </w:tcPr>
          <w:p w14:paraId="59C14569" w14:textId="77777777" w:rsidR="00CB64B4" w:rsidRPr="00CB64B4" w:rsidRDefault="00CB64B4" w:rsidP="00CB64B4">
            <w:pPr>
              <w:jc w:val="both"/>
            </w:pPr>
            <w:proofErr w:type="spellStart"/>
            <w:r w:rsidRPr="00CB64B4">
              <w:t>Brojčana</w:t>
            </w:r>
            <w:proofErr w:type="spellEnd"/>
            <w:r w:rsidRPr="00CB64B4">
              <w:br/>
            </w:r>
            <w:proofErr w:type="spellStart"/>
            <w:r w:rsidRPr="00CB64B4">
              <w:t>oznaka</w:t>
            </w:r>
            <w:proofErr w:type="spellEnd"/>
          </w:p>
        </w:tc>
        <w:tc>
          <w:tcPr>
            <w:tcW w:w="6046" w:type="dxa"/>
            <w:vMerge w:val="restart"/>
            <w:hideMark/>
          </w:tcPr>
          <w:p w14:paraId="6690B1D9" w14:textId="77777777" w:rsidR="00CB64B4" w:rsidRPr="00CB64B4" w:rsidRDefault="00CB64B4" w:rsidP="00CB64B4">
            <w:pPr>
              <w:jc w:val="both"/>
            </w:pPr>
            <w:r w:rsidRPr="00CB64B4">
              <w:t>N A Z I V</w:t>
            </w:r>
          </w:p>
        </w:tc>
        <w:tc>
          <w:tcPr>
            <w:tcW w:w="1608" w:type="dxa"/>
            <w:vMerge w:val="restart"/>
            <w:hideMark/>
          </w:tcPr>
          <w:p w14:paraId="5803B077" w14:textId="77777777" w:rsidR="00CB64B4" w:rsidRPr="00CB64B4" w:rsidRDefault="00CB64B4" w:rsidP="00CB64B4">
            <w:pPr>
              <w:jc w:val="both"/>
            </w:pPr>
            <w:r w:rsidRPr="00CB64B4">
              <w:t>IZVORNI PLAN</w:t>
            </w:r>
            <w:r w:rsidRPr="00CB64B4">
              <w:br/>
              <w:t>za 2020.god.</w:t>
            </w:r>
          </w:p>
        </w:tc>
        <w:tc>
          <w:tcPr>
            <w:tcW w:w="1608" w:type="dxa"/>
            <w:vMerge w:val="restart"/>
            <w:hideMark/>
          </w:tcPr>
          <w:p w14:paraId="2095AEE2" w14:textId="77777777" w:rsidR="00CB64B4" w:rsidRPr="00CB64B4" w:rsidRDefault="00CB64B4" w:rsidP="00CB64B4">
            <w:pPr>
              <w:jc w:val="both"/>
            </w:pPr>
            <w:r w:rsidRPr="00CB64B4">
              <w:t>TEKUĆI PLAN</w:t>
            </w:r>
            <w:r w:rsidRPr="00CB64B4">
              <w:br/>
              <w:t>za 2020.god.</w:t>
            </w:r>
          </w:p>
        </w:tc>
        <w:tc>
          <w:tcPr>
            <w:tcW w:w="1743" w:type="dxa"/>
            <w:vMerge w:val="restart"/>
            <w:hideMark/>
          </w:tcPr>
          <w:p w14:paraId="2962CBED" w14:textId="77777777" w:rsidR="00CB64B4" w:rsidRPr="00CB64B4" w:rsidRDefault="00CB64B4" w:rsidP="00CB64B4">
            <w:pPr>
              <w:jc w:val="both"/>
            </w:pPr>
            <w:r w:rsidRPr="00CB64B4">
              <w:t>IZVRŠENO</w:t>
            </w:r>
            <w:r w:rsidRPr="00CB64B4">
              <w:br/>
              <w:t>u 2020.god.</w:t>
            </w:r>
          </w:p>
        </w:tc>
        <w:tc>
          <w:tcPr>
            <w:tcW w:w="1078" w:type="dxa"/>
            <w:vMerge w:val="restart"/>
            <w:hideMark/>
          </w:tcPr>
          <w:p w14:paraId="4E3602F0" w14:textId="77777777" w:rsidR="00CB64B4" w:rsidRPr="00CB64B4" w:rsidRDefault="00CB64B4" w:rsidP="00CB64B4">
            <w:pPr>
              <w:jc w:val="both"/>
            </w:pPr>
            <w:proofErr w:type="spellStart"/>
            <w:r w:rsidRPr="00CB64B4">
              <w:t>Indeks</w:t>
            </w:r>
            <w:proofErr w:type="spellEnd"/>
            <w:r w:rsidRPr="00CB64B4">
              <w:br/>
              <w:t>5/4</w:t>
            </w:r>
          </w:p>
        </w:tc>
      </w:tr>
      <w:tr w:rsidR="00BD7B4F" w:rsidRPr="00CB64B4" w14:paraId="7DC779B1" w14:textId="77777777" w:rsidTr="00BD7B4F">
        <w:trPr>
          <w:trHeight w:val="450"/>
          <w:jc w:val="center"/>
        </w:trPr>
        <w:tc>
          <w:tcPr>
            <w:tcW w:w="1644" w:type="dxa"/>
            <w:vMerge/>
            <w:hideMark/>
          </w:tcPr>
          <w:p w14:paraId="7F4CED3F" w14:textId="77777777" w:rsidR="00BD7B4F" w:rsidRPr="00CB64B4" w:rsidRDefault="00BD7B4F" w:rsidP="00CB64B4">
            <w:pPr>
              <w:jc w:val="both"/>
            </w:pPr>
          </w:p>
        </w:tc>
        <w:tc>
          <w:tcPr>
            <w:tcW w:w="6046" w:type="dxa"/>
            <w:vMerge/>
            <w:hideMark/>
          </w:tcPr>
          <w:p w14:paraId="453695ED" w14:textId="77777777" w:rsidR="00BD7B4F" w:rsidRPr="00CB64B4" w:rsidRDefault="00BD7B4F" w:rsidP="00CB64B4">
            <w:pPr>
              <w:jc w:val="both"/>
            </w:pPr>
          </w:p>
        </w:tc>
        <w:tc>
          <w:tcPr>
            <w:tcW w:w="1608" w:type="dxa"/>
            <w:vMerge/>
            <w:hideMark/>
          </w:tcPr>
          <w:p w14:paraId="5A2291AB" w14:textId="77777777" w:rsidR="00BD7B4F" w:rsidRPr="00CB64B4" w:rsidRDefault="00BD7B4F" w:rsidP="00CB64B4">
            <w:pPr>
              <w:jc w:val="both"/>
            </w:pPr>
          </w:p>
        </w:tc>
        <w:tc>
          <w:tcPr>
            <w:tcW w:w="1608" w:type="dxa"/>
            <w:vMerge/>
            <w:hideMark/>
          </w:tcPr>
          <w:p w14:paraId="7B3B2E86" w14:textId="77777777" w:rsidR="00BD7B4F" w:rsidRPr="00CB64B4" w:rsidRDefault="00BD7B4F" w:rsidP="00CB64B4">
            <w:pPr>
              <w:jc w:val="both"/>
            </w:pPr>
          </w:p>
        </w:tc>
        <w:tc>
          <w:tcPr>
            <w:tcW w:w="1743" w:type="dxa"/>
            <w:vMerge/>
            <w:hideMark/>
          </w:tcPr>
          <w:p w14:paraId="2874CFFB" w14:textId="77777777" w:rsidR="00BD7B4F" w:rsidRPr="00CB64B4" w:rsidRDefault="00BD7B4F" w:rsidP="00CB64B4">
            <w:pPr>
              <w:jc w:val="both"/>
            </w:pPr>
          </w:p>
        </w:tc>
        <w:tc>
          <w:tcPr>
            <w:tcW w:w="1078" w:type="dxa"/>
            <w:vMerge/>
            <w:hideMark/>
          </w:tcPr>
          <w:p w14:paraId="245B890E" w14:textId="77777777" w:rsidR="00BD7B4F" w:rsidRPr="00CB64B4" w:rsidRDefault="00BD7B4F" w:rsidP="00CB64B4">
            <w:pPr>
              <w:jc w:val="both"/>
            </w:pPr>
          </w:p>
        </w:tc>
      </w:tr>
      <w:tr w:rsidR="00BD7B4F" w:rsidRPr="00CB64B4" w14:paraId="293B0ECD" w14:textId="77777777" w:rsidTr="00BD7B4F">
        <w:trPr>
          <w:trHeight w:val="360"/>
          <w:jc w:val="center"/>
        </w:trPr>
        <w:tc>
          <w:tcPr>
            <w:tcW w:w="1644" w:type="dxa"/>
            <w:noWrap/>
            <w:hideMark/>
          </w:tcPr>
          <w:p w14:paraId="6894647F" w14:textId="77777777" w:rsidR="00BD7B4F" w:rsidRPr="00CB64B4" w:rsidRDefault="00BD7B4F" w:rsidP="00CB64B4">
            <w:pPr>
              <w:jc w:val="center"/>
            </w:pPr>
            <w:r w:rsidRPr="00CB64B4">
              <w:t>1</w:t>
            </w:r>
          </w:p>
        </w:tc>
        <w:tc>
          <w:tcPr>
            <w:tcW w:w="6046" w:type="dxa"/>
            <w:noWrap/>
            <w:hideMark/>
          </w:tcPr>
          <w:p w14:paraId="1FE05D3E" w14:textId="77777777" w:rsidR="00BD7B4F" w:rsidRPr="00CB64B4" w:rsidRDefault="00BD7B4F" w:rsidP="00CB64B4">
            <w:pPr>
              <w:jc w:val="center"/>
            </w:pPr>
            <w:r w:rsidRPr="00CB64B4">
              <w:t>2</w:t>
            </w:r>
          </w:p>
        </w:tc>
        <w:tc>
          <w:tcPr>
            <w:tcW w:w="1608" w:type="dxa"/>
            <w:noWrap/>
            <w:hideMark/>
          </w:tcPr>
          <w:p w14:paraId="7D65C5B9" w14:textId="77777777" w:rsidR="00BD7B4F" w:rsidRPr="00CB64B4" w:rsidRDefault="00BD7B4F" w:rsidP="00CB64B4">
            <w:pPr>
              <w:jc w:val="center"/>
            </w:pPr>
            <w:r w:rsidRPr="00CB64B4">
              <w:t>3</w:t>
            </w:r>
          </w:p>
        </w:tc>
        <w:tc>
          <w:tcPr>
            <w:tcW w:w="1608" w:type="dxa"/>
            <w:noWrap/>
            <w:hideMark/>
          </w:tcPr>
          <w:p w14:paraId="445F3EDF" w14:textId="77777777" w:rsidR="00BD7B4F" w:rsidRPr="00CB64B4" w:rsidRDefault="00BD7B4F" w:rsidP="00CB64B4">
            <w:pPr>
              <w:jc w:val="center"/>
            </w:pPr>
            <w:r w:rsidRPr="00CB64B4">
              <w:t>4</w:t>
            </w:r>
          </w:p>
        </w:tc>
        <w:tc>
          <w:tcPr>
            <w:tcW w:w="1743" w:type="dxa"/>
            <w:noWrap/>
            <w:hideMark/>
          </w:tcPr>
          <w:p w14:paraId="14FBC3CF" w14:textId="77777777" w:rsidR="00BD7B4F" w:rsidRPr="00CB64B4" w:rsidRDefault="00BD7B4F" w:rsidP="00CB64B4">
            <w:pPr>
              <w:jc w:val="center"/>
            </w:pPr>
            <w:r w:rsidRPr="00CB64B4">
              <w:t>5</w:t>
            </w:r>
          </w:p>
        </w:tc>
        <w:tc>
          <w:tcPr>
            <w:tcW w:w="1078" w:type="dxa"/>
            <w:noWrap/>
            <w:hideMark/>
          </w:tcPr>
          <w:p w14:paraId="1993AB07" w14:textId="77777777" w:rsidR="00BD7B4F" w:rsidRPr="00CB64B4" w:rsidRDefault="00BD7B4F" w:rsidP="00CB64B4">
            <w:pPr>
              <w:jc w:val="center"/>
            </w:pPr>
            <w:r w:rsidRPr="00CB64B4">
              <w:t>6</w:t>
            </w:r>
          </w:p>
        </w:tc>
      </w:tr>
      <w:tr w:rsidR="00BD7B4F" w:rsidRPr="00CB64B4" w14:paraId="49785709" w14:textId="77777777" w:rsidTr="00BD7B4F">
        <w:trPr>
          <w:trHeight w:val="467"/>
          <w:jc w:val="center"/>
        </w:trPr>
        <w:tc>
          <w:tcPr>
            <w:tcW w:w="1644" w:type="dxa"/>
            <w:hideMark/>
          </w:tcPr>
          <w:p w14:paraId="59B38BFD" w14:textId="77777777" w:rsidR="00BD7B4F" w:rsidRPr="00CB64B4" w:rsidRDefault="00BD7B4F" w:rsidP="00CB64B4">
            <w:pPr>
              <w:jc w:val="both"/>
              <w:rPr>
                <w:b/>
                <w:bCs/>
              </w:rPr>
            </w:pPr>
            <w:r w:rsidRPr="00CB64B4">
              <w:rPr>
                <w:b/>
                <w:bCs/>
              </w:rPr>
              <w:t xml:space="preserve">  </w:t>
            </w:r>
            <w:proofErr w:type="spellStart"/>
            <w:r w:rsidRPr="00CB64B4">
              <w:rPr>
                <w:b/>
                <w:bCs/>
              </w:rPr>
              <w:t>Razdjel</w:t>
            </w:r>
            <w:proofErr w:type="spellEnd"/>
            <w:r w:rsidRPr="00CB64B4">
              <w:rPr>
                <w:b/>
                <w:bCs/>
              </w:rPr>
              <w:t>: 001</w:t>
            </w:r>
          </w:p>
        </w:tc>
        <w:tc>
          <w:tcPr>
            <w:tcW w:w="6046" w:type="dxa"/>
            <w:hideMark/>
          </w:tcPr>
          <w:p w14:paraId="580E479E" w14:textId="77777777" w:rsidR="00BD7B4F" w:rsidRPr="00CB64B4" w:rsidRDefault="00BD7B4F" w:rsidP="00CB64B4">
            <w:pPr>
              <w:jc w:val="both"/>
              <w:rPr>
                <w:b/>
                <w:bCs/>
              </w:rPr>
            </w:pPr>
            <w:r w:rsidRPr="00CB64B4">
              <w:rPr>
                <w:b/>
                <w:bCs/>
              </w:rPr>
              <w:t xml:space="preserve">  PREDSTAVNIČKA I IZVRŠNA TIJELA, GRADSKA UPRAVA</w:t>
            </w:r>
            <w:r w:rsidRPr="00CB64B4">
              <w:rPr>
                <w:b/>
                <w:bCs/>
              </w:rPr>
              <w:br/>
              <w:t xml:space="preserve">  TE PRORAČUNSKI KORISNICI</w:t>
            </w:r>
          </w:p>
        </w:tc>
        <w:tc>
          <w:tcPr>
            <w:tcW w:w="1608" w:type="dxa"/>
            <w:noWrap/>
            <w:hideMark/>
          </w:tcPr>
          <w:p w14:paraId="36DE6904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40,285,500</w:t>
            </w:r>
          </w:p>
        </w:tc>
        <w:tc>
          <w:tcPr>
            <w:tcW w:w="1608" w:type="dxa"/>
            <w:noWrap/>
            <w:hideMark/>
          </w:tcPr>
          <w:p w14:paraId="0D6F9885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40,285,500</w:t>
            </w:r>
          </w:p>
        </w:tc>
        <w:tc>
          <w:tcPr>
            <w:tcW w:w="1743" w:type="dxa"/>
            <w:noWrap/>
            <w:hideMark/>
          </w:tcPr>
          <w:p w14:paraId="0D3AE689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36,236,340.68</w:t>
            </w:r>
          </w:p>
        </w:tc>
        <w:tc>
          <w:tcPr>
            <w:tcW w:w="1078" w:type="dxa"/>
            <w:noWrap/>
            <w:hideMark/>
          </w:tcPr>
          <w:p w14:paraId="27AABC6F" w14:textId="77777777" w:rsidR="00BD7B4F" w:rsidRPr="00CB64B4" w:rsidRDefault="00BD7B4F" w:rsidP="00CB64B4">
            <w:pPr>
              <w:jc w:val="right"/>
            </w:pPr>
            <w:r w:rsidRPr="00CB64B4">
              <w:t>89.95</w:t>
            </w:r>
          </w:p>
        </w:tc>
      </w:tr>
      <w:tr w:rsidR="00BD7B4F" w:rsidRPr="00CB64B4" w14:paraId="1FBF5633" w14:textId="77777777" w:rsidTr="00BD7B4F">
        <w:trPr>
          <w:trHeight w:val="403"/>
          <w:jc w:val="center"/>
        </w:trPr>
        <w:tc>
          <w:tcPr>
            <w:tcW w:w="1644" w:type="dxa"/>
            <w:hideMark/>
          </w:tcPr>
          <w:p w14:paraId="28AFCF29" w14:textId="77777777" w:rsidR="00BD7B4F" w:rsidRPr="00CB64B4" w:rsidRDefault="00BD7B4F" w:rsidP="00CB64B4">
            <w:pPr>
              <w:jc w:val="both"/>
            </w:pPr>
            <w:r w:rsidRPr="00CB64B4">
              <w:t xml:space="preserve">  </w:t>
            </w:r>
            <w:proofErr w:type="spellStart"/>
            <w:r w:rsidRPr="00CB64B4">
              <w:t>Glava</w:t>
            </w:r>
            <w:proofErr w:type="spellEnd"/>
            <w:r w:rsidRPr="00CB64B4">
              <w:t>: 00101</w:t>
            </w:r>
          </w:p>
        </w:tc>
        <w:tc>
          <w:tcPr>
            <w:tcW w:w="6046" w:type="dxa"/>
            <w:hideMark/>
          </w:tcPr>
          <w:p w14:paraId="7BAB1808" w14:textId="77777777" w:rsidR="00BD7B4F" w:rsidRPr="00CB64B4" w:rsidRDefault="00BD7B4F" w:rsidP="00CB64B4">
            <w:pPr>
              <w:jc w:val="both"/>
            </w:pPr>
            <w:r w:rsidRPr="00CB64B4">
              <w:t xml:space="preserve">   GRADSKO VIJEĆE, GRADONAČELNIK I GRADSKA UPRAVA</w:t>
            </w:r>
          </w:p>
        </w:tc>
        <w:tc>
          <w:tcPr>
            <w:tcW w:w="1608" w:type="dxa"/>
            <w:noWrap/>
            <w:hideMark/>
          </w:tcPr>
          <w:p w14:paraId="6DC5D753" w14:textId="77777777" w:rsidR="00BD7B4F" w:rsidRPr="00CB64B4" w:rsidRDefault="00BD7B4F" w:rsidP="00CB64B4">
            <w:pPr>
              <w:jc w:val="right"/>
            </w:pPr>
            <w:r w:rsidRPr="00CB64B4">
              <w:t>32,293,600</w:t>
            </w:r>
          </w:p>
        </w:tc>
        <w:tc>
          <w:tcPr>
            <w:tcW w:w="1608" w:type="dxa"/>
            <w:noWrap/>
            <w:hideMark/>
          </w:tcPr>
          <w:p w14:paraId="59E2850F" w14:textId="77777777" w:rsidR="00BD7B4F" w:rsidRPr="00CB64B4" w:rsidRDefault="00BD7B4F" w:rsidP="00CB64B4">
            <w:pPr>
              <w:jc w:val="right"/>
            </w:pPr>
            <w:r w:rsidRPr="00CB64B4">
              <w:t>32,328,200</w:t>
            </w:r>
          </w:p>
        </w:tc>
        <w:tc>
          <w:tcPr>
            <w:tcW w:w="1743" w:type="dxa"/>
            <w:noWrap/>
            <w:hideMark/>
          </w:tcPr>
          <w:p w14:paraId="62177EAB" w14:textId="77777777" w:rsidR="00BD7B4F" w:rsidRPr="00CB64B4" w:rsidRDefault="00BD7B4F" w:rsidP="00CB64B4">
            <w:pPr>
              <w:jc w:val="right"/>
            </w:pPr>
            <w:r w:rsidRPr="00CB64B4">
              <w:t>27,445,386.51</w:t>
            </w:r>
          </w:p>
        </w:tc>
        <w:tc>
          <w:tcPr>
            <w:tcW w:w="1078" w:type="dxa"/>
            <w:noWrap/>
            <w:hideMark/>
          </w:tcPr>
          <w:p w14:paraId="3A634761" w14:textId="77777777" w:rsidR="00BD7B4F" w:rsidRPr="00CB64B4" w:rsidRDefault="00BD7B4F" w:rsidP="00CB64B4">
            <w:pPr>
              <w:jc w:val="right"/>
            </w:pPr>
            <w:r w:rsidRPr="00CB64B4">
              <w:t>84.90</w:t>
            </w:r>
          </w:p>
        </w:tc>
      </w:tr>
      <w:tr w:rsidR="00BD7B4F" w:rsidRPr="00CB64B4" w14:paraId="01FA7459" w14:textId="77777777" w:rsidTr="00BD7B4F">
        <w:trPr>
          <w:trHeight w:val="408"/>
          <w:jc w:val="center"/>
        </w:trPr>
        <w:tc>
          <w:tcPr>
            <w:tcW w:w="1644" w:type="dxa"/>
            <w:noWrap/>
            <w:hideMark/>
          </w:tcPr>
          <w:p w14:paraId="0A5AAF7B" w14:textId="77777777" w:rsidR="00BD7B4F" w:rsidRPr="00CB64B4" w:rsidRDefault="00BD7B4F" w:rsidP="00CB64B4">
            <w:pPr>
              <w:jc w:val="both"/>
            </w:pPr>
            <w:r w:rsidRPr="00CB64B4">
              <w:t xml:space="preserve">  </w:t>
            </w:r>
            <w:proofErr w:type="spellStart"/>
            <w:r w:rsidRPr="00CB64B4">
              <w:t>Glava</w:t>
            </w:r>
            <w:proofErr w:type="spellEnd"/>
            <w:r w:rsidRPr="00CB64B4">
              <w:t>: 00102</w:t>
            </w:r>
          </w:p>
        </w:tc>
        <w:tc>
          <w:tcPr>
            <w:tcW w:w="6046" w:type="dxa"/>
            <w:noWrap/>
            <w:hideMark/>
          </w:tcPr>
          <w:p w14:paraId="540ACA10" w14:textId="77777777" w:rsidR="00BD7B4F" w:rsidRPr="00CB64B4" w:rsidRDefault="00BD7B4F" w:rsidP="00CB64B4">
            <w:pPr>
              <w:jc w:val="both"/>
            </w:pPr>
            <w:r w:rsidRPr="00CB64B4">
              <w:t xml:space="preserve">   DJEČJI VRTIĆ HVAR</w:t>
            </w:r>
          </w:p>
        </w:tc>
        <w:tc>
          <w:tcPr>
            <w:tcW w:w="1608" w:type="dxa"/>
            <w:noWrap/>
            <w:hideMark/>
          </w:tcPr>
          <w:p w14:paraId="3CF6B37C" w14:textId="77777777" w:rsidR="00BD7B4F" w:rsidRPr="00CB64B4" w:rsidRDefault="00BD7B4F" w:rsidP="00CB64B4">
            <w:pPr>
              <w:jc w:val="right"/>
            </w:pPr>
            <w:r w:rsidRPr="00CB64B4">
              <w:t>6,883,100</w:t>
            </w:r>
          </w:p>
        </w:tc>
        <w:tc>
          <w:tcPr>
            <w:tcW w:w="1608" w:type="dxa"/>
            <w:noWrap/>
            <w:hideMark/>
          </w:tcPr>
          <w:p w14:paraId="5F50768F" w14:textId="77777777" w:rsidR="00BD7B4F" w:rsidRPr="00CB64B4" w:rsidRDefault="00BD7B4F" w:rsidP="00CB64B4">
            <w:pPr>
              <w:jc w:val="right"/>
            </w:pPr>
            <w:r w:rsidRPr="00CB64B4">
              <w:t>6,848,500</w:t>
            </w:r>
          </w:p>
        </w:tc>
        <w:tc>
          <w:tcPr>
            <w:tcW w:w="1743" w:type="dxa"/>
            <w:noWrap/>
            <w:hideMark/>
          </w:tcPr>
          <w:p w14:paraId="2CE135F9" w14:textId="77777777" w:rsidR="00BD7B4F" w:rsidRPr="00CB64B4" w:rsidRDefault="00BD7B4F" w:rsidP="00CB64B4">
            <w:pPr>
              <w:jc w:val="right"/>
            </w:pPr>
            <w:r w:rsidRPr="00CB64B4">
              <w:t>6,463,255.01</w:t>
            </w:r>
          </w:p>
        </w:tc>
        <w:tc>
          <w:tcPr>
            <w:tcW w:w="1078" w:type="dxa"/>
            <w:noWrap/>
            <w:hideMark/>
          </w:tcPr>
          <w:p w14:paraId="56E06C1F" w14:textId="77777777" w:rsidR="00BD7B4F" w:rsidRPr="00CB64B4" w:rsidRDefault="00BD7B4F" w:rsidP="00CB64B4">
            <w:pPr>
              <w:jc w:val="right"/>
            </w:pPr>
            <w:r w:rsidRPr="00CB64B4">
              <w:t>94.37</w:t>
            </w:r>
          </w:p>
        </w:tc>
      </w:tr>
      <w:tr w:rsidR="00BD7B4F" w:rsidRPr="00CB64B4" w14:paraId="36189481" w14:textId="77777777" w:rsidTr="00BD7B4F">
        <w:trPr>
          <w:trHeight w:val="428"/>
          <w:jc w:val="center"/>
        </w:trPr>
        <w:tc>
          <w:tcPr>
            <w:tcW w:w="1644" w:type="dxa"/>
            <w:hideMark/>
          </w:tcPr>
          <w:p w14:paraId="004E2652" w14:textId="77777777" w:rsidR="00BD7B4F" w:rsidRPr="00CB64B4" w:rsidRDefault="00BD7B4F" w:rsidP="00CB64B4">
            <w:pPr>
              <w:jc w:val="both"/>
            </w:pPr>
            <w:r w:rsidRPr="00CB64B4">
              <w:t xml:space="preserve">  </w:t>
            </w:r>
            <w:proofErr w:type="spellStart"/>
            <w:r w:rsidRPr="00CB64B4">
              <w:t>Glava</w:t>
            </w:r>
            <w:proofErr w:type="spellEnd"/>
            <w:r w:rsidRPr="00CB64B4">
              <w:t>: 00103</w:t>
            </w:r>
          </w:p>
        </w:tc>
        <w:tc>
          <w:tcPr>
            <w:tcW w:w="6046" w:type="dxa"/>
            <w:hideMark/>
          </w:tcPr>
          <w:p w14:paraId="5120BCCE" w14:textId="77777777" w:rsidR="00BD7B4F" w:rsidRPr="00CB64B4" w:rsidRDefault="00BD7B4F" w:rsidP="00CB64B4">
            <w:pPr>
              <w:jc w:val="both"/>
            </w:pPr>
            <w:r w:rsidRPr="00CB64B4">
              <w:t xml:space="preserve">   GRADSKA </w:t>
            </w:r>
            <w:proofErr w:type="gramStart"/>
            <w:r w:rsidRPr="00CB64B4">
              <w:t>KNJIŽNICA  I</w:t>
            </w:r>
            <w:proofErr w:type="gramEnd"/>
            <w:r w:rsidRPr="00CB64B4">
              <w:t xml:space="preserve"> ČITAONICA HVAR                     </w:t>
            </w:r>
          </w:p>
        </w:tc>
        <w:tc>
          <w:tcPr>
            <w:tcW w:w="1608" w:type="dxa"/>
            <w:noWrap/>
            <w:hideMark/>
          </w:tcPr>
          <w:p w14:paraId="6FF81154" w14:textId="77777777" w:rsidR="00BD7B4F" w:rsidRPr="00CB64B4" w:rsidRDefault="00BD7B4F" w:rsidP="00CB64B4">
            <w:pPr>
              <w:jc w:val="right"/>
            </w:pPr>
            <w:r w:rsidRPr="00CB64B4">
              <w:t>1,108,800</w:t>
            </w:r>
          </w:p>
        </w:tc>
        <w:tc>
          <w:tcPr>
            <w:tcW w:w="1608" w:type="dxa"/>
            <w:noWrap/>
            <w:hideMark/>
          </w:tcPr>
          <w:p w14:paraId="1ABDC60B" w14:textId="77777777" w:rsidR="00BD7B4F" w:rsidRPr="00CB64B4" w:rsidRDefault="00BD7B4F" w:rsidP="00CB64B4">
            <w:pPr>
              <w:jc w:val="right"/>
            </w:pPr>
            <w:r w:rsidRPr="00CB64B4">
              <w:t>1,108,800</w:t>
            </w:r>
          </w:p>
        </w:tc>
        <w:tc>
          <w:tcPr>
            <w:tcW w:w="1743" w:type="dxa"/>
            <w:noWrap/>
            <w:hideMark/>
          </w:tcPr>
          <w:p w14:paraId="7D6357A7" w14:textId="77777777" w:rsidR="00BD7B4F" w:rsidRPr="00CB64B4" w:rsidRDefault="00BD7B4F" w:rsidP="00CB64B4">
            <w:pPr>
              <w:jc w:val="right"/>
            </w:pPr>
            <w:r w:rsidRPr="00CB64B4">
              <w:t>2,327,699.16</w:t>
            </w:r>
          </w:p>
        </w:tc>
        <w:tc>
          <w:tcPr>
            <w:tcW w:w="1078" w:type="dxa"/>
            <w:noWrap/>
            <w:hideMark/>
          </w:tcPr>
          <w:p w14:paraId="6726A2B1" w14:textId="77777777" w:rsidR="00BD7B4F" w:rsidRPr="00CB64B4" w:rsidRDefault="00BD7B4F" w:rsidP="00CB64B4">
            <w:pPr>
              <w:jc w:val="right"/>
            </w:pPr>
            <w:r w:rsidRPr="00CB64B4">
              <w:t>209.93</w:t>
            </w:r>
          </w:p>
        </w:tc>
      </w:tr>
      <w:tr w:rsidR="00BD7B4F" w:rsidRPr="00CB64B4" w14:paraId="5376C852" w14:textId="77777777" w:rsidTr="00BD7B4F">
        <w:trPr>
          <w:trHeight w:val="407"/>
          <w:jc w:val="center"/>
        </w:trPr>
        <w:tc>
          <w:tcPr>
            <w:tcW w:w="1644" w:type="dxa"/>
            <w:noWrap/>
            <w:hideMark/>
          </w:tcPr>
          <w:p w14:paraId="6805E2F7" w14:textId="77777777" w:rsidR="00BD7B4F" w:rsidRPr="00CB64B4" w:rsidRDefault="00BD7B4F" w:rsidP="00CB64B4">
            <w:pPr>
              <w:jc w:val="both"/>
              <w:rPr>
                <w:b/>
                <w:bCs/>
              </w:rPr>
            </w:pPr>
            <w:r w:rsidRPr="00CB64B4">
              <w:rPr>
                <w:b/>
                <w:bCs/>
              </w:rPr>
              <w:t> </w:t>
            </w:r>
          </w:p>
        </w:tc>
        <w:tc>
          <w:tcPr>
            <w:tcW w:w="6046" w:type="dxa"/>
            <w:noWrap/>
            <w:hideMark/>
          </w:tcPr>
          <w:p w14:paraId="44E11039" w14:textId="77777777" w:rsidR="00BD7B4F" w:rsidRPr="00CB64B4" w:rsidRDefault="00BD7B4F" w:rsidP="00CB64B4">
            <w:pPr>
              <w:jc w:val="both"/>
              <w:rPr>
                <w:b/>
                <w:bCs/>
              </w:rPr>
            </w:pPr>
            <w:r w:rsidRPr="00CB64B4">
              <w:rPr>
                <w:b/>
                <w:bCs/>
              </w:rPr>
              <w:t xml:space="preserve">   U K U P N O </w:t>
            </w:r>
          </w:p>
        </w:tc>
        <w:tc>
          <w:tcPr>
            <w:tcW w:w="1608" w:type="dxa"/>
            <w:noWrap/>
            <w:hideMark/>
          </w:tcPr>
          <w:p w14:paraId="0938232B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40,285,500</w:t>
            </w:r>
          </w:p>
        </w:tc>
        <w:tc>
          <w:tcPr>
            <w:tcW w:w="1608" w:type="dxa"/>
            <w:noWrap/>
            <w:hideMark/>
          </w:tcPr>
          <w:p w14:paraId="49A9CE89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40,285,500</w:t>
            </w:r>
          </w:p>
        </w:tc>
        <w:tc>
          <w:tcPr>
            <w:tcW w:w="1743" w:type="dxa"/>
            <w:noWrap/>
            <w:hideMark/>
          </w:tcPr>
          <w:p w14:paraId="1265342A" w14:textId="77777777" w:rsidR="00BD7B4F" w:rsidRPr="00CB64B4" w:rsidRDefault="00BD7B4F" w:rsidP="00CB64B4">
            <w:pPr>
              <w:jc w:val="right"/>
              <w:rPr>
                <w:b/>
                <w:bCs/>
              </w:rPr>
            </w:pPr>
            <w:r w:rsidRPr="00CB64B4">
              <w:rPr>
                <w:b/>
                <w:bCs/>
              </w:rPr>
              <w:t>36,236,340.68</w:t>
            </w:r>
          </w:p>
        </w:tc>
        <w:tc>
          <w:tcPr>
            <w:tcW w:w="1078" w:type="dxa"/>
            <w:noWrap/>
            <w:hideMark/>
          </w:tcPr>
          <w:p w14:paraId="4F8EF34B" w14:textId="77777777" w:rsidR="00BD7B4F" w:rsidRPr="00CB64B4" w:rsidRDefault="00BD7B4F" w:rsidP="00CB64B4">
            <w:pPr>
              <w:jc w:val="right"/>
            </w:pPr>
            <w:r w:rsidRPr="00CB64B4">
              <w:t>89.95</w:t>
            </w:r>
          </w:p>
        </w:tc>
      </w:tr>
    </w:tbl>
    <w:p w14:paraId="43F89343" w14:textId="62984B04" w:rsidR="00CB64B4" w:rsidRDefault="00CB64B4" w:rsidP="00864C0D">
      <w:pPr>
        <w:jc w:val="both"/>
      </w:pPr>
    </w:p>
    <w:p w14:paraId="0782BC30" w14:textId="46BFBDBD" w:rsidR="00BD7B4F" w:rsidRDefault="00BD7B4F" w:rsidP="00864C0D">
      <w:pPr>
        <w:jc w:val="both"/>
      </w:pPr>
    </w:p>
    <w:p w14:paraId="44DEC7F0" w14:textId="31A91895" w:rsidR="00164DE0" w:rsidRDefault="00164DE0" w:rsidP="00864C0D">
      <w:pPr>
        <w:jc w:val="both"/>
      </w:pPr>
    </w:p>
    <w:p w14:paraId="3F20D02A" w14:textId="68DEB266" w:rsidR="00164DE0" w:rsidRDefault="00164DE0" w:rsidP="00864C0D">
      <w:pPr>
        <w:jc w:val="both"/>
      </w:pPr>
    </w:p>
    <w:p w14:paraId="426ED669" w14:textId="31244E71" w:rsidR="00164DE0" w:rsidRDefault="00164DE0" w:rsidP="00864C0D">
      <w:pPr>
        <w:jc w:val="both"/>
      </w:pPr>
    </w:p>
    <w:p w14:paraId="58E205CA" w14:textId="0FC90248" w:rsidR="00164DE0" w:rsidRDefault="00164DE0" w:rsidP="00164DE0">
      <w:pPr>
        <w:jc w:val="center"/>
      </w:pPr>
      <w:proofErr w:type="spellStart"/>
      <w:r w:rsidRPr="00164DE0">
        <w:lastRenderedPageBreak/>
        <w:t>Tablica</w:t>
      </w:r>
      <w:proofErr w:type="spellEnd"/>
      <w:r w:rsidRPr="00164DE0">
        <w:t xml:space="preserve"> 11. </w:t>
      </w:r>
      <w:proofErr w:type="spellStart"/>
      <w:r w:rsidRPr="00164DE0">
        <w:t>Posebni</w:t>
      </w:r>
      <w:proofErr w:type="spellEnd"/>
      <w:r w:rsidRPr="00164DE0">
        <w:t xml:space="preserve"> </w:t>
      </w:r>
      <w:proofErr w:type="spellStart"/>
      <w:r w:rsidRPr="00164DE0">
        <w:t>dio</w:t>
      </w:r>
      <w:proofErr w:type="spellEnd"/>
      <w:r w:rsidRPr="00164DE0">
        <w:t xml:space="preserve"> - IZVRŠENJE PO PROGRAMSKOJ KLASIFIKACIJI</w:t>
      </w:r>
    </w:p>
    <w:p w14:paraId="2D692DF8" w14:textId="37154435" w:rsidR="00164DE0" w:rsidRDefault="00164DE0" w:rsidP="00864C0D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5853"/>
        <w:gridCol w:w="1251"/>
        <w:gridCol w:w="1251"/>
        <w:gridCol w:w="1706"/>
        <w:gridCol w:w="1016"/>
      </w:tblGrid>
      <w:tr w:rsidR="00164DE0" w:rsidRPr="00164DE0" w14:paraId="386240D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7735F28" w14:textId="77777777" w:rsidR="00164DE0" w:rsidRPr="00164DE0" w:rsidRDefault="00164DE0" w:rsidP="00164DE0">
            <w:pPr>
              <w:jc w:val="both"/>
            </w:pPr>
            <w:r w:rsidRPr="00164DE0">
              <w:t>BROJČANA OZNAKA, NAZIV I RAČUN</w:t>
            </w:r>
          </w:p>
        </w:tc>
        <w:tc>
          <w:tcPr>
            <w:tcW w:w="1251" w:type="dxa"/>
            <w:hideMark/>
          </w:tcPr>
          <w:p w14:paraId="3016596C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6471608B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C91AC4E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2B8C172F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164DE0" w:rsidRPr="00164DE0" w14:paraId="72E747D2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C5D4421" w14:textId="77777777" w:rsidR="00164DE0" w:rsidRPr="00164DE0" w:rsidRDefault="00164DE0" w:rsidP="00164DE0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10B744B" w14:textId="77777777" w:rsidR="00164DE0" w:rsidRPr="00164DE0" w:rsidRDefault="00164DE0" w:rsidP="00164DE0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F790D9A" w14:textId="77777777" w:rsidR="00164DE0" w:rsidRPr="00164DE0" w:rsidRDefault="00164DE0" w:rsidP="00164DE0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20BBB2A" w14:textId="77777777" w:rsidR="00164DE0" w:rsidRPr="00164DE0" w:rsidRDefault="00164DE0" w:rsidP="00164DE0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7181B96" w14:textId="77777777" w:rsidR="00164DE0" w:rsidRPr="00164DE0" w:rsidRDefault="00164DE0" w:rsidP="00164DE0">
            <w:pPr>
              <w:jc w:val="center"/>
            </w:pPr>
            <w:r w:rsidRPr="00164DE0">
              <w:t>5</w:t>
            </w:r>
          </w:p>
        </w:tc>
      </w:tr>
      <w:tr w:rsidR="00164DE0" w:rsidRPr="00164DE0" w14:paraId="60B747BA" w14:textId="77777777" w:rsidTr="00037A83">
        <w:trPr>
          <w:trHeight w:val="855"/>
          <w:jc w:val="center"/>
        </w:trPr>
        <w:tc>
          <w:tcPr>
            <w:tcW w:w="6774" w:type="dxa"/>
            <w:gridSpan w:val="2"/>
            <w:hideMark/>
          </w:tcPr>
          <w:p w14:paraId="2DBB26B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 RAZDJEL  001:   PREDSTAVNIČKA I IZVRŠNA TIJELA GRADA,</w:t>
            </w:r>
            <w:r w:rsidRPr="00164DE0">
              <w:rPr>
                <w:b/>
                <w:bCs/>
              </w:rPr>
              <w:br/>
              <w:t xml:space="preserve">                                 TE PRORAČUNSKI KORISNICI </w:t>
            </w:r>
          </w:p>
        </w:tc>
        <w:tc>
          <w:tcPr>
            <w:tcW w:w="1251" w:type="dxa"/>
            <w:noWrap/>
            <w:hideMark/>
          </w:tcPr>
          <w:p w14:paraId="7FC93C2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40,285,500</w:t>
            </w:r>
          </w:p>
        </w:tc>
        <w:tc>
          <w:tcPr>
            <w:tcW w:w="1251" w:type="dxa"/>
            <w:noWrap/>
            <w:hideMark/>
          </w:tcPr>
          <w:p w14:paraId="66169AA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40,285,500</w:t>
            </w:r>
          </w:p>
        </w:tc>
        <w:tc>
          <w:tcPr>
            <w:tcW w:w="1706" w:type="dxa"/>
            <w:noWrap/>
            <w:hideMark/>
          </w:tcPr>
          <w:p w14:paraId="0C38193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36,236,340.68</w:t>
            </w:r>
          </w:p>
        </w:tc>
        <w:tc>
          <w:tcPr>
            <w:tcW w:w="1016" w:type="dxa"/>
            <w:noWrap/>
            <w:hideMark/>
          </w:tcPr>
          <w:p w14:paraId="5F2D1CD0" w14:textId="77777777" w:rsidR="00164DE0" w:rsidRPr="00164DE0" w:rsidRDefault="00164DE0" w:rsidP="00037A83">
            <w:pPr>
              <w:jc w:val="right"/>
            </w:pPr>
            <w:r w:rsidRPr="00164DE0">
              <w:t>89.95</w:t>
            </w:r>
          </w:p>
        </w:tc>
      </w:tr>
      <w:tr w:rsidR="00164DE0" w:rsidRPr="00164DE0" w14:paraId="7DD18988" w14:textId="77777777" w:rsidTr="00037A83">
        <w:trPr>
          <w:trHeight w:val="720"/>
          <w:jc w:val="center"/>
        </w:trPr>
        <w:tc>
          <w:tcPr>
            <w:tcW w:w="6774" w:type="dxa"/>
            <w:gridSpan w:val="2"/>
            <w:hideMark/>
          </w:tcPr>
          <w:p w14:paraId="7247A78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 GLAVA 00101:    GRADSKO VIJEĆE, GRADONAČELNIK</w:t>
            </w:r>
            <w:r w:rsidRPr="00164DE0">
              <w:rPr>
                <w:b/>
                <w:bCs/>
              </w:rPr>
              <w:br/>
              <w:t xml:space="preserve">                                   I GRADSKA UPRAVA</w:t>
            </w:r>
          </w:p>
        </w:tc>
        <w:tc>
          <w:tcPr>
            <w:tcW w:w="1251" w:type="dxa"/>
            <w:noWrap/>
            <w:hideMark/>
          </w:tcPr>
          <w:p w14:paraId="41F3A5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32,293,600</w:t>
            </w:r>
          </w:p>
        </w:tc>
        <w:tc>
          <w:tcPr>
            <w:tcW w:w="1251" w:type="dxa"/>
            <w:noWrap/>
            <w:hideMark/>
          </w:tcPr>
          <w:p w14:paraId="3B14071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32,328,200</w:t>
            </w:r>
          </w:p>
        </w:tc>
        <w:tc>
          <w:tcPr>
            <w:tcW w:w="1706" w:type="dxa"/>
            <w:noWrap/>
            <w:hideMark/>
          </w:tcPr>
          <w:p w14:paraId="0A61A89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27,445,386.51</w:t>
            </w:r>
          </w:p>
        </w:tc>
        <w:tc>
          <w:tcPr>
            <w:tcW w:w="1016" w:type="dxa"/>
            <w:noWrap/>
            <w:hideMark/>
          </w:tcPr>
          <w:p w14:paraId="5F8EA15E" w14:textId="77777777" w:rsidR="00164DE0" w:rsidRPr="00164DE0" w:rsidRDefault="00164DE0" w:rsidP="00037A83">
            <w:pPr>
              <w:jc w:val="right"/>
            </w:pPr>
            <w:r w:rsidRPr="00164DE0">
              <w:t>84.90</w:t>
            </w:r>
          </w:p>
        </w:tc>
      </w:tr>
      <w:tr w:rsidR="00164DE0" w:rsidRPr="00164DE0" w14:paraId="0DC81AA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A96264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4880F0" w14:textId="77777777" w:rsidR="00164DE0" w:rsidRPr="00164DE0" w:rsidRDefault="00164DE0" w:rsidP="00037A83">
            <w:pPr>
              <w:jc w:val="right"/>
            </w:pPr>
            <w:r w:rsidRPr="00164DE0">
              <w:t>15,508,449</w:t>
            </w:r>
          </w:p>
        </w:tc>
        <w:tc>
          <w:tcPr>
            <w:tcW w:w="1251" w:type="dxa"/>
            <w:noWrap/>
            <w:hideMark/>
          </w:tcPr>
          <w:p w14:paraId="018741AC" w14:textId="77777777" w:rsidR="00164DE0" w:rsidRPr="00164DE0" w:rsidRDefault="00164DE0" w:rsidP="00037A83">
            <w:pPr>
              <w:jc w:val="right"/>
            </w:pPr>
            <w:r w:rsidRPr="00164DE0">
              <w:t>15,543,049</w:t>
            </w:r>
          </w:p>
        </w:tc>
        <w:tc>
          <w:tcPr>
            <w:tcW w:w="1706" w:type="dxa"/>
            <w:noWrap/>
            <w:hideMark/>
          </w:tcPr>
          <w:p w14:paraId="3CEF05BA" w14:textId="77777777" w:rsidR="00164DE0" w:rsidRPr="00164DE0" w:rsidRDefault="00164DE0" w:rsidP="00037A83">
            <w:pPr>
              <w:jc w:val="right"/>
            </w:pPr>
            <w:r w:rsidRPr="00164DE0">
              <w:t>14,258,692.31</w:t>
            </w:r>
          </w:p>
        </w:tc>
        <w:tc>
          <w:tcPr>
            <w:tcW w:w="1016" w:type="dxa"/>
            <w:noWrap/>
            <w:hideMark/>
          </w:tcPr>
          <w:p w14:paraId="38BB8AC9" w14:textId="77777777" w:rsidR="00164DE0" w:rsidRPr="00164DE0" w:rsidRDefault="00164DE0" w:rsidP="00037A83">
            <w:pPr>
              <w:jc w:val="right"/>
            </w:pPr>
            <w:r w:rsidRPr="00164DE0">
              <w:t>91.74</w:t>
            </w:r>
          </w:p>
        </w:tc>
      </w:tr>
      <w:tr w:rsidR="00164DE0" w:rsidRPr="00164DE0" w14:paraId="5B84912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0B29BF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6F16D1EF" w14:textId="77777777" w:rsidR="00164DE0" w:rsidRPr="00164DE0" w:rsidRDefault="00164DE0" w:rsidP="00037A83">
            <w:pPr>
              <w:jc w:val="right"/>
            </w:pPr>
            <w:r w:rsidRPr="00164DE0">
              <w:t>3,237,601</w:t>
            </w:r>
          </w:p>
        </w:tc>
        <w:tc>
          <w:tcPr>
            <w:tcW w:w="1251" w:type="dxa"/>
            <w:noWrap/>
            <w:hideMark/>
          </w:tcPr>
          <w:p w14:paraId="5980B14A" w14:textId="77777777" w:rsidR="00164DE0" w:rsidRPr="00164DE0" w:rsidRDefault="00164DE0" w:rsidP="00037A83">
            <w:pPr>
              <w:jc w:val="right"/>
            </w:pPr>
            <w:r w:rsidRPr="00164DE0">
              <w:t>3,237,601</w:t>
            </w:r>
          </w:p>
        </w:tc>
        <w:tc>
          <w:tcPr>
            <w:tcW w:w="1706" w:type="dxa"/>
            <w:noWrap/>
            <w:hideMark/>
          </w:tcPr>
          <w:p w14:paraId="391E3A47" w14:textId="77777777" w:rsidR="00164DE0" w:rsidRPr="00164DE0" w:rsidRDefault="00164DE0" w:rsidP="00037A83">
            <w:pPr>
              <w:jc w:val="right"/>
            </w:pPr>
            <w:r w:rsidRPr="00164DE0">
              <w:t>1,765,073.72</w:t>
            </w:r>
          </w:p>
        </w:tc>
        <w:tc>
          <w:tcPr>
            <w:tcW w:w="1016" w:type="dxa"/>
            <w:noWrap/>
            <w:hideMark/>
          </w:tcPr>
          <w:p w14:paraId="57AE79D4" w14:textId="77777777" w:rsidR="00164DE0" w:rsidRPr="00164DE0" w:rsidRDefault="00164DE0" w:rsidP="00037A83">
            <w:pPr>
              <w:jc w:val="right"/>
            </w:pPr>
            <w:r w:rsidRPr="00164DE0">
              <w:t>54.52</w:t>
            </w:r>
          </w:p>
        </w:tc>
      </w:tr>
      <w:tr w:rsidR="00164DE0" w:rsidRPr="00164DE0" w14:paraId="59C3631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C18EE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namjenem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27936EC3" w14:textId="77777777" w:rsidR="00164DE0" w:rsidRPr="00164DE0" w:rsidRDefault="00164DE0" w:rsidP="00037A83">
            <w:pPr>
              <w:jc w:val="right"/>
            </w:pPr>
            <w:r w:rsidRPr="00164DE0">
              <w:t>4,782,000</w:t>
            </w:r>
          </w:p>
        </w:tc>
        <w:tc>
          <w:tcPr>
            <w:tcW w:w="1251" w:type="dxa"/>
            <w:noWrap/>
            <w:hideMark/>
          </w:tcPr>
          <w:p w14:paraId="5E0CEF94" w14:textId="77777777" w:rsidR="00164DE0" w:rsidRPr="00164DE0" w:rsidRDefault="00164DE0" w:rsidP="00037A83">
            <w:pPr>
              <w:jc w:val="right"/>
            </w:pPr>
            <w:r w:rsidRPr="00164DE0">
              <w:t>4,782,000</w:t>
            </w:r>
          </w:p>
        </w:tc>
        <w:tc>
          <w:tcPr>
            <w:tcW w:w="1706" w:type="dxa"/>
            <w:noWrap/>
            <w:hideMark/>
          </w:tcPr>
          <w:p w14:paraId="314FD835" w14:textId="77777777" w:rsidR="00164DE0" w:rsidRPr="00164DE0" w:rsidRDefault="00164DE0" w:rsidP="00037A83">
            <w:pPr>
              <w:jc w:val="right"/>
            </w:pPr>
            <w:r w:rsidRPr="00164DE0">
              <w:t>5,517,510.79</w:t>
            </w:r>
          </w:p>
        </w:tc>
        <w:tc>
          <w:tcPr>
            <w:tcW w:w="1016" w:type="dxa"/>
            <w:noWrap/>
            <w:hideMark/>
          </w:tcPr>
          <w:p w14:paraId="5F26421E" w14:textId="77777777" w:rsidR="00164DE0" w:rsidRPr="00164DE0" w:rsidRDefault="00164DE0" w:rsidP="00037A83">
            <w:pPr>
              <w:jc w:val="right"/>
            </w:pPr>
            <w:r w:rsidRPr="00164DE0">
              <w:t>115.38</w:t>
            </w:r>
          </w:p>
        </w:tc>
      </w:tr>
      <w:tr w:rsidR="00164DE0" w:rsidRPr="00164DE0" w14:paraId="0AFC4E6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7BC922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583F386F" w14:textId="77777777" w:rsidR="00164DE0" w:rsidRPr="00164DE0" w:rsidRDefault="00164DE0" w:rsidP="00037A83">
            <w:pPr>
              <w:jc w:val="right"/>
            </w:pPr>
            <w:r w:rsidRPr="00164DE0">
              <w:t>5,837,000</w:t>
            </w:r>
          </w:p>
        </w:tc>
        <w:tc>
          <w:tcPr>
            <w:tcW w:w="1251" w:type="dxa"/>
            <w:noWrap/>
            <w:hideMark/>
          </w:tcPr>
          <w:p w14:paraId="0C64CD80" w14:textId="77777777" w:rsidR="00164DE0" w:rsidRPr="00164DE0" w:rsidRDefault="00164DE0" w:rsidP="00037A83">
            <w:pPr>
              <w:jc w:val="right"/>
            </w:pPr>
            <w:r w:rsidRPr="00164DE0">
              <w:t>5,837,000</w:t>
            </w:r>
          </w:p>
        </w:tc>
        <w:tc>
          <w:tcPr>
            <w:tcW w:w="1706" w:type="dxa"/>
            <w:noWrap/>
            <w:hideMark/>
          </w:tcPr>
          <w:p w14:paraId="122C4C71" w14:textId="77777777" w:rsidR="00164DE0" w:rsidRPr="00164DE0" w:rsidRDefault="00164DE0" w:rsidP="00037A83">
            <w:pPr>
              <w:jc w:val="right"/>
            </w:pPr>
            <w:r w:rsidRPr="00164DE0">
              <w:t>5,167,164.92</w:t>
            </w:r>
          </w:p>
        </w:tc>
        <w:tc>
          <w:tcPr>
            <w:tcW w:w="1016" w:type="dxa"/>
            <w:noWrap/>
            <w:hideMark/>
          </w:tcPr>
          <w:p w14:paraId="487D5395" w14:textId="77777777" w:rsidR="00164DE0" w:rsidRPr="00164DE0" w:rsidRDefault="00164DE0" w:rsidP="00037A83">
            <w:pPr>
              <w:jc w:val="right"/>
            </w:pPr>
            <w:r w:rsidRPr="00164DE0">
              <w:t>88.52</w:t>
            </w:r>
          </w:p>
        </w:tc>
      </w:tr>
      <w:tr w:rsidR="00164DE0" w:rsidRPr="00164DE0" w14:paraId="3936C6D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C578B2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1581F538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35A9129A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323B6CB2" w14:textId="77777777" w:rsidR="00164DE0" w:rsidRPr="00164DE0" w:rsidRDefault="00164DE0" w:rsidP="00037A83">
            <w:pPr>
              <w:jc w:val="right"/>
            </w:pPr>
            <w:r w:rsidRPr="00164DE0">
              <w:t>502,048.17</w:t>
            </w:r>
          </w:p>
        </w:tc>
        <w:tc>
          <w:tcPr>
            <w:tcW w:w="1016" w:type="dxa"/>
            <w:noWrap/>
            <w:hideMark/>
          </w:tcPr>
          <w:p w14:paraId="2CC5BED5" w14:textId="77777777" w:rsidR="00164DE0" w:rsidRPr="00164DE0" w:rsidRDefault="00164DE0" w:rsidP="00037A83">
            <w:pPr>
              <w:jc w:val="right"/>
            </w:pPr>
            <w:r w:rsidRPr="00164DE0">
              <w:t>502.05</w:t>
            </w:r>
          </w:p>
        </w:tc>
      </w:tr>
      <w:tr w:rsidR="00164DE0" w:rsidRPr="00164DE0" w14:paraId="753BAB8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5783C8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0B6762E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251" w:type="dxa"/>
            <w:noWrap/>
            <w:hideMark/>
          </w:tcPr>
          <w:p w14:paraId="22E0C7F0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706" w:type="dxa"/>
            <w:noWrap/>
            <w:hideMark/>
          </w:tcPr>
          <w:p w14:paraId="2462F42B" w14:textId="77777777" w:rsidR="00164DE0" w:rsidRPr="00164DE0" w:rsidRDefault="00164DE0" w:rsidP="00037A83">
            <w:pPr>
              <w:jc w:val="right"/>
            </w:pPr>
            <w:r w:rsidRPr="00164DE0">
              <w:t>202,328.96</w:t>
            </w:r>
          </w:p>
        </w:tc>
        <w:tc>
          <w:tcPr>
            <w:tcW w:w="1016" w:type="dxa"/>
            <w:noWrap/>
            <w:hideMark/>
          </w:tcPr>
          <w:p w14:paraId="033DCF05" w14:textId="77777777" w:rsidR="00164DE0" w:rsidRPr="00164DE0" w:rsidRDefault="00164DE0" w:rsidP="00037A83">
            <w:pPr>
              <w:jc w:val="right"/>
            </w:pPr>
            <w:r w:rsidRPr="00164DE0">
              <w:t>164.50</w:t>
            </w:r>
          </w:p>
        </w:tc>
      </w:tr>
      <w:tr w:rsidR="00164DE0" w:rsidRPr="00164DE0" w14:paraId="5FE9DE0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3093D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00101 -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81 (</w:t>
            </w:r>
            <w:proofErr w:type="spellStart"/>
            <w:r w:rsidRPr="00164DE0">
              <w:t>primici</w:t>
            </w:r>
            <w:proofErr w:type="spellEnd"/>
            <w:r w:rsidRPr="00164DE0">
              <w:t xml:space="preserve"> od </w:t>
            </w:r>
            <w:proofErr w:type="spellStart"/>
            <w:r w:rsidRPr="00164DE0">
              <w:t>zaduživanja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BA58830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251" w:type="dxa"/>
            <w:noWrap/>
            <w:hideMark/>
          </w:tcPr>
          <w:p w14:paraId="3866596D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706" w:type="dxa"/>
            <w:noWrap/>
            <w:hideMark/>
          </w:tcPr>
          <w:p w14:paraId="49818915" w14:textId="77777777" w:rsidR="00164DE0" w:rsidRPr="00164DE0" w:rsidRDefault="00164DE0" w:rsidP="00037A83">
            <w:pPr>
              <w:jc w:val="right"/>
            </w:pPr>
            <w:r w:rsidRPr="00164DE0">
              <w:t>32,567.64</w:t>
            </w:r>
          </w:p>
        </w:tc>
        <w:tc>
          <w:tcPr>
            <w:tcW w:w="1016" w:type="dxa"/>
            <w:noWrap/>
            <w:hideMark/>
          </w:tcPr>
          <w:p w14:paraId="0974C658" w14:textId="77777777" w:rsidR="00164DE0" w:rsidRPr="00164DE0" w:rsidRDefault="00164DE0" w:rsidP="00037A83">
            <w:pPr>
              <w:jc w:val="right"/>
            </w:pPr>
            <w:r w:rsidRPr="00164DE0">
              <w:t>1.20</w:t>
            </w:r>
          </w:p>
        </w:tc>
      </w:tr>
      <w:tr w:rsidR="00164DE0" w:rsidRPr="00164DE0" w14:paraId="71AD367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29F7BE5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1001:  </w:t>
            </w:r>
            <w:proofErr w:type="spellStart"/>
            <w:r w:rsidRPr="00164DE0">
              <w:rPr>
                <w:b/>
                <w:bCs/>
              </w:rPr>
              <w:t>Javna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uprava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04EA70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5,465,050</w:t>
            </w:r>
          </w:p>
        </w:tc>
        <w:tc>
          <w:tcPr>
            <w:tcW w:w="1251" w:type="dxa"/>
            <w:noWrap/>
            <w:hideMark/>
          </w:tcPr>
          <w:p w14:paraId="046A04E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5,454,550</w:t>
            </w:r>
          </w:p>
        </w:tc>
        <w:tc>
          <w:tcPr>
            <w:tcW w:w="1706" w:type="dxa"/>
            <w:noWrap/>
            <w:hideMark/>
          </w:tcPr>
          <w:p w14:paraId="724A80C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5,283,070.29</w:t>
            </w:r>
          </w:p>
        </w:tc>
        <w:tc>
          <w:tcPr>
            <w:tcW w:w="1016" w:type="dxa"/>
            <w:noWrap/>
            <w:hideMark/>
          </w:tcPr>
          <w:p w14:paraId="2F3A7BD4" w14:textId="77777777" w:rsidR="00164DE0" w:rsidRPr="00164DE0" w:rsidRDefault="00164DE0" w:rsidP="00037A83">
            <w:pPr>
              <w:jc w:val="right"/>
            </w:pPr>
            <w:r w:rsidRPr="00164DE0">
              <w:t>96.86</w:t>
            </w:r>
          </w:p>
        </w:tc>
      </w:tr>
      <w:tr w:rsidR="00164DE0" w:rsidRPr="00164DE0" w14:paraId="1977DD6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D0FC49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A1001 01:  Rad </w:t>
            </w:r>
            <w:proofErr w:type="spellStart"/>
            <w:r w:rsidRPr="00164DE0">
              <w:rPr>
                <w:b/>
                <w:bCs/>
              </w:rPr>
              <w:t>gradonačelnika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gradske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uprave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0F54F1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5,011,050</w:t>
            </w:r>
          </w:p>
        </w:tc>
        <w:tc>
          <w:tcPr>
            <w:tcW w:w="1251" w:type="dxa"/>
            <w:noWrap/>
            <w:hideMark/>
          </w:tcPr>
          <w:p w14:paraId="5DE7D95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4,998,050</w:t>
            </w:r>
          </w:p>
        </w:tc>
        <w:tc>
          <w:tcPr>
            <w:tcW w:w="1706" w:type="dxa"/>
            <w:noWrap/>
            <w:hideMark/>
          </w:tcPr>
          <w:p w14:paraId="228A542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4,886,564.94</w:t>
            </w:r>
          </w:p>
        </w:tc>
        <w:tc>
          <w:tcPr>
            <w:tcW w:w="1016" w:type="dxa"/>
            <w:noWrap/>
            <w:hideMark/>
          </w:tcPr>
          <w:p w14:paraId="2FCAFDD0" w14:textId="77777777" w:rsidR="00164DE0" w:rsidRPr="00164DE0" w:rsidRDefault="00164DE0" w:rsidP="00037A83">
            <w:pPr>
              <w:jc w:val="right"/>
            </w:pPr>
            <w:r w:rsidRPr="00164DE0">
              <w:t>97.77</w:t>
            </w:r>
          </w:p>
        </w:tc>
      </w:tr>
      <w:tr w:rsidR="00164DE0" w:rsidRPr="00164DE0" w14:paraId="54A2E71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675347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A1001 01</w:t>
            </w:r>
          </w:p>
        </w:tc>
        <w:tc>
          <w:tcPr>
            <w:tcW w:w="1251" w:type="dxa"/>
            <w:noWrap/>
            <w:hideMark/>
          </w:tcPr>
          <w:p w14:paraId="7969E19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5,011,050</w:t>
            </w:r>
          </w:p>
        </w:tc>
        <w:tc>
          <w:tcPr>
            <w:tcW w:w="1251" w:type="dxa"/>
            <w:noWrap/>
            <w:hideMark/>
          </w:tcPr>
          <w:p w14:paraId="6DFF3D9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4,998,050</w:t>
            </w:r>
          </w:p>
        </w:tc>
        <w:tc>
          <w:tcPr>
            <w:tcW w:w="1706" w:type="dxa"/>
            <w:noWrap/>
            <w:hideMark/>
          </w:tcPr>
          <w:p w14:paraId="73EA691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4,886,564.94</w:t>
            </w:r>
          </w:p>
        </w:tc>
        <w:tc>
          <w:tcPr>
            <w:tcW w:w="1016" w:type="dxa"/>
            <w:noWrap/>
            <w:hideMark/>
          </w:tcPr>
          <w:p w14:paraId="02CEDA8C" w14:textId="77777777" w:rsidR="00164DE0" w:rsidRPr="00164DE0" w:rsidRDefault="00164DE0" w:rsidP="00037A83">
            <w:pPr>
              <w:jc w:val="right"/>
            </w:pPr>
            <w:r w:rsidRPr="00164DE0">
              <w:t>97.77</w:t>
            </w:r>
          </w:p>
        </w:tc>
      </w:tr>
      <w:tr w:rsidR="00164DE0" w:rsidRPr="00164DE0" w14:paraId="12DCA4D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87C94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417F8F" w14:textId="77777777" w:rsidR="00164DE0" w:rsidRPr="00164DE0" w:rsidRDefault="00164DE0" w:rsidP="00037A83">
            <w:pPr>
              <w:jc w:val="right"/>
            </w:pPr>
            <w:r w:rsidRPr="00164DE0">
              <w:t>4,493,049</w:t>
            </w:r>
          </w:p>
        </w:tc>
        <w:tc>
          <w:tcPr>
            <w:tcW w:w="1251" w:type="dxa"/>
            <w:noWrap/>
            <w:hideMark/>
          </w:tcPr>
          <w:p w14:paraId="57C777D3" w14:textId="77777777" w:rsidR="00164DE0" w:rsidRPr="00164DE0" w:rsidRDefault="00164DE0" w:rsidP="00037A83">
            <w:pPr>
              <w:jc w:val="right"/>
            </w:pPr>
            <w:r w:rsidRPr="00164DE0">
              <w:t>4,480,049</w:t>
            </w:r>
          </w:p>
        </w:tc>
        <w:tc>
          <w:tcPr>
            <w:tcW w:w="1706" w:type="dxa"/>
            <w:noWrap/>
            <w:hideMark/>
          </w:tcPr>
          <w:p w14:paraId="1A4CC28E" w14:textId="77777777" w:rsidR="00164DE0" w:rsidRPr="00164DE0" w:rsidRDefault="00164DE0" w:rsidP="00037A83">
            <w:pPr>
              <w:jc w:val="right"/>
            </w:pPr>
            <w:r w:rsidRPr="00164DE0">
              <w:t>4,437,994.94</w:t>
            </w:r>
          </w:p>
        </w:tc>
        <w:tc>
          <w:tcPr>
            <w:tcW w:w="1016" w:type="dxa"/>
            <w:noWrap/>
            <w:hideMark/>
          </w:tcPr>
          <w:p w14:paraId="0DD08074" w14:textId="77777777" w:rsidR="00164DE0" w:rsidRPr="00164DE0" w:rsidRDefault="00164DE0" w:rsidP="00037A83">
            <w:pPr>
              <w:jc w:val="right"/>
            </w:pPr>
            <w:r w:rsidRPr="00164DE0">
              <w:t>99.06</w:t>
            </w:r>
          </w:p>
        </w:tc>
      </w:tr>
      <w:tr w:rsidR="00164DE0" w:rsidRPr="00164DE0" w14:paraId="7978640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5AC25D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33A3BC" w14:textId="77777777" w:rsidR="00164DE0" w:rsidRPr="00164DE0" w:rsidRDefault="00164DE0" w:rsidP="00037A83">
            <w:pPr>
              <w:jc w:val="right"/>
            </w:pPr>
            <w:r w:rsidRPr="00164DE0">
              <w:t>338,001</w:t>
            </w:r>
          </w:p>
        </w:tc>
        <w:tc>
          <w:tcPr>
            <w:tcW w:w="1251" w:type="dxa"/>
            <w:noWrap/>
            <w:hideMark/>
          </w:tcPr>
          <w:p w14:paraId="601D30D9" w14:textId="77777777" w:rsidR="00164DE0" w:rsidRPr="00164DE0" w:rsidRDefault="00164DE0" w:rsidP="00037A83">
            <w:pPr>
              <w:jc w:val="right"/>
            </w:pPr>
            <w:r w:rsidRPr="00164DE0">
              <w:t>338,001</w:t>
            </w:r>
          </w:p>
        </w:tc>
        <w:tc>
          <w:tcPr>
            <w:tcW w:w="1706" w:type="dxa"/>
            <w:noWrap/>
            <w:hideMark/>
          </w:tcPr>
          <w:p w14:paraId="5AE7CE98" w14:textId="77777777" w:rsidR="00164DE0" w:rsidRPr="00164DE0" w:rsidRDefault="00164DE0" w:rsidP="00037A83">
            <w:pPr>
              <w:jc w:val="right"/>
            </w:pPr>
            <w:r w:rsidRPr="00164DE0">
              <w:t>177,937.22</w:t>
            </w:r>
          </w:p>
        </w:tc>
        <w:tc>
          <w:tcPr>
            <w:tcW w:w="1016" w:type="dxa"/>
            <w:noWrap/>
            <w:hideMark/>
          </w:tcPr>
          <w:p w14:paraId="09ED8E4A" w14:textId="77777777" w:rsidR="00164DE0" w:rsidRPr="00164DE0" w:rsidRDefault="00164DE0" w:rsidP="00037A83">
            <w:pPr>
              <w:jc w:val="right"/>
            </w:pPr>
            <w:r w:rsidRPr="00164DE0">
              <w:t>52.64</w:t>
            </w:r>
          </w:p>
        </w:tc>
      </w:tr>
      <w:tr w:rsidR="00164DE0" w:rsidRPr="00164DE0" w14:paraId="4C44D0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AA254C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09A65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4137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EFA0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F7D8C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01D5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6F2D52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E89A67" w14:textId="77777777" w:rsidR="00164DE0" w:rsidRPr="00164DE0" w:rsidRDefault="00164DE0" w:rsidP="00037A83">
            <w:pPr>
              <w:jc w:val="right"/>
            </w:pPr>
            <w:r w:rsidRPr="00164DE0">
              <w:t>180,000</w:t>
            </w:r>
          </w:p>
        </w:tc>
        <w:tc>
          <w:tcPr>
            <w:tcW w:w="1251" w:type="dxa"/>
            <w:noWrap/>
            <w:hideMark/>
          </w:tcPr>
          <w:p w14:paraId="72783BB4" w14:textId="77777777" w:rsidR="00164DE0" w:rsidRPr="00164DE0" w:rsidRDefault="00164DE0" w:rsidP="00037A83">
            <w:pPr>
              <w:jc w:val="right"/>
            </w:pPr>
            <w:r w:rsidRPr="00164DE0">
              <w:t>180,000</w:t>
            </w:r>
          </w:p>
        </w:tc>
        <w:tc>
          <w:tcPr>
            <w:tcW w:w="1706" w:type="dxa"/>
            <w:noWrap/>
            <w:hideMark/>
          </w:tcPr>
          <w:p w14:paraId="099763E0" w14:textId="77777777" w:rsidR="00164DE0" w:rsidRPr="00164DE0" w:rsidRDefault="00164DE0" w:rsidP="00037A83">
            <w:pPr>
              <w:jc w:val="right"/>
            </w:pPr>
            <w:r w:rsidRPr="00164DE0">
              <w:t>238,065.14</w:t>
            </w:r>
          </w:p>
        </w:tc>
        <w:tc>
          <w:tcPr>
            <w:tcW w:w="1016" w:type="dxa"/>
            <w:noWrap/>
            <w:hideMark/>
          </w:tcPr>
          <w:p w14:paraId="0FDF490B" w14:textId="77777777" w:rsidR="00164DE0" w:rsidRPr="00164DE0" w:rsidRDefault="00164DE0" w:rsidP="00037A83">
            <w:pPr>
              <w:jc w:val="right"/>
            </w:pPr>
            <w:r w:rsidRPr="00164DE0">
              <w:t>132.26</w:t>
            </w:r>
          </w:p>
        </w:tc>
      </w:tr>
      <w:tr w:rsidR="00037A83" w:rsidRPr="00164DE0" w14:paraId="229E4C0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43BC27E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3A15BF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052579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1F6360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D83C15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7D0E5B2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DD6A1D3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E0ADEDE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2149B81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B9E67D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701D9D3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7C7F3EC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55949C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D70DA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7CF29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74755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C71BB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9CAA0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89754F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0A291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7C2D6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A059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99C16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C38BB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034088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81 (</w:t>
            </w:r>
            <w:proofErr w:type="spellStart"/>
            <w:r w:rsidRPr="00164DE0">
              <w:t>primici</w:t>
            </w:r>
            <w:proofErr w:type="spellEnd"/>
            <w:r w:rsidRPr="00164DE0">
              <w:t xml:space="preserve"> od </w:t>
            </w:r>
            <w:proofErr w:type="spellStart"/>
            <w:r w:rsidRPr="00164DE0">
              <w:t>zaduživanja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3783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7B6CD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AF8180D" w14:textId="77777777" w:rsidR="00164DE0" w:rsidRPr="00164DE0" w:rsidRDefault="00164DE0" w:rsidP="00037A83">
            <w:pPr>
              <w:jc w:val="right"/>
            </w:pPr>
            <w:r w:rsidRPr="00164DE0">
              <w:t>32,567.64</w:t>
            </w:r>
          </w:p>
        </w:tc>
        <w:tc>
          <w:tcPr>
            <w:tcW w:w="1016" w:type="dxa"/>
            <w:noWrap/>
            <w:hideMark/>
          </w:tcPr>
          <w:p w14:paraId="3ABF7A4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F61293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D346EB" w14:textId="77777777" w:rsidR="00164DE0" w:rsidRPr="00164DE0" w:rsidRDefault="00164DE0" w:rsidP="00164DE0">
            <w:pPr>
              <w:jc w:val="both"/>
            </w:pPr>
            <w:r w:rsidRPr="00164DE0">
              <w:t>31</w:t>
            </w:r>
          </w:p>
        </w:tc>
        <w:tc>
          <w:tcPr>
            <w:tcW w:w="5853" w:type="dxa"/>
            <w:noWrap/>
            <w:hideMark/>
          </w:tcPr>
          <w:p w14:paraId="5A5466A2" w14:textId="77777777" w:rsidR="00164DE0" w:rsidRPr="00164DE0" w:rsidRDefault="00164DE0" w:rsidP="00164DE0">
            <w:pPr>
              <w:jc w:val="both"/>
            </w:pPr>
            <w:r w:rsidRPr="00164DE0">
              <w:t xml:space="preserve">RASHODI ZA ZAPOSLENE </w:t>
            </w:r>
          </w:p>
        </w:tc>
        <w:tc>
          <w:tcPr>
            <w:tcW w:w="1251" w:type="dxa"/>
            <w:noWrap/>
            <w:hideMark/>
          </w:tcPr>
          <w:p w14:paraId="72F236B5" w14:textId="77777777" w:rsidR="00164DE0" w:rsidRPr="00164DE0" w:rsidRDefault="00164DE0" w:rsidP="00037A83">
            <w:pPr>
              <w:jc w:val="right"/>
            </w:pPr>
            <w:r w:rsidRPr="00164DE0">
              <w:t>3,636,000</w:t>
            </w:r>
          </w:p>
        </w:tc>
        <w:tc>
          <w:tcPr>
            <w:tcW w:w="1251" w:type="dxa"/>
            <w:noWrap/>
            <w:hideMark/>
          </w:tcPr>
          <w:p w14:paraId="5129A022" w14:textId="77777777" w:rsidR="00164DE0" w:rsidRPr="00164DE0" w:rsidRDefault="00164DE0" w:rsidP="00037A83">
            <w:pPr>
              <w:jc w:val="right"/>
            </w:pPr>
            <w:r w:rsidRPr="00164DE0">
              <w:t>3,623,000</w:t>
            </w:r>
          </w:p>
        </w:tc>
        <w:tc>
          <w:tcPr>
            <w:tcW w:w="1706" w:type="dxa"/>
            <w:noWrap/>
            <w:hideMark/>
          </w:tcPr>
          <w:p w14:paraId="44F12539" w14:textId="77777777" w:rsidR="00164DE0" w:rsidRPr="00164DE0" w:rsidRDefault="00164DE0" w:rsidP="00037A83">
            <w:pPr>
              <w:jc w:val="right"/>
            </w:pPr>
            <w:r w:rsidRPr="00164DE0">
              <w:t>3,614,649.84</w:t>
            </w:r>
          </w:p>
        </w:tc>
        <w:tc>
          <w:tcPr>
            <w:tcW w:w="1016" w:type="dxa"/>
            <w:noWrap/>
            <w:hideMark/>
          </w:tcPr>
          <w:p w14:paraId="722DD29F" w14:textId="77777777" w:rsidR="00164DE0" w:rsidRPr="00164DE0" w:rsidRDefault="00164DE0" w:rsidP="00037A83">
            <w:pPr>
              <w:jc w:val="right"/>
            </w:pPr>
            <w:r w:rsidRPr="00164DE0">
              <w:t>99.77</w:t>
            </w:r>
          </w:p>
        </w:tc>
      </w:tr>
      <w:tr w:rsidR="00164DE0" w:rsidRPr="00164DE0" w14:paraId="62F23FB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5337223" w14:textId="77777777" w:rsidR="00164DE0" w:rsidRPr="00164DE0" w:rsidRDefault="00164DE0" w:rsidP="00164DE0">
            <w:pPr>
              <w:jc w:val="both"/>
            </w:pPr>
            <w:r w:rsidRPr="00164DE0">
              <w:t>311</w:t>
            </w:r>
          </w:p>
        </w:tc>
        <w:tc>
          <w:tcPr>
            <w:tcW w:w="5853" w:type="dxa"/>
            <w:noWrap/>
            <w:hideMark/>
          </w:tcPr>
          <w:p w14:paraId="71AE6F4B" w14:textId="77777777" w:rsidR="00164DE0" w:rsidRPr="00164DE0" w:rsidRDefault="00164DE0" w:rsidP="00164DE0">
            <w:pPr>
              <w:jc w:val="both"/>
            </w:pPr>
            <w:r w:rsidRPr="00164DE0">
              <w:t>PLAĆE (</w:t>
            </w:r>
            <w:proofErr w:type="spellStart"/>
            <w:r w:rsidRPr="00164DE0">
              <w:t>Bruto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BF0947E" w14:textId="77777777" w:rsidR="00164DE0" w:rsidRPr="00164DE0" w:rsidRDefault="00164DE0" w:rsidP="00037A83">
            <w:pPr>
              <w:jc w:val="right"/>
            </w:pPr>
            <w:r w:rsidRPr="00164DE0">
              <w:t>3,060,000</w:t>
            </w:r>
          </w:p>
        </w:tc>
        <w:tc>
          <w:tcPr>
            <w:tcW w:w="1251" w:type="dxa"/>
            <w:noWrap/>
            <w:hideMark/>
          </w:tcPr>
          <w:p w14:paraId="677D968A" w14:textId="77777777" w:rsidR="00164DE0" w:rsidRPr="00164DE0" w:rsidRDefault="00164DE0" w:rsidP="00037A83">
            <w:pPr>
              <w:jc w:val="right"/>
            </w:pPr>
            <w:r w:rsidRPr="00164DE0">
              <w:t>3,045,000</w:t>
            </w:r>
          </w:p>
        </w:tc>
        <w:tc>
          <w:tcPr>
            <w:tcW w:w="1706" w:type="dxa"/>
            <w:noWrap/>
            <w:hideMark/>
          </w:tcPr>
          <w:p w14:paraId="58051422" w14:textId="77777777" w:rsidR="00164DE0" w:rsidRPr="00164DE0" w:rsidRDefault="00164DE0" w:rsidP="00037A83">
            <w:pPr>
              <w:jc w:val="right"/>
            </w:pPr>
            <w:r w:rsidRPr="00164DE0">
              <w:t>3,044,343.16</w:t>
            </w:r>
          </w:p>
        </w:tc>
        <w:tc>
          <w:tcPr>
            <w:tcW w:w="1016" w:type="dxa"/>
            <w:noWrap/>
            <w:hideMark/>
          </w:tcPr>
          <w:p w14:paraId="55E23AAF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3F5B3B5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8317CA" w14:textId="77777777" w:rsidR="00164DE0" w:rsidRPr="00164DE0" w:rsidRDefault="00164DE0" w:rsidP="00164DE0">
            <w:pPr>
              <w:jc w:val="both"/>
            </w:pPr>
            <w:r w:rsidRPr="00164DE0">
              <w:t>3111</w:t>
            </w:r>
          </w:p>
        </w:tc>
        <w:tc>
          <w:tcPr>
            <w:tcW w:w="5853" w:type="dxa"/>
            <w:noWrap/>
            <w:hideMark/>
          </w:tcPr>
          <w:p w14:paraId="7A345EB8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Plaće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redovan</w:t>
            </w:r>
            <w:proofErr w:type="spellEnd"/>
            <w:r w:rsidRPr="00164DE0">
              <w:t xml:space="preserve"> rad </w:t>
            </w:r>
          </w:p>
        </w:tc>
        <w:tc>
          <w:tcPr>
            <w:tcW w:w="1251" w:type="dxa"/>
            <w:noWrap/>
            <w:hideMark/>
          </w:tcPr>
          <w:p w14:paraId="4622BDD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DD9E1C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AB6A498" w14:textId="77777777" w:rsidR="00164DE0" w:rsidRPr="00164DE0" w:rsidRDefault="00164DE0" w:rsidP="00037A83">
            <w:pPr>
              <w:jc w:val="right"/>
            </w:pPr>
            <w:r w:rsidRPr="00164DE0">
              <w:t>3,035,766.95</w:t>
            </w:r>
          </w:p>
        </w:tc>
        <w:tc>
          <w:tcPr>
            <w:tcW w:w="1016" w:type="dxa"/>
            <w:noWrap/>
            <w:hideMark/>
          </w:tcPr>
          <w:p w14:paraId="7BD542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D2447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01158F" w14:textId="77777777" w:rsidR="00164DE0" w:rsidRPr="00164DE0" w:rsidRDefault="00164DE0" w:rsidP="00164DE0">
            <w:pPr>
              <w:jc w:val="both"/>
            </w:pPr>
            <w:r w:rsidRPr="00164DE0">
              <w:t>3113</w:t>
            </w:r>
          </w:p>
        </w:tc>
        <w:tc>
          <w:tcPr>
            <w:tcW w:w="5853" w:type="dxa"/>
            <w:noWrap/>
            <w:hideMark/>
          </w:tcPr>
          <w:p w14:paraId="06A4E053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Plaće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prekovremeni</w:t>
            </w:r>
            <w:proofErr w:type="spellEnd"/>
            <w:r w:rsidRPr="00164DE0">
              <w:t xml:space="preserve"> rad </w:t>
            </w:r>
          </w:p>
        </w:tc>
        <w:tc>
          <w:tcPr>
            <w:tcW w:w="1251" w:type="dxa"/>
            <w:noWrap/>
            <w:hideMark/>
          </w:tcPr>
          <w:p w14:paraId="7E3E8DA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40CDB7D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F1230A2" w14:textId="77777777" w:rsidR="00164DE0" w:rsidRPr="00164DE0" w:rsidRDefault="00164DE0" w:rsidP="00037A83">
            <w:pPr>
              <w:jc w:val="right"/>
            </w:pPr>
            <w:r w:rsidRPr="00164DE0">
              <w:t>8,576.21</w:t>
            </w:r>
          </w:p>
        </w:tc>
        <w:tc>
          <w:tcPr>
            <w:tcW w:w="1016" w:type="dxa"/>
            <w:noWrap/>
            <w:hideMark/>
          </w:tcPr>
          <w:p w14:paraId="67E090E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FACD3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3DB1284" w14:textId="77777777" w:rsidR="00164DE0" w:rsidRPr="00164DE0" w:rsidRDefault="00164DE0" w:rsidP="00164DE0">
            <w:pPr>
              <w:jc w:val="both"/>
            </w:pPr>
            <w:r w:rsidRPr="00164DE0">
              <w:t>312</w:t>
            </w:r>
          </w:p>
        </w:tc>
        <w:tc>
          <w:tcPr>
            <w:tcW w:w="5853" w:type="dxa"/>
            <w:noWrap/>
            <w:hideMark/>
          </w:tcPr>
          <w:p w14:paraId="666247AA" w14:textId="77777777" w:rsidR="00164DE0" w:rsidRPr="00164DE0" w:rsidRDefault="00164DE0" w:rsidP="00164DE0">
            <w:pPr>
              <w:jc w:val="both"/>
            </w:pPr>
            <w:r w:rsidRPr="00164DE0">
              <w:t xml:space="preserve">OSTALI RASHODI ZA ZAPOSLENE </w:t>
            </w:r>
          </w:p>
        </w:tc>
        <w:tc>
          <w:tcPr>
            <w:tcW w:w="1251" w:type="dxa"/>
            <w:noWrap/>
            <w:hideMark/>
          </w:tcPr>
          <w:p w14:paraId="63642C4F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251" w:type="dxa"/>
            <w:noWrap/>
            <w:hideMark/>
          </w:tcPr>
          <w:p w14:paraId="1504AD97" w14:textId="77777777" w:rsidR="00164DE0" w:rsidRPr="00164DE0" w:rsidRDefault="00164DE0" w:rsidP="00037A83">
            <w:pPr>
              <w:jc w:val="right"/>
            </w:pPr>
            <w:r w:rsidRPr="00164DE0">
              <w:t>122,000</w:t>
            </w:r>
          </w:p>
        </w:tc>
        <w:tc>
          <w:tcPr>
            <w:tcW w:w="1706" w:type="dxa"/>
            <w:noWrap/>
            <w:hideMark/>
          </w:tcPr>
          <w:p w14:paraId="6F8439FE" w14:textId="77777777" w:rsidR="00164DE0" w:rsidRPr="00164DE0" w:rsidRDefault="00164DE0" w:rsidP="00037A83">
            <w:pPr>
              <w:jc w:val="right"/>
            </w:pPr>
            <w:r w:rsidRPr="00164DE0">
              <w:t>121,740.00</w:t>
            </w:r>
          </w:p>
        </w:tc>
        <w:tc>
          <w:tcPr>
            <w:tcW w:w="1016" w:type="dxa"/>
            <w:noWrap/>
            <w:hideMark/>
          </w:tcPr>
          <w:p w14:paraId="3EB1B1B2" w14:textId="77777777" w:rsidR="00164DE0" w:rsidRPr="00164DE0" w:rsidRDefault="00164DE0" w:rsidP="00037A83">
            <w:pPr>
              <w:jc w:val="right"/>
            </w:pPr>
            <w:r w:rsidRPr="00164DE0">
              <w:t>99.79</w:t>
            </w:r>
          </w:p>
        </w:tc>
      </w:tr>
      <w:tr w:rsidR="00164DE0" w:rsidRPr="00164DE0" w14:paraId="7323987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9F5866" w14:textId="77777777" w:rsidR="00164DE0" w:rsidRPr="00164DE0" w:rsidRDefault="00164DE0" w:rsidP="00164DE0">
            <w:pPr>
              <w:jc w:val="both"/>
            </w:pPr>
            <w:r w:rsidRPr="00164DE0">
              <w:t>3121</w:t>
            </w:r>
          </w:p>
        </w:tc>
        <w:tc>
          <w:tcPr>
            <w:tcW w:w="5853" w:type="dxa"/>
            <w:noWrap/>
            <w:hideMark/>
          </w:tcPr>
          <w:p w14:paraId="750F1B57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zaposlene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F98D41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50D370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7048B4A" w14:textId="77777777" w:rsidR="00164DE0" w:rsidRPr="00164DE0" w:rsidRDefault="00164DE0" w:rsidP="00037A83">
            <w:pPr>
              <w:jc w:val="right"/>
            </w:pPr>
            <w:r w:rsidRPr="00164DE0">
              <w:t>121,740.00</w:t>
            </w:r>
          </w:p>
        </w:tc>
        <w:tc>
          <w:tcPr>
            <w:tcW w:w="1016" w:type="dxa"/>
            <w:noWrap/>
            <w:hideMark/>
          </w:tcPr>
          <w:p w14:paraId="346072D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C9207C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9C3989" w14:textId="77777777" w:rsidR="00164DE0" w:rsidRPr="00164DE0" w:rsidRDefault="00164DE0" w:rsidP="00164DE0">
            <w:pPr>
              <w:jc w:val="both"/>
            </w:pPr>
            <w:r w:rsidRPr="00164DE0">
              <w:t>313</w:t>
            </w:r>
          </w:p>
        </w:tc>
        <w:tc>
          <w:tcPr>
            <w:tcW w:w="5853" w:type="dxa"/>
            <w:noWrap/>
            <w:hideMark/>
          </w:tcPr>
          <w:p w14:paraId="7F581ACD" w14:textId="77777777" w:rsidR="00164DE0" w:rsidRPr="00164DE0" w:rsidRDefault="00164DE0" w:rsidP="00164DE0">
            <w:pPr>
              <w:jc w:val="both"/>
            </w:pPr>
            <w:r w:rsidRPr="00164DE0">
              <w:t xml:space="preserve">DOPRINOSI NA PLAĆE </w:t>
            </w:r>
          </w:p>
        </w:tc>
        <w:tc>
          <w:tcPr>
            <w:tcW w:w="1251" w:type="dxa"/>
            <w:noWrap/>
            <w:hideMark/>
          </w:tcPr>
          <w:p w14:paraId="72092919" w14:textId="77777777" w:rsidR="00164DE0" w:rsidRPr="00164DE0" w:rsidRDefault="00164DE0" w:rsidP="00037A83">
            <w:pPr>
              <w:jc w:val="right"/>
            </w:pPr>
            <w:r w:rsidRPr="00164DE0">
              <w:t>456,000</w:t>
            </w:r>
          </w:p>
        </w:tc>
        <w:tc>
          <w:tcPr>
            <w:tcW w:w="1251" w:type="dxa"/>
            <w:noWrap/>
            <w:hideMark/>
          </w:tcPr>
          <w:p w14:paraId="647AA362" w14:textId="77777777" w:rsidR="00164DE0" w:rsidRPr="00164DE0" w:rsidRDefault="00164DE0" w:rsidP="00037A83">
            <w:pPr>
              <w:jc w:val="right"/>
            </w:pPr>
            <w:r w:rsidRPr="00164DE0">
              <w:t>456,000</w:t>
            </w:r>
          </w:p>
        </w:tc>
        <w:tc>
          <w:tcPr>
            <w:tcW w:w="1706" w:type="dxa"/>
            <w:noWrap/>
            <w:hideMark/>
          </w:tcPr>
          <w:p w14:paraId="4FDAD7D1" w14:textId="77777777" w:rsidR="00164DE0" w:rsidRPr="00164DE0" w:rsidRDefault="00164DE0" w:rsidP="00037A83">
            <w:pPr>
              <w:jc w:val="right"/>
            </w:pPr>
            <w:r w:rsidRPr="00164DE0">
              <w:t>448,566.68</w:t>
            </w:r>
          </w:p>
        </w:tc>
        <w:tc>
          <w:tcPr>
            <w:tcW w:w="1016" w:type="dxa"/>
            <w:noWrap/>
            <w:hideMark/>
          </w:tcPr>
          <w:p w14:paraId="19965860" w14:textId="77777777" w:rsidR="00164DE0" w:rsidRPr="00164DE0" w:rsidRDefault="00164DE0" w:rsidP="00037A83">
            <w:pPr>
              <w:jc w:val="right"/>
            </w:pPr>
            <w:r w:rsidRPr="00164DE0">
              <w:t>98.37</w:t>
            </w:r>
          </w:p>
        </w:tc>
      </w:tr>
      <w:tr w:rsidR="00164DE0" w:rsidRPr="00164DE0" w14:paraId="04AD982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9F00512" w14:textId="77777777" w:rsidR="00164DE0" w:rsidRPr="00164DE0" w:rsidRDefault="00164DE0" w:rsidP="00164DE0">
            <w:pPr>
              <w:jc w:val="both"/>
            </w:pPr>
            <w:r w:rsidRPr="00164DE0">
              <w:t>3132</w:t>
            </w:r>
          </w:p>
        </w:tc>
        <w:tc>
          <w:tcPr>
            <w:tcW w:w="5853" w:type="dxa"/>
            <w:noWrap/>
            <w:hideMark/>
          </w:tcPr>
          <w:p w14:paraId="47FF5D14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Doprinosi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AA2A46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C8AD37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4DF95AF" w14:textId="77777777" w:rsidR="00164DE0" w:rsidRPr="00164DE0" w:rsidRDefault="00164DE0" w:rsidP="00037A83">
            <w:pPr>
              <w:jc w:val="right"/>
            </w:pPr>
            <w:r w:rsidRPr="00164DE0">
              <w:t>448,566.68</w:t>
            </w:r>
          </w:p>
        </w:tc>
        <w:tc>
          <w:tcPr>
            <w:tcW w:w="1016" w:type="dxa"/>
            <w:noWrap/>
            <w:hideMark/>
          </w:tcPr>
          <w:p w14:paraId="007E346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F77ED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B3F61B" w14:textId="77777777" w:rsidR="00164DE0" w:rsidRPr="00164DE0" w:rsidRDefault="00164DE0" w:rsidP="00164DE0">
            <w:pPr>
              <w:jc w:val="both"/>
            </w:pPr>
            <w:r w:rsidRPr="00164DE0">
              <w:t>3133</w:t>
            </w:r>
          </w:p>
        </w:tc>
        <w:tc>
          <w:tcPr>
            <w:tcW w:w="5853" w:type="dxa"/>
            <w:noWrap/>
            <w:hideMark/>
          </w:tcPr>
          <w:p w14:paraId="1CF51D2B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Doprinos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slučaju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nezaposlenosti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26CCD67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31098C0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EC0B74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44BC4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044BC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CA5E96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349BA830" w14:textId="77777777" w:rsidR="00164DE0" w:rsidRPr="00164DE0" w:rsidRDefault="00164DE0" w:rsidP="00164DE0">
            <w:pPr>
              <w:jc w:val="both"/>
            </w:pPr>
            <w:r w:rsidRPr="00164DE0">
              <w:t>MATERIJALNI RASHODI</w:t>
            </w:r>
          </w:p>
        </w:tc>
        <w:tc>
          <w:tcPr>
            <w:tcW w:w="1251" w:type="dxa"/>
            <w:noWrap/>
            <w:hideMark/>
          </w:tcPr>
          <w:p w14:paraId="5290117A" w14:textId="77777777" w:rsidR="00164DE0" w:rsidRPr="00164DE0" w:rsidRDefault="00164DE0" w:rsidP="00037A83">
            <w:pPr>
              <w:jc w:val="right"/>
            </w:pPr>
            <w:r w:rsidRPr="00164DE0">
              <w:t>1,375,050</w:t>
            </w:r>
          </w:p>
        </w:tc>
        <w:tc>
          <w:tcPr>
            <w:tcW w:w="1251" w:type="dxa"/>
            <w:noWrap/>
            <w:hideMark/>
          </w:tcPr>
          <w:p w14:paraId="7BFB5F91" w14:textId="77777777" w:rsidR="00164DE0" w:rsidRPr="00164DE0" w:rsidRDefault="00164DE0" w:rsidP="00037A83">
            <w:pPr>
              <w:jc w:val="right"/>
            </w:pPr>
            <w:r w:rsidRPr="00164DE0">
              <w:t>1,375,050</w:t>
            </w:r>
          </w:p>
        </w:tc>
        <w:tc>
          <w:tcPr>
            <w:tcW w:w="1706" w:type="dxa"/>
            <w:noWrap/>
            <w:hideMark/>
          </w:tcPr>
          <w:p w14:paraId="758E2D3E" w14:textId="77777777" w:rsidR="00164DE0" w:rsidRPr="00164DE0" w:rsidRDefault="00164DE0" w:rsidP="00037A83">
            <w:pPr>
              <w:jc w:val="right"/>
            </w:pPr>
            <w:r w:rsidRPr="00164DE0">
              <w:t>1,271,915.10</w:t>
            </w:r>
          </w:p>
        </w:tc>
        <w:tc>
          <w:tcPr>
            <w:tcW w:w="1016" w:type="dxa"/>
            <w:noWrap/>
            <w:hideMark/>
          </w:tcPr>
          <w:p w14:paraId="6A6A8F31" w14:textId="77777777" w:rsidR="00164DE0" w:rsidRPr="00164DE0" w:rsidRDefault="00164DE0" w:rsidP="00037A83">
            <w:pPr>
              <w:jc w:val="right"/>
            </w:pPr>
            <w:r w:rsidRPr="00164DE0">
              <w:t>92.50</w:t>
            </w:r>
          </w:p>
        </w:tc>
      </w:tr>
      <w:tr w:rsidR="00164DE0" w:rsidRPr="00164DE0" w14:paraId="7E8C64B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DAF5BD" w14:textId="77777777" w:rsidR="00164DE0" w:rsidRPr="00164DE0" w:rsidRDefault="00164DE0" w:rsidP="00164DE0">
            <w:pPr>
              <w:jc w:val="both"/>
            </w:pPr>
            <w:r w:rsidRPr="00164DE0">
              <w:t>321</w:t>
            </w:r>
          </w:p>
        </w:tc>
        <w:tc>
          <w:tcPr>
            <w:tcW w:w="5853" w:type="dxa"/>
            <w:noWrap/>
            <w:hideMark/>
          </w:tcPr>
          <w:p w14:paraId="4B125091" w14:textId="77777777" w:rsidR="00164DE0" w:rsidRPr="00164DE0" w:rsidRDefault="00164DE0" w:rsidP="00164DE0">
            <w:pPr>
              <w:jc w:val="both"/>
            </w:pPr>
            <w:r w:rsidRPr="00164DE0">
              <w:t xml:space="preserve">NAKNADA TROŠKOVA ZAPOSLENIMA </w:t>
            </w:r>
          </w:p>
        </w:tc>
        <w:tc>
          <w:tcPr>
            <w:tcW w:w="1251" w:type="dxa"/>
            <w:noWrap/>
            <w:hideMark/>
          </w:tcPr>
          <w:p w14:paraId="18A99CA6" w14:textId="77777777" w:rsidR="00164DE0" w:rsidRPr="00164DE0" w:rsidRDefault="00164DE0" w:rsidP="00037A83">
            <w:pPr>
              <w:jc w:val="right"/>
            </w:pPr>
            <w:r w:rsidRPr="00164DE0">
              <w:t>175,500</w:t>
            </w:r>
          </w:p>
        </w:tc>
        <w:tc>
          <w:tcPr>
            <w:tcW w:w="1251" w:type="dxa"/>
            <w:noWrap/>
            <w:hideMark/>
          </w:tcPr>
          <w:p w14:paraId="3DEB5B34" w14:textId="77777777" w:rsidR="00164DE0" w:rsidRPr="00164DE0" w:rsidRDefault="00164DE0" w:rsidP="00037A83">
            <w:pPr>
              <w:jc w:val="right"/>
            </w:pPr>
            <w:r w:rsidRPr="00164DE0">
              <w:t>175,500</w:t>
            </w:r>
          </w:p>
        </w:tc>
        <w:tc>
          <w:tcPr>
            <w:tcW w:w="1706" w:type="dxa"/>
            <w:noWrap/>
            <w:hideMark/>
          </w:tcPr>
          <w:p w14:paraId="0916BE00" w14:textId="77777777" w:rsidR="00164DE0" w:rsidRPr="00164DE0" w:rsidRDefault="00164DE0" w:rsidP="00037A83">
            <w:pPr>
              <w:jc w:val="right"/>
            </w:pPr>
            <w:r w:rsidRPr="00164DE0">
              <w:t>146,974.37</w:t>
            </w:r>
          </w:p>
        </w:tc>
        <w:tc>
          <w:tcPr>
            <w:tcW w:w="1016" w:type="dxa"/>
            <w:noWrap/>
            <w:hideMark/>
          </w:tcPr>
          <w:p w14:paraId="4883ACE3" w14:textId="77777777" w:rsidR="00164DE0" w:rsidRPr="00164DE0" w:rsidRDefault="00164DE0" w:rsidP="00037A83">
            <w:pPr>
              <w:jc w:val="right"/>
            </w:pPr>
            <w:r w:rsidRPr="00164DE0">
              <w:t>83.75</w:t>
            </w:r>
          </w:p>
        </w:tc>
      </w:tr>
      <w:tr w:rsidR="00164DE0" w:rsidRPr="00164DE0" w14:paraId="40DBA66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00C207" w14:textId="77777777" w:rsidR="00164DE0" w:rsidRPr="00164DE0" w:rsidRDefault="00164DE0" w:rsidP="00164DE0">
            <w:pPr>
              <w:jc w:val="both"/>
            </w:pPr>
            <w:r w:rsidRPr="00164DE0">
              <w:t>3211</w:t>
            </w:r>
          </w:p>
        </w:tc>
        <w:tc>
          <w:tcPr>
            <w:tcW w:w="5853" w:type="dxa"/>
            <w:noWrap/>
            <w:hideMark/>
          </w:tcPr>
          <w:p w14:paraId="172088FF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Službena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putovanja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345B4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19DA46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7B9E54F" w14:textId="77777777" w:rsidR="00164DE0" w:rsidRPr="00164DE0" w:rsidRDefault="00164DE0" w:rsidP="00037A83">
            <w:pPr>
              <w:jc w:val="right"/>
            </w:pPr>
            <w:r w:rsidRPr="00164DE0">
              <w:t>39,092.37</w:t>
            </w:r>
          </w:p>
        </w:tc>
        <w:tc>
          <w:tcPr>
            <w:tcW w:w="1016" w:type="dxa"/>
            <w:noWrap/>
            <w:hideMark/>
          </w:tcPr>
          <w:p w14:paraId="019EB6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E045E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8B2870" w14:textId="77777777" w:rsidR="00164DE0" w:rsidRPr="00164DE0" w:rsidRDefault="00164DE0" w:rsidP="00164DE0">
            <w:pPr>
              <w:jc w:val="both"/>
            </w:pPr>
            <w:r w:rsidRPr="00164DE0">
              <w:t>3212</w:t>
            </w:r>
          </w:p>
        </w:tc>
        <w:tc>
          <w:tcPr>
            <w:tcW w:w="5853" w:type="dxa"/>
            <w:noWrap/>
            <w:hideMark/>
          </w:tcPr>
          <w:p w14:paraId="069B3B64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Naknada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posao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 </w:t>
            </w:r>
            <w:proofErr w:type="spellStart"/>
            <w:r w:rsidRPr="00164DE0">
              <w:t>posla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C42119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DAAAD4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7C605DB" w14:textId="77777777" w:rsidR="00164DE0" w:rsidRPr="00164DE0" w:rsidRDefault="00164DE0" w:rsidP="00037A83">
            <w:pPr>
              <w:jc w:val="right"/>
            </w:pPr>
            <w:r w:rsidRPr="00164DE0">
              <w:t>102,482.00</w:t>
            </w:r>
          </w:p>
        </w:tc>
        <w:tc>
          <w:tcPr>
            <w:tcW w:w="1016" w:type="dxa"/>
            <w:noWrap/>
            <w:hideMark/>
          </w:tcPr>
          <w:p w14:paraId="02DBA1F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F0059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E7C22F" w14:textId="77777777" w:rsidR="00164DE0" w:rsidRPr="00164DE0" w:rsidRDefault="00164DE0" w:rsidP="00164DE0">
            <w:pPr>
              <w:jc w:val="both"/>
            </w:pPr>
            <w:r w:rsidRPr="00164DE0">
              <w:t>3213</w:t>
            </w:r>
          </w:p>
        </w:tc>
        <w:tc>
          <w:tcPr>
            <w:tcW w:w="5853" w:type="dxa"/>
            <w:noWrap/>
            <w:hideMark/>
          </w:tcPr>
          <w:p w14:paraId="2211662F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Stručno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usavršavanje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zaposlenika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089DC2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3CEF3F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57349D8" w14:textId="77777777" w:rsidR="00164DE0" w:rsidRPr="00164DE0" w:rsidRDefault="00164DE0" w:rsidP="00037A83">
            <w:pPr>
              <w:jc w:val="right"/>
            </w:pPr>
            <w:r w:rsidRPr="00164DE0">
              <w:t>5,400.00</w:t>
            </w:r>
          </w:p>
        </w:tc>
        <w:tc>
          <w:tcPr>
            <w:tcW w:w="1016" w:type="dxa"/>
            <w:noWrap/>
            <w:hideMark/>
          </w:tcPr>
          <w:p w14:paraId="32E48C8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CDB1CB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123C15" w14:textId="77777777" w:rsidR="00164DE0" w:rsidRPr="00164DE0" w:rsidRDefault="00164DE0" w:rsidP="00164DE0">
            <w:pPr>
              <w:jc w:val="both"/>
            </w:pPr>
            <w:r w:rsidRPr="00164DE0">
              <w:t>3214</w:t>
            </w:r>
          </w:p>
        </w:tc>
        <w:tc>
          <w:tcPr>
            <w:tcW w:w="5853" w:type="dxa"/>
            <w:noWrap/>
            <w:hideMark/>
          </w:tcPr>
          <w:p w14:paraId="6197B224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troškova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zaposlenima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399F7F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4CB170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E40106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C258F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D1571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E9B2C2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0C7B963E" w14:textId="77777777" w:rsidR="00164DE0" w:rsidRPr="00164DE0" w:rsidRDefault="00164DE0" w:rsidP="00164DE0">
            <w:pPr>
              <w:jc w:val="both"/>
            </w:pPr>
            <w:r w:rsidRPr="00164DE0">
              <w:t xml:space="preserve">RASHODI ZA MATERIJAL I ENERGIJU </w:t>
            </w:r>
          </w:p>
        </w:tc>
        <w:tc>
          <w:tcPr>
            <w:tcW w:w="1251" w:type="dxa"/>
            <w:noWrap/>
            <w:hideMark/>
          </w:tcPr>
          <w:p w14:paraId="7C3F9339" w14:textId="77777777" w:rsidR="00164DE0" w:rsidRPr="00164DE0" w:rsidRDefault="00164DE0" w:rsidP="00037A83">
            <w:pPr>
              <w:jc w:val="right"/>
            </w:pPr>
            <w:r w:rsidRPr="00164DE0">
              <w:t>336,200</w:t>
            </w:r>
          </w:p>
        </w:tc>
        <w:tc>
          <w:tcPr>
            <w:tcW w:w="1251" w:type="dxa"/>
            <w:noWrap/>
            <w:hideMark/>
          </w:tcPr>
          <w:p w14:paraId="2DFFF595" w14:textId="77777777" w:rsidR="00164DE0" w:rsidRPr="00164DE0" w:rsidRDefault="00164DE0" w:rsidP="00037A83">
            <w:pPr>
              <w:jc w:val="right"/>
            </w:pPr>
            <w:r w:rsidRPr="00164DE0">
              <w:t>336,200</w:t>
            </w:r>
          </w:p>
        </w:tc>
        <w:tc>
          <w:tcPr>
            <w:tcW w:w="1706" w:type="dxa"/>
            <w:noWrap/>
            <w:hideMark/>
          </w:tcPr>
          <w:p w14:paraId="4F7D22FB" w14:textId="77777777" w:rsidR="00164DE0" w:rsidRPr="00164DE0" w:rsidRDefault="00164DE0" w:rsidP="00037A83">
            <w:pPr>
              <w:jc w:val="right"/>
            </w:pPr>
            <w:r w:rsidRPr="00164DE0">
              <w:t>299,995.44</w:t>
            </w:r>
          </w:p>
        </w:tc>
        <w:tc>
          <w:tcPr>
            <w:tcW w:w="1016" w:type="dxa"/>
            <w:noWrap/>
            <w:hideMark/>
          </w:tcPr>
          <w:p w14:paraId="0EB3C676" w14:textId="77777777" w:rsidR="00164DE0" w:rsidRPr="00164DE0" w:rsidRDefault="00164DE0" w:rsidP="00037A83">
            <w:pPr>
              <w:jc w:val="right"/>
            </w:pPr>
            <w:r w:rsidRPr="00164DE0">
              <w:t>89.23</w:t>
            </w:r>
          </w:p>
        </w:tc>
      </w:tr>
      <w:tr w:rsidR="00164DE0" w:rsidRPr="00164DE0" w14:paraId="660A8F1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06C600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59E6D420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764BFA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F18E59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92DE5F2" w14:textId="77777777" w:rsidR="00164DE0" w:rsidRPr="00164DE0" w:rsidRDefault="00164DE0" w:rsidP="00037A83">
            <w:pPr>
              <w:jc w:val="right"/>
            </w:pPr>
            <w:r w:rsidRPr="00164DE0">
              <w:t>143,708.99</w:t>
            </w:r>
          </w:p>
        </w:tc>
        <w:tc>
          <w:tcPr>
            <w:tcW w:w="1016" w:type="dxa"/>
            <w:noWrap/>
            <w:hideMark/>
          </w:tcPr>
          <w:p w14:paraId="30DB3EF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F1D37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1F987B" w14:textId="77777777" w:rsidR="00164DE0" w:rsidRPr="00164DE0" w:rsidRDefault="00164DE0" w:rsidP="00164DE0">
            <w:pPr>
              <w:jc w:val="both"/>
            </w:pPr>
            <w:r w:rsidRPr="00164DE0">
              <w:t>3223</w:t>
            </w:r>
          </w:p>
        </w:tc>
        <w:tc>
          <w:tcPr>
            <w:tcW w:w="5853" w:type="dxa"/>
            <w:noWrap/>
            <w:hideMark/>
          </w:tcPr>
          <w:p w14:paraId="5D297296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Energija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A1DBE6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21E746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5652880" w14:textId="77777777" w:rsidR="00164DE0" w:rsidRPr="00164DE0" w:rsidRDefault="00164DE0" w:rsidP="00037A83">
            <w:pPr>
              <w:jc w:val="right"/>
            </w:pPr>
            <w:r w:rsidRPr="00164DE0">
              <w:t>153,753.45</w:t>
            </w:r>
          </w:p>
        </w:tc>
        <w:tc>
          <w:tcPr>
            <w:tcW w:w="1016" w:type="dxa"/>
            <w:noWrap/>
            <w:hideMark/>
          </w:tcPr>
          <w:p w14:paraId="74CFAB7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FDDE57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4A50FA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3B114B01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</w:t>
            </w:r>
            <w:proofErr w:type="spellEnd"/>
            <w:r w:rsidRPr="00164DE0">
              <w:t xml:space="preserve">.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invest.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1774A7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786FAC2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F2C9C4D" w14:textId="77777777" w:rsidR="00164DE0" w:rsidRPr="00164DE0" w:rsidRDefault="00164DE0" w:rsidP="00037A83">
            <w:pPr>
              <w:jc w:val="right"/>
            </w:pPr>
            <w:r w:rsidRPr="00164DE0">
              <w:t>2,533.00</w:t>
            </w:r>
          </w:p>
        </w:tc>
        <w:tc>
          <w:tcPr>
            <w:tcW w:w="1016" w:type="dxa"/>
            <w:noWrap/>
            <w:hideMark/>
          </w:tcPr>
          <w:p w14:paraId="1D7516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980016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B825DF" w14:textId="77777777" w:rsidR="00164DE0" w:rsidRPr="00164DE0" w:rsidRDefault="00164DE0" w:rsidP="00164DE0">
            <w:pPr>
              <w:jc w:val="both"/>
            </w:pPr>
            <w:r w:rsidRPr="00164DE0">
              <w:t>3225</w:t>
            </w:r>
          </w:p>
        </w:tc>
        <w:tc>
          <w:tcPr>
            <w:tcW w:w="5853" w:type="dxa"/>
            <w:noWrap/>
            <w:hideMark/>
          </w:tcPr>
          <w:p w14:paraId="2991C596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Sitni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inventar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855E2C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71EA03F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9A64D5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F1777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2B646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EC337C4" w14:textId="77777777" w:rsidR="00164DE0" w:rsidRPr="00164DE0" w:rsidRDefault="00164DE0" w:rsidP="00164DE0">
            <w:pPr>
              <w:jc w:val="both"/>
            </w:pPr>
            <w:r w:rsidRPr="00164DE0">
              <w:t>3227</w:t>
            </w:r>
          </w:p>
        </w:tc>
        <w:tc>
          <w:tcPr>
            <w:tcW w:w="5853" w:type="dxa"/>
            <w:noWrap/>
            <w:hideMark/>
          </w:tcPr>
          <w:p w14:paraId="223F4880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Službena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radna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odjeća</w:t>
            </w:r>
            <w:proofErr w:type="spellEnd"/>
            <w:r w:rsidRPr="00164DE0">
              <w:t xml:space="preserve"> i </w:t>
            </w:r>
            <w:proofErr w:type="spellStart"/>
            <w:r w:rsidRPr="00164DE0">
              <w:t>obuća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0CD185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72C74A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F845F5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449A42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2C6595AA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ACAD4E9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256B2E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31A33F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F4861B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6D9CBA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66517EE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502B5ABF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2A452FDF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B4A59B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E60F4A3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895D04E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34949FB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B897E4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BA7EE0F" w14:textId="77777777" w:rsidR="00164DE0" w:rsidRPr="00164DE0" w:rsidRDefault="00164DE0" w:rsidP="00164DE0">
            <w:pPr>
              <w:jc w:val="both"/>
            </w:pPr>
            <w:r w:rsidRPr="00164DE0">
              <w:t xml:space="preserve">RASHODI ZA USLUGE </w:t>
            </w:r>
          </w:p>
        </w:tc>
        <w:tc>
          <w:tcPr>
            <w:tcW w:w="1251" w:type="dxa"/>
            <w:noWrap/>
            <w:hideMark/>
          </w:tcPr>
          <w:p w14:paraId="44645C0A" w14:textId="77777777" w:rsidR="00164DE0" w:rsidRPr="00164DE0" w:rsidRDefault="00164DE0" w:rsidP="00037A83">
            <w:pPr>
              <w:jc w:val="right"/>
            </w:pPr>
            <w:r w:rsidRPr="00164DE0">
              <w:t>805,000</w:t>
            </w:r>
          </w:p>
        </w:tc>
        <w:tc>
          <w:tcPr>
            <w:tcW w:w="1251" w:type="dxa"/>
            <w:noWrap/>
            <w:hideMark/>
          </w:tcPr>
          <w:p w14:paraId="592BB403" w14:textId="77777777" w:rsidR="00164DE0" w:rsidRPr="00164DE0" w:rsidRDefault="00164DE0" w:rsidP="00037A83">
            <w:pPr>
              <w:jc w:val="right"/>
            </w:pPr>
            <w:r w:rsidRPr="00164DE0">
              <w:t>805,000</w:t>
            </w:r>
          </w:p>
        </w:tc>
        <w:tc>
          <w:tcPr>
            <w:tcW w:w="1706" w:type="dxa"/>
            <w:noWrap/>
            <w:hideMark/>
          </w:tcPr>
          <w:p w14:paraId="7CA5C2C2" w14:textId="77777777" w:rsidR="00164DE0" w:rsidRPr="00164DE0" w:rsidRDefault="00164DE0" w:rsidP="00037A83">
            <w:pPr>
              <w:jc w:val="right"/>
            </w:pPr>
            <w:r w:rsidRPr="00164DE0">
              <w:t>771,827.90</w:t>
            </w:r>
          </w:p>
        </w:tc>
        <w:tc>
          <w:tcPr>
            <w:tcW w:w="1016" w:type="dxa"/>
            <w:noWrap/>
            <w:hideMark/>
          </w:tcPr>
          <w:p w14:paraId="7E2D8D5A" w14:textId="77777777" w:rsidR="00164DE0" w:rsidRPr="00164DE0" w:rsidRDefault="00164DE0" w:rsidP="00037A83">
            <w:pPr>
              <w:jc w:val="right"/>
            </w:pPr>
            <w:r w:rsidRPr="00164DE0">
              <w:t>95.88</w:t>
            </w:r>
          </w:p>
        </w:tc>
      </w:tr>
      <w:tr w:rsidR="00164DE0" w:rsidRPr="00164DE0" w14:paraId="083CC21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C03095" w14:textId="77777777" w:rsidR="00164DE0" w:rsidRPr="00164DE0" w:rsidRDefault="00164DE0" w:rsidP="00164DE0">
            <w:pPr>
              <w:jc w:val="both"/>
            </w:pPr>
            <w:r w:rsidRPr="00164DE0">
              <w:t>3231</w:t>
            </w:r>
          </w:p>
        </w:tc>
        <w:tc>
          <w:tcPr>
            <w:tcW w:w="5853" w:type="dxa"/>
            <w:noWrap/>
            <w:hideMark/>
          </w:tcPr>
          <w:p w14:paraId="1C149CB2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telefona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pošte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DCC26F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7BFFA47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954BE00" w14:textId="77777777" w:rsidR="00164DE0" w:rsidRPr="00164DE0" w:rsidRDefault="00164DE0" w:rsidP="00037A83">
            <w:pPr>
              <w:jc w:val="right"/>
            </w:pPr>
            <w:r w:rsidRPr="00164DE0">
              <w:t>231,532.76</w:t>
            </w:r>
          </w:p>
        </w:tc>
        <w:tc>
          <w:tcPr>
            <w:tcW w:w="1016" w:type="dxa"/>
            <w:noWrap/>
            <w:hideMark/>
          </w:tcPr>
          <w:p w14:paraId="6309C0F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5B1DE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ED9CBB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3FA27F43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7F8F23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470659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6F6549A" w14:textId="77777777" w:rsidR="00164DE0" w:rsidRPr="00164DE0" w:rsidRDefault="00164DE0" w:rsidP="00037A83">
            <w:pPr>
              <w:jc w:val="right"/>
            </w:pPr>
            <w:r w:rsidRPr="00164DE0">
              <w:t>103,628.01</w:t>
            </w:r>
          </w:p>
        </w:tc>
        <w:tc>
          <w:tcPr>
            <w:tcW w:w="1016" w:type="dxa"/>
            <w:noWrap/>
            <w:hideMark/>
          </w:tcPr>
          <w:p w14:paraId="131896B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33762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F9834CA" w14:textId="77777777" w:rsidR="00164DE0" w:rsidRPr="00164DE0" w:rsidRDefault="00164DE0" w:rsidP="00164DE0">
            <w:pPr>
              <w:jc w:val="both"/>
            </w:pPr>
            <w:r w:rsidRPr="00164DE0">
              <w:t>3234</w:t>
            </w:r>
          </w:p>
        </w:tc>
        <w:tc>
          <w:tcPr>
            <w:tcW w:w="5853" w:type="dxa"/>
            <w:noWrap/>
            <w:hideMark/>
          </w:tcPr>
          <w:p w14:paraId="5D2DF07D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Komunalne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66FD3B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4B19C0F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60C8106" w14:textId="77777777" w:rsidR="00164DE0" w:rsidRPr="00164DE0" w:rsidRDefault="00164DE0" w:rsidP="00037A83">
            <w:pPr>
              <w:jc w:val="right"/>
            </w:pPr>
            <w:r w:rsidRPr="00164DE0">
              <w:t>47,018.02</w:t>
            </w:r>
          </w:p>
        </w:tc>
        <w:tc>
          <w:tcPr>
            <w:tcW w:w="1016" w:type="dxa"/>
            <w:noWrap/>
            <w:hideMark/>
          </w:tcPr>
          <w:p w14:paraId="18BE8C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67CA3D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490233" w14:textId="77777777" w:rsidR="00164DE0" w:rsidRPr="00164DE0" w:rsidRDefault="00164DE0" w:rsidP="00164DE0">
            <w:pPr>
              <w:jc w:val="both"/>
            </w:pPr>
            <w:r w:rsidRPr="00164DE0">
              <w:t xml:space="preserve">3235 </w:t>
            </w:r>
          </w:p>
        </w:tc>
        <w:tc>
          <w:tcPr>
            <w:tcW w:w="5853" w:type="dxa"/>
            <w:noWrap/>
            <w:hideMark/>
          </w:tcPr>
          <w:p w14:paraId="21E6294F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Zakupnine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najamnine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5CB79D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A0D10A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244CCAF" w14:textId="77777777" w:rsidR="00164DE0" w:rsidRPr="00164DE0" w:rsidRDefault="00164DE0" w:rsidP="00037A83">
            <w:pPr>
              <w:jc w:val="right"/>
            </w:pPr>
            <w:r w:rsidRPr="00164DE0">
              <w:t>250,816.88</w:t>
            </w:r>
          </w:p>
        </w:tc>
        <w:tc>
          <w:tcPr>
            <w:tcW w:w="1016" w:type="dxa"/>
            <w:noWrap/>
            <w:hideMark/>
          </w:tcPr>
          <w:p w14:paraId="446D0C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CF8A75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A60A62" w14:textId="77777777" w:rsidR="00164DE0" w:rsidRPr="00164DE0" w:rsidRDefault="00164DE0" w:rsidP="00164DE0">
            <w:pPr>
              <w:jc w:val="both"/>
            </w:pPr>
            <w:r w:rsidRPr="00164DE0">
              <w:t>3238</w:t>
            </w:r>
          </w:p>
        </w:tc>
        <w:tc>
          <w:tcPr>
            <w:tcW w:w="5853" w:type="dxa"/>
            <w:noWrap/>
            <w:hideMark/>
          </w:tcPr>
          <w:p w14:paraId="7AE90992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9211A2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5F61F2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E1680E6" w14:textId="77777777" w:rsidR="00164DE0" w:rsidRPr="00164DE0" w:rsidRDefault="00164DE0" w:rsidP="00037A83">
            <w:pPr>
              <w:jc w:val="right"/>
            </w:pPr>
            <w:r w:rsidRPr="00164DE0">
              <w:t>137,271.55</w:t>
            </w:r>
          </w:p>
        </w:tc>
        <w:tc>
          <w:tcPr>
            <w:tcW w:w="1016" w:type="dxa"/>
            <w:noWrap/>
            <w:hideMark/>
          </w:tcPr>
          <w:p w14:paraId="305BCDF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2410F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377F33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3E17D13F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2C3325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56EB58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337D7CA" w14:textId="77777777" w:rsidR="00164DE0" w:rsidRPr="00164DE0" w:rsidRDefault="00164DE0" w:rsidP="00037A83">
            <w:pPr>
              <w:jc w:val="right"/>
            </w:pPr>
            <w:r w:rsidRPr="00164DE0">
              <w:t>1,560.68</w:t>
            </w:r>
          </w:p>
        </w:tc>
        <w:tc>
          <w:tcPr>
            <w:tcW w:w="1016" w:type="dxa"/>
            <w:noWrap/>
            <w:hideMark/>
          </w:tcPr>
          <w:p w14:paraId="105E13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63E9FC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6AC69F0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4F690696" w14:textId="77777777" w:rsidR="00164DE0" w:rsidRPr="00164DE0" w:rsidRDefault="00164DE0" w:rsidP="00164DE0">
            <w:pPr>
              <w:jc w:val="both"/>
            </w:pPr>
            <w:r w:rsidRPr="00164DE0">
              <w:t>OSTALI NESPOMENUTI RASHODI POSLOVANJA</w:t>
            </w:r>
          </w:p>
        </w:tc>
        <w:tc>
          <w:tcPr>
            <w:tcW w:w="1251" w:type="dxa"/>
            <w:noWrap/>
            <w:hideMark/>
          </w:tcPr>
          <w:p w14:paraId="0B2E7FA3" w14:textId="77777777" w:rsidR="00164DE0" w:rsidRPr="00164DE0" w:rsidRDefault="00164DE0" w:rsidP="00037A83">
            <w:pPr>
              <w:jc w:val="right"/>
            </w:pPr>
            <w:r w:rsidRPr="00164DE0">
              <w:t>58,350</w:t>
            </w:r>
          </w:p>
        </w:tc>
        <w:tc>
          <w:tcPr>
            <w:tcW w:w="1251" w:type="dxa"/>
            <w:noWrap/>
            <w:hideMark/>
          </w:tcPr>
          <w:p w14:paraId="11E34D36" w14:textId="77777777" w:rsidR="00164DE0" w:rsidRPr="00164DE0" w:rsidRDefault="00164DE0" w:rsidP="00037A83">
            <w:pPr>
              <w:jc w:val="right"/>
            </w:pPr>
            <w:r w:rsidRPr="00164DE0">
              <w:t>58,350</w:t>
            </w:r>
          </w:p>
        </w:tc>
        <w:tc>
          <w:tcPr>
            <w:tcW w:w="1706" w:type="dxa"/>
            <w:noWrap/>
            <w:hideMark/>
          </w:tcPr>
          <w:p w14:paraId="5815BE8C" w14:textId="77777777" w:rsidR="00164DE0" w:rsidRPr="00164DE0" w:rsidRDefault="00164DE0" w:rsidP="00037A83">
            <w:pPr>
              <w:jc w:val="right"/>
            </w:pPr>
            <w:r w:rsidRPr="00164DE0">
              <w:t>53,117.39</w:t>
            </w:r>
          </w:p>
        </w:tc>
        <w:tc>
          <w:tcPr>
            <w:tcW w:w="1016" w:type="dxa"/>
            <w:noWrap/>
            <w:hideMark/>
          </w:tcPr>
          <w:p w14:paraId="553BE7F6" w14:textId="77777777" w:rsidR="00164DE0" w:rsidRPr="00164DE0" w:rsidRDefault="00164DE0" w:rsidP="00037A83">
            <w:pPr>
              <w:jc w:val="right"/>
            </w:pPr>
            <w:r w:rsidRPr="00164DE0">
              <w:t>91.03</w:t>
            </w:r>
          </w:p>
        </w:tc>
      </w:tr>
      <w:tr w:rsidR="00164DE0" w:rsidRPr="00164DE0" w14:paraId="2778BF0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B85A110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3080CD23" w14:textId="77777777" w:rsidR="00164DE0" w:rsidRPr="00164DE0" w:rsidRDefault="00164DE0" w:rsidP="00164DE0">
            <w:pPr>
              <w:jc w:val="both"/>
            </w:pPr>
            <w:r w:rsidRPr="00164DE0">
              <w:t xml:space="preserve">   </w:t>
            </w:r>
            <w:proofErr w:type="spellStart"/>
            <w:r w:rsidRPr="00164DE0">
              <w:t>Reprezentacija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84A87E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E4BF6F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34D4F79" w14:textId="77777777" w:rsidR="00164DE0" w:rsidRPr="00164DE0" w:rsidRDefault="00164DE0" w:rsidP="00037A83">
            <w:pPr>
              <w:jc w:val="right"/>
            </w:pPr>
            <w:r w:rsidRPr="00164DE0">
              <w:t>53,117.39</w:t>
            </w:r>
          </w:p>
        </w:tc>
        <w:tc>
          <w:tcPr>
            <w:tcW w:w="1016" w:type="dxa"/>
            <w:noWrap/>
            <w:hideMark/>
          </w:tcPr>
          <w:p w14:paraId="47EE993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752A9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5E455D8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A1001 02: Rad </w:t>
            </w:r>
            <w:proofErr w:type="spellStart"/>
            <w:r w:rsidRPr="00164DE0">
              <w:rPr>
                <w:b/>
                <w:bCs/>
              </w:rPr>
              <w:t>gradskog</w:t>
            </w:r>
            <w:proofErr w:type="spellEnd"/>
            <w:r w:rsidRPr="00164DE0">
              <w:rPr>
                <w:b/>
                <w:bCs/>
              </w:rPr>
              <w:t xml:space="preserve"> vijeća</w:t>
            </w:r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radnih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tijela</w:t>
            </w:r>
            <w:proofErr w:type="spellEnd"/>
            <w:r w:rsidRPr="00164DE0">
              <w:rPr>
                <w:b/>
                <w:bCs/>
              </w:rPr>
              <w:t xml:space="preserve"> GV</w:t>
            </w:r>
          </w:p>
        </w:tc>
        <w:tc>
          <w:tcPr>
            <w:tcW w:w="1251" w:type="dxa"/>
            <w:noWrap/>
            <w:hideMark/>
          </w:tcPr>
          <w:p w14:paraId="2622437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185,000</w:t>
            </w:r>
          </w:p>
        </w:tc>
        <w:tc>
          <w:tcPr>
            <w:tcW w:w="1251" w:type="dxa"/>
            <w:noWrap/>
            <w:hideMark/>
          </w:tcPr>
          <w:p w14:paraId="0B83C96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187,500</w:t>
            </w:r>
          </w:p>
        </w:tc>
        <w:tc>
          <w:tcPr>
            <w:tcW w:w="1706" w:type="dxa"/>
            <w:noWrap/>
            <w:hideMark/>
          </w:tcPr>
          <w:p w14:paraId="59D2810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176,601.30</w:t>
            </w:r>
          </w:p>
        </w:tc>
        <w:tc>
          <w:tcPr>
            <w:tcW w:w="1016" w:type="dxa"/>
            <w:noWrap/>
            <w:hideMark/>
          </w:tcPr>
          <w:p w14:paraId="7BADF3F6" w14:textId="77777777" w:rsidR="00164DE0" w:rsidRPr="00164DE0" w:rsidRDefault="00164DE0" w:rsidP="00037A83">
            <w:pPr>
              <w:jc w:val="right"/>
            </w:pPr>
            <w:r w:rsidRPr="00164DE0">
              <w:t>94.19</w:t>
            </w:r>
          </w:p>
        </w:tc>
      </w:tr>
      <w:tr w:rsidR="00164DE0" w:rsidRPr="00164DE0" w14:paraId="5EB689C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8EEBC7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A1001 02</w:t>
            </w:r>
          </w:p>
        </w:tc>
        <w:tc>
          <w:tcPr>
            <w:tcW w:w="1251" w:type="dxa"/>
            <w:noWrap/>
            <w:hideMark/>
          </w:tcPr>
          <w:p w14:paraId="39C004A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185,000</w:t>
            </w:r>
          </w:p>
        </w:tc>
        <w:tc>
          <w:tcPr>
            <w:tcW w:w="1251" w:type="dxa"/>
            <w:noWrap/>
            <w:hideMark/>
          </w:tcPr>
          <w:p w14:paraId="167E7C9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187,500</w:t>
            </w:r>
          </w:p>
        </w:tc>
        <w:tc>
          <w:tcPr>
            <w:tcW w:w="1706" w:type="dxa"/>
            <w:noWrap/>
            <w:hideMark/>
          </w:tcPr>
          <w:p w14:paraId="0D7D859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176,601.30</w:t>
            </w:r>
          </w:p>
        </w:tc>
        <w:tc>
          <w:tcPr>
            <w:tcW w:w="1016" w:type="dxa"/>
            <w:noWrap/>
            <w:hideMark/>
          </w:tcPr>
          <w:p w14:paraId="237BC80E" w14:textId="77777777" w:rsidR="00164DE0" w:rsidRPr="00164DE0" w:rsidRDefault="00164DE0" w:rsidP="00037A83">
            <w:pPr>
              <w:jc w:val="right"/>
            </w:pPr>
            <w:r w:rsidRPr="00164DE0">
              <w:t>94.19</w:t>
            </w:r>
          </w:p>
        </w:tc>
      </w:tr>
      <w:tr w:rsidR="00164DE0" w:rsidRPr="00164DE0" w14:paraId="0919D60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BD0056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6B70FF" w14:textId="77777777" w:rsidR="00164DE0" w:rsidRPr="00164DE0" w:rsidRDefault="00164DE0" w:rsidP="00037A83">
            <w:pPr>
              <w:jc w:val="right"/>
            </w:pPr>
            <w:r w:rsidRPr="00164DE0">
              <w:t>185,000</w:t>
            </w:r>
          </w:p>
        </w:tc>
        <w:tc>
          <w:tcPr>
            <w:tcW w:w="1251" w:type="dxa"/>
            <w:noWrap/>
            <w:hideMark/>
          </w:tcPr>
          <w:p w14:paraId="32DAABCC" w14:textId="77777777" w:rsidR="00164DE0" w:rsidRPr="00164DE0" w:rsidRDefault="00164DE0" w:rsidP="00037A83">
            <w:pPr>
              <w:jc w:val="right"/>
            </w:pPr>
            <w:r w:rsidRPr="00164DE0">
              <w:t>187,500</w:t>
            </w:r>
          </w:p>
        </w:tc>
        <w:tc>
          <w:tcPr>
            <w:tcW w:w="1706" w:type="dxa"/>
            <w:noWrap/>
            <w:hideMark/>
          </w:tcPr>
          <w:p w14:paraId="09FD7DB1" w14:textId="77777777" w:rsidR="00164DE0" w:rsidRPr="00164DE0" w:rsidRDefault="00164DE0" w:rsidP="00037A83">
            <w:pPr>
              <w:jc w:val="right"/>
            </w:pPr>
            <w:r w:rsidRPr="00164DE0">
              <w:t>176,601.30</w:t>
            </w:r>
          </w:p>
        </w:tc>
        <w:tc>
          <w:tcPr>
            <w:tcW w:w="1016" w:type="dxa"/>
            <w:noWrap/>
            <w:hideMark/>
          </w:tcPr>
          <w:p w14:paraId="5CCB94D7" w14:textId="77777777" w:rsidR="00164DE0" w:rsidRPr="00164DE0" w:rsidRDefault="00164DE0" w:rsidP="00037A83">
            <w:pPr>
              <w:jc w:val="right"/>
            </w:pPr>
            <w:r w:rsidRPr="00164DE0">
              <w:t>94.19</w:t>
            </w:r>
          </w:p>
        </w:tc>
      </w:tr>
      <w:tr w:rsidR="00164DE0" w:rsidRPr="00164DE0" w14:paraId="06FC4D0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F34567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E59B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95C9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1612EA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84700F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09618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824152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</w:t>
            </w:r>
            <w:proofErr w:type="gramStart"/>
            <w:r w:rsidRPr="00164DE0">
              <w:t>A(</w:t>
            </w:r>
            <w:proofErr w:type="spellStart"/>
            <w:proofErr w:type="gramEnd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4D67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8548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341A1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8DA26A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D9D45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6F067B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FC7BD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CB373E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7214D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97927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3CA94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EB2E43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FE911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5341B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0BD34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B448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C2B6B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362BF4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412DE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8A869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E59B42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622F7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68894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7E8CBA6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58D95D1F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25D6427C" w14:textId="77777777" w:rsidR="00164DE0" w:rsidRPr="00164DE0" w:rsidRDefault="00164DE0" w:rsidP="00037A83">
            <w:pPr>
              <w:jc w:val="right"/>
            </w:pPr>
            <w:r w:rsidRPr="00164DE0">
              <w:t>185,000</w:t>
            </w:r>
          </w:p>
        </w:tc>
        <w:tc>
          <w:tcPr>
            <w:tcW w:w="1251" w:type="dxa"/>
            <w:noWrap/>
            <w:hideMark/>
          </w:tcPr>
          <w:p w14:paraId="27C148D2" w14:textId="77777777" w:rsidR="00164DE0" w:rsidRPr="00164DE0" w:rsidRDefault="00164DE0" w:rsidP="00037A83">
            <w:pPr>
              <w:jc w:val="right"/>
            </w:pPr>
            <w:r w:rsidRPr="00164DE0">
              <w:t>187,500</w:t>
            </w:r>
          </w:p>
        </w:tc>
        <w:tc>
          <w:tcPr>
            <w:tcW w:w="1706" w:type="dxa"/>
            <w:noWrap/>
            <w:hideMark/>
          </w:tcPr>
          <w:p w14:paraId="3D13557D" w14:textId="77777777" w:rsidR="00164DE0" w:rsidRPr="00164DE0" w:rsidRDefault="00164DE0" w:rsidP="00037A83">
            <w:pPr>
              <w:jc w:val="right"/>
            </w:pPr>
            <w:r w:rsidRPr="00164DE0">
              <w:t>176,601.30</w:t>
            </w:r>
          </w:p>
        </w:tc>
        <w:tc>
          <w:tcPr>
            <w:tcW w:w="1016" w:type="dxa"/>
            <w:noWrap/>
            <w:hideMark/>
          </w:tcPr>
          <w:p w14:paraId="29C374E7" w14:textId="77777777" w:rsidR="00164DE0" w:rsidRPr="00164DE0" w:rsidRDefault="00164DE0" w:rsidP="00037A83">
            <w:pPr>
              <w:jc w:val="right"/>
            </w:pPr>
            <w:r w:rsidRPr="00164DE0">
              <w:t>94.19</w:t>
            </w:r>
          </w:p>
        </w:tc>
      </w:tr>
      <w:tr w:rsidR="00164DE0" w:rsidRPr="00164DE0" w14:paraId="4375FA5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7663318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16C2E734" w14:textId="77777777" w:rsidR="00164DE0" w:rsidRPr="00164DE0" w:rsidRDefault="00164DE0" w:rsidP="00164DE0">
            <w:pPr>
              <w:jc w:val="both"/>
            </w:pPr>
            <w:r w:rsidRPr="00164DE0">
              <w:t xml:space="preserve">   RASHODI ZA USLUGE</w:t>
            </w:r>
          </w:p>
        </w:tc>
        <w:tc>
          <w:tcPr>
            <w:tcW w:w="1251" w:type="dxa"/>
            <w:noWrap/>
            <w:hideMark/>
          </w:tcPr>
          <w:p w14:paraId="4E2C744E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251" w:type="dxa"/>
            <w:noWrap/>
            <w:hideMark/>
          </w:tcPr>
          <w:p w14:paraId="1A76B9F1" w14:textId="77777777" w:rsidR="00164DE0" w:rsidRPr="00164DE0" w:rsidRDefault="00164DE0" w:rsidP="00037A83">
            <w:pPr>
              <w:jc w:val="right"/>
            </w:pPr>
            <w:r w:rsidRPr="00164DE0">
              <w:t>22,500</w:t>
            </w:r>
          </w:p>
        </w:tc>
        <w:tc>
          <w:tcPr>
            <w:tcW w:w="1706" w:type="dxa"/>
            <w:noWrap/>
            <w:hideMark/>
          </w:tcPr>
          <w:p w14:paraId="57C811B7" w14:textId="77777777" w:rsidR="00164DE0" w:rsidRPr="00164DE0" w:rsidRDefault="00164DE0" w:rsidP="00037A83">
            <w:pPr>
              <w:jc w:val="right"/>
            </w:pPr>
            <w:r w:rsidRPr="00164DE0">
              <w:t>22,500.00</w:t>
            </w:r>
          </w:p>
        </w:tc>
        <w:tc>
          <w:tcPr>
            <w:tcW w:w="1016" w:type="dxa"/>
            <w:noWrap/>
            <w:hideMark/>
          </w:tcPr>
          <w:p w14:paraId="315C780B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EDB084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010B15F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3B7148FA" w14:textId="77777777" w:rsidR="00164DE0" w:rsidRPr="00164DE0" w:rsidRDefault="00164DE0" w:rsidP="00164DE0">
            <w:pPr>
              <w:jc w:val="both"/>
            </w:pPr>
            <w:r w:rsidRPr="00164DE0">
              <w:t xml:space="preserve"> 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40972E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7989670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74234FC" w14:textId="77777777" w:rsidR="00164DE0" w:rsidRPr="00164DE0" w:rsidRDefault="00164DE0" w:rsidP="00037A83">
            <w:pPr>
              <w:jc w:val="right"/>
            </w:pPr>
            <w:r w:rsidRPr="00164DE0">
              <w:t>22,500.00</w:t>
            </w:r>
          </w:p>
        </w:tc>
        <w:tc>
          <w:tcPr>
            <w:tcW w:w="1016" w:type="dxa"/>
            <w:noWrap/>
            <w:hideMark/>
          </w:tcPr>
          <w:p w14:paraId="31F77F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4D0160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D8A5AB" w14:textId="77777777" w:rsidR="00164DE0" w:rsidRPr="00164DE0" w:rsidRDefault="00164DE0" w:rsidP="00164DE0">
            <w:pPr>
              <w:jc w:val="both"/>
            </w:pPr>
            <w:r w:rsidRPr="00164DE0">
              <w:t>324</w:t>
            </w:r>
          </w:p>
        </w:tc>
        <w:tc>
          <w:tcPr>
            <w:tcW w:w="5853" w:type="dxa"/>
            <w:noWrap/>
            <w:hideMark/>
          </w:tcPr>
          <w:p w14:paraId="195854EF" w14:textId="77777777" w:rsidR="00164DE0" w:rsidRPr="00164DE0" w:rsidRDefault="00164DE0" w:rsidP="00164DE0">
            <w:pPr>
              <w:jc w:val="both"/>
            </w:pPr>
            <w:r w:rsidRPr="00164DE0">
              <w:t xml:space="preserve">   NAKNADA TROŠ. OSOBAMA IZVAN RAD.ODNOSA </w:t>
            </w:r>
          </w:p>
        </w:tc>
        <w:tc>
          <w:tcPr>
            <w:tcW w:w="1251" w:type="dxa"/>
            <w:noWrap/>
            <w:hideMark/>
          </w:tcPr>
          <w:p w14:paraId="6CBF17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9E48A2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9566D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9824F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DBFC37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E966F4" w14:textId="77777777" w:rsidR="00164DE0" w:rsidRPr="00164DE0" w:rsidRDefault="00164DE0" w:rsidP="00164DE0">
            <w:pPr>
              <w:jc w:val="both"/>
            </w:pPr>
            <w:r w:rsidRPr="00164DE0">
              <w:t>3241</w:t>
            </w:r>
          </w:p>
        </w:tc>
        <w:tc>
          <w:tcPr>
            <w:tcW w:w="5853" w:type="dxa"/>
            <w:noWrap/>
            <w:hideMark/>
          </w:tcPr>
          <w:p w14:paraId="6E1F6DC3" w14:textId="77777777" w:rsidR="00164DE0" w:rsidRPr="00164DE0" w:rsidRDefault="00164DE0" w:rsidP="00164DE0">
            <w:pPr>
              <w:jc w:val="both"/>
            </w:pPr>
            <w:r w:rsidRPr="00164DE0">
              <w:t xml:space="preserve">  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troškova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osobama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izvan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radnog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odnosa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6C2CAD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9ECCE2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CADC0E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0CD44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B7C5C1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F53C5E6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BDBEA7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EBF807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3B06B5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211AF3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6934433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1CE619F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27F5F11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B6EE17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7CBBD3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E25AE0F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3DC2A7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BA3D8A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63D7AF65" w14:textId="77777777" w:rsidR="00164DE0" w:rsidRPr="00164DE0" w:rsidRDefault="00164DE0" w:rsidP="00164DE0">
            <w:pPr>
              <w:jc w:val="both"/>
            </w:pPr>
            <w:r w:rsidRPr="00164DE0">
              <w:t xml:space="preserve">OSTALI NESPOMENUTI RASHODI POSL. </w:t>
            </w:r>
          </w:p>
        </w:tc>
        <w:tc>
          <w:tcPr>
            <w:tcW w:w="1251" w:type="dxa"/>
            <w:noWrap/>
            <w:hideMark/>
          </w:tcPr>
          <w:p w14:paraId="6470B4D8" w14:textId="77777777" w:rsidR="00164DE0" w:rsidRPr="00164DE0" w:rsidRDefault="00164DE0" w:rsidP="00037A83">
            <w:pPr>
              <w:jc w:val="right"/>
            </w:pPr>
            <w:r w:rsidRPr="00164DE0">
              <w:t>165,000</w:t>
            </w:r>
          </w:p>
        </w:tc>
        <w:tc>
          <w:tcPr>
            <w:tcW w:w="1251" w:type="dxa"/>
            <w:noWrap/>
            <w:hideMark/>
          </w:tcPr>
          <w:p w14:paraId="52D6A5AC" w14:textId="77777777" w:rsidR="00164DE0" w:rsidRPr="00164DE0" w:rsidRDefault="00164DE0" w:rsidP="00037A83">
            <w:pPr>
              <w:jc w:val="right"/>
            </w:pPr>
            <w:r w:rsidRPr="00164DE0">
              <w:t>165,000</w:t>
            </w:r>
          </w:p>
        </w:tc>
        <w:tc>
          <w:tcPr>
            <w:tcW w:w="1706" w:type="dxa"/>
            <w:noWrap/>
            <w:hideMark/>
          </w:tcPr>
          <w:p w14:paraId="0F9EA435" w14:textId="77777777" w:rsidR="00164DE0" w:rsidRPr="00164DE0" w:rsidRDefault="00164DE0" w:rsidP="00037A83">
            <w:pPr>
              <w:jc w:val="right"/>
            </w:pPr>
            <w:r w:rsidRPr="00164DE0">
              <w:t>154,101.30</w:t>
            </w:r>
          </w:p>
        </w:tc>
        <w:tc>
          <w:tcPr>
            <w:tcW w:w="1016" w:type="dxa"/>
            <w:noWrap/>
            <w:hideMark/>
          </w:tcPr>
          <w:p w14:paraId="540E4E3C" w14:textId="77777777" w:rsidR="00164DE0" w:rsidRPr="00164DE0" w:rsidRDefault="00164DE0" w:rsidP="00037A83">
            <w:pPr>
              <w:jc w:val="right"/>
            </w:pPr>
            <w:r w:rsidRPr="00164DE0">
              <w:t>93.39</w:t>
            </w:r>
          </w:p>
        </w:tc>
      </w:tr>
      <w:tr w:rsidR="00164DE0" w:rsidRPr="00164DE0" w14:paraId="7FA3B15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056DD51" w14:textId="77777777" w:rsidR="00164DE0" w:rsidRPr="00164DE0" w:rsidRDefault="00164DE0" w:rsidP="00164DE0">
            <w:pPr>
              <w:jc w:val="both"/>
            </w:pPr>
            <w:r w:rsidRPr="00164DE0">
              <w:t>3291</w:t>
            </w:r>
          </w:p>
        </w:tc>
        <w:tc>
          <w:tcPr>
            <w:tcW w:w="5853" w:type="dxa"/>
            <w:noWrap/>
            <w:hideMark/>
          </w:tcPr>
          <w:p w14:paraId="4F755972" w14:textId="77777777" w:rsidR="00164DE0" w:rsidRPr="00164DE0" w:rsidRDefault="00164DE0" w:rsidP="00164DE0">
            <w:pPr>
              <w:jc w:val="both"/>
            </w:pPr>
            <w:r w:rsidRPr="00164DE0">
              <w:t xml:space="preserve">   </w:t>
            </w:r>
            <w:proofErr w:type="spellStart"/>
            <w:r w:rsidRPr="00164DE0">
              <w:t>Nak</w:t>
            </w:r>
            <w:proofErr w:type="spellEnd"/>
            <w:r w:rsidRPr="00164DE0">
              <w:t xml:space="preserve">. </w:t>
            </w:r>
            <w:proofErr w:type="spellStart"/>
            <w:r w:rsidRPr="00164DE0">
              <w:t>članovima</w:t>
            </w:r>
            <w:proofErr w:type="spellEnd"/>
            <w:r w:rsidRPr="00164DE0">
              <w:t xml:space="preserve"> GV, </w:t>
            </w:r>
            <w:proofErr w:type="spellStart"/>
            <w:proofErr w:type="gramStart"/>
            <w:r w:rsidRPr="00164DE0">
              <w:t>zamjen.gradonač</w:t>
            </w:r>
            <w:proofErr w:type="spellEnd"/>
            <w:proofErr w:type="gramEnd"/>
            <w:r w:rsidRPr="00164DE0">
              <w:t xml:space="preserve">.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rad. </w:t>
            </w:r>
            <w:proofErr w:type="spellStart"/>
            <w:r w:rsidRPr="00164DE0">
              <w:t>tijelima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3F54F57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4F1B02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56FF58BA" w14:textId="77777777" w:rsidR="00164DE0" w:rsidRPr="00164DE0" w:rsidRDefault="00164DE0" w:rsidP="00037A83">
            <w:pPr>
              <w:jc w:val="right"/>
            </w:pPr>
            <w:r w:rsidRPr="00164DE0">
              <w:t>129,885.15</w:t>
            </w:r>
          </w:p>
        </w:tc>
        <w:tc>
          <w:tcPr>
            <w:tcW w:w="1016" w:type="dxa"/>
            <w:noWrap/>
            <w:hideMark/>
          </w:tcPr>
          <w:p w14:paraId="1CFBB6E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D0FC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D88F55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1FFF999B" w14:textId="77777777" w:rsidR="00164DE0" w:rsidRPr="00164DE0" w:rsidRDefault="00164DE0" w:rsidP="00164DE0">
            <w:pPr>
              <w:jc w:val="both"/>
            </w:pPr>
            <w:r w:rsidRPr="00164DE0">
              <w:t xml:space="preserve">   </w:t>
            </w:r>
            <w:proofErr w:type="spellStart"/>
            <w:r w:rsidRPr="00164DE0">
              <w:t>Reprezentacija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BB48E1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48BC372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79D172D" w14:textId="77777777" w:rsidR="00164DE0" w:rsidRPr="00164DE0" w:rsidRDefault="00164DE0" w:rsidP="00037A83">
            <w:pPr>
              <w:jc w:val="right"/>
            </w:pPr>
            <w:r w:rsidRPr="00164DE0">
              <w:t>24,216.15</w:t>
            </w:r>
          </w:p>
        </w:tc>
        <w:tc>
          <w:tcPr>
            <w:tcW w:w="1016" w:type="dxa"/>
            <w:noWrap/>
            <w:hideMark/>
          </w:tcPr>
          <w:p w14:paraId="608F202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FC9C01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576FBD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K1001 03: </w:t>
            </w:r>
            <w:proofErr w:type="spellStart"/>
            <w:r w:rsidRPr="00164DE0">
              <w:rPr>
                <w:b/>
                <w:bCs/>
              </w:rPr>
              <w:t>Nabavka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opreme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0A7DF3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269,000</w:t>
            </w:r>
          </w:p>
        </w:tc>
        <w:tc>
          <w:tcPr>
            <w:tcW w:w="1251" w:type="dxa"/>
            <w:noWrap/>
            <w:hideMark/>
          </w:tcPr>
          <w:p w14:paraId="032BFE3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269,000</w:t>
            </w:r>
          </w:p>
        </w:tc>
        <w:tc>
          <w:tcPr>
            <w:tcW w:w="1706" w:type="dxa"/>
            <w:noWrap/>
            <w:hideMark/>
          </w:tcPr>
          <w:p w14:paraId="49C4D37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219,904.05</w:t>
            </w:r>
          </w:p>
        </w:tc>
        <w:tc>
          <w:tcPr>
            <w:tcW w:w="1016" w:type="dxa"/>
            <w:noWrap/>
            <w:hideMark/>
          </w:tcPr>
          <w:p w14:paraId="1EF107ED" w14:textId="77777777" w:rsidR="00164DE0" w:rsidRPr="00164DE0" w:rsidRDefault="00164DE0" w:rsidP="00037A83">
            <w:pPr>
              <w:jc w:val="right"/>
            </w:pPr>
            <w:r w:rsidRPr="00164DE0">
              <w:t>81.75</w:t>
            </w:r>
          </w:p>
        </w:tc>
      </w:tr>
      <w:tr w:rsidR="00164DE0" w:rsidRPr="00164DE0" w14:paraId="1156734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9DB775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K1001 03</w:t>
            </w:r>
          </w:p>
        </w:tc>
        <w:tc>
          <w:tcPr>
            <w:tcW w:w="1251" w:type="dxa"/>
            <w:noWrap/>
            <w:hideMark/>
          </w:tcPr>
          <w:p w14:paraId="137E32E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269,000</w:t>
            </w:r>
          </w:p>
        </w:tc>
        <w:tc>
          <w:tcPr>
            <w:tcW w:w="1251" w:type="dxa"/>
            <w:noWrap/>
            <w:hideMark/>
          </w:tcPr>
          <w:p w14:paraId="6B7389C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269,000</w:t>
            </w:r>
          </w:p>
        </w:tc>
        <w:tc>
          <w:tcPr>
            <w:tcW w:w="1706" w:type="dxa"/>
            <w:noWrap/>
            <w:hideMark/>
          </w:tcPr>
          <w:p w14:paraId="4A798A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219,904.05</w:t>
            </w:r>
          </w:p>
        </w:tc>
        <w:tc>
          <w:tcPr>
            <w:tcW w:w="1016" w:type="dxa"/>
            <w:noWrap/>
            <w:hideMark/>
          </w:tcPr>
          <w:p w14:paraId="33C46B55" w14:textId="77777777" w:rsidR="00164DE0" w:rsidRPr="00164DE0" w:rsidRDefault="00164DE0" w:rsidP="00037A83">
            <w:pPr>
              <w:jc w:val="right"/>
            </w:pPr>
            <w:r w:rsidRPr="00164DE0">
              <w:t>81.75</w:t>
            </w:r>
          </w:p>
        </w:tc>
      </w:tr>
      <w:tr w:rsidR="00164DE0" w:rsidRPr="00164DE0" w14:paraId="761E8B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C9009C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D42BF3" w14:textId="77777777" w:rsidR="00164DE0" w:rsidRPr="00164DE0" w:rsidRDefault="00164DE0" w:rsidP="00037A83">
            <w:pPr>
              <w:jc w:val="right"/>
            </w:pPr>
            <w:r w:rsidRPr="00164DE0">
              <w:t>146,000</w:t>
            </w:r>
          </w:p>
        </w:tc>
        <w:tc>
          <w:tcPr>
            <w:tcW w:w="1251" w:type="dxa"/>
            <w:noWrap/>
            <w:hideMark/>
          </w:tcPr>
          <w:p w14:paraId="72A6F180" w14:textId="77777777" w:rsidR="00164DE0" w:rsidRPr="00164DE0" w:rsidRDefault="00164DE0" w:rsidP="00037A83">
            <w:pPr>
              <w:jc w:val="right"/>
            </w:pPr>
            <w:r w:rsidRPr="00164DE0">
              <w:t>146,000</w:t>
            </w:r>
          </w:p>
        </w:tc>
        <w:tc>
          <w:tcPr>
            <w:tcW w:w="1706" w:type="dxa"/>
            <w:noWrap/>
            <w:hideMark/>
          </w:tcPr>
          <w:p w14:paraId="098BAED1" w14:textId="77777777" w:rsidR="00164DE0" w:rsidRPr="00164DE0" w:rsidRDefault="00164DE0" w:rsidP="00037A83">
            <w:pPr>
              <w:jc w:val="right"/>
            </w:pPr>
            <w:r w:rsidRPr="00164DE0">
              <w:t>219,904.05</w:t>
            </w:r>
          </w:p>
        </w:tc>
        <w:tc>
          <w:tcPr>
            <w:tcW w:w="1016" w:type="dxa"/>
            <w:noWrap/>
            <w:hideMark/>
          </w:tcPr>
          <w:p w14:paraId="4EBE5062" w14:textId="77777777" w:rsidR="00164DE0" w:rsidRPr="00164DE0" w:rsidRDefault="00164DE0" w:rsidP="00037A83">
            <w:pPr>
              <w:jc w:val="right"/>
            </w:pPr>
            <w:r w:rsidRPr="00164DE0">
              <w:t>150.62</w:t>
            </w:r>
          </w:p>
        </w:tc>
      </w:tr>
      <w:tr w:rsidR="00164DE0" w:rsidRPr="00164DE0" w14:paraId="5628AF9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CE90D2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3A9957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D7ADF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3A2F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F2C00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11C045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1E40C8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C1F3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F9B1F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0217E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5CA46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7AC7F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E07B2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0E0EA9E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251" w:type="dxa"/>
            <w:noWrap/>
            <w:hideMark/>
          </w:tcPr>
          <w:p w14:paraId="7F95A7BB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706" w:type="dxa"/>
            <w:noWrap/>
            <w:hideMark/>
          </w:tcPr>
          <w:p w14:paraId="2B50A65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00A701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2A391D8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05655F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2D2C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0ADB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E89F15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FBFD8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11DEF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C2F5BF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E850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E6BC2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FE936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68C3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3FE03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5A382C0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6CDBAB22" w14:textId="77777777" w:rsidR="00164DE0" w:rsidRPr="00164DE0" w:rsidRDefault="00164DE0" w:rsidP="00164DE0">
            <w:pPr>
              <w:jc w:val="both"/>
            </w:pPr>
            <w:r w:rsidRPr="00164DE0">
              <w:t xml:space="preserve">  PROIZVEDENA DUGOTRAJNA IMOVINA </w:t>
            </w:r>
          </w:p>
        </w:tc>
        <w:tc>
          <w:tcPr>
            <w:tcW w:w="1251" w:type="dxa"/>
            <w:noWrap/>
            <w:hideMark/>
          </w:tcPr>
          <w:p w14:paraId="424117B6" w14:textId="77777777" w:rsidR="00164DE0" w:rsidRPr="00164DE0" w:rsidRDefault="00164DE0" w:rsidP="00037A83">
            <w:pPr>
              <w:jc w:val="right"/>
            </w:pPr>
            <w:r w:rsidRPr="00164DE0">
              <w:t>269,000</w:t>
            </w:r>
          </w:p>
        </w:tc>
        <w:tc>
          <w:tcPr>
            <w:tcW w:w="1251" w:type="dxa"/>
            <w:noWrap/>
            <w:hideMark/>
          </w:tcPr>
          <w:p w14:paraId="56376B5F" w14:textId="77777777" w:rsidR="00164DE0" w:rsidRPr="00164DE0" w:rsidRDefault="00164DE0" w:rsidP="00037A83">
            <w:pPr>
              <w:jc w:val="right"/>
            </w:pPr>
            <w:r w:rsidRPr="00164DE0">
              <w:t>269,000</w:t>
            </w:r>
          </w:p>
        </w:tc>
        <w:tc>
          <w:tcPr>
            <w:tcW w:w="1706" w:type="dxa"/>
            <w:noWrap/>
            <w:hideMark/>
          </w:tcPr>
          <w:p w14:paraId="271EF594" w14:textId="77777777" w:rsidR="00164DE0" w:rsidRPr="00164DE0" w:rsidRDefault="00164DE0" w:rsidP="00037A83">
            <w:pPr>
              <w:jc w:val="right"/>
            </w:pPr>
            <w:r w:rsidRPr="00164DE0">
              <w:t>219,904.05</w:t>
            </w:r>
          </w:p>
        </w:tc>
        <w:tc>
          <w:tcPr>
            <w:tcW w:w="1016" w:type="dxa"/>
            <w:noWrap/>
            <w:hideMark/>
          </w:tcPr>
          <w:p w14:paraId="69BFEEFA" w14:textId="77777777" w:rsidR="00164DE0" w:rsidRPr="00164DE0" w:rsidRDefault="00164DE0" w:rsidP="00037A83">
            <w:pPr>
              <w:jc w:val="right"/>
            </w:pPr>
            <w:r w:rsidRPr="00164DE0">
              <w:t>81.75</w:t>
            </w:r>
          </w:p>
        </w:tc>
      </w:tr>
      <w:tr w:rsidR="00164DE0" w:rsidRPr="00164DE0" w14:paraId="20BD3D5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48946F7" w14:textId="77777777" w:rsidR="00164DE0" w:rsidRPr="00164DE0" w:rsidRDefault="00164DE0" w:rsidP="00164DE0">
            <w:pPr>
              <w:jc w:val="both"/>
            </w:pPr>
            <w:r w:rsidRPr="00164DE0">
              <w:t>422</w:t>
            </w:r>
          </w:p>
        </w:tc>
        <w:tc>
          <w:tcPr>
            <w:tcW w:w="5853" w:type="dxa"/>
            <w:noWrap/>
            <w:hideMark/>
          </w:tcPr>
          <w:p w14:paraId="61745948" w14:textId="77777777" w:rsidR="00164DE0" w:rsidRPr="00164DE0" w:rsidRDefault="00164DE0" w:rsidP="00164DE0">
            <w:pPr>
              <w:jc w:val="both"/>
            </w:pPr>
            <w:r w:rsidRPr="00164DE0">
              <w:t xml:space="preserve">  POSTROJENJA I OPREMA </w:t>
            </w:r>
          </w:p>
        </w:tc>
        <w:tc>
          <w:tcPr>
            <w:tcW w:w="1251" w:type="dxa"/>
            <w:noWrap/>
            <w:hideMark/>
          </w:tcPr>
          <w:p w14:paraId="4792110C" w14:textId="77777777" w:rsidR="00164DE0" w:rsidRPr="00164DE0" w:rsidRDefault="00164DE0" w:rsidP="00037A83">
            <w:pPr>
              <w:jc w:val="right"/>
            </w:pPr>
            <w:r w:rsidRPr="00164DE0">
              <w:t>254,000</w:t>
            </w:r>
          </w:p>
        </w:tc>
        <w:tc>
          <w:tcPr>
            <w:tcW w:w="1251" w:type="dxa"/>
            <w:noWrap/>
            <w:hideMark/>
          </w:tcPr>
          <w:p w14:paraId="49A4D6CB" w14:textId="77777777" w:rsidR="00164DE0" w:rsidRPr="00164DE0" w:rsidRDefault="00164DE0" w:rsidP="00037A83">
            <w:pPr>
              <w:jc w:val="right"/>
            </w:pPr>
            <w:r w:rsidRPr="00164DE0">
              <w:t>254,000</w:t>
            </w:r>
          </w:p>
        </w:tc>
        <w:tc>
          <w:tcPr>
            <w:tcW w:w="1706" w:type="dxa"/>
            <w:noWrap/>
            <w:hideMark/>
          </w:tcPr>
          <w:p w14:paraId="53D116FE" w14:textId="77777777" w:rsidR="00164DE0" w:rsidRPr="00164DE0" w:rsidRDefault="00164DE0" w:rsidP="00037A83">
            <w:pPr>
              <w:jc w:val="right"/>
            </w:pPr>
            <w:r w:rsidRPr="00164DE0">
              <w:t>214,906.05</w:t>
            </w:r>
          </w:p>
        </w:tc>
        <w:tc>
          <w:tcPr>
            <w:tcW w:w="1016" w:type="dxa"/>
            <w:noWrap/>
            <w:hideMark/>
          </w:tcPr>
          <w:p w14:paraId="176BE1AC" w14:textId="77777777" w:rsidR="00164DE0" w:rsidRPr="00164DE0" w:rsidRDefault="00164DE0" w:rsidP="00037A83">
            <w:pPr>
              <w:jc w:val="right"/>
            </w:pPr>
            <w:r w:rsidRPr="00164DE0">
              <w:t>84.61</w:t>
            </w:r>
          </w:p>
        </w:tc>
      </w:tr>
      <w:tr w:rsidR="00164DE0" w:rsidRPr="00164DE0" w14:paraId="3AA0043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E6A20D" w14:textId="77777777" w:rsidR="00164DE0" w:rsidRPr="00164DE0" w:rsidRDefault="00164DE0" w:rsidP="00164DE0">
            <w:pPr>
              <w:jc w:val="both"/>
            </w:pPr>
            <w:r w:rsidRPr="00164DE0">
              <w:t>4221</w:t>
            </w:r>
          </w:p>
        </w:tc>
        <w:tc>
          <w:tcPr>
            <w:tcW w:w="5853" w:type="dxa"/>
            <w:noWrap/>
            <w:hideMark/>
          </w:tcPr>
          <w:p w14:paraId="28E37AB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namještaj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9E81FA4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912A9E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C0CB5CA" w14:textId="77777777" w:rsidR="00164DE0" w:rsidRPr="00164DE0" w:rsidRDefault="00164DE0" w:rsidP="00037A83">
            <w:pPr>
              <w:jc w:val="right"/>
            </w:pPr>
            <w:r w:rsidRPr="00164DE0">
              <w:t>24,833.55</w:t>
            </w:r>
          </w:p>
        </w:tc>
        <w:tc>
          <w:tcPr>
            <w:tcW w:w="1016" w:type="dxa"/>
            <w:noWrap/>
            <w:hideMark/>
          </w:tcPr>
          <w:p w14:paraId="0EA7136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3DBBE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CDF1B2" w14:textId="77777777" w:rsidR="00164DE0" w:rsidRPr="00164DE0" w:rsidRDefault="00164DE0" w:rsidP="00164DE0">
            <w:pPr>
              <w:jc w:val="both"/>
            </w:pPr>
            <w:r w:rsidRPr="00164DE0">
              <w:t>4222</w:t>
            </w:r>
          </w:p>
        </w:tc>
        <w:tc>
          <w:tcPr>
            <w:tcW w:w="5853" w:type="dxa"/>
            <w:noWrap/>
            <w:hideMark/>
          </w:tcPr>
          <w:p w14:paraId="22BDF2F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Komunikacijska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C1F85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057959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B136D3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50E3B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20B881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5F4D04" w14:textId="77777777" w:rsidR="00164DE0" w:rsidRPr="00164DE0" w:rsidRDefault="00164DE0" w:rsidP="00164DE0">
            <w:pPr>
              <w:jc w:val="both"/>
            </w:pPr>
            <w:r w:rsidRPr="00164DE0">
              <w:t>4223</w:t>
            </w:r>
          </w:p>
        </w:tc>
        <w:tc>
          <w:tcPr>
            <w:tcW w:w="5853" w:type="dxa"/>
            <w:noWrap/>
            <w:hideMark/>
          </w:tcPr>
          <w:p w14:paraId="0B1A5BB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zaštitu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D3E078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B288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F3BB442" w14:textId="77777777" w:rsidR="00164DE0" w:rsidRPr="00164DE0" w:rsidRDefault="00164DE0" w:rsidP="00037A83">
            <w:pPr>
              <w:jc w:val="right"/>
            </w:pPr>
            <w:r w:rsidRPr="00164DE0">
              <w:t>11,830.00</w:t>
            </w:r>
          </w:p>
        </w:tc>
        <w:tc>
          <w:tcPr>
            <w:tcW w:w="1016" w:type="dxa"/>
            <w:noWrap/>
            <w:hideMark/>
          </w:tcPr>
          <w:p w14:paraId="507EF86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24D20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71A96E" w14:textId="77777777" w:rsidR="00164DE0" w:rsidRPr="00164DE0" w:rsidRDefault="00164DE0" w:rsidP="00164DE0">
            <w:pPr>
              <w:jc w:val="both"/>
            </w:pPr>
            <w:r w:rsidRPr="00164DE0">
              <w:t>4224</w:t>
            </w:r>
          </w:p>
        </w:tc>
        <w:tc>
          <w:tcPr>
            <w:tcW w:w="5853" w:type="dxa"/>
            <w:noWrap/>
            <w:hideMark/>
          </w:tcPr>
          <w:p w14:paraId="467DEC8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Medicinska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labaratorijska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7E8C6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0E18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FBF7A21" w14:textId="77777777" w:rsidR="00164DE0" w:rsidRPr="00164DE0" w:rsidRDefault="00164DE0" w:rsidP="00037A83">
            <w:pPr>
              <w:jc w:val="right"/>
            </w:pPr>
            <w:r w:rsidRPr="00164DE0">
              <w:t>2,750.00</w:t>
            </w:r>
          </w:p>
        </w:tc>
        <w:tc>
          <w:tcPr>
            <w:tcW w:w="1016" w:type="dxa"/>
            <w:noWrap/>
            <w:hideMark/>
          </w:tcPr>
          <w:p w14:paraId="6FBD38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30705B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9A7FCF" w14:textId="77777777" w:rsidR="00164DE0" w:rsidRPr="00164DE0" w:rsidRDefault="00164DE0" w:rsidP="00164DE0">
            <w:pPr>
              <w:jc w:val="both"/>
            </w:pPr>
            <w:r w:rsidRPr="00164DE0">
              <w:t>4225</w:t>
            </w:r>
          </w:p>
        </w:tc>
        <w:tc>
          <w:tcPr>
            <w:tcW w:w="5853" w:type="dxa"/>
            <w:noWrap/>
            <w:hideMark/>
          </w:tcPr>
          <w:p w14:paraId="5625E83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Instrumenti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uređaji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strojevi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74957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BED4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AE8FFD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ABC09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343D2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7225AE" w14:textId="77777777" w:rsidR="00164DE0" w:rsidRPr="00164DE0" w:rsidRDefault="00164DE0" w:rsidP="00164DE0">
            <w:pPr>
              <w:jc w:val="both"/>
            </w:pPr>
            <w:r w:rsidRPr="00164DE0">
              <w:t>4227</w:t>
            </w:r>
          </w:p>
        </w:tc>
        <w:tc>
          <w:tcPr>
            <w:tcW w:w="5853" w:type="dxa"/>
            <w:noWrap/>
            <w:hideMark/>
          </w:tcPr>
          <w:p w14:paraId="791C378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A8B6C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DC62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EB331A1" w14:textId="77777777" w:rsidR="00164DE0" w:rsidRPr="00164DE0" w:rsidRDefault="00164DE0" w:rsidP="00037A83">
            <w:pPr>
              <w:jc w:val="right"/>
            </w:pPr>
            <w:r w:rsidRPr="00164DE0">
              <w:t>175,492.50</w:t>
            </w:r>
          </w:p>
        </w:tc>
        <w:tc>
          <w:tcPr>
            <w:tcW w:w="1016" w:type="dxa"/>
            <w:noWrap/>
            <w:hideMark/>
          </w:tcPr>
          <w:p w14:paraId="1B83E6A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F4987F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519F820" w14:textId="77777777" w:rsidR="00164DE0" w:rsidRPr="00164DE0" w:rsidRDefault="00164DE0" w:rsidP="00164DE0">
            <w:pPr>
              <w:jc w:val="both"/>
            </w:pPr>
            <w:r w:rsidRPr="00164DE0">
              <w:t>423</w:t>
            </w:r>
          </w:p>
        </w:tc>
        <w:tc>
          <w:tcPr>
            <w:tcW w:w="5853" w:type="dxa"/>
            <w:noWrap/>
            <w:hideMark/>
          </w:tcPr>
          <w:p w14:paraId="7050B4FF" w14:textId="77777777" w:rsidR="00164DE0" w:rsidRPr="00164DE0" w:rsidRDefault="00164DE0" w:rsidP="00164DE0">
            <w:pPr>
              <w:jc w:val="both"/>
            </w:pPr>
            <w:r w:rsidRPr="00164DE0">
              <w:t xml:space="preserve"> PRIJEVOZNA SREDSTVA</w:t>
            </w:r>
          </w:p>
        </w:tc>
        <w:tc>
          <w:tcPr>
            <w:tcW w:w="1251" w:type="dxa"/>
            <w:noWrap/>
            <w:hideMark/>
          </w:tcPr>
          <w:p w14:paraId="633C7E8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CE6C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42E5FE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22137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E2D0C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F13EC8" w14:textId="77777777" w:rsidR="00164DE0" w:rsidRPr="00164DE0" w:rsidRDefault="00164DE0" w:rsidP="00164DE0">
            <w:pPr>
              <w:jc w:val="both"/>
            </w:pPr>
            <w:r w:rsidRPr="00164DE0">
              <w:t>4233</w:t>
            </w:r>
          </w:p>
        </w:tc>
        <w:tc>
          <w:tcPr>
            <w:tcW w:w="5853" w:type="dxa"/>
            <w:noWrap/>
            <w:hideMark/>
          </w:tcPr>
          <w:p w14:paraId="6C025FC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Plovila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brod</w:t>
            </w:r>
            <w:proofErr w:type="spellEnd"/>
            <w:r w:rsidRPr="00164DE0">
              <w:t xml:space="preserve"> CABIN</w:t>
            </w:r>
          </w:p>
        </w:tc>
        <w:tc>
          <w:tcPr>
            <w:tcW w:w="1251" w:type="dxa"/>
            <w:noWrap/>
            <w:hideMark/>
          </w:tcPr>
          <w:p w14:paraId="3220A544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970EB0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BF6719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871AC1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D76EC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77062DE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2D8DD32A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PROIZVED. IMOVINA </w:t>
            </w:r>
          </w:p>
        </w:tc>
        <w:tc>
          <w:tcPr>
            <w:tcW w:w="1251" w:type="dxa"/>
            <w:noWrap/>
            <w:hideMark/>
          </w:tcPr>
          <w:p w14:paraId="34EAB71E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2B7FD0F7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6180701E" w14:textId="77777777" w:rsidR="00164DE0" w:rsidRPr="00164DE0" w:rsidRDefault="00164DE0" w:rsidP="00037A83">
            <w:pPr>
              <w:jc w:val="right"/>
            </w:pPr>
            <w:r w:rsidRPr="00164DE0">
              <w:t>4,998.00</w:t>
            </w:r>
          </w:p>
        </w:tc>
        <w:tc>
          <w:tcPr>
            <w:tcW w:w="1016" w:type="dxa"/>
            <w:noWrap/>
            <w:hideMark/>
          </w:tcPr>
          <w:p w14:paraId="175A0751" w14:textId="77777777" w:rsidR="00164DE0" w:rsidRPr="00164DE0" w:rsidRDefault="00164DE0" w:rsidP="00037A83">
            <w:pPr>
              <w:jc w:val="right"/>
            </w:pPr>
            <w:r w:rsidRPr="00164DE0">
              <w:t>33.32</w:t>
            </w:r>
          </w:p>
        </w:tc>
      </w:tr>
      <w:tr w:rsidR="00037A83" w:rsidRPr="00164DE0" w14:paraId="4214CF9D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AAC2EB3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A88382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6DF3A0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2CC24D8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524065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11E86465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36D8BDC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C9B37E3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9BBC57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392994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A0F241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A3ED35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C21659" w14:textId="77777777" w:rsidR="00164DE0" w:rsidRPr="00164DE0" w:rsidRDefault="00164DE0" w:rsidP="00164DE0">
            <w:pPr>
              <w:jc w:val="both"/>
            </w:pPr>
            <w:r w:rsidRPr="00164DE0">
              <w:t>4262</w:t>
            </w:r>
          </w:p>
        </w:tc>
        <w:tc>
          <w:tcPr>
            <w:tcW w:w="5853" w:type="dxa"/>
            <w:noWrap/>
            <w:hideMark/>
          </w:tcPr>
          <w:p w14:paraId="72E01B9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Ulaganje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programe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A8F3F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48CB4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FC8FEB" w14:textId="77777777" w:rsidR="00164DE0" w:rsidRPr="00164DE0" w:rsidRDefault="00164DE0" w:rsidP="00037A83">
            <w:pPr>
              <w:jc w:val="right"/>
            </w:pPr>
            <w:r w:rsidRPr="00164DE0">
              <w:t>4,998.00</w:t>
            </w:r>
          </w:p>
        </w:tc>
        <w:tc>
          <w:tcPr>
            <w:tcW w:w="1016" w:type="dxa"/>
            <w:noWrap/>
            <w:hideMark/>
          </w:tcPr>
          <w:p w14:paraId="0829E4E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5D3FD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673ED2F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1002:  </w:t>
            </w:r>
            <w:proofErr w:type="spellStart"/>
            <w:r w:rsidRPr="00164DE0">
              <w:rPr>
                <w:b/>
                <w:bCs/>
              </w:rPr>
              <w:t>Prigodni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kulturni-zabavni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programi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0308BE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251" w:type="dxa"/>
            <w:noWrap/>
            <w:hideMark/>
          </w:tcPr>
          <w:p w14:paraId="1173D0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706" w:type="dxa"/>
            <w:noWrap/>
            <w:hideMark/>
          </w:tcPr>
          <w:p w14:paraId="2314442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763,778.92</w:t>
            </w:r>
          </w:p>
        </w:tc>
        <w:tc>
          <w:tcPr>
            <w:tcW w:w="1016" w:type="dxa"/>
            <w:noWrap/>
            <w:hideMark/>
          </w:tcPr>
          <w:p w14:paraId="5B8870D3" w14:textId="77777777" w:rsidR="00164DE0" w:rsidRPr="00164DE0" w:rsidRDefault="00164DE0" w:rsidP="00037A83">
            <w:pPr>
              <w:jc w:val="right"/>
            </w:pPr>
            <w:r w:rsidRPr="00164DE0">
              <w:t>95.83</w:t>
            </w:r>
          </w:p>
        </w:tc>
      </w:tr>
      <w:tr w:rsidR="00164DE0" w:rsidRPr="00164DE0" w14:paraId="14956CB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4068131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A1002 01: </w:t>
            </w:r>
            <w:proofErr w:type="spellStart"/>
            <w:r w:rsidRPr="00164DE0">
              <w:rPr>
                <w:b/>
                <w:bCs/>
              </w:rPr>
              <w:t>Prigodni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kulturni-zabavni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programi</w:t>
            </w:r>
            <w:proofErr w:type="spellEnd"/>
            <w:r w:rsidRPr="00164DE0">
              <w:rPr>
                <w:b/>
                <w:bCs/>
              </w:rPr>
              <w:t xml:space="preserve">, </w:t>
            </w:r>
            <w:proofErr w:type="spellStart"/>
            <w:r w:rsidRPr="00164DE0">
              <w:rPr>
                <w:b/>
                <w:bCs/>
              </w:rPr>
              <w:t>priredbe</w:t>
            </w:r>
            <w:proofErr w:type="spellEnd"/>
            <w:r w:rsidRPr="00164DE0">
              <w:rPr>
                <w:b/>
                <w:bCs/>
              </w:rPr>
              <w:t>,</w:t>
            </w:r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koncerti</w:t>
            </w:r>
            <w:proofErr w:type="spellEnd"/>
            <w:r w:rsidRPr="00164DE0">
              <w:rPr>
                <w:b/>
                <w:bCs/>
              </w:rPr>
              <w:t xml:space="preserve">, </w:t>
            </w:r>
            <w:proofErr w:type="spellStart"/>
            <w:r w:rsidRPr="00164DE0">
              <w:rPr>
                <w:b/>
                <w:bCs/>
              </w:rPr>
              <w:t>predstave</w:t>
            </w:r>
            <w:proofErr w:type="spellEnd"/>
            <w:r w:rsidRPr="00164DE0">
              <w:rPr>
                <w:b/>
                <w:bCs/>
              </w:rPr>
              <w:t xml:space="preserve"> i sl.</w:t>
            </w:r>
          </w:p>
        </w:tc>
        <w:tc>
          <w:tcPr>
            <w:tcW w:w="1251" w:type="dxa"/>
            <w:noWrap/>
            <w:hideMark/>
          </w:tcPr>
          <w:p w14:paraId="73B16BB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251" w:type="dxa"/>
            <w:noWrap/>
            <w:hideMark/>
          </w:tcPr>
          <w:p w14:paraId="787D355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706" w:type="dxa"/>
            <w:noWrap/>
            <w:hideMark/>
          </w:tcPr>
          <w:p w14:paraId="76738AB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763,778.92</w:t>
            </w:r>
          </w:p>
        </w:tc>
        <w:tc>
          <w:tcPr>
            <w:tcW w:w="1016" w:type="dxa"/>
            <w:noWrap/>
            <w:hideMark/>
          </w:tcPr>
          <w:p w14:paraId="499C848A" w14:textId="77777777" w:rsidR="00164DE0" w:rsidRPr="00164DE0" w:rsidRDefault="00164DE0" w:rsidP="00037A83">
            <w:pPr>
              <w:jc w:val="right"/>
            </w:pPr>
            <w:r w:rsidRPr="00164DE0">
              <w:t>95.83</w:t>
            </w:r>
          </w:p>
        </w:tc>
      </w:tr>
      <w:tr w:rsidR="00164DE0" w:rsidRPr="00164DE0" w14:paraId="62FA540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3776B8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A1002 01</w:t>
            </w:r>
          </w:p>
        </w:tc>
        <w:tc>
          <w:tcPr>
            <w:tcW w:w="1251" w:type="dxa"/>
            <w:noWrap/>
            <w:hideMark/>
          </w:tcPr>
          <w:p w14:paraId="576456A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251" w:type="dxa"/>
            <w:noWrap/>
            <w:hideMark/>
          </w:tcPr>
          <w:p w14:paraId="3F5E461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797,000</w:t>
            </w:r>
          </w:p>
        </w:tc>
        <w:tc>
          <w:tcPr>
            <w:tcW w:w="1706" w:type="dxa"/>
            <w:noWrap/>
            <w:hideMark/>
          </w:tcPr>
          <w:p w14:paraId="1EB414B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763,778.92</w:t>
            </w:r>
          </w:p>
        </w:tc>
        <w:tc>
          <w:tcPr>
            <w:tcW w:w="1016" w:type="dxa"/>
            <w:noWrap/>
            <w:hideMark/>
          </w:tcPr>
          <w:p w14:paraId="7D8B459B" w14:textId="77777777" w:rsidR="00164DE0" w:rsidRPr="00164DE0" w:rsidRDefault="00164DE0" w:rsidP="00037A83">
            <w:pPr>
              <w:jc w:val="right"/>
            </w:pPr>
            <w:r w:rsidRPr="00164DE0">
              <w:t>95.83</w:t>
            </w:r>
          </w:p>
        </w:tc>
      </w:tr>
      <w:tr w:rsidR="00164DE0" w:rsidRPr="00164DE0" w14:paraId="6A51AC8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877639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7349522" w14:textId="77777777" w:rsidR="00164DE0" w:rsidRPr="00164DE0" w:rsidRDefault="00164DE0" w:rsidP="00037A83">
            <w:pPr>
              <w:jc w:val="right"/>
            </w:pPr>
            <w:r w:rsidRPr="00164DE0">
              <w:t>344,000</w:t>
            </w:r>
          </w:p>
        </w:tc>
        <w:tc>
          <w:tcPr>
            <w:tcW w:w="1251" w:type="dxa"/>
            <w:noWrap/>
            <w:hideMark/>
          </w:tcPr>
          <w:p w14:paraId="174A2E2B" w14:textId="77777777" w:rsidR="00164DE0" w:rsidRPr="00164DE0" w:rsidRDefault="00164DE0" w:rsidP="00037A83">
            <w:pPr>
              <w:jc w:val="right"/>
            </w:pPr>
            <w:r w:rsidRPr="00164DE0">
              <w:t>344,000</w:t>
            </w:r>
          </w:p>
        </w:tc>
        <w:tc>
          <w:tcPr>
            <w:tcW w:w="1706" w:type="dxa"/>
            <w:noWrap/>
            <w:hideMark/>
          </w:tcPr>
          <w:p w14:paraId="13D9E1EB" w14:textId="77777777" w:rsidR="00164DE0" w:rsidRPr="00164DE0" w:rsidRDefault="00164DE0" w:rsidP="00037A83">
            <w:pPr>
              <w:jc w:val="right"/>
            </w:pPr>
            <w:r w:rsidRPr="00164DE0">
              <w:t>399,128.92</w:t>
            </w:r>
          </w:p>
        </w:tc>
        <w:tc>
          <w:tcPr>
            <w:tcW w:w="1016" w:type="dxa"/>
            <w:noWrap/>
            <w:hideMark/>
          </w:tcPr>
          <w:p w14:paraId="28BCB3FD" w14:textId="77777777" w:rsidR="00164DE0" w:rsidRPr="00164DE0" w:rsidRDefault="00164DE0" w:rsidP="00037A83">
            <w:pPr>
              <w:jc w:val="right"/>
            </w:pPr>
            <w:r w:rsidRPr="00164DE0">
              <w:t>116.03</w:t>
            </w:r>
          </w:p>
        </w:tc>
      </w:tr>
      <w:tr w:rsidR="00164DE0" w:rsidRPr="00164DE0" w14:paraId="16A156C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558D8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F23CBB0" w14:textId="77777777" w:rsidR="00164DE0" w:rsidRPr="00164DE0" w:rsidRDefault="00164DE0" w:rsidP="00037A83">
            <w:pPr>
              <w:jc w:val="right"/>
            </w:pPr>
            <w:r w:rsidRPr="00164DE0">
              <w:t>153,000</w:t>
            </w:r>
          </w:p>
        </w:tc>
        <w:tc>
          <w:tcPr>
            <w:tcW w:w="1251" w:type="dxa"/>
            <w:noWrap/>
            <w:hideMark/>
          </w:tcPr>
          <w:p w14:paraId="3B49EFA3" w14:textId="77777777" w:rsidR="00164DE0" w:rsidRPr="00164DE0" w:rsidRDefault="00164DE0" w:rsidP="00037A83">
            <w:pPr>
              <w:jc w:val="right"/>
            </w:pPr>
            <w:r w:rsidRPr="00164DE0">
              <w:t>153,000</w:t>
            </w:r>
          </w:p>
        </w:tc>
        <w:tc>
          <w:tcPr>
            <w:tcW w:w="1706" w:type="dxa"/>
            <w:noWrap/>
            <w:hideMark/>
          </w:tcPr>
          <w:p w14:paraId="1E7B0BBF" w14:textId="77777777" w:rsidR="00164DE0" w:rsidRPr="00164DE0" w:rsidRDefault="00164DE0" w:rsidP="00037A83">
            <w:pPr>
              <w:jc w:val="right"/>
            </w:pPr>
            <w:r w:rsidRPr="00164DE0">
              <w:t>64,650.00</w:t>
            </w:r>
          </w:p>
        </w:tc>
        <w:tc>
          <w:tcPr>
            <w:tcW w:w="1016" w:type="dxa"/>
            <w:noWrap/>
            <w:hideMark/>
          </w:tcPr>
          <w:p w14:paraId="717E5575" w14:textId="77777777" w:rsidR="00164DE0" w:rsidRPr="00164DE0" w:rsidRDefault="00164DE0" w:rsidP="00037A83">
            <w:pPr>
              <w:jc w:val="right"/>
            </w:pPr>
            <w:r w:rsidRPr="00164DE0">
              <w:t>42.25</w:t>
            </w:r>
          </w:p>
        </w:tc>
      </w:tr>
      <w:tr w:rsidR="00164DE0" w:rsidRPr="00164DE0" w14:paraId="1BCD09A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689D74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1154664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183A449F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0E673685" w14:textId="77777777" w:rsidR="00164DE0" w:rsidRPr="00164DE0" w:rsidRDefault="00164DE0" w:rsidP="00037A83">
            <w:pPr>
              <w:jc w:val="right"/>
            </w:pPr>
            <w:r w:rsidRPr="00164DE0">
              <w:t>200,000.00</w:t>
            </w:r>
          </w:p>
        </w:tc>
        <w:tc>
          <w:tcPr>
            <w:tcW w:w="1016" w:type="dxa"/>
            <w:noWrap/>
            <w:hideMark/>
          </w:tcPr>
          <w:p w14:paraId="28A34CFB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350B04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3F84F0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FC3641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71BA215E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0C9F177A" w14:textId="77777777" w:rsidR="00164DE0" w:rsidRPr="00164DE0" w:rsidRDefault="00164DE0" w:rsidP="00037A83">
            <w:pPr>
              <w:jc w:val="right"/>
            </w:pPr>
            <w:r w:rsidRPr="00164DE0">
              <w:t>100,000.00</w:t>
            </w:r>
          </w:p>
        </w:tc>
        <w:tc>
          <w:tcPr>
            <w:tcW w:w="1016" w:type="dxa"/>
            <w:noWrap/>
            <w:hideMark/>
          </w:tcPr>
          <w:p w14:paraId="4E544E6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8CE589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86FB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6336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3D05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F18DA5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7D310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BAC1D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F28A50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54F6B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D596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086C5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931A60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659BA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7AA4B03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0B0C9500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7CBCCB7B" w14:textId="77777777" w:rsidR="00164DE0" w:rsidRPr="00164DE0" w:rsidRDefault="00164DE0" w:rsidP="00037A83">
            <w:pPr>
              <w:jc w:val="right"/>
            </w:pPr>
            <w:r w:rsidRPr="00164DE0">
              <w:t>797,000</w:t>
            </w:r>
          </w:p>
        </w:tc>
        <w:tc>
          <w:tcPr>
            <w:tcW w:w="1251" w:type="dxa"/>
            <w:noWrap/>
            <w:hideMark/>
          </w:tcPr>
          <w:p w14:paraId="71D72D82" w14:textId="77777777" w:rsidR="00164DE0" w:rsidRPr="00164DE0" w:rsidRDefault="00164DE0" w:rsidP="00037A83">
            <w:pPr>
              <w:jc w:val="right"/>
            </w:pPr>
            <w:r w:rsidRPr="00164DE0">
              <w:t>797,000</w:t>
            </w:r>
          </w:p>
        </w:tc>
        <w:tc>
          <w:tcPr>
            <w:tcW w:w="1706" w:type="dxa"/>
            <w:noWrap/>
            <w:hideMark/>
          </w:tcPr>
          <w:p w14:paraId="66F9CFEE" w14:textId="77777777" w:rsidR="00164DE0" w:rsidRPr="00164DE0" w:rsidRDefault="00164DE0" w:rsidP="00037A83">
            <w:pPr>
              <w:jc w:val="right"/>
            </w:pPr>
            <w:r w:rsidRPr="00164DE0">
              <w:t>763,778.92</w:t>
            </w:r>
          </w:p>
        </w:tc>
        <w:tc>
          <w:tcPr>
            <w:tcW w:w="1016" w:type="dxa"/>
            <w:noWrap/>
            <w:hideMark/>
          </w:tcPr>
          <w:p w14:paraId="18AAD978" w14:textId="77777777" w:rsidR="00164DE0" w:rsidRPr="00164DE0" w:rsidRDefault="00164DE0" w:rsidP="00037A83">
            <w:pPr>
              <w:jc w:val="right"/>
            </w:pPr>
            <w:r w:rsidRPr="00164DE0">
              <w:t>95.83</w:t>
            </w:r>
          </w:p>
        </w:tc>
      </w:tr>
      <w:tr w:rsidR="00164DE0" w:rsidRPr="00164DE0" w14:paraId="3D5671F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E11EF79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411CD4A4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0A166FC6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19CAAA64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706" w:type="dxa"/>
            <w:noWrap/>
            <w:hideMark/>
          </w:tcPr>
          <w:p w14:paraId="0EF77F4B" w14:textId="77777777" w:rsidR="00164DE0" w:rsidRPr="00164DE0" w:rsidRDefault="00164DE0" w:rsidP="00037A83">
            <w:pPr>
              <w:jc w:val="right"/>
            </w:pPr>
            <w:r w:rsidRPr="00164DE0">
              <w:t>6,430.64</w:t>
            </w:r>
          </w:p>
        </w:tc>
        <w:tc>
          <w:tcPr>
            <w:tcW w:w="1016" w:type="dxa"/>
            <w:noWrap/>
            <w:hideMark/>
          </w:tcPr>
          <w:p w14:paraId="47DB263B" w14:textId="77777777" w:rsidR="00164DE0" w:rsidRPr="00164DE0" w:rsidRDefault="00164DE0" w:rsidP="00037A83">
            <w:pPr>
              <w:jc w:val="right"/>
            </w:pPr>
            <w:r w:rsidRPr="00164DE0">
              <w:t>64.31</w:t>
            </w:r>
          </w:p>
        </w:tc>
      </w:tr>
      <w:tr w:rsidR="00164DE0" w:rsidRPr="00164DE0" w14:paraId="000B246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5DC91F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00F9884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Ured.materijal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mat.rashodi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7FEEA3D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111A12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C60B714" w14:textId="77777777" w:rsidR="00164DE0" w:rsidRPr="00164DE0" w:rsidRDefault="00164DE0" w:rsidP="00037A83">
            <w:pPr>
              <w:jc w:val="right"/>
            </w:pPr>
            <w:r w:rsidRPr="00164DE0">
              <w:t>6,430.64</w:t>
            </w:r>
          </w:p>
        </w:tc>
        <w:tc>
          <w:tcPr>
            <w:tcW w:w="1016" w:type="dxa"/>
            <w:noWrap/>
            <w:hideMark/>
          </w:tcPr>
          <w:p w14:paraId="455C468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9664B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7FE30D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33363195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4118E9A9" w14:textId="77777777" w:rsidR="00164DE0" w:rsidRPr="00164DE0" w:rsidRDefault="00164DE0" w:rsidP="00037A83">
            <w:pPr>
              <w:jc w:val="right"/>
            </w:pPr>
            <w:r w:rsidRPr="00164DE0">
              <w:t>732,000</w:t>
            </w:r>
          </w:p>
        </w:tc>
        <w:tc>
          <w:tcPr>
            <w:tcW w:w="1251" w:type="dxa"/>
            <w:noWrap/>
            <w:hideMark/>
          </w:tcPr>
          <w:p w14:paraId="73C8CBA3" w14:textId="77777777" w:rsidR="00164DE0" w:rsidRPr="00164DE0" w:rsidRDefault="00164DE0" w:rsidP="00037A83">
            <w:pPr>
              <w:jc w:val="right"/>
            </w:pPr>
            <w:r w:rsidRPr="00164DE0">
              <w:t>732,000</w:t>
            </w:r>
          </w:p>
        </w:tc>
        <w:tc>
          <w:tcPr>
            <w:tcW w:w="1706" w:type="dxa"/>
            <w:noWrap/>
            <w:hideMark/>
          </w:tcPr>
          <w:p w14:paraId="793924D9" w14:textId="77777777" w:rsidR="00164DE0" w:rsidRPr="00164DE0" w:rsidRDefault="00164DE0" w:rsidP="00037A83">
            <w:pPr>
              <w:jc w:val="right"/>
            </w:pPr>
            <w:r w:rsidRPr="00164DE0">
              <w:t>715,449.89</w:t>
            </w:r>
          </w:p>
        </w:tc>
        <w:tc>
          <w:tcPr>
            <w:tcW w:w="1016" w:type="dxa"/>
            <w:noWrap/>
            <w:hideMark/>
          </w:tcPr>
          <w:p w14:paraId="204783C2" w14:textId="77777777" w:rsidR="00164DE0" w:rsidRPr="00164DE0" w:rsidRDefault="00164DE0" w:rsidP="00037A83">
            <w:pPr>
              <w:jc w:val="right"/>
            </w:pPr>
            <w:r w:rsidRPr="00164DE0">
              <w:t>97.74</w:t>
            </w:r>
          </w:p>
        </w:tc>
      </w:tr>
      <w:tr w:rsidR="00164DE0" w:rsidRPr="00164DE0" w14:paraId="3266492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A3C0DE" w14:textId="77777777" w:rsidR="00164DE0" w:rsidRPr="00164DE0" w:rsidRDefault="00164DE0" w:rsidP="00164DE0">
            <w:pPr>
              <w:jc w:val="both"/>
            </w:pPr>
            <w:r w:rsidRPr="00164DE0">
              <w:t>3231</w:t>
            </w:r>
          </w:p>
        </w:tc>
        <w:tc>
          <w:tcPr>
            <w:tcW w:w="5853" w:type="dxa"/>
            <w:noWrap/>
            <w:hideMark/>
          </w:tcPr>
          <w:p w14:paraId="3B2AB13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telefona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pošte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FDE013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2E0B00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0CF01A5" w14:textId="77777777" w:rsidR="00164DE0" w:rsidRPr="00164DE0" w:rsidRDefault="00164DE0" w:rsidP="00037A83">
            <w:pPr>
              <w:jc w:val="right"/>
            </w:pPr>
            <w:r w:rsidRPr="00164DE0">
              <w:t>675.00</w:t>
            </w:r>
          </w:p>
        </w:tc>
        <w:tc>
          <w:tcPr>
            <w:tcW w:w="1016" w:type="dxa"/>
            <w:noWrap/>
            <w:hideMark/>
          </w:tcPr>
          <w:p w14:paraId="507EFAB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D4555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10455E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2041DA7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9673E0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8C480B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58AE053" w14:textId="77777777" w:rsidR="00164DE0" w:rsidRPr="00164DE0" w:rsidRDefault="00164DE0" w:rsidP="00037A83">
            <w:pPr>
              <w:jc w:val="right"/>
            </w:pPr>
            <w:r w:rsidRPr="00164DE0">
              <w:t>35,643.75</w:t>
            </w:r>
          </w:p>
        </w:tc>
        <w:tc>
          <w:tcPr>
            <w:tcW w:w="1016" w:type="dxa"/>
            <w:noWrap/>
            <w:hideMark/>
          </w:tcPr>
          <w:p w14:paraId="0BCC7C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64863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D9E18F" w14:textId="77777777" w:rsidR="00164DE0" w:rsidRPr="00164DE0" w:rsidRDefault="00164DE0" w:rsidP="00164DE0">
            <w:pPr>
              <w:jc w:val="both"/>
            </w:pPr>
            <w:r w:rsidRPr="00164DE0">
              <w:t>3235</w:t>
            </w:r>
          </w:p>
        </w:tc>
        <w:tc>
          <w:tcPr>
            <w:tcW w:w="5853" w:type="dxa"/>
            <w:noWrap/>
            <w:hideMark/>
          </w:tcPr>
          <w:p w14:paraId="2BAF22B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Zakupnine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najamnine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D2779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D433B9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5751F86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EB289F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626DE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7D43E6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31A27B3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-</w:t>
            </w:r>
            <w:proofErr w:type="spellStart"/>
            <w:r w:rsidRPr="00164DE0">
              <w:t>honorari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</w:t>
            </w:r>
          </w:p>
        </w:tc>
        <w:tc>
          <w:tcPr>
            <w:tcW w:w="1251" w:type="dxa"/>
            <w:noWrap/>
            <w:hideMark/>
          </w:tcPr>
          <w:p w14:paraId="415DAA5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415CE91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467834F" w14:textId="77777777" w:rsidR="00164DE0" w:rsidRPr="00164DE0" w:rsidRDefault="00164DE0" w:rsidP="00037A83">
            <w:pPr>
              <w:jc w:val="right"/>
            </w:pPr>
            <w:r w:rsidRPr="00164DE0">
              <w:t>352,397.96</w:t>
            </w:r>
          </w:p>
        </w:tc>
        <w:tc>
          <w:tcPr>
            <w:tcW w:w="1016" w:type="dxa"/>
            <w:noWrap/>
            <w:hideMark/>
          </w:tcPr>
          <w:p w14:paraId="322520A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7D513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1FECF9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2FD2D81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6B79BD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CE2E35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737948E" w14:textId="77777777" w:rsidR="00164DE0" w:rsidRPr="00164DE0" w:rsidRDefault="00164DE0" w:rsidP="00037A83">
            <w:pPr>
              <w:jc w:val="right"/>
            </w:pPr>
            <w:r w:rsidRPr="00164DE0">
              <w:t>326,733.18</w:t>
            </w:r>
          </w:p>
        </w:tc>
        <w:tc>
          <w:tcPr>
            <w:tcW w:w="1016" w:type="dxa"/>
            <w:noWrap/>
            <w:hideMark/>
          </w:tcPr>
          <w:p w14:paraId="2A4B0E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4367C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EA18832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65F29824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POSLOVANJA</w:t>
            </w:r>
          </w:p>
        </w:tc>
        <w:tc>
          <w:tcPr>
            <w:tcW w:w="1251" w:type="dxa"/>
            <w:noWrap/>
            <w:hideMark/>
          </w:tcPr>
          <w:p w14:paraId="26C37CD7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251" w:type="dxa"/>
            <w:noWrap/>
            <w:hideMark/>
          </w:tcPr>
          <w:p w14:paraId="3498FCD4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706" w:type="dxa"/>
            <w:noWrap/>
            <w:hideMark/>
          </w:tcPr>
          <w:p w14:paraId="6C2817BF" w14:textId="77777777" w:rsidR="00164DE0" w:rsidRPr="00164DE0" w:rsidRDefault="00164DE0" w:rsidP="00037A83">
            <w:pPr>
              <w:jc w:val="right"/>
            </w:pPr>
            <w:r w:rsidRPr="00164DE0">
              <w:t>41,898.39</w:t>
            </w:r>
          </w:p>
        </w:tc>
        <w:tc>
          <w:tcPr>
            <w:tcW w:w="1016" w:type="dxa"/>
            <w:noWrap/>
            <w:hideMark/>
          </w:tcPr>
          <w:p w14:paraId="5923E635" w14:textId="77777777" w:rsidR="00164DE0" w:rsidRPr="00164DE0" w:rsidRDefault="00164DE0" w:rsidP="00037A83">
            <w:pPr>
              <w:jc w:val="right"/>
            </w:pPr>
            <w:r w:rsidRPr="00164DE0">
              <w:t>76.18</w:t>
            </w:r>
          </w:p>
        </w:tc>
      </w:tr>
      <w:tr w:rsidR="00164DE0" w:rsidRPr="00164DE0" w14:paraId="28F5494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F1260B" w14:textId="77777777" w:rsidR="00164DE0" w:rsidRPr="00164DE0" w:rsidRDefault="00164DE0" w:rsidP="00164DE0">
            <w:pPr>
              <w:jc w:val="both"/>
            </w:pPr>
            <w:r w:rsidRPr="00164DE0">
              <w:t>3292</w:t>
            </w:r>
          </w:p>
        </w:tc>
        <w:tc>
          <w:tcPr>
            <w:tcW w:w="5853" w:type="dxa"/>
            <w:noWrap/>
            <w:hideMark/>
          </w:tcPr>
          <w:p w14:paraId="3B4D4B4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Premije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F4E20D0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34D979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2BE49E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2559D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83115C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B602899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302280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4C5B7E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02E123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27C5E0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7F8026E6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E1D6194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8352CC8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B03A91B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67B505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3C60A26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4BCEDF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09FCE4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4B37A29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Reprezentacija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064C2E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4953E0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C788768" w14:textId="77777777" w:rsidR="00164DE0" w:rsidRPr="00164DE0" w:rsidRDefault="00164DE0" w:rsidP="00037A83">
            <w:pPr>
              <w:jc w:val="right"/>
            </w:pPr>
            <w:r w:rsidRPr="00164DE0">
              <w:t>26,671.51</w:t>
            </w:r>
          </w:p>
        </w:tc>
        <w:tc>
          <w:tcPr>
            <w:tcW w:w="1016" w:type="dxa"/>
            <w:noWrap/>
            <w:hideMark/>
          </w:tcPr>
          <w:p w14:paraId="06EF487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8CAB3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017DDB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7746410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nespomenuti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poslovanja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D3A91B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AF545B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E815434" w14:textId="77777777" w:rsidR="00164DE0" w:rsidRPr="00164DE0" w:rsidRDefault="00164DE0" w:rsidP="00037A83">
            <w:pPr>
              <w:jc w:val="right"/>
            </w:pPr>
            <w:r w:rsidRPr="00164DE0">
              <w:t>15,226.88</w:t>
            </w:r>
          </w:p>
        </w:tc>
        <w:tc>
          <w:tcPr>
            <w:tcW w:w="1016" w:type="dxa"/>
            <w:noWrap/>
            <w:hideMark/>
          </w:tcPr>
          <w:p w14:paraId="628821F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188743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925C89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4FF4ED01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023515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7F38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9F386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743261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901234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09DF72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03CDE48C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0CC570F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8B0C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A7B69C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95483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38DFA2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B42455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18E27ED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Turistička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zajednica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Hvara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tekuća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427B24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F00B6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0F2BA6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AE4B8A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FF040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58C359B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1003:  </w:t>
            </w:r>
            <w:proofErr w:type="spellStart"/>
            <w:r w:rsidRPr="00164DE0">
              <w:rPr>
                <w:b/>
                <w:bCs/>
              </w:rPr>
              <w:t>Opće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usluge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955218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1,248,000</w:t>
            </w:r>
          </w:p>
        </w:tc>
        <w:tc>
          <w:tcPr>
            <w:tcW w:w="1251" w:type="dxa"/>
            <w:noWrap/>
            <w:hideMark/>
          </w:tcPr>
          <w:p w14:paraId="31F55C9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1,294,100</w:t>
            </w:r>
          </w:p>
        </w:tc>
        <w:tc>
          <w:tcPr>
            <w:tcW w:w="1706" w:type="dxa"/>
            <w:noWrap/>
            <w:hideMark/>
          </w:tcPr>
          <w:p w14:paraId="2CEEE1E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1,166,593.37</w:t>
            </w:r>
          </w:p>
        </w:tc>
        <w:tc>
          <w:tcPr>
            <w:tcW w:w="1016" w:type="dxa"/>
            <w:noWrap/>
            <w:hideMark/>
          </w:tcPr>
          <w:p w14:paraId="635E3AB4" w14:textId="77777777" w:rsidR="00164DE0" w:rsidRPr="00164DE0" w:rsidRDefault="00164DE0" w:rsidP="00037A83">
            <w:pPr>
              <w:jc w:val="right"/>
            </w:pPr>
            <w:r w:rsidRPr="00164DE0">
              <w:t>90.15</w:t>
            </w:r>
          </w:p>
        </w:tc>
      </w:tr>
      <w:tr w:rsidR="00164DE0" w:rsidRPr="00164DE0" w14:paraId="44F49A3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24A44F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A1003 01: </w:t>
            </w:r>
            <w:proofErr w:type="spellStart"/>
            <w:r w:rsidRPr="00164DE0">
              <w:rPr>
                <w:b/>
                <w:bCs/>
              </w:rPr>
              <w:t>Opće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usluge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pričuva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644184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1,248,000</w:t>
            </w:r>
          </w:p>
        </w:tc>
        <w:tc>
          <w:tcPr>
            <w:tcW w:w="1251" w:type="dxa"/>
            <w:noWrap/>
            <w:hideMark/>
          </w:tcPr>
          <w:p w14:paraId="6D63911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1,294,100</w:t>
            </w:r>
          </w:p>
        </w:tc>
        <w:tc>
          <w:tcPr>
            <w:tcW w:w="1706" w:type="dxa"/>
            <w:noWrap/>
            <w:hideMark/>
          </w:tcPr>
          <w:p w14:paraId="1FC1F58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1,166,593.37</w:t>
            </w:r>
          </w:p>
        </w:tc>
        <w:tc>
          <w:tcPr>
            <w:tcW w:w="1016" w:type="dxa"/>
            <w:noWrap/>
            <w:hideMark/>
          </w:tcPr>
          <w:p w14:paraId="6EF4EB52" w14:textId="77777777" w:rsidR="00164DE0" w:rsidRPr="00164DE0" w:rsidRDefault="00164DE0" w:rsidP="00037A83">
            <w:pPr>
              <w:jc w:val="right"/>
            </w:pPr>
            <w:r w:rsidRPr="00164DE0">
              <w:t>90.15</w:t>
            </w:r>
          </w:p>
        </w:tc>
      </w:tr>
      <w:tr w:rsidR="00164DE0" w:rsidRPr="00164DE0" w14:paraId="456930D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6CDA39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A1003 01</w:t>
            </w:r>
          </w:p>
        </w:tc>
        <w:tc>
          <w:tcPr>
            <w:tcW w:w="1251" w:type="dxa"/>
            <w:noWrap/>
            <w:hideMark/>
          </w:tcPr>
          <w:p w14:paraId="4A09059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1,248,000</w:t>
            </w:r>
          </w:p>
        </w:tc>
        <w:tc>
          <w:tcPr>
            <w:tcW w:w="1251" w:type="dxa"/>
            <w:noWrap/>
            <w:hideMark/>
          </w:tcPr>
          <w:p w14:paraId="572814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1,294,100</w:t>
            </w:r>
          </w:p>
        </w:tc>
        <w:tc>
          <w:tcPr>
            <w:tcW w:w="1706" w:type="dxa"/>
            <w:noWrap/>
            <w:hideMark/>
          </w:tcPr>
          <w:p w14:paraId="37A91C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1,166,593.37</w:t>
            </w:r>
          </w:p>
        </w:tc>
        <w:tc>
          <w:tcPr>
            <w:tcW w:w="1016" w:type="dxa"/>
            <w:noWrap/>
            <w:hideMark/>
          </w:tcPr>
          <w:p w14:paraId="6DB7F61A" w14:textId="77777777" w:rsidR="00164DE0" w:rsidRPr="00164DE0" w:rsidRDefault="00164DE0" w:rsidP="00037A83">
            <w:pPr>
              <w:jc w:val="right"/>
            </w:pPr>
            <w:r w:rsidRPr="00164DE0">
              <w:t>90.15</w:t>
            </w:r>
          </w:p>
        </w:tc>
      </w:tr>
      <w:tr w:rsidR="00164DE0" w:rsidRPr="00164DE0" w14:paraId="408FBD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F83896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43C65A8" w14:textId="77777777" w:rsidR="00164DE0" w:rsidRPr="00164DE0" w:rsidRDefault="00164DE0" w:rsidP="00037A83">
            <w:pPr>
              <w:jc w:val="right"/>
            </w:pPr>
            <w:r w:rsidRPr="00164DE0">
              <w:t>1,248,000</w:t>
            </w:r>
          </w:p>
        </w:tc>
        <w:tc>
          <w:tcPr>
            <w:tcW w:w="1251" w:type="dxa"/>
            <w:noWrap/>
            <w:hideMark/>
          </w:tcPr>
          <w:p w14:paraId="3C149B19" w14:textId="77777777" w:rsidR="00164DE0" w:rsidRPr="00164DE0" w:rsidRDefault="00164DE0" w:rsidP="00037A83">
            <w:pPr>
              <w:jc w:val="right"/>
            </w:pPr>
            <w:r w:rsidRPr="00164DE0">
              <w:t>1,294,100</w:t>
            </w:r>
          </w:p>
        </w:tc>
        <w:tc>
          <w:tcPr>
            <w:tcW w:w="1706" w:type="dxa"/>
            <w:noWrap/>
            <w:hideMark/>
          </w:tcPr>
          <w:p w14:paraId="7D8EE957" w14:textId="77777777" w:rsidR="00164DE0" w:rsidRPr="00164DE0" w:rsidRDefault="00164DE0" w:rsidP="00037A83">
            <w:pPr>
              <w:jc w:val="right"/>
            </w:pPr>
            <w:r w:rsidRPr="00164DE0">
              <w:t>1,166,593.37</w:t>
            </w:r>
          </w:p>
        </w:tc>
        <w:tc>
          <w:tcPr>
            <w:tcW w:w="1016" w:type="dxa"/>
            <w:noWrap/>
            <w:hideMark/>
          </w:tcPr>
          <w:p w14:paraId="6E9AB7F2" w14:textId="77777777" w:rsidR="00164DE0" w:rsidRPr="00164DE0" w:rsidRDefault="00164DE0" w:rsidP="00037A83">
            <w:pPr>
              <w:jc w:val="right"/>
            </w:pPr>
            <w:r w:rsidRPr="00164DE0">
              <w:t>90.15</w:t>
            </w:r>
          </w:p>
        </w:tc>
      </w:tr>
      <w:tr w:rsidR="00164DE0" w:rsidRPr="00164DE0" w14:paraId="400B90C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58F70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108E0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8BABC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54AD8C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6BF7B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9CC311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6BF20C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D5A3CE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DE468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F4370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36E3C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40A3A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8502B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EC731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ACB8C5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D3519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EEE47A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CAB5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8D3BFA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6C05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1232E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BF482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E3FA5D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3B460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B01AD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0229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04E8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5B216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1C2EC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216A08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FA9485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2C209692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793D3A39" w14:textId="77777777" w:rsidR="00164DE0" w:rsidRPr="00164DE0" w:rsidRDefault="00164DE0" w:rsidP="00037A83">
            <w:pPr>
              <w:jc w:val="right"/>
            </w:pPr>
            <w:r w:rsidRPr="00164DE0">
              <w:t>1,148,000</w:t>
            </w:r>
          </w:p>
        </w:tc>
        <w:tc>
          <w:tcPr>
            <w:tcW w:w="1251" w:type="dxa"/>
            <w:noWrap/>
            <w:hideMark/>
          </w:tcPr>
          <w:p w14:paraId="3CEF9F15" w14:textId="77777777" w:rsidR="00164DE0" w:rsidRPr="00164DE0" w:rsidRDefault="00164DE0" w:rsidP="00037A83">
            <w:pPr>
              <w:jc w:val="right"/>
            </w:pPr>
            <w:r w:rsidRPr="00164DE0">
              <w:t>1,194,100</w:t>
            </w:r>
          </w:p>
        </w:tc>
        <w:tc>
          <w:tcPr>
            <w:tcW w:w="1706" w:type="dxa"/>
            <w:noWrap/>
            <w:hideMark/>
          </w:tcPr>
          <w:p w14:paraId="4FB6C491" w14:textId="77777777" w:rsidR="00164DE0" w:rsidRPr="00164DE0" w:rsidRDefault="00164DE0" w:rsidP="00037A83">
            <w:pPr>
              <w:jc w:val="right"/>
            </w:pPr>
            <w:r w:rsidRPr="00164DE0">
              <w:t>1,166,593.37</w:t>
            </w:r>
          </w:p>
        </w:tc>
        <w:tc>
          <w:tcPr>
            <w:tcW w:w="1016" w:type="dxa"/>
            <w:noWrap/>
            <w:hideMark/>
          </w:tcPr>
          <w:p w14:paraId="319FC3A5" w14:textId="77777777" w:rsidR="00164DE0" w:rsidRPr="00164DE0" w:rsidRDefault="00164DE0" w:rsidP="00037A83">
            <w:pPr>
              <w:jc w:val="right"/>
            </w:pPr>
            <w:r w:rsidRPr="00164DE0">
              <w:t>97.70</w:t>
            </w:r>
          </w:p>
        </w:tc>
      </w:tr>
      <w:tr w:rsidR="00164DE0" w:rsidRPr="00164DE0" w14:paraId="5A3291B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1ED8D9E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415EE900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711D6F8D" w14:textId="77777777" w:rsidR="00164DE0" w:rsidRPr="00164DE0" w:rsidRDefault="00164DE0" w:rsidP="00037A83">
            <w:pPr>
              <w:jc w:val="right"/>
            </w:pPr>
            <w:r w:rsidRPr="00164DE0">
              <w:t>915,000</w:t>
            </w:r>
          </w:p>
        </w:tc>
        <w:tc>
          <w:tcPr>
            <w:tcW w:w="1251" w:type="dxa"/>
            <w:noWrap/>
            <w:hideMark/>
          </w:tcPr>
          <w:p w14:paraId="114D6A2A" w14:textId="77777777" w:rsidR="00164DE0" w:rsidRPr="00164DE0" w:rsidRDefault="00164DE0" w:rsidP="00037A83">
            <w:pPr>
              <w:jc w:val="right"/>
            </w:pPr>
            <w:r w:rsidRPr="00164DE0">
              <w:t>961,100</w:t>
            </w:r>
          </w:p>
        </w:tc>
        <w:tc>
          <w:tcPr>
            <w:tcW w:w="1706" w:type="dxa"/>
            <w:noWrap/>
            <w:hideMark/>
          </w:tcPr>
          <w:p w14:paraId="61EE7D23" w14:textId="77777777" w:rsidR="00164DE0" w:rsidRPr="00164DE0" w:rsidRDefault="00164DE0" w:rsidP="00037A83">
            <w:pPr>
              <w:jc w:val="right"/>
            </w:pPr>
            <w:r w:rsidRPr="00164DE0">
              <w:t>961,004.98</w:t>
            </w:r>
          </w:p>
        </w:tc>
        <w:tc>
          <w:tcPr>
            <w:tcW w:w="1016" w:type="dxa"/>
            <w:noWrap/>
            <w:hideMark/>
          </w:tcPr>
          <w:p w14:paraId="1543842E" w14:textId="77777777" w:rsidR="00164DE0" w:rsidRPr="00164DE0" w:rsidRDefault="00164DE0" w:rsidP="00037A83">
            <w:pPr>
              <w:jc w:val="right"/>
            </w:pPr>
            <w:r w:rsidRPr="00164DE0">
              <w:t>99.99</w:t>
            </w:r>
          </w:p>
        </w:tc>
      </w:tr>
      <w:tr w:rsidR="00164DE0" w:rsidRPr="00164DE0" w14:paraId="53E079A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0D958A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612EAA7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64EA78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27E533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34A5484" w14:textId="77777777" w:rsidR="00164DE0" w:rsidRPr="00164DE0" w:rsidRDefault="00164DE0" w:rsidP="00037A83">
            <w:pPr>
              <w:jc w:val="right"/>
            </w:pPr>
            <w:r w:rsidRPr="00164DE0">
              <w:t>48,756.06</w:t>
            </w:r>
          </w:p>
        </w:tc>
        <w:tc>
          <w:tcPr>
            <w:tcW w:w="1016" w:type="dxa"/>
            <w:noWrap/>
            <w:hideMark/>
          </w:tcPr>
          <w:p w14:paraId="359944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2C5EC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A7DBA6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73A2634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7C814F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1D9A7D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608C7F5" w14:textId="77777777" w:rsidR="00164DE0" w:rsidRPr="00164DE0" w:rsidRDefault="00164DE0" w:rsidP="00037A83">
            <w:pPr>
              <w:jc w:val="right"/>
            </w:pPr>
            <w:r w:rsidRPr="00164DE0">
              <w:t>703,412.83</w:t>
            </w:r>
          </w:p>
        </w:tc>
        <w:tc>
          <w:tcPr>
            <w:tcW w:w="1016" w:type="dxa"/>
            <w:noWrap/>
            <w:hideMark/>
          </w:tcPr>
          <w:p w14:paraId="79EBEE9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14F3A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03E0A23" w14:textId="77777777" w:rsidR="00164DE0" w:rsidRPr="00164DE0" w:rsidRDefault="00164DE0" w:rsidP="00164DE0">
            <w:pPr>
              <w:jc w:val="both"/>
            </w:pPr>
            <w:r w:rsidRPr="00164DE0">
              <w:t>3238</w:t>
            </w:r>
          </w:p>
        </w:tc>
        <w:tc>
          <w:tcPr>
            <w:tcW w:w="5853" w:type="dxa"/>
            <w:noWrap/>
            <w:hideMark/>
          </w:tcPr>
          <w:p w14:paraId="0717999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F6BE42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91CDC7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342F72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B10944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75AE10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CD35C4E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4388D6A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39EC47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CE3EB3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EC44D1D" w14:textId="77777777" w:rsidR="00164DE0" w:rsidRPr="00164DE0" w:rsidRDefault="00164DE0" w:rsidP="00037A83">
            <w:pPr>
              <w:jc w:val="right"/>
            </w:pPr>
            <w:r w:rsidRPr="00164DE0">
              <w:t>208,836.09</w:t>
            </w:r>
          </w:p>
        </w:tc>
        <w:tc>
          <w:tcPr>
            <w:tcW w:w="1016" w:type="dxa"/>
            <w:noWrap/>
            <w:hideMark/>
          </w:tcPr>
          <w:p w14:paraId="0BCF36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A3657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78A19D" w14:textId="77777777" w:rsidR="00164DE0" w:rsidRPr="00164DE0" w:rsidRDefault="00164DE0" w:rsidP="00164DE0">
            <w:pPr>
              <w:jc w:val="both"/>
            </w:pPr>
            <w:r w:rsidRPr="00164DE0">
              <w:t>324</w:t>
            </w:r>
          </w:p>
        </w:tc>
        <w:tc>
          <w:tcPr>
            <w:tcW w:w="5853" w:type="dxa"/>
            <w:noWrap/>
            <w:hideMark/>
          </w:tcPr>
          <w:p w14:paraId="02DCE17A" w14:textId="77777777" w:rsidR="00164DE0" w:rsidRPr="00164DE0" w:rsidRDefault="00164DE0" w:rsidP="00164DE0">
            <w:pPr>
              <w:jc w:val="both"/>
            </w:pPr>
            <w:r w:rsidRPr="00164DE0">
              <w:t xml:space="preserve">NAKNADA TROŠ. OSOBAMA IZVAN RAD.ODNOSA </w:t>
            </w:r>
          </w:p>
        </w:tc>
        <w:tc>
          <w:tcPr>
            <w:tcW w:w="1251" w:type="dxa"/>
            <w:noWrap/>
            <w:hideMark/>
          </w:tcPr>
          <w:p w14:paraId="6EC2A5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C60FC8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FC3B1B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1856C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5274FBD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2613040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584FA4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981D5A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4EE1E1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E04471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33013F2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402AC32D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38E740F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B072DB4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D712C7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9C344B8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F5EDF7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578A887" w14:textId="77777777" w:rsidR="00164DE0" w:rsidRPr="00164DE0" w:rsidRDefault="00164DE0" w:rsidP="00164DE0">
            <w:pPr>
              <w:jc w:val="both"/>
            </w:pPr>
            <w:r w:rsidRPr="00164DE0">
              <w:t>3241</w:t>
            </w:r>
          </w:p>
        </w:tc>
        <w:tc>
          <w:tcPr>
            <w:tcW w:w="5853" w:type="dxa"/>
            <w:noWrap/>
            <w:hideMark/>
          </w:tcPr>
          <w:p w14:paraId="70E60726" w14:textId="77777777" w:rsidR="00164DE0" w:rsidRPr="00164DE0" w:rsidRDefault="00164DE0" w:rsidP="00164DE0">
            <w:pPr>
              <w:jc w:val="both"/>
            </w:pPr>
            <w:r w:rsidRPr="00164DE0">
              <w:t xml:space="preserve"> 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troškova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osobama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izvan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radnog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odnosa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3AD4147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8AE200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B0F813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CDCD83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04B2A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AEAD65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293ED023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POSL. </w:t>
            </w:r>
          </w:p>
        </w:tc>
        <w:tc>
          <w:tcPr>
            <w:tcW w:w="1251" w:type="dxa"/>
            <w:noWrap/>
            <w:hideMark/>
          </w:tcPr>
          <w:p w14:paraId="69C39D63" w14:textId="77777777" w:rsidR="00164DE0" w:rsidRPr="00164DE0" w:rsidRDefault="00164DE0" w:rsidP="00037A83">
            <w:pPr>
              <w:jc w:val="right"/>
            </w:pPr>
            <w:r w:rsidRPr="00164DE0">
              <w:t>233,000</w:t>
            </w:r>
          </w:p>
        </w:tc>
        <w:tc>
          <w:tcPr>
            <w:tcW w:w="1251" w:type="dxa"/>
            <w:noWrap/>
            <w:hideMark/>
          </w:tcPr>
          <w:p w14:paraId="1079D488" w14:textId="77777777" w:rsidR="00164DE0" w:rsidRPr="00164DE0" w:rsidRDefault="00164DE0" w:rsidP="00037A83">
            <w:pPr>
              <w:jc w:val="right"/>
            </w:pPr>
            <w:r w:rsidRPr="00164DE0">
              <w:t>233,000</w:t>
            </w:r>
          </w:p>
        </w:tc>
        <w:tc>
          <w:tcPr>
            <w:tcW w:w="1706" w:type="dxa"/>
            <w:noWrap/>
            <w:hideMark/>
          </w:tcPr>
          <w:p w14:paraId="2CDB18A9" w14:textId="77777777" w:rsidR="00164DE0" w:rsidRPr="00164DE0" w:rsidRDefault="00164DE0" w:rsidP="00037A83">
            <w:pPr>
              <w:jc w:val="right"/>
            </w:pPr>
            <w:r w:rsidRPr="00164DE0">
              <w:t>205,588.39</w:t>
            </w:r>
          </w:p>
        </w:tc>
        <w:tc>
          <w:tcPr>
            <w:tcW w:w="1016" w:type="dxa"/>
            <w:noWrap/>
            <w:hideMark/>
          </w:tcPr>
          <w:p w14:paraId="6C4DC829" w14:textId="77777777" w:rsidR="00164DE0" w:rsidRPr="00164DE0" w:rsidRDefault="00164DE0" w:rsidP="00037A83">
            <w:pPr>
              <w:jc w:val="right"/>
            </w:pPr>
            <w:r w:rsidRPr="00164DE0">
              <w:t>88.24</w:t>
            </w:r>
          </w:p>
        </w:tc>
      </w:tr>
      <w:tr w:rsidR="00164DE0" w:rsidRPr="00164DE0" w14:paraId="12B2E03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46578E" w14:textId="77777777" w:rsidR="00164DE0" w:rsidRPr="00164DE0" w:rsidRDefault="00164DE0" w:rsidP="00164DE0">
            <w:pPr>
              <w:jc w:val="both"/>
            </w:pPr>
            <w:r w:rsidRPr="00164DE0">
              <w:t>3292</w:t>
            </w:r>
          </w:p>
        </w:tc>
        <w:tc>
          <w:tcPr>
            <w:tcW w:w="5853" w:type="dxa"/>
            <w:noWrap/>
            <w:hideMark/>
          </w:tcPr>
          <w:p w14:paraId="0F99C6E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Premije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970E13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A7DC00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53C5801" w14:textId="77777777" w:rsidR="00164DE0" w:rsidRPr="00164DE0" w:rsidRDefault="00164DE0" w:rsidP="00037A83">
            <w:pPr>
              <w:jc w:val="right"/>
            </w:pPr>
            <w:r w:rsidRPr="00164DE0">
              <w:t>68,830.11</w:t>
            </w:r>
          </w:p>
        </w:tc>
        <w:tc>
          <w:tcPr>
            <w:tcW w:w="1016" w:type="dxa"/>
            <w:noWrap/>
            <w:hideMark/>
          </w:tcPr>
          <w:p w14:paraId="5709168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3CA009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4F576B" w14:textId="77777777" w:rsidR="00164DE0" w:rsidRPr="00164DE0" w:rsidRDefault="00164DE0" w:rsidP="00164DE0">
            <w:pPr>
              <w:jc w:val="both"/>
            </w:pPr>
            <w:r w:rsidRPr="00164DE0">
              <w:t>3294</w:t>
            </w:r>
          </w:p>
        </w:tc>
        <w:tc>
          <w:tcPr>
            <w:tcW w:w="5853" w:type="dxa"/>
            <w:noWrap/>
            <w:hideMark/>
          </w:tcPr>
          <w:p w14:paraId="45D996B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Članarine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norme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77895A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7812A61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E7BEDC4" w14:textId="77777777" w:rsidR="00164DE0" w:rsidRPr="00164DE0" w:rsidRDefault="00164DE0" w:rsidP="00037A83">
            <w:pPr>
              <w:jc w:val="right"/>
            </w:pPr>
            <w:r w:rsidRPr="00164DE0">
              <w:t>32,134.70</w:t>
            </w:r>
          </w:p>
        </w:tc>
        <w:tc>
          <w:tcPr>
            <w:tcW w:w="1016" w:type="dxa"/>
            <w:noWrap/>
            <w:hideMark/>
          </w:tcPr>
          <w:p w14:paraId="735D77C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0D07C8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846F59" w14:textId="77777777" w:rsidR="00164DE0" w:rsidRPr="00164DE0" w:rsidRDefault="00164DE0" w:rsidP="00164DE0">
            <w:pPr>
              <w:jc w:val="both"/>
            </w:pPr>
            <w:r w:rsidRPr="00164DE0">
              <w:t>3295</w:t>
            </w:r>
          </w:p>
        </w:tc>
        <w:tc>
          <w:tcPr>
            <w:tcW w:w="5853" w:type="dxa"/>
            <w:noWrap/>
            <w:hideMark/>
          </w:tcPr>
          <w:p w14:paraId="0EB09DC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Pristojbe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8A172B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4BBDD9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6316371" w14:textId="77777777" w:rsidR="00164DE0" w:rsidRPr="00164DE0" w:rsidRDefault="00164DE0" w:rsidP="00037A83">
            <w:pPr>
              <w:jc w:val="right"/>
            </w:pPr>
            <w:r w:rsidRPr="00164DE0">
              <w:t>29,415.88</w:t>
            </w:r>
          </w:p>
        </w:tc>
        <w:tc>
          <w:tcPr>
            <w:tcW w:w="1016" w:type="dxa"/>
            <w:noWrap/>
            <w:hideMark/>
          </w:tcPr>
          <w:p w14:paraId="6FC0C19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DD385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460E73" w14:textId="77777777" w:rsidR="00164DE0" w:rsidRPr="00164DE0" w:rsidRDefault="00164DE0" w:rsidP="00164DE0">
            <w:pPr>
              <w:jc w:val="both"/>
            </w:pPr>
            <w:r w:rsidRPr="00164DE0">
              <w:t>3296</w:t>
            </w:r>
          </w:p>
        </w:tc>
        <w:tc>
          <w:tcPr>
            <w:tcW w:w="5853" w:type="dxa"/>
            <w:noWrap/>
            <w:hideMark/>
          </w:tcPr>
          <w:p w14:paraId="3FA52F9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Troškovi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sudskih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postupaka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F1F7737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52D5E2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881206F" w14:textId="77777777" w:rsidR="00164DE0" w:rsidRPr="00164DE0" w:rsidRDefault="00164DE0" w:rsidP="00037A83">
            <w:pPr>
              <w:jc w:val="right"/>
            </w:pPr>
            <w:r w:rsidRPr="00164DE0">
              <w:t>37,392.90</w:t>
            </w:r>
          </w:p>
        </w:tc>
        <w:tc>
          <w:tcPr>
            <w:tcW w:w="1016" w:type="dxa"/>
            <w:noWrap/>
            <w:hideMark/>
          </w:tcPr>
          <w:p w14:paraId="7CC613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E5D90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2C672F0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3234302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nespomenuti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7287FF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7C2163A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BDB6D56" w14:textId="77777777" w:rsidR="00164DE0" w:rsidRPr="00164DE0" w:rsidRDefault="00164DE0" w:rsidP="00037A83">
            <w:pPr>
              <w:jc w:val="right"/>
            </w:pPr>
            <w:r w:rsidRPr="00164DE0">
              <w:t>37,814.80</w:t>
            </w:r>
          </w:p>
        </w:tc>
        <w:tc>
          <w:tcPr>
            <w:tcW w:w="1016" w:type="dxa"/>
            <w:noWrap/>
            <w:hideMark/>
          </w:tcPr>
          <w:p w14:paraId="6BFE53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7C57A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AC4A59D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35121C00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</w:t>
            </w:r>
          </w:p>
        </w:tc>
        <w:tc>
          <w:tcPr>
            <w:tcW w:w="1251" w:type="dxa"/>
            <w:noWrap/>
            <w:hideMark/>
          </w:tcPr>
          <w:p w14:paraId="12C90D09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4605CE5D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67CA93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7D644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0C7518C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3B5812" w14:textId="77777777" w:rsidR="00164DE0" w:rsidRPr="00164DE0" w:rsidRDefault="00164DE0" w:rsidP="00164DE0">
            <w:pPr>
              <w:jc w:val="both"/>
            </w:pPr>
            <w:r w:rsidRPr="00164DE0">
              <w:t>383</w:t>
            </w:r>
          </w:p>
        </w:tc>
        <w:tc>
          <w:tcPr>
            <w:tcW w:w="5853" w:type="dxa"/>
            <w:noWrap/>
            <w:hideMark/>
          </w:tcPr>
          <w:p w14:paraId="5AAE5911" w14:textId="77777777" w:rsidR="00164DE0" w:rsidRPr="00164DE0" w:rsidRDefault="00164DE0" w:rsidP="00164DE0">
            <w:pPr>
              <w:jc w:val="both"/>
            </w:pPr>
            <w:r w:rsidRPr="00164DE0">
              <w:t xml:space="preserve">  KAZNE, PENALI I NAKNADE ŠTETE</w:t>
            </w:r>
          </w:p>
        </w:tc>
        <w:tc>
          <w:tcPr>
            <w:tcW w:w="1251" w:type="dxa"/>
            <w:noWrap/>
            <w:hideMark/>
          </w:tcPr>
          <w:p w14:paraId="6D9BD9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FA05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A7845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8E057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49F5CB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443CA6" w14:textId="77777777" w:rsidR="00164DE0" w:rsidRPr="00164DE0" w:rsidRDefault="00164DE0" w:rsidP="00164DE0">
            <w:pPr>
              <w:jc w:val="both"/>
            </w:pPr>
            <w:r w:rsidRPr="00164DE0">
              <w:t>3831</w:t>
            </w:r>
          </w:p>
        </w:tc>
        <w:tc>
          <w:tcPr>
            <w:tcW w:w="5853" w:type="dxa"/>
            <w:noWrap/>
            <w:hideMark/>
          </w:tcPr>
          <w:p w14:paraId="6BD7622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štete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pravnim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fizičkim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0DE493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AAABC7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30DB92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0854B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67E9D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0B3E551" w14:textId="77777777" w:rsidR="00164DE0" w:rsidRPr="00164DE0" w:rsidRDefault="00164DE0" w:rsidP="00164DE0">
            <w:pPr>
              <w:jc w:val="both"/>
            </w:pPr>
            <w:r w:rsidRPr="00164DE0">
              <w:t>385</w:t>
            </w:r>
          </w:p>
        </w:tc>
        <w:tc>
          <w:tcPr>
            <w:tcW w:w="5853" w:type="dxa"/>
            <w:noWrap/>
            <w:hideMark/>
          </w:tcPr>
          <w:p w14:paraId="0071274D" w14:textId="77777777" w:rsidR="00164DE0" w:rsidRPr="00164DE0" w:rsidRDefault="00164DE0" w:rsidP="00164DE0">
            <w:pPr>
              <w:jc w:val="both"/>
            </w:pPr>
            <w:r w:rsidRPr="00164DE0">
              <w:t xml:space="preserve">  IZVANREDNI RASHODI </w:t>
            </w:r>
          </w:p>
        </w:tc>
        <w:tc>
          <w:tcPr>
            <w:tcW w:w="1251" w:type="dxa"/>
            <w:noWrap/>
            <w:hideMark/>
          </w:tcPr>
          <w:p w14:paraId="0FFD6468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07019C70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63DB2B9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A236F0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45B7255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982A5B5" w14:textId="77777777" w:rsidR="00164DE0" w:rsidRPr="00164DE0" w:rsidRDefault="00164DE0" w:rsidP="00164DE0">
            <w:pPr>
              <w:jc w:val="both"/>
            </w:pPr>
            <w:r w:rsidRPr="00164DE0">
              <w:t>3851</w:t>
            </w:r>
          </w:p>
        </w:tc>
        <w:tc>
          <w:tcPr>
            <w:tcW w:w="5853" w:type="dxa"/>
            <w:noWrap/>
            <w:hideMark/>
          </w:tcPr>
          <w:p w14:paraId="541C116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Nepredviđeni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proračunska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pričuva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3D497E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DD4399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1B1D99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F5C5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5C4DD3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1E2020F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1004: </w:t>
            </w:r>
            <w:proofErr w:type="spellStart"/>
            <w:r w:rsidRPr="00164DE0">
              <w:rPr>
                <w:b/>
                <w:bCs/>
              </w:rPr>
              <w:t>Financijski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poslovi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obveze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19DA3E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166,000</w:t>
            </w:r>
          </w:p>
        </w:tc>
        <w:tc>
          <w:tcPr>
            <w:tcW w:w="1251" w:type="dxa"/>
            <w:noWrap/>
            <w:hideMark/>
          </w:tcPr>
          <w:p w14:paraId="27A6D97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296,000</w:t>
            </w:r>
          </w:p>
        </w:tc>
        <w:tc>
          <w:tcPr>
            <w:tcW w:w="1706" w:type="dxa"/>
            <w:noWrap/>
            <w:hideMark/>
          </w:tcPr>
          <w:p w14:paraId="46F2B68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294,726.54</w:t>
            </w:r>
          </w:p>
        </w:tc>
        <w:tc>
          <w:tcPr>
            <w:tcW w:w="1016" w:type="dxa"/>
            <w:noWrap/>
            <w:hideMark/>
          </w:tcPr>
          <w:p w14:paraId="68512744" w14:textId="77777777" w:rsidR="00164DE0" w:rsidRPr="00164DE0" w:rsidRDefault="00164DE0" w:rsidP="00037A83">
            <w:pPr>
              <w:jc w:val="right"/>
            </w:pPr>
            <w:r w:rsidRPr="00164DE0">
              <w:t>99.57</w:t>
            </w:r>
          </w:p>
        </w:tc>
      </w:tr>
      <w:tr w:rsidR="00164DE0" w:rsidRPr="00164DE0" w14:paraId="27D244BD" w14:textId="77777777" w:rsidTr="00037A83">
        <w:trPr>
          <w:trHeight w:val="510"/>
          <w:jc w:val="center"/>
        </w:trPr>
        <w:tc>
          <w:tcPr>
            <w:tcW w:w="6774" w:type="dxa"/>
            <w:gridSpan w:val="2"/>
            <w:noWrap/>
            <w:hideMark/>
          </w:tcPr>
          <w:p w14:paraId="4C223D4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A1004 01: </w:t>
            </w:r>
            <w:proofErr w:type="spellStart"/>
            <w:r w:rsidRPr="00164DE0">
              <w:rPr>
                <w:b/>
                <w:bCs/>
              </w:rPr>
              <w:t>Izdaci</w:t>
            </w:r>
            <w:proofErr w:type="spellEnd"/>
            <w:r w:rsidRPr="00164DE0">
              <w:rPr>
                <w:b/>
                <w:bCs/>
              </w:rPr>
              <w:t xml:space="preserve"> po </w:t>
            </w:r>
            <w:proofErr w:type="spellStart"/>
            <w:r w:rsidRPr="00164DE0">
              <w:rPr>
                <w:b/>
                <w:bCs/>
              </w:rPr>
              <w:t>zajmovima</w:t>
            </w:r>
            <w:proofErr w:type="spellEnd"/>
            <w:r w:rsidRPr="00164DE0">
              <w:rPr>
                <w:b/>
                <w:bCs/>
              </w:rPr>
              <w:t xml:space="preserve"> i </w:t>
            </w:r>
            <w:proofErr w:type="spellStart"/>
            <w:r w:rsidRPr="00164DE0">
              <w:rPr>
                <w:b/>
                <w:bCs/>
              </w:rPr>
              <w:t>jamstvima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8953A9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FF5610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39785B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6F2487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34BB5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8A3BBC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A1004 01</w:t>
            </w:r>
          </w:p>
        </w:tc>
        <w:tc>
          <w:tcPr>
            <w:tcW w:w="1251" w:type="dxa"/>
            <w:noWrap/>
            <w:hideMark/>
          </w:tcPr>
          <w:p w14:paraId="4C67DF8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7F7A2F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2331AC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D95DC6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F290E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704402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1D73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9F162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535A8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C43A0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56548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ADEB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3EB0D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11FD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36B42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FA8F1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9833B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F4F4A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5A03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D3BC02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46CB4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EF1C82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14BAE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604F27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6D754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CD55E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651CA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70983D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7B9F7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5244D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27FD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22678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EAA78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8296E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3B268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A2064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7D7AE6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4A92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EC371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0A9D2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0937CF1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67A013C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18E17D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336548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65661D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AF44CE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D165B3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D1007E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2B0C40B9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01BD33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68204C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4FDF114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1D02C5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640CDB8" w14:textId="77777777" w:rsidR="00164DE0" w:rsidRPr="00164DE0" w:rsidRDefault="00164DE0" w:rsidP="00164DE0">
            <w:pPr>
              <w:jc w:val="both"/>
            </w:pPr>
            <w:r w:rsidRPr="00164DE0">
              <w:t>54</w:t>
            </w:r>
          </w:p>
        </w:tc>
        <w:tc>
          <w:tcPr>
            <w:tcW w:w="5853" w:type="dxa"/>
            <w:noWrap/>
            <w:hideMark/>
          </w:tcPr>
          <w:p w14:paraId="2F210827" w14:textId="77777777" w:rsidR="00164DE0" w:rsidRPr="00164DE0" w:rsidRDefault="00164DE0" w:rsidP="00164DE0">
            <w:pPr>
              <w:jc w:val="both"/>
            </w:pPr>
            <w:r w:rsidRPr="00164DE0">
              <w:t xml:space="preserve">  IZDACI ZA OTPLATU GLAVNICE PRIMLJENIH KREDITA I ZAJMOVA</w:t>
            </w:r>
          </w:p>
        </w:tc>
        <w:tc>
          <w:tcPr>
            <w:tcW w:w="1251" w:type="dxa"/>
            <w:noWrap/>
            <w:hideMark/>
          </w:tcPr>
          <w:p w14:paraId="214280D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F553B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E5F7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48898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C4CB1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42304B" w14:textId="77777777" w:rsidR="00164DE0" w:rsidRPr="00164DE0" w:rsidRDefault="00164DE0" w:rsidP="00164DE0">
            <w:pPr>
              <w:jc w:val="both"/>
            </w:pPr>
            <w:r w:rsidRPr="00164DE0">
              <w:t>544</w:t>
            </w:r>
          </w:p>
        </w:tc>
        <w:tc>
          <w:tcPr>
            <w:tcW w:w="5853" w:type="dxa"/>
            <w:noWrap/>
            <w:hideMark/>
          </w:tcPr>
          <w:p w14:paraId="18437E8C" w14:textId="77777777" w:rsidR="00164DE0" w:rsidRPr="00164DE0" w:rsidRDefault="00164DE0" w:rsidP="00164DE0">
            <w:pPr>
              <w:jc w:val="both"/>
            </w:pPr>
            <w:r w:rsidRPr="00164DE0">
              <w:t xml:space="preserve">  OSTALI FINANCIJSKI RASHODI</w:t>
            </w:r>
          </w:p>
        </w:tc>
        <w:tc>
          <w:tcPr>
            <w:tcW w:w="1251" w:type="dxa"/>
            <w:noWrap/>
            <w:hideMark/>
          </w:tcPr>
          <w:p w14:paraId="705A77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A3B3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2E57F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4F269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105865" w14:textId="77777777" w:rsidTr="00037A83">
        <w:trPr>
          <w:trHeight w:val="480"/>
          <w:jc w:val="center"/>
        </w:trPr>
        <w:tc>
          <w:tcPr>
            <w:tcW w:w="921" w:type="dxa"/>
            <w:noWrap/>
            <w:hideMark/>
          </w:tcPr>
          <w:p w14:paraId="52AF97BB" w14:textId="77777777" w:rsidR="00164DE0" w:rsidRPr="00164DE0" w:rsidRDefault="00164DE0" w:rsidP="00164DE0">
            <w:pPr>
              <w:jc w:val="both"/>
            </w:pPr>
            <w:r w:rsidRPr="00164DE0">
              <w:t>5443</w:t>
            </w:r>
          </w:p>
        </w:tc>
        <w:tc>
          <w:tcPr>
            <w:tcW w:w="5853" w:type="dxa"/>
            <w:hideMark/>
          </w:tcPr>
          <w:p w14:paraId="355CB62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Otplata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glavnice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primljenih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kredita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tuzemnih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kreditnih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institucija</w:t>
            </w:r>
            <w:proofErr w:type="spellEnd"/>
            <w:r w:rsidRPr="00164DE0">
              <w:t xml:space="preserve"> </w:t>
            </w:r>
            <w:r w:rsidRPr="00164DE0">
              <w:br/>
              <w:t xml:space="preserve">  </w:t>
            </w:r>
            <w:proofErr w:type="spellStart"/>
            <w:r w:rsidRPr="00164DE0">
              <w:t>izvan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javnog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sektora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0C3EE9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7A6336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E0F215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7E79B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2B2DA9" w14:textId="77777777" w:rsidTr="00037A83">
        <w:trPr>
          <w:trHeight w:val="510"/>
          <w:jc w:val="center"/>
        </w:trPr>
        <w:tc>
          <w:tcPr>
            <w:tcW w:w="6774" w:type="dxa"/>
            <w:gridSpan w:val="2"/>
            <w:noWrap/>
            <w:hideMark/>
          </w:tcPr>
          <w:p w14:paraId="0E1BD84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A1004 02: </w:t>
            </w:r>
            <w:proofErr w:type="spellStart"/>
            <w:r w:rsidRPr="00164DE0">
              <w:rPr>
                <w:b/>
                <w:bCs/>
              </w:rPr>
              <w:t>Ostali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financijski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D4527D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166,000</w:t>
            </w:r>
          </w:p>
        </w:tc>
        <w:tc>
          <w:tcPr>
            <w:tcW w:w="1251" w:type="dxa"/>
            <w:noWrap/>
            <w:hideMark/>
          </w:tcPr>
          <w:p w14:paraId="411610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296,000</w:t>
            </w:r>
          </w:p>
        </w:tc>
        <w:tc>
          <w:tcPr>
            <w:tcW w:w="1706" w:type="dxa"/>
            <w:noWrap/>
            <w:hideMark/>
          </w:tcPr>
          <w:p w14:paraId="0685063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294,726.54</w:t>
            </w:r>
          </w:p>
        </w:tc>
        <w:tc>
          <w:tcPr>
            <w:tcW w:w="1016" w:type="dxa"/>
            <w:noWrap/>
            <w:hideMark/>
          </w:tcPr>
          <w:p w14:paraId="384CAA39" w14:textId="77777777" w:rsidR="00164DE0" w:rsidRPr="00164DE0" w:rsidRDefault="00164DE0" w:rsidP="00037A83">
            <w:pPr>
              <w:jc w:val="right"/>
            </w:pPr>
            <w:r w:rsidRPr="00164DE0">
              <w:t>99.57</w:t>
            </w:r>
          </w:p>
        </w:tc>
      </w:tr>
      <w:tr w:rsidR="00164DE0" w:rsidRPr="00164DE0" w14:paraId="796BB1F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383AE3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A1004 02</w:t>
            </w:r>
          </w:p>
        </w:tc>
        <w:tc>
          <w:tcPr>
            <w:tcW w:w="1251" w:type="dxa"/>
            <w:noWrap/>
            <w:hideMark/>
          </w:tcPr>
          <w:p w14:paraId="2DC0787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166,000</w:t>
            </w:r>
          </w:p>
        </w:tc>
        <w:tc>
          <w:tcPr>
            <w:tcW w:w="1251" w:type="dxa"/>
            <w:noWrap/>
            <w:hideMark/>
          </w:tcPr>
          <w:p w14:paraId="4BDAFF7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296,000</w:t>
            </w:r>
          </w:p>
        </w:tc>
        <w:tc>
          <w:tcPr>
            <w:tcW w:w="1706" w:type="dxa"/>
            <w:noWrap/>
            <w:hideMark/>
          </w:tcPr>
          <w:p w14:paraId="2B8770F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294,726.54</w:t>
            </w:r>
          </w:p>
        </w:tc>
        <w:tc>
          <w:tcPr>
            <w:tcW w:w="1016" w:type="dxa"/>
            <w:noWrap/>
            <w:hideMark/>
          </w:tcPr>
          <w:p w14:paraId="060498EF" w14:textId="77777777" w:rsidR="00164DE0" w:rsidRPr="00164DE0" w:rsidRDefault="00164DE0" w:rsidP="00037A83">
            <w:pPr>
              <w:jc w:val="right"/>
            </w:pPr>
            <w:r w:rsidRPr="00164DE0">
              <w:t>99.57</w:t>
            </w:r>
          </w:p>
        </w:tc>
      </w:tr>
      <w:tr w:rsidR="00164DE0" w:rsidRPr="00164DE0" w14:paraId="6728667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396F97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1EE296B" w14:textId="77777777" w:rsidR="00164DE0" w:rsidRPr="00164DE0" w:rsidRDefault="00164DE0" w:rsidP="00037A83">
            <w:pPr>
              <w:jc w:val="right"/>
            </w:pPr>
            <w:r w:rsidRPr="00164DE0">
              <w:t>166,000</w:t>
            </w:r>
          </w:p>
        </w:tc>
        <w:tc>
          <w:tcPr>
            <w:tcW w:w="1251" w:type="dxa"/>
            <w:noWrap/>
            <w:hideMark/>
          </w:tcPr>
          <w:p w14:paraId="68B7D51F" w14:textId="77777777" w:rsidR="00164DE0" w:rsidRPr="00164DE0" w:rsidRDefault="00164DE0" w:rsidP="00037A83">
            <w:pPr>
              <w:jc w:val="right"/>
            </w:pPr>
            <w:r w:rsidRPr="00164DE0">
              <w:t>296,000</w:t>
            </w:r>
          </w:p>
        </w:tc>
        <w:tc>
          <w:tcPr>
            <w:tcW w:w="1706" w:type="dxa"/>
            <w:noWrap/>
            <w:hideMark/>
          </w:tcPr>
          <w:p w14:paraId="6F77EBA3" w14:textId="77777777" w:rsidR="00164DE0" w:rsidRPr="00164DE0" w:rsidRDefault="00164DE0" w:rsidP="00037A83">
            <w:pPr>
              <w:jc w:val="right"/>
            </w:pPr>
            <w:r w:rsidRPr="00164DE0">
              <w:t>294,726.54</w:t>
            </w:r>
          </w:p>
        </w:tc>
        <w:tc>
          <w:tcPr>
            <w:tcW w:w="1016" w:type="dxa"/>
            <w:noWrap/>
            <w:hideMark/>
          </w:tcPr>
          <w:p w14:paraId="6697C333" w14:textId="77777777" w:rsidR="00164DE0" w:rsidRPr="00164DE0" w:rsidRDefault="00164DE0" w:rsidP="00037A83">
            <w:pPr>
              <w:jc w:val="right"/>
            </w:pPr>
            <w:r w:rsidRPr="00164DE0">
              <w:t>99.57</w:t>
            </w:r>
          </w:p>
        </w:tc>
      </w:tr>
      <w:tr w:rsidR="00164DE0" w:rsidRPr="00164DE0" w14:paraId="6470E1A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EF2B5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95E48C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19C4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9AA29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5B9B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774AD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8D329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DA6E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CBEFF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C1CDC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00B0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20F55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27FED8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0C84D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F5D91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3AAA2B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43227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786F2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71073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52E7F1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CE01A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221FE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52F08F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5A50C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4C3F0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B1B85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9CD22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AA2CE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48A869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A6D3D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D9E126" w14:textId="77777777" w:rsidR="00164DE0" w:rsidRPr="00164DE0" w:rsidRDefault="00164DE0" w:rsidP="00164DE0">
            <w:pPr>
              <w:jc w:val="both"/>
            </w:pPr>
            <w:r w:rsidRPr="00164DE0">
              <w:t>34</w:t>
            </w:r>
          </w:p>
        </w:tc>
        <w:tc>
          <w:tcPr>
            <w:tcW w:w="5853" w:type="dxa"/>
            <w:noWrap/>
            <w:hideMark/>
          </w:tcPr>
          <w:p w14:paraId="619F3622" w14:textId="77777777" w:rsidR="00164DE0" w:rsidRPr="00164DE0" w:rsidRDefault="00164DE0" w:rsidP="00164DE0">
            <w:pPr>
              <w:jc w:val="both"/>
            </w:pPr>
            <w:r w:rsidRPr="00164DE0">
              <w:t xml:space="preserve">  FINANCIJSKI RASHODI </w:t>
            </w:r>
          </w:p>
        </w:tc>
        <w:tc>
          <w:tcPr>
            <w:tcW w:w="1251" w:type="dxa"/>
            <w:noWrap/>
            <w:hideMark/>
          </w:tcPr>
          <w:p w14:paraId="33ECB38F" w14:textId="77777777" w:rsidR="00164DE0" w:rsidRPr="00164DE0" w:rsidRDefault="00164DE0" w:rsidP="00037A83">
            <w:pPr>
              <w:jc w:val="right"/>
            </w:pPr>
            <w:r w:rsidRPr="00164DE0">
              <w:t>166,000</w:t>
            </w:r>
          </w:p>
        </w:tc>
        <w:tc>
          <w:tcPr>
            <w:tcW w:w="1251" w:type="dxa"/>
            <w:noWrap/>
            <w:hideMark/>
          </w:tcPr>
          <w:p w14:paraId="1AB13C6F" w14:textId="77777777" w:rsidR="00164DE0" w:rsidRPr="00164DE0" w:rsidRDefault="00164DE0" w:rsidP="00037A83">
            <w:pPr>
              <w:jc w:val="right"/>
            </w:pPr>
            <w:r w:rsidRPr="00164DE0">
              <w:t>296,000</w:t>
            </w:r>
          </w:p>
        </w:tc>
        <w:tc>
          <w:tcPr>
            <w:tcW w:w="1706" w:type="dxa"/>
            <w:noWrap/>
            <w:hideMark/>
          </w:tcPr>
          <w:p w14:paraId="1C682CBE" w14:textId="77777777" w:rsidR="00164DE0" w:rsidRPr="00164DE0" w:rsidRDefault="00164DE0" w:rsidP="00037A83">
            <w:pPr>
              <w:jc w:val="right"/>
            </w:pPr>
            <w:r w:rsidRPr="00164DE0">
              <w:t>294,726.54</w:t>
            </w:r>
          </w:p>
        </w:tc>
        <w:tc>
          <w:tcPr>
            <w:tcW w:w="1016" w:type="dxa"/>
            <w:noWrap/>
            <w:hideMark/>
          </w:tcPr>
          <w:p w14:paraId="63893443" w14:textId="77777777" w:rsidR="00164DE0" w:rsidRPr="00164DE0" w:rsidRDefault="00164DE0" w:rsidP="00037A83">
            <w:pPr>
              <w:jc w:val="right"/>
            </w:pPr>
            <w:r w:rsidRPr="00164DE0">
              <w:t>99.57</w:t>
            </w:r>
          </w:p>
        </w:tc>
      </w:tr>
      <w:tr w:rsidR="00164DE0" w:rsidRPr="00164DE0" w14:paraId="3538951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81ACA36" w14:textId="77777777" w:rsidR="00164DE0" w:rsidRPr="00164DE0" w:rsidRDefault="00164DE0" w:rsidP="00164DE0">
            <w:pPr>
              <w:jc w:val="both"/>
            </w:pPr>
            <w:r w:rsidRPr="00164DE0">
              <w:t>342</w:t>
            </w:r>
          </w:p>
        </w:tc>
        <w:tc>
          <w:tcPr>
            <w:tcW w:w="5853" w:type="dxa"/>
            <w:noWrap/>
            <w:hideMark/>
          </w:tcPr>
          <w:p w14:paraId="56CC35EF" w14:textId="77777777" w:rsidR="00164DE0" w:rsidRPr="00164DE0" w:rsidRDefault="00164DE0" w:rsidP="00164DE0">
            <w:pPr>
              <w:jc w:val="both"/>
            </w:pPr>
            <w:r w:rsidRPr="00164DE0">
              <w:t xml:space="preserve">  KAMATE NA PRIMLJENE KREDITE I ZAJMOVE</w:t>
            </w:r>
          </w:p>
        </w:tc>
        <w:tc>
          <w:tcPr>
            <w:tcW w:w="1251" w:type="dxa"/>
            <w:noWrap/>
            <w:hideMark/>
          </w:tcPr>
          <w:p w14:paraId="733DF421" w14:textId="77777777" w:rsidR="00164DE0" w:rsidRPr="00164DE0" w:rsidRDefault="00164DE0" w:rsidP="00037A83">
            <w:pPr>
              <w:jc w:val="right"/>
            </w:pPr>
            <w:r w:rsidRPr="00164DE0">
              <w:t>1,000</w:t>
            </w:r>
          </w:p>
        </w:tc>
        <w:tc>
          <w:tcPr>
            <w:tcW w:w="1251" w:type="dxa"/>
            <w:noWrap/>
            <w:hideMark/>
          </w:tcPr>
          <w:p w14:paraId="2ACB7BD1" w14:textId="77777777" w:rsidR="00164DE0" w:rsidRPr="00164DE0" w:rsidRDefault="00164DE0" w:rsidP="00037A83">
            <w:pPr>
              <w:jc w:val="right"/>
            </w:pPr>
            <w:r w:rsidRPr="00164DE0">
              <w:t>1,000</w:t>
            </w:r>
          </w:p>
        </w:tc>
        <w:tc>
          <w:tcPr>
            <w:tcW w:w="1706" w:type="dxa"/>
            <w:noWrap/>
            <w:hideMark/>
          </w:tcPr>
          <w:p w14:paraId="5B59D51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4FECB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21A672A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6BBD204" w14:textId="77777777" w:rsidR="00164DE0" w:rsidRPr="00164DE0" w:rsidRDefault="00164DE0" w:rsidP="00164DE0">
            <w:pPr>
              <w:jc w:val="both"/>
            </w:pPr>
            <w:r w:rsidRPr="00164DE0">
              <w:t>3423</w:t>
            </w:r>
          </w:p>
        </w:tc>
        <w:tc>
          <w:tcPr>
            <w:tcW w:w="5853" w:type="dxa"/>
            <w:noWrap/>
            <w:hideMark/>
          </w:tcPr>
          <w:p w14:paraId="7E74D4A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Kamate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primljene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kredita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zajmove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30F8F9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70399C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03005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3F54D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0D1DE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9895381" w14:textId="77777777" w:rsidR="00164DE0" w:rsidRPr="00164DE0" w:rsidRDefault="00164DE0" w:rsidP="00164DE0">
            <w:pPr>
              <w:jc w:val="both"/>
            </w:pPr>
            <w:r w:rsidRPr="00164DE0">
              <w:t>343</w:t>
            </w:r>
          </w:p>
        </w:tc>
        <w:tc>
          <w:tcPr>
            <w:tcW w:w="5853" w:type="dxa"/>
            <w:noWrap/>
            <w:hideMark/>
          </w:tcPr>
          <w:p w14:paraId="74551F60" w14:textId="77777777" w:rsidR="00164DE0" w:rsidRPr="00164DE0" w:rsidRDefault="00164DE0" w:rsidP="00164DE0">
            <w:pPr>
              <w:jc w:val="both"/>
            </w:pPr>
            <w:r w:rsidRPr="00164DE0">
              <w:t xml:space="preserve">  OSTALI FINANCIJSKI RASHODI</w:t>
            </w:r>
          </w:p>
        </w:tc>
        <w:tc>
          <w:tcPr>
            <w:tcW w:w="1251" w:type="dxa"/>
            <w:noWrap/>
            <w:hideMark/>
          </w:tcPr>
          <w:p w14:paraId="00A1A9D4" w14:textId="77777777" w:rsidR="00164DE0" w:rsidRPr="00164DE0" w:rsidRDefault="00164DE0" w:rsidP="00037A83">
            <w:pPr>
              <w:jc w:val="right"/>
            </w:pPr>
            <w:r w:rsidRPr="00164DE0">
              <w:t>165,000</w:t>
            </w:r>
          </w:p>
        </w:tc>
        <w:tc>
          <w:tcPr>
            <w:tcW w:w="1251" w:type="dxa"/>
            <w:noWrap/>
            <w:hideMark/>
          </w:tcPr>
          <w:p w14:paraId="54FCD88C" w14:textId="77777777" w:rsidR="00164DE0" w:rsidRPr="00164DE0" w:rsidRDefault="00164DE0" w:rsidP="00037A83">
            <w:pPr>
              <w:jc w:val="right"/>
            </w:pPr>
            <w:r w:rsidRPr="00164DE0">
              <w:t>295,000</w:t>
            </w:r>
          </w:p>
        </w:tc>
        <w:tc>
          <w:tcPr>
            <w:tcW w:w="1706" w:type="dxa"/>
            <w:noWrap/>
            <w:hideMark/>
          </w:tcPr>
          <w:p w14:paraId="030C44FC" w14:textId="77777777" w:rsidR="00164DE0" w:rsidRPr="00164DE0" w:rsidRDefault="00164DE0" w:rsidP="00037A83">
            <w:pPr>
              <w:jc w:val="right"/>
            </w:pPr>
            <w:r w:rsidRPr="00164DE0">
              <w:t>294,726.54</w:t>
            </w:r>
          </w:p>
        </w:tc>
        <w:tc>
          <w:tcPr>
            <w:tcW w:w="1016" w:type="dxa"/>
            <w:noWrap/>
            <w:hideMark/>
          </w:tcPr>
          <w:p w14:paraId="08BF397D" w14:textId="77777777" w:rsidR="00164DE0" w:rsidRPr="00164DE0" w:rsidRDefault="00164DE0" w:rsidP="00037A83">
            <w:pPr>
              <w:jc w:val="right"/>
            </w:pPr>
            <w:r w:rsidRPr="00164DE0">
              <w:t>99.91</w:t>
            </w:r>
          </w:p>
        </w:tc>
      </w:tr>
      <w:tr w:rsidR="00164DE0" w:rsidRPr="00164DE0" w14:paraId="7260F6E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40AE7A" w14:textId="77777777" w:rsidR="00164DE0" w:rsidRPr="00164DE0" w:rsidRDefault="00164DE0" w:rsidP="00164DE0">
            <w:pPr>
              <w:jc w:val="both"/>
            </w:pPr>
            <w:r w:rsidRPr="00164DE0">
              <w:t>3431</w:t>
            </w:r>
          </w:p>
        </w:tc>
        <w:tc>
          <w:tcPr>
            <w:tcW w:w="5853" w:type="dxa"/>
            <w:noWrap/>
            <w:hideMark/>
          </w:tcPr>
          <w:p w14:paraId="1972562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Bankarske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platnog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prometa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260C1F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4FF13F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8ADAF11" w14:textId="77777777" w:rsidR="00164DE0" w:rsidRPr="00164DE0" w:rsidRDefault="00164DE0" w:rsidP="00037A83">
            <w:pPr>
              <w:jc w:val="right"/>
            </w:pPr>
            <w:r w:rsidRPr="00164DE0">
              <w:t>40,792.62</w:t>
            </w:r>
          </w:p>
        </w:tc>
        <w:tc>
          <w:tcPr>
            <w:tcW w:w="1016" w:type="dxa"/>
            <w:noWrap/>
            <w:hideMark/>
          </w:tcPr>
          <w:p w14:paraId="2A21EB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70066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EC3843" w14:textId="77777777" w:rsidR="00164DE0" w:rsidRPr="00164DE0" w:rsidRDefault="00164DE0" w:rsidP="00164DE0">
            <w:pPr>
              <w:jc w:val="both"/>
            </w:pPr>
            <w:r w:rsidRPr="00164DE0">
              <w:t>3432</w:t>
            </w:r>
          </w:p>
        </w:tc>
        <w:tc>
          <w:tcPr>
            <w:tcW w:w="5853" w:type="dxa"/>
            <w:noWrap/>
            <w:hideMark/>
          </w:tcPr>
          <w:p w14:paraId="5D37151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Negativne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tečajne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razlike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53005E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E5ED81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5793CEA7" w14:textId="77777777" w:rsidR="00164DE0" w:rsidRPr="00164DE0" w:rsidRDefault="00164DE0" w:rsidP="00037A83">
            <w:pPr>
              <w:jc w:val="right"/>
            </w:pPr>
            <w:r w:rsidRPr="00164DE0">
              <w:t>246,414.86</w:t>
            </w:r>
          </w:p>
        </w:tc>
        <w:tc>
          <w:tcPr>
            <w:tcW w:w="1016" w:type="dxa"/>
            <w:noWrap/>
            <w:hideMark/>
          </w:tcPr>
          <w:p w14:paraId="5C6BCB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8E0194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B3781D" w14:textId="77777777" w:rsidR="00164DE0" w:rsidRPr="00164DE0" w:rsidRDefault="00164DE0" w:rsidP="00164DE0">
            <w:pPr>
              <w:jc w:val="both"/>
            </w:pPr>
            <w:r w:rsidRPr="00164DE0">
              <w:t>3433</w:t>
            </w:r>
          </w:p>
        </w:tc>
        <w:tc>
          <w:tcPr>
            <w:tcW w:w="5853" w:type="dxa"/>
            <w:noWrap/>
            <w:hideMark/>
          </w:tcPr>
          <w:p w14:paraId="7213B55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Zatezne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kamate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91FDAE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61D170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350A0672" w14:textId="77777777" w:rsidR="00164DE0" w:rsidRPr="00164DE0" w:rsidRDefault="00164DE0" w:rsidP="00037A83">
            <w:pPr>
              <w:jc w:val="right"/>
            </w:pPr>
            <w:r w:rsidRPr="00164DE0">
              <w:t>7,519.06</w:t>
            </w:r>
          </w:p>
        </w:tc>
        <w:tc>
          <w:tcPr>
            <w:tcW w:w="1016" w:type="dxa"/>
            <w:noWrap/>
            <w:hideMark/>
          </w:tcPr>
          <w:p w14:paraId="5CA60A2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C6B38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83607C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1005:  </w:t>
            </w:r>
            <w:proofErr w:type="spellStart"/>
            <w:r w:rsidRPr="00164DE0">
              <w:rPr>
                <w:b/>
                <w:bCs/>
              </w:rPr>
              <w:t>Organiziranje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provođenje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zaštite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BD5B2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1,555,000</w:t>
            </w:r>
          </w:p>
        </w:tc>
        <w:tc>
          <w:tcPr>
            <w:tcW w:w="1251" w:type="dxa"/>
            <w:noWrap/>
            <w:hideMark/>
          </w:tcPr>
          <w:p w14:paraId="6020D0B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1,555,000</w:t>
            </w:r>
          </w:p>
        </w:tc>
        <w:tc>
          <w:tcPr>
            <w:tcW w:w="1706" w:type="dxa"/>
            <w:noWrap/>
            <w:hideMark/>
          </w:tcPr>
          <w:p w14:paraId="65F500E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1,520,480.10</w:t>
            </w:r>
          </w:p>
        </w:tc>
        <w:tc>
          <w:tcPr>
            <w:tcW w:w="1016" w:type="dxa"/>
            <w:noWrap/>
            <w:hideMark/>
          </w:tcPr>
          <w:p w14:paraId="0330B61A" w14:textId="77777777" w:rsidR="00164DE0" w:rsidRPr="00164DE0" w:rsidRDefault="00164DE0" w:rsidP="00037A83">
            <w:pPr>
              <w:jc w:val="right"/>
            </w:pPr>
            <w:r w:rsidRPr="00164DE0">
              <w:t>97.78</w:t>
            </w:r>
          </w:p>
        </w:tc>
      </w:tr>
      <w:tr w:rsidR="00164DE0" w:rsidRPr="00164DE0" w14:paraId="6AB3249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7E2F33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01: </w:t>
            </w:r>
            <w:proofErr w:type="spellStart"/>
            <w:r w:rsidRPr="00164DE0">
              <w:rPr>
                <w:b/>
                <w:bCs/>
              </w:rPr>
              <w:t>Protupožarna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zaštita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899E2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251" w:type="dxa"/>
            <w:noWrap/>
            <w:hideMark/>
          </w:tcPr>
          <w:p w14:paraId="52838D6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706" w:type="dxa"/>
            <w:noWrap/>
            <w:hideMark/>
          </w:tcPr>
          <w:p w14:paraId="1BD3BA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49B08F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037A83" w:rsidRPr="00164DE0" w14:paraId="65DFF1DA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0DB71E3C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50FAD0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56CC49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8BEF52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10CEBAC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05A9C54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5B4E33AD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2215ADF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4A813D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F0E48D2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20C63B9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DF1F7E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590D98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01</w:t>
            </w:r>
          </w:p>
        </w:tc>
        <w:tc>
          <w:tcPr>
            <w:tcW w:w="1251" w:type="dxa"/>
            <w:noWrap/>
            <w:hideMark/>
          </w:tcPr>
          <w:p w14:paraId="50F4F95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251" w:type="dxa"/>
            <w:noWrap/>
            <w:hideMark/>
          </w:tcPr>
          <w:p w14:paraId="610F33F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706" w:type="dxa"/>
            <w:noWrap/>
            <w:hideMark/>
          </w:tcPr>
          <w:p w14:paraId="1F4A24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A5A1C0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0DB3949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C1591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83123B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295F43AB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46B3AFB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67F87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143E73C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57667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D0239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96770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0475BE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9D29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E7BF7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AED89D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5CECF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A0BC5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B17D8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42A901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39A91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8A8252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5A5E73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A3FCA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6214E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CFE2B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45501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181DE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B3F5B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9662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C3DD30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AD4FEF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15308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1F96B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E6DC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7B64B2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6D4BC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01689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1A80E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3F3B189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6EED6B1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73AF434D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25B5DC9B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4CDCF5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B2169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4DD1781C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DCF8E54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1E94351D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POSLOVANJA</w:t>
            </w:r>
          </w:p>
        </w:tc>
        <w:tc>
          <w:tcPr>
            <w:tcW w:w="1251" w:type="dxa"/>
            <w:noWrap/>
            <w:hideMark/>
          </w:tcPr>
          <w:p w14:paraId="36C6521B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7148B4F7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0D535BC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1F5628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2826FFA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F9A44F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3F21583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protupožarnu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D4331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DFC83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5109B8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92C6B8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1E314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B2B688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02: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DVD-u Hvar</w:t>
            </w:r>
          </w:p>
        </w:tc>
        <w:tc>
          <w:tcPr>
            <w:tcW w:w="1251" w:type="dxa"/>
            <w:noWrap/>
            <w:hideMark/>
          </w:tcPr>
          <w:p w14:paraId="4B57388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1,390,000</w:t>
            </w:r>
          </w:p>
        </w:tc>
        <w:tc>
          <w:tcPr>
            <w:tcW w:w="1251" w:type="dxa"/>
            <w:noWrap/>
            <w:hideMark/>
          </w:tcPr>
          <w:p w14:paraId="6C2143C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1,390,000</w:t>
            </w:r>
          </w:p>
        </w:tc>
        <w:tc>
          <w:tcPr>
            <w:tcW w:w="1706" w:type="dxa"/>
            <w:noWrap/>
            <w:hideMark/>
          </w:tcPr>
          <w:p w14:paraId="5331F8D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1,386,459.90</w:t>
            </w:r>
          </w:p>
        </w:tc>
        <w:tc>
          <w:tcPr>
            <w:tcW w:w="1016" w:type="dxa"/>
            <w:noWrap/>
            <w:hideMark/>
          </w:tcPr>
          <w:p w14:paraId="3F2532E4" w14:textId="77777777" w:rsidR="00164DE0" w:rsidRPr="00164DE0" w:rsidRDefault="00164DE0" w:rsidP="00037A83">
            <w:pPr>
              <w:jc w:val="right"/>
            </w:pPr>
            <w:r w:rsidRPr="00164DE0">
              <w:t>99.75</w:t>
            </w:r>
          </w:p>
        </w:tc>
      </w:tr>
      <w:tr w:rsidR="00164DE0" w:rsidRPr="00164DE0" w14:paraId="345DCC5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E55C34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02</w:t>
            </w:r>
          </w:p>
        </w:tc>
        <w:tc>
          <w:tcPr>
            <w:tcW w:w="1251" w:type="dxa"/>
            <w:noWrap/>
            <w:hideMark/>
          </w:tcPr>
          <w:p w14:paraId="4B30EA4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1,390,000</w:t>
            </w:r>
          </w:p>
        </w:tc>
        <w:tc>
          <w:tcPr>
            <w:tcW w:w="1251" w:type="dxa"/>
            <w:noWrap/>
            <w:hideMark/>
          </w:tcPr>
          <w:p w14:paraId="2E99B40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1,390,000</w:t>
            </w:r>
          </w:p>
        </w:tc>
        <w:tc>
          <w:tcPr>
            <w:tcW w:w="1706" w:type="dxa"/>
            <w:noWrap/>
            <w:hideMark/>
          </w:tcPr>
          <w:p w14:paraId="599CA7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1,386,459.90</w:t>
            </w:r>
          </w:p>
        </w:tc>
        <w:tc>
          <w:tcPr>
            <w:tcW w:w="1016" w:type="dxa"/>
            <w:noWrap/>
            <w:hideMark/>
          </w:tcPr>
          <w:p w14:paraId="69C7E309" w14:textId="77777777" w:rsidR="00164DE0" w:rsidRPr="00164DE0" w:rsidRDefault="00164DE0" w:rsidP="00037A83">
            <w:pPr>
              <w:jc w:val="right"/>
            </w:pPr>
            <w:r w:rsidRPr="00164DE0">
              <w:t>99.75</w:t>
            </w:r>
          </w:p>
        </w:tc>
      </w:tr>
      <w:tr w:rsidR="00164DE0" w:rsidRPr="00164DE0" w14:paraId="3A0FB55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756AB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C8CD0E4" w14:textId="77777777" w:rsidR="00164DE0" w:rsidRPr="00164DE0" w:rsidRDefault="00164DE0" w:rsidP="00037A83">
            <w:pPr>
              <w:jc w:val="right"/>
            </w:pPr>
            <w:r w:rsidRPr="00164DE0">
              <w:t>1,390,000</w:t>
            </w:r>
          </w:p>
        </w:tc>
        <w:tc>
          <w:tcPr>
            <w:tcW w:w="1251" w:type="dxa"/>
            <w:noWrap/>
            <w:hideMark/>
          </w:tcPr>
          <w:p w14:paraId="71369ACF" w14:textId="77777777" w:rsidR="00164DE0" w:rsidRPr="00164DE0" w:rsidRDefault="00164DE0" w:rsidP="00037A83">
            <w:pPr>
              <w:jc w:val="right"/>
            </w:pPr>
            <w:r w:rsidRPr="00164DE0">
              <w:t>1,390,000</w:t>
            </w:r>
          </w:p>
        </w:tc>
        <w:tc>
          <w:tcPr>
            <w:tcW w:w="1706" w:type="dxa"/>
            <w:noWrap/>
            <w:hideMark/>
          </w:tcPr>
          <w:p w14:paraId="56DDEB43" w14:textId="77777777" w:rsidR="00164DE0" w:rsidRPr="00164DE0" w:rsidRDefault="00164DE0" w:rsidP="00037A83">
            <w:pPr>
              <w:jc w:val="right"/>
            </w:pPr>
            <w:r w:rsidRPr="00164DE0">
              <w:t>1,386,459.90</w:t>
            </w:r>
          </w:p>
        </w:tc>
        <w:tc>
          <w:tcPr>
            <w:tcW w:w="1016" w:type="dxa"/>
            <w:noWrap/>
            <w:hideMark/>
          </w:tcPr>
          <w:p w14:paraId="1A97511E" w14:textId="77777777" w:rsidR="00164DE0" w:rsidRPr="00164DE0" w:rsidRDefault="00164DE0" w:rsidP="00037A83">
            <w:pPr>
              <w:jc w:val="right"/>
            </w:pPr>
            <w:r w:rsidRPr="00164DE0">
              <w:t>99.75</w:t>
            </w:r>
          </w:p>
        </w:tc>
      </w:tr>
      <w:tr w:rsidR="00164DE0" w:rsidRPr="00164DE0" w14:paraId="22BDEFC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AC31A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F9C13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7623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24B8B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2A74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AD6DD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A431F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1D52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E86D3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B1966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E4416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32565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55BF37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985A6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D0D5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89E6A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963795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760F8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E283F9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1C963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BAA5E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7B49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AEC2D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12621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63E317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AFD6F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BA2B6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C1F393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4E32BC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461658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4A7B3B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5A663C9B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1F2FECAA" w14:textId="77777777" w:rsidR="00164DE0" w:rsidRPr="00164DE0" w:rsidRDefault="00164DE0" w:rsidP="00037A83">
            <w:pPr>
              <w:jc w:val="right"/>
            </w:pPr>
            <w:r w:rsidRPr="00164DE0">
              <w:t>1,390,000</w:t>
            </w:r>
          </w:p>
        </w:tc>
        <w:tc>
          <w:tcPr>
            <w:tcW w:w="1251" w:type="dxa"/>
            <w:noWrap/>
            <w:hideMark/>
          </w:tcPr>
          <w:p w14:paraId="0C96EDE2" w14:textId="77777777" w:rsidR="00164DE0" w:rsidRPr="00164DE0" w:rsidRDefault="00164DE0" w:rsidP="00037A83">
            <w:pPr>
              <w:jc w:val="right"/>
            </w:pPr>
            <w:r w:rsidRPr="00164DE0">
              <w:t>1,390,000</w:t>
            </w:r>
          </w:p>
        </w:tc>
        <w:tc>
          <w:tcPr>
            <w:tcW w:w="1706" w:type="dxa"/>
            <w:noWrap/>
            <w:hideMark/>
          </w:tcPr>
          <w:p w14:paraId="1530AC74" w14:textId="77777777" w:rsidR="00164DE0" w:rsidRPr="00164DE0" w:rsidRDefault="00164DE0" w:rsidP="00037A83">
            <w:pPr>
              <w:jc w:val="right"/>
            </w:pPr>
            <w:r w:rsidRPr="00164DE0">
              <w:t>1,386,459.90</w:t>
            </w:r>
          </w:p>
        </w:tc>
        <w:tc>
          <w:tcPr>
            <w:tcW w:w="1016" w:type="dxa"/>
            <w:noWrap/>
            <w:hideMark/>
          </w:tcPr>
          <w:p w14:paraId="07549E35" w14:textId="77777777" w:rsidR="00164DE0" w:rsidRPr="00164DE0" w:rsidRDefault="00164DE0" w:rsidP="00037A83">
            <w:pPr>
              <w:jc w:val="right"/>
            </w:pPr>
            <w:r w:rsidRPr="00164DE0">
              <w:t>99.75</w:t>
            </w:r>
          </w:p>
        </w:tc>
      </w:tr>
      <w:tr w:rsidR="00164DE0" w:rsidRPr="00164DE0" w14:paraId="23FC76D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FD40590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23E625C1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4F4318AE" w14:textId="77777777" w:rsidR="00164DE0" w:rsidRPr="00164DE0" w:rsidRDefault="00164DE0" w:rsidP="00037A83">
            <w:pPr>
              <w:jc w:val="right"/>
            </w:pPr>
            <w:r w:rsidRPr="00164DE0">
              <w:t>1,200,000</w:t>
            </w:r>
          </w:p>
        </w:tc>
        <w:tc>
          <w:tcPr>
            <w:tcW w:w="1251" w:type="dxa"/>
            <w:noWrap/>
            <w:hideMark/>
          </w:tcPr>
          <w:p w14:paraId="5C16B48F" w14:textId="77777777" w:rsidR="00164DE0" w:rsidRPr="00164DE0" w:rsidRDefault="00164DE0" w:rsidP="00037A83">
            <w:pPr>
              <w:jc w:val="right"/>
            </w:pPr>
            <w:r w:rsidRPr="00164DE0">
              <w:t>1,200,000</w:t>
            </w:r>
          </w:p>
        </w:tc>
        <w:tc>
          <w:tcPr>
            <w:tcW w:w="1706" w:type="dxa"/>
            <w:noWrap/>
            <w:hideMark/>
          </w:tcPr>
          <w:p w14:paraId="6E19BA9F" w14:textId="77777777" w:rsidR="00164DE0" w:rsidRPr="00164DE0" w:rsidRDefault="00164DE0" w:rsidP="00037A83">
            <w:pPr>
              <w:jc w:val="right"/>
            </w:pPr>
            <w:r w:rsidRPr="00164DE0">
              <w:t>1,200,000.00</w:t>
            </w:r>
          </w:p>
        </w:tc>
        <w:tc>
          <w:tcPr>
            <w:tcW w:w="1016" w:type="dxa"/>
            <w:noWrap/>
            <w:hideMark/>
          </w:tcPr>
          <w:p w14:paraId="6C195C72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037A83" w:rsidRPr="00164DE0" w14:paraId="2023B94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F2C2079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0AE6B99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06BBF6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099FC6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E74C12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5EC026E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1588DD00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E92FF8C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86280B1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5EFD02E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C12524C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8EA0C9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7676EC5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4611478B" w14:textId="77777777" w:rsidR="00164DE0" w:rsidRPr="00164DE0" w:rsidRDefault="00164DE0" w:rsidP="00164DE0">
            <w:pPr>
              <w:jc w:val="both"/>
            </w:pPr>
            <w:r w:rsidRPr="00164DE0">
              <w:t xml:space="preserve">  DVD Hvar - </w:t>
            </w:r>
            <w:proofErr w:type="spellStart"/>
            <w:r w:rsidRPr="00164DE0">
              <w:t>tekuća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FF28061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3533DDC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1CF311F" w14:textId="77777777" w:rsidR="00164DE0" w:rsidRPr="00164DE0" w:rsidRDefault="00164DE0" w:rsidP="00037A83">
            <w:pPr>
              <w:jc w:val="right"/>
            </w:pPr>
            <w:r w:rsidRPr="00164DE0">
              <w:t>1,200,000.00</w:t>
            </w:r>
          </w:p>
        </w:tc>
        <w:tc>
          <w:tcPr>
            <w:tcW w:w="1016" w:type="dxa"/>
            <w:noWrap/>
            <w:hideMark/>
          </w:tcPr>
          <w:p w14:paraId="249C3D5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19BA9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5F202D3" w14:textId="77777777" w:rsidR="00164DE0" w:rsidRPr="00164DE0" w:rsidRDefault="00164DE0" w:rsidP="00164DE0">
            <w:pPr>
              <w:jc w:val="both"/>
            </w:pPr>
            <w:r w:rsidRPr="00164DE0">
              <w:t xml:space="preserve">382 </w:t>
            </w:r>
          </w:p>
        </w:tc>
        <w:tc>
          <w:tcPr>
            <w:tcW w:w="5853" w:type="dxa"/>
            <w:noWrap/>
            <w:hideMark/>
          </w:tcPr>
          <w:p w14:paraId="1063502B" w14:textId="77777777" w:rsidR="00164DE0" w:rsidRPr="00164DE0" w:rsidRDefault="00164DE0" w:rsidP="00164DE0">
            <w:pPr>
              <w:jc w:val="both"/>
            </w:pPr>
            <w:r w:rsidRPr="00164DE0">
              <w:t xml:space="preserve">  KAPITALNE DONACIJE</w:t>
            </w:r>
          </w:p>
        </w:tc>
        <w:tc>
          <w:tcPr>
            <w:tcW w:w="1251" w:type="dxa"/>
            <w:noWrap/>
            <w:hideMark/>
          </w:tcPr>
          <w:p w14:paraId="4D072A3B" w14:textId="77777777" w:rsidR="00164DE0" w:rsidRPr="00164DE0" w:rsidRDefault="00164DE0" w:rsidP="00037A83">
            <w:pPr>
              <w:jc w:val="right"/>
            </w:pPr>
            <w:r w:rsidRPr="00164DE0">
              <w:t>190,000</w:t>
            </w:r>
          </w:p>
        </w:tc>
        <w:tc>
          <w:tcPr>
            <w:tcW w:w="1251" w:type="dxa"/>
            <w:noWrap/>
            <w:hideMark/>
          </w:tcPr>
          <w:p w14:paraId="26EC0482" w14:textId="77777777" w:rsidR="00164DE0" w:rsidRPr="00164DE0" w:rsidRDefault="00164DE0" w:rsidP="00037A83">
            <w:pPr>
              <w:jc w:val="right"/>
            </w:pPr>
            <w:r w:rsidRPr="00164DE0">
              <w:t>190,000</w:t>
            </w:r>
          </w:p>
        </w:tc>
        <w:tc>
          <w:tcPr>
            <w:tcW w:w="1706" w:type="dxa"/>
            <w:noWrap/>
            <w:hideMark/>
          </w:tcPr>
          <w:p w14:paraId="4775B85B" w14:textId="77777777" w:rsidR="00164DE0" w:rsidRPr="00164DE0" w:rsidRDefault="00164DE0" w:rsidP="00037A83">
            <w:pPr>
              <w:jc w:val="right"/>
            </w:pPr>
            <w:r w:rsidRPr="00164DE0">
              <w:t>186,459.90</w:t>
            </w:r>
          </w:p>
        </w:tc>
        <w:tc>
          <w:tcPr>
            <w:tcW w:w="1016" w:type="dxa"/>
            <w:noWrap/>
            <w:hideMark/>
          </w:tcPr>
          <w:p w14:paraId="0A2E5FB1" w14:textId="77777777" w:rsidR="00164DE0" w:rsidRPr="00164DE0" w:rsidRDefault="00164DE0" w:rsidP="00037A83">
            <w:pPr>
              <w:jc w:val="right"/>
            </w:pPr>
            <w:r w:rsidRPr="00164DE0">
              <w:t>98.14</w:t>
            </w:r>
          </w:p>
        </w:tc>
      </w:tr>
      <w:tr w:rsidR="00164DE0" w:rsidRPr="00164DE0" w14:paraId="5B944FE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1893B7" w14:textId="77777777" w:rsidR="00164DE0" w:rsidRPr="00164DE0" w:rsidRDefault="00164DE0" w:rsidP="00164DE0">
            <w:pPr>
              <w:jc w:val="both"/>
            </w:pPr>
            <w:r w:rsidRPr="00164DE0">
              <w:t>3821</w:t>
            </w:r>
          </w:p>
        </w:tc>
        <w:tc>
          <w:tcPr>
            <w:tcW w:w="5853" w:type="dxa"/>
            <w:noWrap/>
            <w:hideMark/>
          </w:tcPr>
          <w:p w14:paraId="57E7B14A" w14:textId="77777777" w:rsidR="00164DE0" w:rsidRPr="00164DE0" w:rsidRDefault="00164DE0" w:rsidP="00164DE0">
            <w:pPr>
              <w:jc w:val="both"/>
            </w:pPr>
            <w:r w:rsidRPr="00164DE0">
              <w:t xml:space="preserve">  Kapital. </w:t>
            </w:r>
            <w:proofErr w:type="spellStart"/>
            <w:r w:rsidRPr="00164DE0">
              <w:t>donacija</w:t>
            </w:r>
            <w:proofErr w:type="spellEnd"/>
            <w:r w:rsidRPr="00164DE0">
              <w:t xml:space="preserve"> DVD-u za </w:t>
            </w:r>
            <w:proofErr w:type="spellStart"/>
            <w:r w:rsidRPr="00164DE0">
              <w:t>nabavu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autocisterne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E894D9B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4731877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E7E4918" w14:textId="77777777" w:rsidR="00164DE0" w:rsidRPr="00164DE0" w:rsidRDefault="00164DE0" w:rsidP="00037A83">
            <w:pPr>
              <w:jc w:val="right"/>
            </w:pPr>
            <w:r w:rsidRPr="00164DE0">
              <w:t>186,459.90</w:t>
            </w:r>
          </w:p>
        </w:tc>
        <w:tc>
          <w:tcPr>
            <w:tcW w:w="1016" w:type="dxa"/>
            <w:noWrap/>
            <w:hideMark/>
          </w:tcPr>
          <w:p w14:paraId="7DC722F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2B7AD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3C9BDA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03:  </w:t>
            </w:r>
            <w:proofErr w:type="spellStart"/>
            <w:r w:rsidRPr="00164DE0">
              <w:rPr>
                <w:b/>
                <w:bCs/>
              </w:rPr>
              <w:t>Sustav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zaštite</w:t>
            </w:r>
            <w:proofErr w:type="spellEnd"/>
            <w:r w:rsidRPr="00164DE0">
              <w:rPr>
                <w:b/>
                <w:bCs/>
              </w:rPr>
              <w:t xml:space="preserve"> i </w:t>
            </w:r>
            <w:proofErr w:type="spellStart"/>
            <w:r w:rsidRPr="00164DE0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D7DE27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165186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E657A2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60C5BD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333335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613F44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03</w:t>
            </w:r>
          </w:p>
        </w:tc>
        <w:tc>
          <w:tcPr>
            <w:tcW w:w="1251" w:type="dxa"/>
            <w:noWrap/>
            <w:hideMark/>
          </w:tcPr>
          <w:p w14:paraId="76900D4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0F5A5EC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8F3714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E4DA15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EA5164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E4554F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D86E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0893C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1975A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C2A0F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DB04EB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E540AF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348A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A01D8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9904C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5A20F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24CA4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FC7D2E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FF323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95F9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84383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6E6BA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85C26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719D4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AAB743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95A6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1DFAD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F2CC4C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7D8E3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7F1D5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966AF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92CB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B9FFAF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36BAAA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89E4D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FC6E3B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1B0C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ADBC6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821E13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CA938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2A102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91C6392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124A79C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563F08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27A8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78913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67CC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DC431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0B96222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72F68944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POSLOVANJA</w:t>
            </w:r>
          </w:p>
        </w:tc>
        <w:tc>
          <w:tcPr>
            <w:tcW w:w="1251" w:type="dxa"/>
            <w:noWrap/>
            <w:hideMark/>
          </w:tcPr>
          <w:p w14:paraId="76FCEA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FBDAA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49E89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06CF41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035D0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3076A94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2E908EB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Razvoj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sustava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spašavanja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ABF48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741272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87517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74E183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F9072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E14C31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04: 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Gorskoj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službi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D8D124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251" w:type="dxa"/>
            <w:noWrap/>
            <w:hideMark/>
          </w:tcPr>
          <w:p w14:paraId="0802641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706" w:type="dxa"/>
            <w:noWrap/>
            <w:hideMark/>
          </w:tcPr>
          <w:p w14:paraId="5EC59DD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30,000.00</w:t>
            </w:r>
          </w:p>
        </w:tc>
        <w:tc>
          <w:tcPr>
            <w:tcW w:w="1016" w:type="dxa"/>
            <w:noWrap/>
            <w:hideMark/>
          </w:tcPr>
          <w:p w14:paraId="5E452DC0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8DA509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293317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04</w:t>
            </w:r>
          </w:p>
        </w:tc>
        <w:tc>
          <w:tcPr>
            <w:tcW w:w="1251" w:type="dxa"/>
            <w:noWrap/>
            <w:hideMark/>
          </w:tcPr>
          <w:p w14:paraId="73DC75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251" w:type="dxa"/>
            <w:noWrap/>
            <w:hideMark/>
          </w:tcPr>
          <w:p w14:paraId="6B89D5E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706" w:type="dxa"/>
            <w:noWrap/>
            <w:hideMark/>
          </w:tcPr>
          <w:p w14:paraId="21DF38B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30,000.00</w:t>
            </w:r>
          </w:p>
        </w:tc>
        <w:tc>
          <w:tcPr>
            <w:tcW w:w="1016" w:type="dxa"/>
            <w:noWrap/>
            <w:hideMark/>
          </w:tcPr>
          <w:p w14:paraId="0B8F7078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81A133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53402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6D1A71C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2404AFD2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62D9CC2D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587ABFB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FAAA2D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B5F29B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D07F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C5289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B2AEE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ED88E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EA99A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037167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65716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BD44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9EC876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1432B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94A44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216841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D59B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AA2C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888371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B70DA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23DE82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A26011D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F05967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46B3B4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0CD4AD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1EBDCBB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0B4F808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4BFF04F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16F575F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7779BD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2A2A07C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3F387FD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510CBC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26E158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43B98B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5E1C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8AE97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2AF5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FD050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067995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1719F7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FEF5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21650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2D5A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D91F6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DB6B761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15A5FC47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1BCBE2F9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77CF2041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6015477C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2B64533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07D1BD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E976627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31369992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16AE40BF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35F69689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4FF9D39F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3E384A0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3B3957C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A25935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3145060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Gorska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služba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spašavanja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tekuća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004B76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FFC85C5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5A49581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760865E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23BA3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1E974F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05:  </w:t>
            </w:r>
            <w:proofErr w:type="spellStart"/>
            <w:r w:rsidRPr="00164DE0">
              <w:rPr>
                <w:b/>
                <w:bCs/>
              </w:rPr>
              <w:t>Usluge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policije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komunalnog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redarstva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439E5E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</w:t>
            </w:r>
          </w:p>
        </w:tc>
        <w:tc>
          <w:tcPr>
            <w:tcW w:w="1251" w:type="dxa"/>
            <w:noWrap/>
            <w:hideMark/>
          </w:tcPr>
          <w:p w14:paraId="0C34A5A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</w:t>
            </w:r>
          </w:p>
        </w:tc>
        <w:tc>
          <w:tcPr>
            <w:tcW w:w="1706" w:type="dxa"/>
            <w:noWrap/>
            <w:hideMark/>
          </w:tcPr>
          <w:p w14:paraId="5AC3EB5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104,020.20</w:t>
            </w:r>
          </w:p>
        </w:tc>
        <w:tc>
          <w:tcPr>
            <w:tcW w:w="1016" w:type="dxa"/>
            <w:noWrap/>
            <w:hideMark/>
          </w:tcPr>
          <w:p w14:paraId="2928ED48" w14:textId="77777777" w:rsidR="00164DE0" w:rsidRPr="00164DE0" w:rsidRDefault="00164DE0" w:rsidP="00037A83">
            <w:pPr>
              <w:jc w:val="right"/>
            </w:pPr>
            <w:r w:rsidRPr="00164DE0">
              <w:t>86.68</w:t>
            </w:r>
          </w:p>
        </w:tc>
      </w:tr>
      <w:tr w:rsidR="00164DE0" w:rsidRPr="00164DE0" w14:paraId="255AE78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FABF91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A1005 05</w:t>
            </w:r>
          </w:p>
        </w:tc>
        <w:tc>
          <w:tcPr>
            <w:tcW w:w="1251" w:type="dxa"/>
            <w:noWrap/>
            <w:hideMark/>
          </w:tcPr>
          <w:p w14:paraId="137FE62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</w:t>
            </w:r>
          </w:p>
        </w:tc>
        <w:tc>
          <w:tcPr>
            <w:tcW w:w="1251" w:type="dxa"/>
            <w:noWrap/>
            <w:hideMark/>
          </w:tcPr>
          <w:p w14:paraId="2CAC8D1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</w:t>
            </w:r>
          </w:p>
        </w:tc>
        <w:tc>
          <w:tcPr>
            <w:tcW w:w="1706" w:type="dxa"/>
            <w:noWrap/>
            <w:hideMark/>
          </w:tcPr>
          <w:p w14:paraId="72AD13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104,020.20</w:t>
            </w:r>
          </w:p>
        </w:tc>
        <w:tc>
          <w:tcPr>
            <w:tcW w:w="1016" w:type="dxa"/>
            <w:noWrap/>
            <w:hideMark/>
          </w:tcPr>
          <w:p w14:paraId="74C7858A" w14:textId="77777777" w:rsidR="00164DE0" w:rsidRPr="00164DE0" w:rsidRDefault="00164DE0" w:rsidP="00037A83">
            <w:pPr>
              <w:jc w:val="right"/>
            </w:pPr>
            <w:r w:rsidRPr="00164DE0">
              <w:t>86.68</w:t>
            </w:r>
          </w:p>
        </w:tc>
      </w:tr>
      <w:tr w:rsidR="00164DE0" w:rsidRPr="00164DE0" w14:paraId="557F292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B70411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C7EDC0A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251" w:type="dxa"/>
            <w:noWrap/>
            <w:hideMark/>
          </w:tcPr>
          <w:p w14:paraId="79CC31B0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706" w:type="dxa"/>
            <w:noWrap/>
            <w:hideMark/>
          </w:tcPr>
          <w:p w14:paraId="299B26C6" w14:textId="77777777" w:rsidR="00164DE0" w:rsidRPr="00164DE0" w:rsidRDefault="00164DE0" w:rsidP="00037A83">
            <w:pPr>
              <w:jc w:val="right"/>
            </w:pPr>
            <w:r w:rsidRPr="00164DE0">
              <w:t>104,020.20</w:t>
            </w:r>
          </w:p>
        </w:tc>
        <w:tc>
          <w:tcPr>
            <w:tcW w:w="1016" w:type="dxa"/>
            <w:noWrap/>
            <w:hideMark/>
          </w:tcPr>
          <w:p w14:paraId="402B3AE5" w14:textId="77777777" w:rsidR="00164DE0" w:rsidRPr="00164DE0" w:rsidRDefault="00164DE0" w:rsidP="00037A83">
            <w:pPr>
              <w:jc w:val="right"/>
            </w:pPr>
            <w:r w:rsidRPr="00164DE0">
              <w:t>86.68</w:t>
            </w:r>
          </w:p>
        </w:tc>
      </w:tr>
      <w:tr w:rsidR="00164DE0" w:rsidRPr="00164DE0" w14:paraId="01C9FEF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5B6FD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0DEC3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F0A70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44698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690F31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5D84D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47F6A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CCDDD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B3918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3E200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04AF9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63F22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BEDAE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E037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9AC6F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30C9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5B275F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A79C5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4D73D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1620F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04AE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B754D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3EDCC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03FF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26D49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BB549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4C1DA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BF04C9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B5FEF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954F1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D5EAEC9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14643827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63CAEF8E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251" w:type="dxa"/>
            <w:noWrap/>
            <w:hideMark/>
          </w:tcPr>
          <w:p w14:paraId="7B550E0C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706" w:type="dxa"/>
            <w:noWrap/>
            <w:hideMark/>
          </w:tcPr>
          <w:p w14:paraId="0908DF0B" w14:textId="77777777" w:rsidR="00164DE0" w:rsidRPr="00164DE0" w:rsidRDefault="00164DE0" w:rsidP="00037A83">
            <w:pPr>
              <w:jc w:val="right"/>
            </w:pPr>
            <w:r w:rsidRPr="00164DE0">
              <w:t>4,020.20</w:t>
            </w:r>
          </w:p>
        </w:tc>
        <w:tc>
          <w:tcPr>
            <w:tcW w:w="1016" w:type="dxa"/>
            <w:noWrap/>
            <w:hideMark/>
          </w:tcPr>
          <w:p w14:paraId="34616610" w14:textId="77777777" w:rsidR="00164DE0" w:rsidRPr="00164DE0" w:rsidRDefault="00164DE0" w:rsidP="00037A83">
            <w:pPr>
              <w:jc w:val="right"/>
            </w:pPr>
            <w:r w:rsidRPr="00164DE0">
              <w:t>20.10</w:t>
            </w:r>
          </w:p>
        </w:tc>
      </w:tr>
      <w:tr w:rsidR="00164DE0" w:rsidRPr="00164DE0" w14:paraId="041C3AD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6076EE2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7635ABEA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POSLOVANJA</w:t>
            </w:r>
          </w:p>
        </w:tc>
        <w:tc>
          <w:tcPr>
            <w:tcW w:w="1251" w:type="dxa"/>
            <w:noWrap/>
            <w:hideMark/>
          </w:tcPr>
          <w:p w14:paraId="04112BB8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251" w:type="dxa"/>
            <w:noWrap/>
            <w:hideMark/>
          </w:tcPr>
          <w:p w14:paraId="21C6E120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706" w:type="dxa"/>
            <w:noWrap/>
            <w:hideMark/>
          </w:tcPr>
          <w:p w14:paraId="65B753B4" w14:textId="77777777" w:rsidR="00164DE0" w:rsidRPr="00164DE0" w:rsidRDefault="00164DE0" w:rsidP="00037A83">
            <w:pPr>
              <w:jc w:val="right"/>
            </w:pPr>
            <w:r w:rsidRPr="00164DE0">
              <w:t>4,020.20</w:t>
            </w:r>
          </w:p>
        </w:tc>
        <w:tc>
          <w:tcPr>
            <w:tcW w:w="1016" w:type="dxa"/>
            <w:noWrap/>
            <w:hideMark/>
          </w:tcPr>
          <w:p w14:paraId="4512FA61" w14:textId="77777777" w:rsidR="00164DE0" w:rsidRPr="00164DE0" w:rsidRDefault="00164DE0" w:rsidP="00037A83">
            <w:pPr>
              <w:jc w:val="right"/>
            </w:pPr>
            <w:r w:rsidRPr="00164DE0">
              <w:t>20.10</w:t>
            </w:r>
          </w:p>
        </w:tc>
      </w:tr>
      <w:tr w:rsidR="00164DE0" w:rsidRPr="00164DE0" w14:paraId="3658B72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0A67FB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0C43D72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Smještaj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prehrana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sezonskih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policajaca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1A2049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F9777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0CDE851" w14:textId="77777777" w:rsidR="00164DE0" w:rsidRPr="00164DE0" w:rsidRDefault="00164DE0" w:rsidP="00037A83">
            <w:pPr>
              <w:jc w:val="right"/>
            </w:pPr>
            <w:r w:rsidRPr="00164DE0">
              <w:t>4,020.20</w:t>
            </w:r>
          </w:p>
        </w:tc>
        <w:tc>
          <w:tcPr>
            <w:tcW w:w="1016" w:type="dxa"/>
            <w:noWrap/>
            <w:hideMark/>
          </w:tcPr>
          <w:p w14:paraId="0656431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2215F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4762470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4360A00C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6CE8D183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3ABA70AC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1D81477C" w14:textId="77777777" w:rsidR="00164DE0" w:rsidRPr="00164DE0" w:rsidRDefault="00164DE0" w:rsidP="00037A83">
            <w:pPr>
              <w:jc w:val="right"/>
            </w:pPr>
            <w:r w:rsidRPr="00164DE0">
              <w:t>100,000.00</w:t>
            </w:r>
          </w:p>
        </w:tc>
        <w:tc>
          <w:tcPr>
            <w:tcW w:w="1016" w:type="dxa"/>
            <w:noWrap/>
            <w:hideMark/>
          </w:tcPr>
          <w:p w14:paraId="03A0211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1BAFEF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3B0AD4C" w14:textId="77777777" w:rsidR="00164DE0" w:rsidRPr="00164DE0" w:rsidRDefault="00164DE0" w:rsidP="00164DE0">
            <w:pPr>
              <w:jc w:val="both"/>
            </w:pPr>
            <w:r w:rsidRPr="00164DE0">
              <w:t>363</w:t>
            </w:r>
          </w:p>
        </w:tc>
        <w:tc>
          <w:tcPr>
            <w:tcW w:w="5853" w:type="dxa"/>
            <w:noWrap/>
            <w:hideMark/>
          </w:tcPr>
          <w:p w14:paraId="2BF501EB" w14:textId="77777777" w:rsidR="00164DE0" w:rsidRPr="00164DE0" w:rsidRDefault="00164DE0" w:rsidP="00164DE0">
            <w:pPr>
              <w:jc w:val="both"/>
            </w:pPr>
            <w:r w:rsidRPr="00164DE0">
              <w:t xml:space="preserve">  POMOĆI UNUTAR OPĆEG PRORAČUNA</w:t>
            </w:r>
          </w:p>
        </w:tc>
        <w:tc>
          <w:tcPr>
            <w:tcW w:w="1251" w:type="dxa"/>
            <w:noWrap/>
            <w:hideMark/>
          </w:tcPr>
          <w:p w14:paraId="71576EE2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4245BE20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089BAC5E" w14:textId="77777777" w:rsidR="00164DE0" w:rsidRPr="00164DE0" w:rsidRDefault="00164DE0" w:rsidP="00037A83">
            <w:pPr>
              <w:jc w:val="right"/>
            </w:pPr>
            <w:r w:rsidRPr="00164DE0">
              <w:t>100,000.00</w:t>
            </w:r>
          </w:p>
        </w:tc>
        <w:tc>
          <w:tcPr>
            <w:tcW w:w="1016" w:type="dxa"/>
            <w:noWrap/>
            <w:hideMark/>
          </w:tcPr>
          <w:p w14:paraId="5730445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B32EBE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DD54F5C" w14:textId="77777777" w:rsidR="00164DE0" w:rsidRPr="00164DE0" w:rsidRDefault="00164DE0" w:rsidP="00164DE0">
            <w:pPr>
              <w:jc w:val="both"/>
            </w:pPr>
            <w:r w:rsidRPr="00164DE0">
              <w:t>3632</w:t>
            </w:r>
          </w:p>
        </w:tc>
        <w:tc>
          <w:tcPr>
            <w:tcW w:w="5853" w:type="dxa"/>
            <w:noWrap/>
            <w:hideMark/>
          </w:tcPr>
          <w:p w14:paraId="6B52444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Kak.pomoć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unutar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proračuna</w:t>
            </w:r>
            <w:proofErr w:type="spellEnd"/>
            <w:r w:rsidRPr="00164DE0">
              <w:t xml:space="preserve"> </w:t>
            </w:r>
            <w:proofErr w:type="gramStart"/>
            <w:r w:rsidRPr="00164DE0">
              <w:t xml:space="preserve">( </w:t>
            </w:r>
            <w:proofErr w:type="spellStart"/>
            <w:r w:rsidRPr="00164DE0">
              <w:t>uređenje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prostorija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E1239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2378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E0D1FC" w14:textId="77777777" w:rsidR="00164DE0" w:rsidRPr="00164DE0" w:rsidRDefault="00164DE0" w:rsidP="00037A83">
            <w:pPr>
              <w:jc w:val="right"/>
            </w:pPr>
            <w:r w:rsidRPr="00164DE0">
              <w:t>100,000.00</w:t>
            </w:r>
          </w:p>
        </w:tc>
        <w:tc>
          <w:tcPr>
            <w:tcW w:w="1016" w:type="dxa"/>
            <w:noWrap/>
            <w:hideMark/>
          </w:tcPr>
          <w:p w14:paraId="36E49B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E6986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B906E7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1006: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, </w:t>
            </w:r>
            <w:proofErr w:type="spellStart"/>
            <w:r w:rsidRPr="00164DE0">
              <w:rPr>
                <w:b/>
                <w:bCs/>
              </w:rPr>
              <w:t>dogradnja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164DE0">
              <w:rPr>
                <w:b/>
                <w:bCs/>
              </w:rPr>
              <w:t>adaptacija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poslovnih</w:t>
            </w:r>
            <w:proofErr w:type="spellEnd"/>
            <w:r w:rsidRPr="00164DE0">
              <w:rPr>
                <w:b/>
                <w:bCs/>
              </w:rPr>
              <w:t xml:space="preserve"> objekata</w:t>
            </w:r>
          </w:p>
        </w:tc>
        <w:tc>
          <w:tcPr>
            <w:tcW w:w="1251" w:type="dxa"/>
            <w:noWrap/>
            <w:hideMark/>
          </w:tcPr>
          <w:p w14:paraId="1EEA563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251" w:type="dxa"/>
            <w:noWrap/>
            <w:hideMark/>
          </w:tcPr>
          <w:p w14:paraId="1EFB7D5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706" w:type="dxa"/>
            <w:noWrap/>
            <w:hideMark/>
          </w:tcPr>
          <w:p w14:paraId="31042CE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104,632.50</w:t>
            </w:r>
          </w:p>
        </w:tc>
        <w:tc>
          <w:tcPr>
            <w:tcW w:w="1016" w:type="dxa"/>
            <w:noWrap/>
            <w:hideMark/>
          </w:tcPr>
          <w:p w14:paraId="083B5989" w14:textId="77777777" w:rsidR="00164DE0" w:rsidRPr="00164DE0" w:rsidRDefault="00164DE0" w:rsidP="00037A83">
            <w:pPr>
              <w:jc w:val="right"/>
            </w:pPr>
            <w:r w:rsidRPr="00164DE0">
              <w:t>85.07</w:t>
            </w:r>
          </w:p>
        </w:tc>
      </w:tr>
      <w:tr w:rsidR="00037A83" w:rsidRPr="00164DE0" w14:paraId="69AD53E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99C4651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B424B2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948B8D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5E8862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4700CF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04D17FC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9791418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504BF9F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2382DF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04882FF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08D64CCD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161892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471E47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A1006 01: </w:t>
            </w:r>
            <w:proofErr w:type="spellStart"/>
            <w:r w:rsidRPr="00164DE0">
              <w:rPr>
                <w:b/>
                <w:bCs/>
              </w:rPr>
              <w:t>Održ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uredskih</w:t>
            </w:r>
            <w:proofErr w:type="spellEnd"/>
            <w:r w:rsidRPr="00164DE0">
              <w:rPr>
                <w:b/>
                <w:bCs/>
              </w:rPr>
              <w:t xml:space="preserve"> i </w:t>
            </w:r>
            <w:proofErr w:type="spellStart"/>
            <w:r w:rsidRPr="00164DE0">
              <w:rPr>
                <w:b/>
                <w:bCs/>
              </w:rPr>
              <w:t>poslov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objekata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05667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251" w:type="dxa"/>
            <w:noWrap/>
            <w:hideMark/>
          </w:tcPr>
          <w:p w14:paraId="3DCA6AE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706" w:type="dxa"/>
            <w:noWrap/>
            <w:hideMark/>
          </w:tcPr>
          <w:p w14:paraId="19751E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104,632.50</w:t>
            </w:r>
          </w:p>
        </w:tc>
        <w:tc>
          <w:tcPr>
            <w:tcW w:w="1016" w:type="dxa"/>
            <w:noWrap/>
            <w:hideMark/>
          </w:tcPr>
          <w:p w14:paraId="3D1D2001" w14:textId="77777777" w:rsidR="00164DE0" w:rsidRPr="00164DE0" w:rsidRDefault="00164DE0" w:rsidP="00037A83">
            <w:pPr>
              <w:jc w:val="right"/>
            </w:pPr>
            <w:r w:rsidRPr="00164DE0">
              <w:t>85.07</w:t>
            </w:r>
          </w:p>
        </w:tc>
      </w:tr>
      <w:tr w:rsidR="00164DE0" w:rsidRPr="00164DE0" w14:paraId="5692BDC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5D6646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A1006 01</w:t>
            </w:r>
          </w:p>
        </w:tc>
        <w:tc>
          <w:tcPr>
            <w:tcW w:w="1251" w:type="dxa"/>
            <w:noWrap/>
            <w:hideMark/>
          </w:tcPr>
          <w:p w14:paraId="7CD6536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251" w:type="dxa"/>
            <w:noWrap/>
            <w:hideMark/>
          </w:tcPr>
          <w:p w14:paraId="45497E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123,000</w:t>
            </w:r>
          </w:p>
        </w:tc>
        <w:tc>
          <w:tcPr>
            <w:tcW w:w="1706" w:type="dxa"/>
            <w:noWrap/>
            <w:hideMark/>
          </w:tcPr>
          <w:p w14:paraId="2F79E78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104,632.50</w:t>
            </w:r>
          </w:p>
        </w:tc>
        <w:tc>
          <w:tcPr>
            <w:tcW w:w="1016" w:type="dxa"/>
            <w:noWrap/>
            <w:hideMark/>
          </w:tcPr>
          <w:p w14:paraId="72B2F5F5" w14:textId="77777777" w:rsidR="00164DE0" w:rsidRPr="00164DE0" w:rsidRDefault="00164DE0" w:rsidP="00037A83">
            <w:pPr>
              <w:jc w:val="right"/>
            </w:pPr>
            <w:r w:rsidRPr="00164DE0">
              <w:t>85.07</w:t>
            </w:r>
          </w:p>
        </w:tc>
      </w:tr>
      <w:tr w:rsidR="00164DE0" w:rsidRPr="00164DE0" w14:paraId="10074DA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686516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EECB43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251" w:type="dxa"/>
            <w:noWrap/>
            <w:hideMark/>
          </w:tcPr>
          <w:p w14:paraId="58F8D588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706" w:type="dxa"/>
            <w:noWrap/>
            <w:hideMark/>
          </w:tcPr>
          <w:p w14:paraId="5D24968D" w14:textId="77777777" w:rsidR="00164DE0" w:rsidRPr="00164DE0" w:rsidRDefault="00164DE0" w:rsidP="00037A83">
            <w:pPr>
              <w:jc w:val="right"/>
            </w:pPr>
            <w:r w:rsidRPr="00164DE0">
              <w:t>104,632.50</w:t>
            </w:r>
          </w:p>
        </w:tc>
        <w:tc>
          <w:tcPr>
            <w:tcW w:w="1016" w:type="dxa"/>
            <w:noWrap/>
            <w:hideMark/>
          </w:tcPr>
          <w:p w14:paraId="5FB07863" w14:textId="77777777" w:rsidR="00164DE0" w:rsidRPr="00164DE0" w:rsidRDefault="00164DE0" w:rsidP="00037A83">
            <w:pPr>
              <w:jc w:val="right"/>
            </w:pPr>
            <w:r w:rsidRPr="00164DE0">
              <w:t>85.07</w:t>
            </w:r>
          </w:p>
        </w:tc>
      </w:tr>
      <w:tr w:rsidR="00164DE0" w:rsidRPr="00164DE0" w14:paraId="49F05DB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33AB16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B547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E7502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EB85B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76719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A6922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548D1C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5A3DE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AA980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B4966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1F9F1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92282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D40F81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79B3A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7EE54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2D9BB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9BC22D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12B70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F1BAFB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43105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A264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FD1C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2F210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6C401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00444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ED18F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7CDB7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FC966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D2311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5B0082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4E3E104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253C1971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0DA8C65E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251" w:type="dxa"/>
            <w:noWrap/>
            <w:hideMark/>
          </w:tcPr>
          <w:p w14:paraId="1ECEAE1C" w14:textId="77777777" w:rsidR="00164DE0" w:rsidRPr="00164DE0" w:rsidRDefault="00164DE0" w:rsidP="00037A83">
            <w:pPr>
              <w:jc w:val="right"/>
            </w:pPr>
            <w:r w:rsidRPr="00164DE0">
              <w:t>123,000</w:t>
            </w:r>
          </w:p>
        </w:tc>
        <w:tc>
          <w:tcPr>
            <w:tcW w:w="1706" w:type="dxa"/>
            <w:noWrap/>
            <w:hideMark/>
          </w:tcPr>
          <w:p w14:paraId="79FA3738" w14:textId="77777777" w:rsidR="00164DE0" w:rsidRPr="00164DE0" w:rsidRDefault="00164DE0" w:rsidP="00037A83">
            <w:pPr>
              <w:jc w:val="right"/>
            </w:pPr>
            <w:r w:rsidRPr="00164DE0">
              <w:t>104,632.50</w:t>
            </w:r>
          </w:p>
        </w:tc>
        <w:tc>
          <w:tcPr>
            <w:tcW w:w="1016" w:type="dxa"/>
            <w:noWrap/>
            <w:hideMark/>
          </w:tcPr>
          <w:p w14:paraId="0F255163" w14:textId="77777777" w:rsidR="00164DE0" w:rsidRPr="00164DE0" w:rsidRDefault="00164DE0" w:rsidP="00037A83">
            <w:pPr>
              <w:jc w:val="right"/>
            </w:pPr>
            <w:r w:rsidRPr="00164DE0">
              <w:t>85.07</w:t>
            </w:r>
          </w:p>
        </w:tc>
      </w:tr>
      <w:tr w:rsidR="00164DE0" w:rsidRPr="00164DE0" w14:paraId="4ABE10D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D348033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122716CC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00A243BD" w14:textId="77777777" w:rsidR="00164DE0" w:rsidRPr="00164DE0" w:rsidRDefault="00164DE0" w:rsidP="00037A83">
            <w:pPr>
              <w:jc w:val="right"/>
            </w:pPr>
            <w:r w:rsidRPr="00164DE0">
              <w:t>2,000</w:t>
            </w:r>
          </w:p>
        </w:tc>
        <w:tc>
          <w:tcPr>
            <w:tcW w:w="1251" w:type="dxa"/>
            <w:noWrap/>
            <w:hideMark/>
          </w:tcPr>
          <w:p w14:paraId="6C0D62E7" w14:textId="77777777" w:rsidR="00164DE0" w:rsidRPr="00164DE0" w:rsidRDefault="00164DE0" w:rsidP="00037A83">
            <w:pPr>
              <w:jc w:val="right"/>
            </w:pPr>
            <w:r w:rsidRPr="00164DE0">
              <w:t>2,000</w:t>
            </w:r>
          </w:p>
        </w:tc>
        <w:tc>
          <w:tcPr>
            <w:tcW w:w="1706" w:type="dxa"/>
            <w:noWrap/>
            <w:hideMark/>
          </w:tcPr>
          <w:p w14:paraId="58982F6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6069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47442E0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9951BC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2CE191A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djelovi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</w:t>
            </w:r>
            <w:proofErr w:type="spellEnd"/>
            <w:proofErr w:type="gramEnd"/>
            <w:r w:rsidRPr="00164DE0">
              <w:t>.</w:t>
            </w:r>
          </w:p>
        </w:tc>
        <w:tc>
          <w:tcPr>
            <w:tcW w:w="1251" w:type="dxa"/>
            <w:noWrap/>
            <w:hideMark/>
          </w:tcPr>
          <w:p w14:paraId="649CC2E6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CEDE398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7D41299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E56A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423B21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DA6051B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51E9263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00E28E93" w14:textId="77777777" w:rsidR="00164DE0" w:rsidRPr="00164DE0" w:rsidRDefault="00164DE0" w:rsidP="00037A83">
            <w:pPr>
              <w:jc w:val="right"/>
            </w:pPr>
            <w:r w:rsidRPr="00164DE0">
              <w:t>121,000</w:t>
            </w:r>
          </w:p>
        </w:tc>
        <w:tc>
          <w:tcPr>
            <w:tcW w:w="1251" w:type="dxa"/>
            <w:noWrap/>
            <w:hideMark/>
          </w:tcPr>
          <w:p w14:paraId="0E845022" w14:textId="77777777" w:rsidR="00164DE0" w:rsidRPr="00164DE0" w:rsidRDefault="00164DE0" w:rsidP="00037A83">
            <w:pPr>
              <w:jc w:val="right"/>
            </w:pPr>
            <w:r w:rsidRPr="00164DE0">
              <w:t>121,000</w:t>
            </w:r>
          </w:p>
        </w:tc>
        <w:tc>
          <w:tcPr>
            <w:tcW w:w="1706" w:type="dxa"/>
            <w:noWrap/>
            <w:hideMark/>
          </w:tcPr>
          <w:p w14:paraId="0502DAB5" w14:textId="77777777" w:rsidR="00164DE0" w:rsidRPr="00164DE0" w:rsidRDefault="00164DE0" w:rsidP="00037A83">
            <w:pPr>
              <w:jc w:val="right"/>
            </w:pPr>
            <w:r w:rsidRPr="00164DE0">
              <w:t>104,632.50</w:t>
            </w:r>
          </w:p>
        </w:tc>
        <w:tc>
          <w:tcPr>
            <w:tcW w:w="1016" w:type="dxa"/>
            <w:noWrap/>
            <w:hideMark/>
          </w:tcPr>
          <w:p w14:paraId="598D1321" w14:textId="77777777" w:rsidR="00164DE0" w:rsidRPr="00164DE0" w:rsidRDefault="00164DE0" w:rsidP="00037A83">
            <w:pPr>
              <w:jc w:val="right"/>
            </w:pPr>
            <w:r w:rsidRPr="00164DE0">
              <w:t>86.47</w:t>
            </w:r>
          </w:p>
        </w:tc>
      </w:tr>
      <w:tr w:rsidR="00164DE0" w:rsidRPr="00164DE0" w14:paraId="1C6DF9F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74F1E1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79701B6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CD92AD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124E73A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6B84BF9" w14:textId="77777777" w:rsidR="00164DE0" w:rsidRPr="00164DE0" w:rsidRDefault="00164DE0" w:rsidP="00037A83">
            <w:pPr>
              <w:jc w:val="right"/>
            </w:pPr>
            <w:r w:rsidRPr="00164DE0">
              <w:t>104,632.50</w:t>
            </w:r>
          </w:p>
        </w:tc>
        <w:tc>
          <w:tcPr>
            <w:tcW w:w="1016" w:type="dxa"/>
            <w:noWrap/>
            <w:hideMark/>
          </w:tcPr>
          <w:p w14:paraId="47477C0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F086A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1ABE36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16FFFCC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(</w:t>
            </w:r>
            <w:proofErr w:type="spellStart"/>
            <w:r w:rsidRPr="00164DE0">
              <w:t>energetske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5912BFE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D5196F9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1E19B74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99236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49FBC1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26B8DA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K1006 02: </w:t>
            </w:r>
            <w:proofErr w:type="spellStart"/>
            <w:r w:rsidRPr="00164DE0">
              <w:rPr>
                <w:b/>
                <w:bCs/>
              </w:rPr>
              <w:t>Adaptacija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dogradnja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zgrade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Zakaštil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3258A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5240D8A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CC4569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3399F4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C8E69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EFF5D4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K. </w:t>
            </w:r>
            <w:proofErr w:type="spellStart"/>
            <w:r w:rsidRPr="00164DE0">
              <w:rPr>
                <w:b/>
                <w:bCs/>
              </w:rPr>
              <w:t>projekt</w:t>
            </w:r>
            <w:proofErr w:type="spellEnd"/>
            <w:r w:rsidRPr="00164DE0">
              <w:rPr>
                <w:b/>
                <w:bCs/>
              </w:rPr>
              <w:t xml:space="preserve"> K1006 02</w:t>
            </w:r>
          </w:p>
        </w:tc>
        <w:tc>
          <w:tcPr>
            <w:tcW w:w="1251" w:type="dxa"/>
            <w:noWrap/>
            <w:hideMark/>
          </w:tcPr>
          <w:p w14:paraId="65AB2D7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2FCD81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68FA05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AA66D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DD556D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F425F8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056CA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9DCD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CE20D3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2266F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F186A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C72588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9BA9F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9687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E5174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BB85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75FD1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BC8D85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32069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D831D9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12FA7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20053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5DDE3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17AD52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04F76A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86F3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B30B1A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1B53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EF2B3C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89DEB46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D57B64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8F846B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7BE9A3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62E72B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6A5C237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FE8FF5D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89973AB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1F73BB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4BAB81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A3537AE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3161CAB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23941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4F601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C94A0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CD04B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039B85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6E15E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FAB3BB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71E45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4CDE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F4D40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577867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98AA8F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B4A8812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5552F5E0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6AAF7C5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414F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9A10D8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291AC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0F63C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77FB8CF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09E1C1D5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34D5B9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64135F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C0BBF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2F8E90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2B177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741E77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28C18C3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poslov.objektu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Zakaštil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42D74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DA12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143D0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675FB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B6F35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B2F788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K1006 03: </w:t>
            </w:r>
            <w:proofErr w:type="spellStart"/>
            <w:r w:rsidRPr="00164DE0">
              <w:rPr>
                <w:b/>
                <w:bCs/>
              </w:rPr>
              <w:t>Adaptacija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uređenje</w:t>
            </w:r>
            <w:proofErr w:type="spellEnd"/>
            <w:r w:rsidRPr="00164DE0">
              <w:rPr>
                <w:b/>
                <w:bCs/>
              </w:rPr>
              <w:t xml:space="preserve"> vile </w:t>
            </w:r>
            <w:proofErr w:type="spellStart"/>
            <w:r w:rsidRPr="00164DE0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730E15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942775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5E9142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9B7FEC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DAC03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FA2F80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K1006 03</w:t>
            </w:r>
          </w:p>
        </w:tc>
        <w:tc>
          <w:tcPr>
            <w:tcW w:w="1251" w:type="dxa"/>
            <w:noWrap/>
            <w:hideMark/>
          </w:tcPr>
          <w:p w14:paraId="2A12C6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D4B0E8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3788BF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29E241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812E8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E0D23F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28E1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652B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4443AC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8ECD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2759A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BE23BF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12468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C5E4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EE84F5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388A8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5442F5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A711D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D644B7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BAFA62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C85765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1AABF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7C3B3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3DA270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31817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45A3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AEA4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D932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8A92C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F8ED3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DB267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2CE2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F512C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8DD517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788DF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82E9D3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F51F9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D14E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B88B9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0D0347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4E99ED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1EA4DEA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04BBCB0D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3369585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6DBD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0983B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40F2A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3446A2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7E6F12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4A77F9C1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77B5306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0E26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E9A7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8DCB5B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812D5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86992E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6CAF5BD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poslov.objektu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vila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Gazzari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E642B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E7298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630ABB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4390BA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C45C6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5B5E98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K1006 04: </w:t>
            </w:r>
            <w:proofErr w:type="spellStart"/>
            <w:r w:rsidRPr="00164DE0">
              <w:rPr>
                <w:b/>
                <w:bCs/>
              </w:rPr>
              <w:t>Rekonstrukcija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posl.objekta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Trgu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Marka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ECCC85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12EABD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6822E3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B33E42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96DFF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81A742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K1006 04</w:t>
            </w:r>
          </w:p>
        </w:tc>
        <w:tc>
          <w:tcPr>
            <w:tcW w:w="1251" w:type="dxa"/>
            <w:noWrap/>
            <w:hideMark/>
          </w:tcPr>
          <w:p w14:paraId="69E7AD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7EC68F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38404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AAAC00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C32E3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E1A920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619A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7672C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1359F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D6EB92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1BD1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9D0F4A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045C0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E553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ED403A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9BEE8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D68F35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0186DB5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435754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1E1B57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AFB22F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F79597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8162BFC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E4BCEF4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D4F66FE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A2EFDF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7D1781E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69FA081D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31F914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1353E8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ADD4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B0E5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506B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A2CC8C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908BD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15047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A5A3C5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CA2C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22A1D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A8109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8AA8A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E5209B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4C15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D2E3B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767F5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008F6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DCAA3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75E68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F191E7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B34E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6CF658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D7663B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324C9A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979E88E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74DB3F63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1A1BB4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3F4BF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7190D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CEAF9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1B57F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AB1A49C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1C04C765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7E6235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8AD1D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42D90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8D705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151ED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09F4C5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11000E3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poslov.objektu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Dolac</w:t>
            </w:r>
            <w:proofErr w:type="spellEnd"/>
            <w:r w:rsidRPr="00164DE0">
              <w:t xml:space="preserve"> (</w:t>
            </w:r>
            <w:proofErr w:type="spellStart"/>
            <w:r w:rsidRPr="00164DE0">
              <w:t>Konzum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A2D6BD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8E91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77BA9D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E2F13B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774711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384BF3A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1007: </w:t>
            </w:r>
            <w:proofErr w:type="spellStart"/>
            <w:r w:rsidRPr="00164DE0">
              <w:rPr>
                <w:b/>
                <w:bCs/>
              </w:rPr>
              <w:t>Poticaj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razvoju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poduzetništva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4CED1D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D55EBB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440C2E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382796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A9568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DEE464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T1007 01: </w:t>
            </w:r>
            <w:proofErr w:type="spellStart"/>
            <w:r w:rsidRPr="00164DE0">
              <w:rPr>
                <w:b/>
                <w:bCs/>
              </w:rPr>
              <w:t>Subvencije</w:t>
            </w:r>
            <w:proofErr w:type="spellEnd"/>
            <w:r w:rsidRPr="00164DE0">
              <w:rPr>
                <w:b/>
                <w:bCs/>
              </w:rPr>
              <w:t xml:space="preserve"> u </w:t>
            </w:r>
            <w:proofErr w:type="spellStart"/>
            <w:r w:rsidRPr="00164DE0">
              <w:rPr>
                <w:b/>
                <w:bCs/>
              </w:rPr>
              <w:t>poljoprivredi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90B937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C2555D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F5AB42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5BE2BF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43840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A68806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T1007 01</w:t>
            </w:r>
          </w:p>
        </w:tc>
        <w:tc>
          <w:tcPr>
            <w:tcW w:w="1251" w:type="dxa"/>
            <w:noWrap/>
            <w:hideMark/>
          </w:tcPr>
          <w:p w14:paraId="3613050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2B5937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AE6607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30EBB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ED400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42D4E7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9274AF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7316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34397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8D972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2D9E7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5BD827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241EA3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C401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690FD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9257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D7835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E2415D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9679D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7198A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9DFA25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63559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550E7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AD628E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ECC5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6CD1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BAD92F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EBA63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360F54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51977D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D17A0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7A81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B8A8C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2EBEF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82A46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9AD8B3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1C1B9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FE25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F55E6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33CE6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11702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3E9F2D6" w14:textId="77777777" w:rsidR="00164DE0" w:rsidRPr="00164DE0" w:rsidRDefault="00164DE0" w:rsidP="00164DE0">
            <w:pPr>
              <w:jc w:val="both"/>
            </w:pPr>
            <w:r w:rsidRPr="00164DE0">
              <w:t>35</w:t>
            </w:r>
          </w:p>
        </w:tc>
        <w:tc>
          <w:tcPr>
            <w:tcW w:w="5853" w:type="dxa"/>
            <w:noWrap/>
            <w:hideMark/>
          </w:tcPr>
          <w:p w14:paraId="5115D967" w14:textId="77777777" w:rsidR="00164DE0" w:rsidRPr="00164DE0" w:rsidRDefault="00164DE0" w:rsidP="00164DE0">
            <w:pPr>
              <w:jc w:val="both"/>
            </w:pPr>
            <w:r w:rsidRPr="00164DE0">
              <w:t xml:space="preserve">  SUBVENCIJE</w:t>
            </w:r>
          </w:p>
        </w:tc>
        <w:tc>
          <w:tcPr>
            <w:tcW w:w="1251" w:type="dxa"/>
            <w:noWrap/>
            <w:hideMark/>
          </w:tcPr>
          <w:p w14:paraId="4E4220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DA58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79C9D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41882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1204F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093BAD" w14:textId="77777777" w:rsidR="00164DE0" w:rsidRPr="00164DE0" w:rsidRDefault="00164DE0" w:rsidP="00164DE0">
            <w:pPr>
              <w:jc w:val="both"/>
            </w:pPr>
            <w:r w:rsidRPr="00164DE0">
              <w:t>352</w:t>
            </w:r>
          </w:p>
        </w:tc>
        <w:tc>
          <w:tcPr>
            <w:tcW w:w="5853" w:type="dxa"/>
            <w:noWrap/>
            <w:hideMark/>
          </w:tcPr>
          <w:p w14:paraId="594320B5" w14:textId="77777777" w:rsidR="00164DE0" w:rsidRPr="00164DE0" w:rsidRDefault="00164DE0" w:rsidP="00164DE0">
            <w:pPr>
              <w:jc w:val="both"/>
            </w:pPr>
            <w:r w:rsidRPr="00164DE0">
              <w:t xml:space="preserve">  SUBVENCIJE IZVAN JAVNOG SEKTORA</w:t>
            </w:r>
          </w:p>
        </w:tc>
        <w:tc>
          <w:tcPr>
            <w:tcW w:w="1251" w:type="dxa"/>
            <w:noWrap/>
            <w:hideMark/>
          </w:tcPr>
          <w:p w14:paraId="7F4A96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88D2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070F5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8E4440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F2FE5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55B525" w14:textId="77777777" w:rsidR="00164DE0" w:rsidRPr="00164DE0" w:rsidRDefault="00164DE0" w:rsidP="00164DE0">
            <w:pPr>
              <w:jc w:val="both"/>
            </w:pPr>
            <w:r w:rsidRPr="00164DE0">
              <w:t>3523</w:t>
            </w:r>
          </w:p>
        </w:tc>
        <w:tc>
          <w:tcPr>
            <w:tcW w:w="5853" w:type="dxa"/>
            <w:noWrap/>
            <w:hideMark/>
          </w:tcPr>
          <w:p w14:paraId="511353D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Subvencije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poljoprivrednicima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D841B4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01720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252205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AF17C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213A7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B87671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A1007 02: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Udruženju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obrtnika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o.Hvara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648993C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0CF7E1C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C9DAC5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7E97B0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99F49A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5A22828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8EB568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7645F1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0A22AD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8532AD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573605B7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EDA6E4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CC674DD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47E038C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15AF3B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94495DC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722C57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CCDDF2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T </w:t>
            </w:r>
            <w:proofErr w:type="spellStart"/>
            <w:r w:rsidRPr="00164DE0">
              <w:rPr>
                <w:b/>
                <w:bCs/>
              </w:rPr>
              <w:t>projekt</w:t>
            </w:r>
            <w:proofErr w:type="spellEnd"/>
            <w:r w:rsidRPr="00164DE0">
              <w:rPr>
                <w:b/>
                <w:bCs/>
              </w:rPr>
              <w:t xml:space="preserve"> T1007 01</w:t>
            </w:r>
          </w:p>
        </w:tc>
        <w:tc>
          <w:tcPr>
            <w:tcW w:w="1251" w:type="dxa"/>
            <w:noWrap/>
            <w:hideMark/>
          </w:tcPr>
          <w:p w14:paraId="70F6737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9B7C79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A6FAF8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9AEEF6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300B9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BFF376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8FD79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F238E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20EB97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ECB0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54070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63A5F4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8658B1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9503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B1A79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77840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D94906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19D72C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04905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C6D64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BAF718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A29E0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A01DA5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77401C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7410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79C3CC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FD44FE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F09E77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0FB88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422C74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542B5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2E1B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F227F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F50D6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5C048B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826EEE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8A808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528F5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752E17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1A1582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71F286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CB20E7C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35E2A25F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527BE7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664AE0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74A8C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7B54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9CC2C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71F0A5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5729CE58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79DDEF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2A3F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D27B3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ACEFBB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60FEF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E81CF7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34ABE1B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Udruženju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obrtnika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o.Hvara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40FEBC83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0792CCA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5C2CF9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A24C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CD588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2221455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1008: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cesta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16DA94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1,160,000</w:t>
            </w:r>
          </w:p>
        </w:tc>
        <w:tc>
          <w:tcPr>
            <w:tcW w:w="1251" w:type="dxa"/>
            <w:noWrap/>
            <w:hideMark/>
          </w:tcPr>
          <w:p w14:paraId="17046CC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1,160,000</w:t>
            </w:r>
          </w:p>
        </w:tc>
        <w:tc>
          <w:tcPr>
            <w:tcW w:w="1706" w:type="dxa"/>
            <w:noWrap/>
            <w:hideMark/>
          </w:tcPr>
          <w:p w14:paraId="1FCEC42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1,089,781.00</w:t>
            </w:r>
          </w:p>
        </w:tc>
        <w:tc>
          <w:tcPr>
            <w:tcW w:w="1016" w:type="dxa"/>
            <w:noWrap/>
            <w:hideMark/>
          </w:tcPr>
          <w:p w14:paraId="5A46B652" w14:textId="77777777" w:rsidR="00164DE0" w:rsidRPr="00164DE0" w:rsidRDefault="00164DE0" w:rsidP="00037A83">
            <w:pPr>
              <w:jc w:val="right"/>
            </w:pPr>
            <w:r w:rsidRPr="00164DE0">
              <w:t>93.95</w:t>
            </w:r>
          </w:p>
        </w:tc>
      </w:tr>
      <w:tr w:rsidR="00164DE0" w:rsidRPr="00164DE0" w14:paraId="65A3F03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1CB279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A1008 01: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cesta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9BA83D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680,000</w:t>
            </w:r>
          </w:p>
        </w:tc>
        <w:tc>
          <w:tcPr>
            <w:tcW w:w="1251" w:type="dxa"/>
            <w:noWrap/>
            <w:hideMark/>
          </w:tcPr>
          <w:p w14:paraId="436029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680,000</w:t>
            </w:r>
          </w:p>
        </w:tc>
        <w:tc>
          <w:tcPr>
            <w:tcW w:w="1706" w:type="dxa"/>
            <w:noWrap/>
            <w:hideMark/>
          </w:tcPr>
          <w:p w14:paraId="5B30190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674,923.00</w:t>
            </w:r>
          </w:p>
        </w:tc>
        <w:tc>
          <w:tcPr>
            <w:tcW w:w="1016" w:type="dxa"/>
            <w:noWrap/>
            <w:hideMark/>
          </w:tcPr>
          <w:p w14:paraId="5F3DEC6D" w14:textId="77777777" w:rsidR="00164DE0" w:rsidRPr="00164DE0" w:rsidRDefault="00164DE0" w:rsidP="00037A83">
            <w:pPr>
              <w:jc w:val="right"/>
            </w:pPr>
            <w:r w:rsidRPr="00164DE0">
              <w:t>99.25</w:t>
            </w:r>
          </w:p>
        </w:tc>
      </w:tr>
      <w:tr w:rsidR="00164DE0" w:rsidRPr="00164DE0" w14:paraId="1E80271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D43F11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A1008 01</w:t>
            </w:r>
          </w:p>
        </w:tc>
        <w:tc>
          <w:tcPr>
            <w:tcW w:w="1251" w:type="dxa"/>
            <w:noWrap/>
            <w:hideMark/>
          </w:tcPr>
          <w:p w14:paraId="128490D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680,000</w:t>
            </w:r>
          </w:p>
        </w:tc>
        <w:tc>
          <w:tcPr>
            <w:tcW w:w="1251" w:type="dxa"/>
            <w:noWrap/>
            <w:hideMark/>
          </w:tcPr>
          <w:p w14:paraId="02B461C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680,000</w:t>
            </w:r>
          </w:p>
        </w:tc>
        <w:tc>
          <w:tcPr>
            <w:tcW w:w="1706" w:type="dxa"/>
            <w:noWrap/>
            <w:hideMark/>
          </w:tcPr>
          <w:p w14:paraId="5D176CC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674,923.00</w:t>
            </w:r>
          </w:p>
        </w:tc>
        <w:tc>
          <w:tcPr>
            <w:tcW w:w="1016" w:type="dxa"/>
            <w:noWrap/>
            <w:hideMark/>
          </w:tcPr>
          <w:p w14:paraId="66B3E5B4" w14:textId="77777777" w:rsidR="00164DE0" w:rsidRPr="00164DE0" w:rsidRDefault="00164DE0" w:rsidP="00037A83">
            <w:pPr>
              <w:jc w:val="right"/>
            </w:pPr>
            <w:r w:rsidRPr="00164DE0">
              <w:t>99.25</w:t>
            </w:r>
          </w:p>
        </w:tc>
      </w:tr>
      <w:tr w:rsidR="00164DE0" w:rsidRPr="00164DE0" w14:paraId="711B69D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567C0F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862C5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3A170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92B27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D4BB1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8D350F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3B7D4A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E655D5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BA8A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54BE5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16D4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67FEA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DD51E8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01910A" w14:textId="77777777" w:rsidR="00164DE0" w:rsidRPr="00164DE0" w:rsidRDefault="00164DE0" w:rsidP="00037A83">
            <w:pPr>
              <w:jc w:val="right"/>
            </w:pPr>
            <w:r w:rsidRPr="00164DE0">
              <w:t>680,000</w:t>
            </w:r>
          </w:p>
        </w:tc>
        <w:tc>
          <w:tcPr>
            <w:tcW w:w="1251" w:type="dxa"/>
            <w:noWrap/>
            <w:hideMark/>
          </w:tcPr>
          <w:p w14:paraId="5B25FE9A" w14:textId="77777777" w:rsidR="00164DE0" w:rsidRPr="00164DE0" w:rsidRDefault="00164DE0" w:rsidP="00037A83">
            <w:pPr>
              <w:jc w:val="right"/>
            </w:pPr>
            <w:r w:rsidRPr="00164DE0">
              <w:t>680,000</w:t>
            </w:r>
          </w:p>
        </w:tc>
        <w:tc>
          <w:tcPr>
            <w:tcW w:w="1706" w:type="dxa"/>
            <w:noWrap/>
            <w:hideMark/>
          </w:tcPr>
          <w:p w14:paraId="5BA54F35" w14:textId="77777777" w:rsidR="00164DE0" w:rsidRPr="00164DE0" w:rsidRDefault="00164DE0" w:rsidP="00037A83">
            <w:pPr>
              <w:jc w:val="right"/>
            </w:pPr>
            <w:r w:rsidRPr="00164DE0">
              <w:t>674,923.00</w:t>
            </w:r>
          </w:p>
        </w:tc>
        <w:tc>
          <w:tcPr>
            <w:tcW w:w="1016" w:type="dxa"/>
            <w:noWrap/>
            <w:hideMark/>
          </w:tcPr>
          <w:p w14:paraId="6FDC885B" w14:textId="77777777" w:rsidR="00164DE0" w:rsidRPr="00164DE0" w:rsidRDefault="00164DE0" w:rsidP="00037A83">
            <w:pPr>
              <w:jc w:val="right"/>
            </w:pPr>
            <w:r w:rsidRPr="00164DE0">
              <w:t>99.25</w:t>
            </w:r>
          </w:p>
        </w:tc>
      </w:tr>
      <w:tr w:rsidR="00164DE0" w:rsidRPr="00164DE0" w14:paraId="2ECB8E8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A1F0D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9A03D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36F73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5B2F08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C14D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456E59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2287D2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65546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08D3B8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5313B0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B3447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4EE21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B2D9E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C5F2D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A62FC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70F3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22E2BB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2C27145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E8633CB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0D7DC55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D0794B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16E0CD4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92F06D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709DCC4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24529F2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26713E9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773BA2C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DB9EC6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00ADCFCF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31AB8B3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D438BED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035BF691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7A0EC8A0" w14:textId="77777777" w:rsidR="00164DE0" w:rsidRPr="00164DE0" w:rsidRDefault="00164DE0" w:rsidP="00037A83">
            <w:pPr>
              <w:jc w:val="right"/>
            </w:pPr>
            <w:r w:rsidRPr="00164DE0">
              <w:t>680,000</w:t>
            </w:r>
          </w:p>
        </w:tc>
        <w:tc>
          <w:tcPr>
            <w:tcW w:w="1251" w:type="dxa"/>
            <w:noWrap/>
            <w:hideMark/>
          </w:tcPr>
          <w:p w14:paraId="2433ABEC" w14:textId="77777777" w:rsidR="00164DE0" w:rsidRPr="00164DE0" w:rsidRDefault="00164DE0" w:rsidP="00037A83">
            <w:pPr>
              <w:jc w:val="right"/>
            </w:pPr>
            <w:r w:rsidRPr="00164DE0">
              <w:t>680,000</w:t>
            </w:r>
          </w:p>
        </w:tc>
        <w:tc>
          <w:tcPr>
            <w:tcW w:w="1706" w:type="dxa"/>
            <w:noWrap/>
            <w:hideMark/>
          </w:tcPr>
          <w:p w14:paraId="6D5731B5" w14:textId="77777777" w:rsidR="00164DE0" w:rsidRPr="00164DE0" w:rsidRDefault="00164DE0" w:rsidP="00037A83">
            <w:pPr>
              <w:jc w:val="right"/>
            </w:pPr>
            <w:r w:rsidRPr="00164DE0">
              <w:t>674,923.00</w:t>
            </w:r>
          </w:p>
        </w:tc>
        <w:tc>
          <w:tcPr>
            <w:tcW w:w="1016" w:type="dxa"/>
            <w:noWrap/>
            <w:hideMark/>
          </w:tcPr>
          <w:p w14:paraId="451AD6B4" w14:textId="77777777" w:rsidR="00164DE0" w:rsidRPr="00164DE0" w:rsidRDefault="00164DE0" w:rsidP="00037A83">
            <w:pPr>
              <w:jc w:val="right"/>
            </w:pPr>
            <w:r w:rsidRPr="00164DE0">
              <w:t>99.25</w:t>
            </w:r>
          </w:p>
        </w:tc>
      </w:tr>
      <w:tr w:rsidR="00164DE0" w:rsidRPr="00164DE0" w14:paraId="7A74022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D096074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0BC60BF3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47C51988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251" w:type="dxa"/>
            <w:noWrap/>
            <w:hideMark/>
          </w:tcPr>
          <w:p w14:paraId="6F714F58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706" w:type="dxa"/>
            <w:noWrap/>
            <w:hideMark/>
          </w:tcPr>
          <w:p w14:paraId="68FDD41C" w14:textId="77777777" w:rsidR="00164DE0" w:rsidRPr="00164DE0" w:rsidRDefault="00164DE0" w:rsidP="00037A83">
            <w:pPr>
              <w:jc w:val="right"/>
            </w:pPr>
            <w:r w:rsidRPr="00164DE0">
              <w:t>76,293.00</w:t>
            </w:r>
          </w:p>
        </w:tc>
        <w:tc>
          <w:tcPr>
            <w:tcW w:w="1016" w:type="dxa"/>
            <w:noWrap/>
            <w:hideMark/>
          </w:tcPr>
          <w:p w14:paraId="6CBF1ACC" w14:textId="77777777" w:rsidR="00164DE0" w:rsidRPr="00164DE0" w:rsidRDefault="00164DE0" w:rsidP="00037A83">
            <w:pPr>
              <w:jc w:val="right"/>
            </w:pPr>
            <w:r w:rsidRPr="00164DE0">
              <w:t>95.37</w:t>
            </w:r>
          </w:p>
        </w:tc>
      </w:tr>
      <w:tr w:rsidR="00164DE0" w:rsidRPr="00164DE0" w14:paraId="6F2B04D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82E6A2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6BD6C0A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djelovi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cesta</w:t>
            </w:r>
          </w:p>
        </w:tc>
        <w:tc>
          <w:tcPr>
            <w:tcW w:w="1251" w:type="dxa"/>
            <w:noWrap/>
            <w:hideMark/>
          </w:tcPr>
          <w:p w14:paraId="28AA6EF0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D6EA8C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094CDD77" w14:textId="77777777" w:rsidR="00164DE0" w:rsidRPr="00164DE0" w:rsidRDefault="00164DE0" w:rsidP="00037A83">
            <w:pPr>
              <w:jc w:val="right"/>
            </w:pPr>
            <w:r w:rsidRPr="00164DE0">
              <w:t>76,293.00</w:t>
            </w:r>
          </w:p>
        </w:tc>
        <w:tc>
          <w:tcPr>
            <w:tcW w:w="1016" w:type="dxa"/>
            <w:noWrap/>
            <w:hideMark/>
          </w:tcPr>
          <w:p w14:paraId="64D8E08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845E22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64BB56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1373C45C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5B40C966" w14:textId="77777777" w:rsidR="00164DE0" w:rsidRPr="00164DE0" w:rsidRDefault="00164DE0" w:rsidP="00037A83">
            <w:pPr>
              <w:jc w:val="right"/>
            </w:pPr>
            <w:r w:rsidRPr="00164DE0">
              <w:t>600,000</w:t>
            </w:r>
          </w:p>
        </w:tc>
        <w:tc>
          <w:tcPr>
            <w:tcW w:w="1251" w:type="dxa"/>
            <w:noWrap/>
            <w:hideMark/>
          </w:tcPr>
          <w:p w14:paraId="5F7B2EEF" w14:textId="77777777" w:rsidR="00164DE0" w:rsidRPr="00164DE0" w:rsidRDefault="00164DE0" w:rsidP="00037A83">
            <w:pPr>
              <w:jc w:val="right"/>
            </w:pPr>
            <w:r w:rsidRPr="00164DE0">
              <w:t>600,000</w:t>
            </w:r>
          </w:p>
        </w:tc>
        <w:tc>
          <w:tcPr>
            <w:tcW w:w="1706" w:type="dxa"/>
            <w:noWrap/>
            <w:hideMark/>
          </w:tcPr>
          <w:p w14:paraId="13C481B6" w14:textId="77777777" w:rsidR="00164DE0" w:rsidRPr="00164DE0" w:rsidRDefault="00164DE0" w:rsidP="00037A83">
            <w:pPr>
              <w:jc w:val="right"/>
            </w:pPr>
            <w:r w:rsidRPr="00164DE0">
              <w:t>598,630.00</w:t>
            </w:r>
          </w:p>
        </w:tc>
        <w:tc>
          <w:tcPr>
            <w:tcW w:w="1016" w:type="dxa"/>
            <w:noWrap/>
            <w:hideMark/>
          </w:tcPr>
          <w:p w14:paraId="74B0D265" w14:textId="77777777" w:rsidR="00164DE0" w:rsidRPr="00164DE0" w:rsidRDefault="00164DE0" w:rsidP="00037A83">
            <w:pPr>
              <w:jc w:val="right"/>
            </w:pPr>
            <w:r w:rsidRPr="00164DE0">
              <w:t>99.77</w:t>
            </w:r>
          </w:p>
        </w:tc>
      </w:tr>
      <w:tr w:rsidR="00164DE0" w:rsidRPr="00164DE0" w14:paraId="3842E46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1C187D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0BE460F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nerazvrstanih</w:t>
            </w:r>
            <w:proofErr w:type="spellEnd"/>
            <w:r w:rsidRPr="00164DE0">
              <w:t xml:space="preserve"> cesta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dr.prometnica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5368600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6639FD1C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59AFF6F5" w14:textId="77777777" w:rsidR="00164DE0" w:rsidRPr="00164DE0" w:rsidRDefault="00164DE0" w:rsidP="00037A83">
            <w:pPr>
              <w:jc w:val="right"/>
            </w:pPr>
            <w:r w:rsidRPr="00164DE0">
              <w:t>598,630.00</w:t>
            </w:r>
          </w:p>
        </w:tc>
        <w:tc>
          <w:tcPr>
            <w:tcW w:w="1016" w:type="dxa"/>
            <w:noWrap/>
            <w:hideMark/>
          </w:tcPr>
          <w:p w14:paraId="4EA2026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350A4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94081E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K1008 02: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zemljišta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prometnice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AC56AB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29CC86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3C1C9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C592D8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D3A56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1D75AE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K1008 02</w:t>
            </w:r>
          </w:p>
        </w:tc>
        <w:tc>
          <w:tcPr>
            <w:tcW w:w="1251" w:type="dxa"/>
            <w:noWrap/>
            <w:hideMark/>
          </w:tcPr>
          <w:p w14:paraId="0DC5EF2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D73C82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DD3B54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DDF19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40D027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7D7D3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3A94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4DCEF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B09042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F1887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E87E8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22462C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8EE341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5097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C507E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4CDA96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46A61D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24ADE0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D349C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6181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5B5A46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47194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BAAC8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037917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ED3D2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F451D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985858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60842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F3537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379812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75C5B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1C2B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CB31F3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EC093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315AF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D5482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3DF7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3F7E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D519E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4FEC8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FD1F4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77ACB56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5CD7586B" w14:textId="77777777" w:rsidR="00164DE0" w:rsidRPr="00164DE0" w:rsidRDefault="00164DE0" w:rsidP="00164DE0">
            <w:pPr>
              <w:jc w:val="both"/>
            </w:pPr>
            <w:r w:rsidRPr="00164DE0">
              <w:t xml:space="preserve">  RASHODI </w:t>
            </w:r>
            <w:proofErr w:type="gramStart"/>
            <w:r w:rsidRPr="00164DE0">
              <w:t>ZA  NEPROIZVED</w:t>
            </w:r>
            <w:proofErr w:type="gramEnd"/>
            <w:r w:rsidRPr="00164DE0">
              <w:t xml:space="preserve">. IMOVINU </w:t>
            </w:r>
          </w:p>
        </w:tc>
        <w:tc>
          <w:tcPr>
            <w:tcW w:w="1251" w:type="dxa"/>
            <w:noWrap/>
            <w:hideMark/>
          </w:tcPr>
          <w:p w14:paraId="4C67D7D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6D10EB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D2DEBE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C0C97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56D6F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A5290C" w14:textId="77777777" w:rsidR="00164DE0" w:rsidRPr="00164DE0" w:rsidRDefault="00164DE0" w:rsidP="00164DE0">
            <w:pPr>
              <w:jc w:val="both"/>
            </w:pPr>
            <w:r w:rsidRPr="00164DE0">
              <w:t>411</w:t>
            </w:r>
          </w:p>
        </w:tc>
        <w:tc>
          <w:tcPr>
            <w:tcW w:w="5853" w:type="dxa"/>
            <w:noWrap/>
            <w:hideMark/>
          </w:tcPr>
          <w:p w14:paraId="6724BE26" w14:textId="77777777" w:rsidR="00164DE0" w:rsidRPr="00164DE0" w:rsidRDefault="00164DE0" w:rsidP="00164DE0">
            <w:pPr>
              <w:jc w:val="both"/>
            </w:pPr>
            <w:r w:rsidRPr="00164DE0">
              <w:t xml:space="preserve">  PRIRODNA BOGATSTVA </w:t>
            </w:r>
          </w:p>
        </w:tc>
        <w:tc>
          <w:tcPr>
            <w:tcW w:w="1251" w:type="dxa"/>
            <w:noWrap/>
            <w:hideMark/>
          </w:tcPr>
          <w:p w14:paraId="079F9D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63A4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6A83F5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F93DB7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131CD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C81BC3E" w14:textId="77777777" w:rsidR="00164DE0" w:rsidRPr="00164DE0" w:rsidRDefault="00164DE0" w:rsidP="00164DE0">
            <w:pPr>
              <w:jc w:val="both"/>
            </w:pPr>
            <w:r w:rsidRPr="00164DE0">
              <w:t>4111</w:t>
            </w:r>
          </w:p>
        </w:tc>
        <w:tc>
          <w:tcPr>
            <w:tcW w:w="5853" w:type="dxa"/>
            <w:noWrap/>
            <w:hideMark/>
          </w:tcPr>
          <w:p w14:paraId="381F495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zemljišta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ceste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puteve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34CD4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8DED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EADB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FE266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6A41D2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14680D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K1008 03: </w:t>
            </w:r>
            <w:proofErr w:type="spellStart"/>
            <w:r w:rsidRPr="00164DE0">
              <w:rPr>
                <w:b/>
                <w:bCs/>
              </w:rPr>
              <w:t>Gradnja</w:t>
            </w:r>
            <w:proofErr w:type="spellEnd"/>
            <w:r w:rsidRPr="00164DE0">
              <w:rPr>
                <w:b/>
                <w:bCs/>
              </w:rPr>
              <w:t xml:space="preserve"> cesta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CA2B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480,000</w:t>
            </w:r>
          </w:p>
        </w:tc>
        <w:tc>
          <w:tcPr>
            <w:tcW w:w="1251" w:type="dxa"/>
            <w:noWrap/>
            <w:hideMark/>
          </w:tcPr>
          <w:p w14:paraId="7EE43A3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480,000</w:t>
            </w:r>
          </w:p>
        </w:tc>
        <w:tc>
          <w:tcPr>
            <w:tcW w:w="1706" w:type="dxa"/>
            <w:noWrap/>
            <w:hideMark/>
          </w:tcPr>
          <w:p w14:paraId="149B468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414,858.00</w:t>
            </w:r>
          </w:p>
        </w:tc>
        <w:tc>
          <w:tcPr>
            <w:tcW w:w="1016" w:type="dxa"/>
            <w:noWrap/>
            <w:hideMark/>
          </w:tcPr>
          <w:p w14:paraId="23EE4399" w14:textId="77777777" w:rsidR="00164DE0" w:rsidRPr="00164DE0" w:rsidRDefault="00164DE0" w:rsidP="00037A83">
            <w:pPr>
              <w:jc w:val="right"/>
            </w:pPr>
            <w:r w:rsidRPr="00164DE0">
              <w:t>86.43</w:t>
            </w:r>
          </w:p>
        </w:tc>
      </w:tr>
      <w:tr w:rsidR="00164DE0" w:rsidRPr="00164DE0" w14:paraId="5C4CFE2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0FF091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K1008 03</w:t>
            </w:r>
          </w:p>
        </w:tc>
        <w:tc>
          <w:tcPr>
            <w:tcW w:w="1251" w:type="dxa"/>
            <w:noWrap/>
            <w:hideMark/>
          </w:tcPr>
          <w:p w14:paraId="330D23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480,000</w:t>
            </w:r>
          </w:p>
        </w:tc>
        <w:tc>
          <w:tcPr>
            <w:tcW w:w="1251" w:type="dxa"/>
            <w:noWrap/>
            <w:hideMark/>
          </w:tcPr>
          <w:p w14:paraId="1A18E04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480,000</w:t>
            </w:r>
          </w:p>
        </w:tc>
        <w:tc>
          <w:tcPr>
            <w:tcW w:w="1706" w:type="dxa"/>
            <w:noWrap/>
            <w:hideMark/>
          </w:tcPr>
          <w:p w14:paraId="47604B9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414,858.00</w:t>
            </w:r>
          </w:p>
        </w:tc>
        <w:tc>
          <w:tcPr>
            <w:tcW w:w="1016" w:type="dxa"/>
            <w:noWrap/>
            <w:hideMark/>
          </w:tcPr>
          <w:p w14:paraId="5440FD94" w14:textId="77777777" w:rsidR="00164DE0" w:rsidRPr="00164DE0" w:rsidRDefault="00164DE0" w:rsidP="00037A83">
            <w:pPr>
              <w:jc w:val="right"/>
            </w:pPr>
            <w:r w:rsidRPr="00164DE0">
              <w:t>86.43</w:t>
            </w:r>
          </w:p>
        </w:tc>
      </w:tr>
      <w:tr w:rsidR="00164DE0" w:rsidRPr="00164DE0" w14:paraId="3D07535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0BF849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4DC3C9" w14:textId="77777777" w:rsidR="00164DE0" w:rsidRPr="00164DE0" w:rsidRDefault="00164DE0" w:rsidP="00037A83">
            <w:pPr>
              <w:jc w:val="right"/>
            </w:pPr>
            <w:r w:rsidRPr="00164DE0">
              <w:t>132,000</w:t>
            </w:r>
          </w:p>
        </w:tc>
        <w:tc>
          <w:tcPr>
            <w:tcW w:w="1251" w:type="dxa"/>
            <w:noWrap/>
            <w:hideMark/>
          </w:tcPr>
          <w:p w14:paraId="285CBB54" w14:textId="77777777" w:rsidR="00164DE0" w:rsidRPr="00164DE0" w:rsidRDefault="00164DE0" w:rsidP="00037A83">
            <w:pPr>
              <w:jc w:val="right"/>
            </w:pPr>
            <w:r w:rsidRPr="00164DE0">
              <w:t>132,000</w:t>
            </w:r>
          </w:p>
        </w:tc>
        <w:tc>
          <w:tcPr>
            <w:tcW w:w="1706" w:type="dxa"/>
            <w:noWrap/>
            <w:hideMark/>
          </w:tcPr>
          <w:p w14:paraId="088B600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5EFD6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6D0D98D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D15023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A0257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6DC6A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EB098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D9292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2D2389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0671742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DF40BF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67BE1B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98FF5C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22D50FF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DBD5515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5D1EC1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15B3C7E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42C9D91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EA59DD1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2A4221C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155124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AD1C6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526E94B" w14:textId="77777777" w:rsidR="00164DE0" w:rsidRPr="00164DE0" w:rsidRDefault="00164DE0" w:rsidP="00037A83">
            <w:pPr>
              <w:jc w:val="right"/>
            </w:pPr>
            <w:r w:rsidRPr="00164DE0">
              <w:t>300,000</w:t>
            </w:r>
          </w:p>
        </w:tc>
        <w:tc>
          <w:tcPr>
            <w:tcW w:w="1251" w:type="dxa"/>
            <w:noWrap/>
            <w:hideMark/>
          </w:tcPr>
          <w:p w14:paraId="30D0A83B" w14:textId="77777777" w:rsidR="00164DE0" w:rsidRPr="00164DE0" w:rsidRDefault="00164DE0" w:rsidP="00037A83">
            <w:pPr>
              <w:jc w:val="right"/>
            </w:pPr>
            <w:r w:rsidRPr="00164DE0">
              <w:t>300,000</w:t>
            </w:r>
          </w:p>
        </w:tc>
        <w:tc>
          <w:tcPr>
            <w:tcW w:w="1706" w:type="dxa"/>
            <w:noWrap/>
            <w:hideMark/>
          </w:tcPr>
          <w:p w14:paraId="4FD2ABEF" w14:textId="77777777" w:rsidR="00164DE0" w:rsidRPr="00164DE0" w:rsidRDefault="00164DE0" w:rsidP="00037A83">
            <w:pPr>
              <w:jc w:val="right"/>
            </w:pPr>
            <w:r w:rsidRPr="00164DE0">
              <w:t>414,858.00</w:t>
            </w:r>
          </w:p>
        </w:tc>
        <w:tc>
          <w:tcPr>
            <w:tcW w:w="1016" w:type="dxa"/>
            <w:noWrap/>
            <w:hideMark/>
          </w:tcPr>
          <w:p w14:paraId="601ADB1F" w14:textId="77777777" w:rsidR="00164DE0" w:rsidRPr="00164DE0" w:rsidRDefault="00164DE0" w:rsidP="00037A83">
            <w:pPr>
              <w:jc w:val="right"/>
            </w:pPr>
            <w:r w:rsidRPr="00164DE0">
              <w:t>138.29</w:t>
            </w:r>
          </w:p>
        </w:tc>
      </w:tr>
      <w:tr w:rsidR="00164DE0" w:rsidRPr="00164DE0" w14:paraId="593E807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7ABC5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3D2FB2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FFA68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9830C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D95071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F97CED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DD2E6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EE93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AC0D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8B337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42FAA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5B787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E7AC1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BC26E16" w14:textId="77777777" w:rsidR="00164DE0" w:rsidRPr="00164DE0" w:rsidRDefault="00164DE0" w:rsidP="00037A83">
            <w:pPr>
              <w:jc w:val="right"/>
            </w:pPr>
            <w:r w:rsidRPr="00164DE0">
              <w:t>48,000</w:t>
            </w:r>
          </w:p>
        </w:tc>
        <w:tc>
          <w:tcPr>
            <w:tcW w:w="1251" w:type="dxa"/>
            <w:noWrap/>
            <w:hideMark/>
          </w:tcPr>
          <w:p w14:paraId="5D061982" w14:textId="77777777" w:rsidR="00164DE0" w:rsidRPr="00164DE0" w:rsidRDefault="00164DE0" w:rsidP="00037A83">
            <w:pPr>
              <w:jc w:val="right"/>
            </w:pPr>
            <w:r w:rsidRPr="00164DE0">
              <w:t>48,000</w:t>
            </w:r>
          </w:p>
        </w:tc>
        <w:tc>
          <w:tcPr>
            <w:tcW w:w="1706" w:type="dxa"/>
            <w:noWrap/>
            <w:hideMark/>
          </w:tcPr>
          <w:p w14:paraId="4E0D70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490D58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0C9189F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729A63B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33DAEB0B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PROIZ.DUGOTR. IMOVINU</w:t>
            </w:r>
          </w:p>
        </w:tc>
        <w:tc>
          <w:tcPr>
            <w:tcW w:w="1251" w:type="dxa"/>
            <w:noWrap/>
            <w:hideMark/>
          </w:tcPr>
          <w:p w14:paraId="7077D504" w14:textId="77777777" w:rsidR="00164DE0" w:rsidRPr="00164DE0" w:rsidRDefault="00164DE0" w:rsidP="00037A83">
            <w:pPr>
              <w:jc w:val="right"/>
            </w:pPr>
            <w:r w:rsidRPr="00164DE0">
              <w:t>480,000</w:t>
            </w:r>
          </w:p>
        </w:tc>
        <w:tc>
          <w:tcPr>
            <w:tcW w:w="1251" w:type="dxa"/>
            <w:noWrap/>
            <w:hideMark/>
          </w:tcPr>
          <w:p w14:paraId="4033FA5B" w14:textId="77777777" w:rsidR="00164DE0" w:rsidRPr="00164DE0" w:rsidRDefault="00164DE0" w:rsidP="00037A83">
            <w:pPr>
              <w:jc w:val="right"/>
            </w:pPr>
            <w:r w:rsidRPr="00164DE0">
              <w:t>480,000</w:t>
            </w:r>
          </w:p>
        </w:tc>
        <w:tc>
          <w:tcPr>
            <w:tcW w:w="1706" w:type="dxa"/>
            <w:noWrap/>
            <w:hideMark/>
          </w:tcPr>
          <w:p w14:paraId="2518514C" w14:textId="77777777" w:rsidR="00164DE0" w:rsidRPr="00164DE0" w:rsidRDefault="00164DE0" w:rsidP="00037A83">
            <w:pPr>
              <w:jc w:val="right"/>
            </w:pPr>
            <w:r w:rsidRPr="00164DE0">
              <w:t>414,858.00</w:t>
            </w:r>
          </w:p>
        </w:tc>
        <w:tc>
          <w:tcPr>
            <w:tcW w:w="1016" w:type="dxa"/>
            <w:noWrap/>
            <w:hideMark/>
          </w:tcPr>
          <w:p w14:paraId="30F39B17" w14:textId="77777777" w:rsidR="00164DE0" w:rsidRPr="00164DE0" w:rsidRDefault="00164DE0" w:rsidP="00037A83">
            <w:pPr>
              <w:jc w:val="right"/>
            </w:pPr>
            <w:r w:rsidRPr="00164DE0">
              <w:t>86.43</w:t>
            </w:r>
          </w:p>
        </w:tc>
      </w:tr>
      <w:tr w:rsidR="00164DE0" w:rsidRPr="00164DE0" w14:paraId="7BB0FA3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667C95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64C62E47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21EA44F1" w14:textId="77777777" w:rsidR="00164DE0" w:rsidRPr="00164DE0" w:rsidRDefault="00164DE0" w:rsidP="00037A83">
            <w:pPr>
              <w:jc w:val="right"/>
            </w:pPr>
            <w:r w:rsidRPr="00164DE0">
              <w:t>480,000</w:t>
            </w:r>
          </w:p>
        </w:tc>
        <w:tc>
          <w:tcPr>
            <w:tcW w:w="1251" w:type="dxa"/>
            <w:noWrap/>
            <w:hideMark/>
          </w:tcPr>
          <w:p w14:paraId="3363A1A6" w14:textId="77777777" w:rsidR="00164DE0" w:rsidRPr="00164DE0" w:rsidRDefault="00164DE0" w:rsidP="00037A83">
            <w:pPr>
              <w:jc w:val="right"/>
            </w:pPr>
            <w:r w:rsidRPr="00164DE0">
              <w:t>480,000</w:t>
            </w:r>
          </w:p>
        </w:tc>
        <w:tc>
          <w:tcPr>
            <w:tcW w:w="1706" w:type="dxa"/>
            <w:noWrap/>
            <w:hideMark/>
          </w:tcPr>
          <w:p w14:paraId="103D3DD1" w14:textId="77777777" w:rsidR="00164DE0" w:rsidRPr="00164DE0" w:rsidRDefault="00164DE0" w:rsidP="00037A83">
            <w:pPr>
              <w:jc w:val="right"/>
            </w:pPr>
            <w:r w:rsidRPr="00164DE0">
              <w:t>414,858.00</w:t>
            </w:r>
          </w:p>
        </w:tc>
        <w:tc>
          <w:tcPr>
            <w:tcW w:w="1016" w:type="dxa"/>
            <w:noWrap/>
            <w:hideMark/>
          </w:tcPr>
          <w:p w14:paraId="18792C9B" w14:textId="77777777" w:rsidR="00164DE0" w:rsidRPr="00164DE0" w:rsidRDefault="00164DE0" w:rsidP="00037A83">
            <w:pPr>
              <w:jc w:val="right"/>
            </w:pPr>
            <w:r w:rsidRPr="00164DE0">
              <w:t>86.43</w:t>
            </w:r>
          </w:p>
        </w:tc>
      </w:tr>
      <w:tr w:rsidR="00164DE0" w:rsidRPr="00164DE0" w14:paraId="2BE792F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7B195E" w14:textId="77777777" w:rsidR="00164DE0" w:rsidRPr="00164DE0" w:rsidRDefault="00164DE0" w:rsidP="00164DE0">
            <w:pPr>
              <w:jc w:val="both"/>
            </w:pPr>
            <w:r w:rsidRPr="00164DE0">
              <w:t>4213</w:t>
            </w:r>
          </w:p>
        </w:tc>
        <w:tc>
          <w:tcPr>
            <w:tcW w:w="5853" w:type="dxa"/>
            <w:noWrap/>
            <w:hideMark/>
          </w:tcPr>
          <w:p w14:paraId="408916D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Izgradnja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lokalnih</w:t>
            </w:r>
            <w:proofErr w:type="spellEnd"/>
            <w:r w:rsidRPr="00164DE0">
              <w:t xml:space="preserve"> cesta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ostalih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promet.objekata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63D50CD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5951B27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2E398CCD" w14:textId="77777777" w:rsidR="00164DE0" w:rsidRPr="00164DE0" w:rsidRDefault="00164DE0" w:rsidP="00037A83">
            <w:pPr>
              <w:jc w:val="right"/>
            </w:pPr>
            <w:r w:rsidRPr="00164DE0">
              <w:t>414,858.00</w:t>
            </w:r>
          </w:p>
        </w:tc>
        <w:tc>
          <w:tcPr>
            <w:tcW w:w="1016" w:type="dxa"/>
            <w:noWrap/>
            <w:hideMark/>
          </w:tcPr>
          <w:p w14:paraId="70DB661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D73CD6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6DFDB9B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1009: </w:t>
            </w:r>
            <w:proofErr w:type="spellStart"/>
            <w:r w:rsidRPr="00164DE0">
              <w:rPr>
                <w:b/>
                <w:bCs/>
              </w:rPr>
              <w:t>Zaštita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okoliša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gospodarenje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9CA6CD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3,203,000</w:t>
            </w:r>
          </w:p>
        </w:tc>
        <w:tc>
          <w:tcPr>
            <w:tcW w:w="1251" w:type="dxa"/>
            <w:noWrap/>
            <w:hideMark/>
          </w:tcPr>
          <w:p w14:paraId="25BF039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3,203,000</w:t>
            </w:r>
          </w:p>
        </w:tc>
        <w:tc>
          <w:tcPr>
            <w:tcW w:w="1706" w:type="dxa"/>
            <w:noWrap/>
            <w:hideMark/>
          </w:tcPr>
          <w:p w14:paraId="2BF8D51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3,181,849.19</w:t>
            </w:r>
          </w:p>
        </w:tc>
        <w:tc>
          <w:tcPr>
            <w:tcW w:w="1016" w:type="dxa"/>
            <w:noWrap/>
            <w:hideMark/>
          </w:tcPr>
          <w:p w14:paraId="041410DA" w14:textId="77777777" w:rsidR="00164DE0" w:rsidRPr="00164DE0" w:rsidRDefault="00164DE0" w:rsidP="00037A83">
            <w:pPr>
              <w:jc w:val="right"/>
            </w:pPr>
            <w:r w:rsidRPr="00164DE0">
              <w:t>99.34</w:t>
            </w:r>
          </w:p>
        </w:tc>
      </w:tr>
      <w:tr w:rsidR="00164DE0" w:rsidRPr="00164DE0" w14:paraId="5470343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C4595B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01: </w:t>
            </w:r>
            <w:proofErr w:type="spellStart"/>
            <w:r w:rsidRPr="00164DE0">
              <w:rPr>
                <w:b/>
                <w:bCs/>
              </w:rPr>
              <w:t>Sanacija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divljih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odlagališta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48D5B4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DF2BB4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4079DD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33FDF8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20473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F90BFF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01</w:t>
            </w:r>
          </w:p>
        </w:tc>
        <w:tc>
          <w:tcPr>
            <w:tcW w:w="1251" w:type="dxa"/>
            <w:noWrap/>
            <w:hideMark/>
          </w:tcPr>
          <w:p w14:paraId="1F21E66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290348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13B69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F4CDF5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0DA6F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59280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F626C7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DE7E0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A5350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F153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596A3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CB5D7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CDBB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A4E7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254366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3B73AD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F811BB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4D134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3E96D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13DD8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E26256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751A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CC8694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710B1E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68548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2AEF6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2FD90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AA4BBE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8E66A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7B87A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1021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2D1EF6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DB2FC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5C4661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56A04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05527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B3956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1B395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6B62A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FB39B3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4561E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E5014C4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13993E5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78EB99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162022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F9D2C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1928F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EAB7F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6CAFA05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73E676BE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6B664A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4753B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64B3B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4F011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9CAC9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BA12174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2F8D2FF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sanacija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divljih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odlagališta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otpada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76D660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251" w:type="dxa"/>
            <w:noWrap/>
            <w:hideMark/>
          </w:tcPr>
          <w:p w14:paraId="280AF612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478ED82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07DC5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F38E28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7B96763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T1009 02: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Komunalnom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sanacija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komunalnog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164DE0">
              <w:rPr>
                <w:b/>
                <w:bCs/>
              </w:rPr>
              <w:t>odlagališta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gradnju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reciklažnog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dvorišta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42403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6A6AA8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2E9563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C9C320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2171CBA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375AFFE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4ED60F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61ACC3D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BE1AAC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B6088E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09B686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59DD008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2429601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F8168B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29A67AD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8885115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D85EF5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4585D8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T1009 02</w:t>
            </w:r>
          </w:p>
        </w:tc>
        <w:tc>
          <w:tcPr>
            <w:tcW w:w="1251" w:type="dxa"/>
            <w:noWrap/>
            <w:hideMark/>
          </w:tcPr>
          <w:p w14:paraId="2D087B6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973E2B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DCD18F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04476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84F87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63BEC2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3E008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4AD89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937D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3753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913885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63CA82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00AA4A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5A4F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A9BCB3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5CF9EF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AC3EC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61193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11116A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79E6C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3AB582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606FC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9AC61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F1B90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F532B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4AE8EC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A7B33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943AA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1812B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8ADA39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69A5D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0C9F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5A20E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AD44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AB13B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F92E39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1316A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C4F5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FDE1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B9958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D6704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B2151D7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284D7B93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</w:t>
            </w:r>
          </w:p>
        </w:tc>
        <w:tc>
          <w:tcPr>
            <w:tcW w:w="1251" w:type="dxa"/>
            <w:noWrap/>
            <w:hideMark/>
          </w:tcPr>
          <w:p w14:paraId="3F8A81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9345C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E9AD3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2A674A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F0019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B9D46EE" w14:textId="77777777" w:rsidR="00164DE0" w:rsidRPr="00164DE0" w:rsidRDefault="00164DE0" w:rsidP="00164DE0">
            <w:pPr>
              <w:jc w:val="both"/>
            </w:pPr>
            <w:r w:rsidRPr="00164DE0">
              <w:t>386</w:t>
            </w:r>
          </w:p>
        </w:tc>
        <w:tc>
          <w:tcPr>
            <w:tcW w:w="5853" w:type="dxa"/>
            <w:noWrap/>
            <w:hideMark/>
          </w:tcPr>
          <w:p w14:paraId="1BB6DFB8" w14:textId="77777777" w:rsidR="00164DE0" w:rsidRPr="00164DE0" w:rsidRDefault="00164DE0" w:rsidP="00164DE0">
            <w:pPr>
              <w:jc w:val="both"/>
            </w:pPr>
            <w:r w:rsidRPr="00164DE0">
              <w:t xml:space="preserve">  KAPITALNE POMOĆI</w:t>
            </w:r>
          </w:p>
        </w:tc>
        <w:tc>
          <w:tcPr>
            <w:tcW w:w="1251" w:type="dxa"/>
            <w:noWrap/>
            <w:hideMark/>
          </w:tcPr>
          <w:p w14:paraId="51B165B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D980F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956CD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7C770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DCB82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778FB56" w14:textId="77777777" w:rsidR="00164DE0" w:rsidRPr="00164DE0" w:rsidRDefault="00164DE0" w:rsidP="00164DE0">
            <w:pPr>
              <w:jc w:val="both"/>
            </w:pPr>
            <w:r w:rsidRPr="00164DE0">
              <w:t>3861</w:t>
            </w:r>
          </w:p>
        </w:tc>
        <w:tc>
          <w:tcPr>
            <w:tcW w:w="5853" w:type="dxa"/>
            <w:noWrap/>
            <w:hideMark/>
          </w:tcPr>
          <w:p w14:paraId="474EB5D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Kapit.pomoć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Komunalnom</w:t>
            </w:r>
            <w:proofErr w:type="spellEnd"/>
            <w:r w:rsidRPr="00164DE0">
              <w:t xml:space="preserve"> za </w:t>
            </w:r>
            <w:proofErr w:type="spellStart"/>
            <w:proofErr w:type="gramStart"/>
            <w:r w:rsidRPr="00164DE0">
              <w:t>sanac.odlagališta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gradnju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rec.dvor</w:t>
            </w:r>
            <w:proofErr w:type="spellEnd"/>
            <w:r w:rsidRPr="00164DE0">
              <w:t>.</w:t>
            </w:r>
          </w:p>
        </w:tc>
        <w:tc>
          <w:tcPr>
            <w:tcW w:w="1251" w:type="dxa"/>
            <w:noWrap/>
            <w:hideMark/>
          </w:tcPr>
          <w:p w14:paraId="31A290E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49EF18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A46D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EFE67B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A237B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0E92B67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K1009 03: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zemljišta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sanaciju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odlagališta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izgradnju reciklažnog dvoriša</w:t>
            </w:r>
          </w:p>
        </w:tc>
        <w:tc>
          <w:tcPr>
            <w:tcW w:w="1251" w:type="dxa"/>
            <w:noWrap/>
            <w:hideMark/>
          </w:tcPr>
          <w:p w14:paraId="2D6EF9C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251" w:type="dxa"/>
            <w:noWrap/>
            <w:hideMark/>
          </w:tcPr>
          <w:p w14:paraId="1572100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706" w:type="dxa"/>
            <w:noWrap/>
            <w:hideMark/>
          </w:tcPr>
          <w:p w14:paraId="53DCCAB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1,068.36</w:t>
            </w:r>
          </w:p>
        </w:tc>
        <w:tc>
          <w:tcPr>
            <w:tcW w:w="1016" w:type="dxa"/>
            <w:noWrap/>
            <w:hideMark/>
          </w:tcPr>
          <w:p w14:paraId="585A5601" w14:textId="77777777" w:rsidR="00164DE0" w:rsidRPr="00164DE0" w:rsidRDefault="00164DE0" w:rsidP="00037A83">
            <w:pPr>
              <w:jc w:val="right"/>
            </w:pPr>
            <w:r w:rsidRPr="00164DE0">
              <w:t>21.37</w:t>
            </w:r>
          </w:p>
        </w:tc>
      </w:tr>
      <w:tr w:rsidR="00164DE0" w:rsidRPr="00164DE0" w14:paraId="372C0DE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63F0DD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K1009 03</w:t>
            </w:r>
          </w:p>
        </w:tc>
        <w:tc>
          <w:tcPr>
            <w:tcW w:w="1251" w:type="dxa"/>
            <w:noWrap/>
            <w:hideMark/>
          </w:tcPr>
          <w:p w14:paraId="0C01CB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251" w:type="dxa"/>
            <w:noWrap/>
            <w:hideMark/>
          </w:tcPr>
          <w:p w14:paraId="3BDDD0F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706" w:type="dxa"/>
            <w:noWrap/>
            <w:hideMark/>
          </w:tcPr>
          <w:p w14:paraId="47A6D20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1,068.36</w:t>
            </w:r>
          </w:p>
        </w:tc>
        <w:tc>
          <w:tcPr>
            <w:tcW w:w="1016" w:type="dxa"/>
            <w:noWrap/>
            <w:hideMark/>
          </w:tcPr>
          <w:p w14:paraId="65D4FE48" w14:textId="77777777" w:rsidR="00164DE0" w:rsidRPr="00164DE0" w:rsidRDefault="00164DE0" w:rsidP="00037A83">
            <w:pPr>
              <w:jc w:val="right"/>
            </w:pPr>
            <w:r w:rsidRPr="00164DE0">
              <w:t>21.37</w:t>
            </w:r>
          </w:p>
        </w:tc>
      </w:tr>
      <w:tr w:rsidR="00164DE0" w:rsidRPr="00164DE0" w14:paraId="3CD1060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01D8F5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11AAB7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35CF16B5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706" w:type="dxa"/>
            <w:noWrap/>
            <w:hideMark/>
          </w:tcPr>
          <w:p w14:paraId="64A6EAB4" w14:textId="77777777" w:rsidR="00164DE0" w:rsidRPr="00164DE0" w:rsidRDefault="00164DE0" w:rsidP="00037A83">
            <w:pPr>
              <w:jc w:val="right"/>
            </w:pPr>
            <w:r w:rsidRPr="00164DE0">
              <w:t>1,068.36</w:t>
            </w:r>
          </w:p>
        </w:tc>
        <w:tc>
          <w:tcPr>
            <w:tcW w:w="1016" w:type="dxa"/>
            <w:noWrap/>
            <w:hideMark/>
          </w:tcPr>
          <w:p w14:paraId="7286EA22" w14:textId="77777777" w:rsidR="00164DE0" w:rsidRPr="00164DE0" w:rsidRDefault="00164DE0" w:rsidP="00037A83">
            <w:pPr>
              <w:jc w:val="right"/>
            </w:pPr>
            <w:r w:rsidRPr="00164DE0">
              <w:t>21.37</w:t>
            </w:r>
          </w:p>
        </w:tc>
      </w:tr>
      <w:tr w:rsidR="00164DE0" w:rsidRPr="00164DE0" w14:paraId="01C898B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9E0EEC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534C63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A442B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9FEBB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E230D7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8AC12A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96D84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0F400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B2BE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449E2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A743F4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FF4B74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C539F2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F0D6D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13D8B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2499D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2E516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FEDE4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A27EBB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88BC6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5818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BA2D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7B15C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2233B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CA382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7CA72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C91D15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17FC7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03D84F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732F66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2261034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59485AE1" w14:textId="77777777" w:rsidR="00164DE0" w:rsidRPr="00164DE0" w:rsidRDefault="00164DE0" w:rsidP="00164DE0">
            <w:pPr>
              <w:jc w:val="both"/>
            </w:pPr>
            <w:r w:rsidRPr="00164DE0">
              <w:t xml:space="preserve">  RASHODI </w:t>
            </w:r>
            <w:proofErr w:type="gramStart"/>
            <w:r w:rsidRPr="00164DE0">
              <w:t>ZA  NEPROIZVED</w:t>
            </w:r>
            <w:proofErr w:type="gramEnd"/>
            <w:r w:rsidRPr="00164DE0">
              <w:t xml:space="preserve">. IMOVINU </w:t>
            </w:r>
          </w:p>
        </w:tc>
        <w:tc>
          <w:tcPr>
            <w:tcW w:w="1251" w:type="dxa"/>
            <w:noWrap/>
            <w:hideMark/>
          </w:tcPr>
          <w:p w14:paraId="47D34839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0F868E6C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706" w:type="dxa"/>
            <w:noWrap/>
            <w:hideMark/>
          </w:tcPr>
          <w:p w14:paraId="3812854D" w14:textId="77777777" w:rsidR="00164DE0" w:rsidRPr="00164DE0" w:rsidRDefault="00164DE0" w:rsidP="00037A83">
            <w:pPr>
              <w:jc w:val="right"/>
            </w:pPr>
            <w:r w:rsidRPr="00164DE0">
              <w:t>1,068.36</w:t>
            </w:r>
          </w:p>
        </w:tc>
        <w:tc>
          <w:tcPr>
            <w:tcW w:w="1016" w:type="dxa"/>
            <w:noWrap/>
            <w:hideMark/>
          </w:tcPr>
          <w:p w14:paraId="39909A10" w14:textId="77777777" w:rsidR="00164DE0" w:rsidRPr="00164DE0" w:rsidRDefault="00164DE0" w:rsidP="00037A83">
            <w:pPr>
              <w:jc w:val="right"/>
            </w:pPr>
            <w:r w:rsidRPr="00164DE0">
              <w:t>21.37</w:t>
            </w:r>
          </w:p>
        </w:tc>
      </w:tr>
      <w:tr w:rsidR="00164DE0" w:rsidRPr="00164DE0" w14:paraId="4D5F856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EE6939" w14:textId="77777777" w:rsidR="00164DE0" w:rsidRPr="00164DE0" w:rsidRDefault="00164DE0" w:rsidP="00164DE0">
            <w:pPr>
              <w:jc w:val="both"/>
            </w:pPr>
            <w:r w:rsidRPr="00164DE0">
              <w:t>411</w:t>
            </w:r>
          </w:p>
        </w:tc>
        <w:tc>
          <w:tcPr>
            <w:tcW w:w="5853" w:type="dxa"/>
            <w:noWrap/>
            <w:hideMark/>
          </w:tcPr>
          <w:p w14:paraId="31476B47" w14:textId="77777777" w:rsidR="00164DE0" w:rsidRPr="00164DE0" w:rsidRDefault="00164DE0" w:rsidP="00164DE0">
            <w:pPr>
              <w:jc w:val="both"/>
            </w:pPr>
            <w:r w:rsidRPr="00164DE0">
              <w:t xml:space="preserve">  PRIRODNA BOGATSTVA </w:t>
            </w:r>
          </w:p>
        </w:tc>
        <w:tc>
          <w:tcPr>
            <w:tcW w:w="1251" w:type="dxa"/>
            <w:noWrap/>
            <w:hideMark/>
          </w:tcPr>
          <w:p w14:paraId="1BEB45C8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2BE0CBF8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706" w:type="dxa"/>
            <w:noWrap/>
            <w:hideMark/>
          </w:tcPr>
          <w:p w14:paraId="69FDB96A" w14:textId="77777777" w:rsidR="00164DE0" w:rsidRPr="00164DE0" w:rsidRDefault="00164DE0" w:rsidP="00037A83">
            <w:pPr>
              <w:jc w:val="right"/>
            </w:pPr>
            <w:r w:rsidRPr="00164DE0">
              <w:t>1,068.36</w:t>
            </w:r>
          </w:p>
        </w:tc>
        <w:tc>
          <w:tcPr>
            <w:tcW w:w="1016" w:type="dxa"/>
            <w:noWrap/>
            <w:hideMark/>
          </w:tcPr>
          <w:p w14:paraId="45BF0CEC" w14:textId="77777777" w:rsidR="00164DE0" w:rsidRPr="00164DE0" w:rsidRDefault="00164DE0" w:rsidP="00037A83">
            <w:pPr>
              <w:jc w:val="right"/>
            </w:pPr>
            <w:r w:rsidRPr="00164DE0">
              <w:t>21.37</w:t>
            </w:r>
          </w:p>
        </w:tc>
      </w:tr>
      <w:tr w:rsidR="00037A83" w:rsidRPr="00164DE0" w14:paraId="7FB586A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501D03F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19EF90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AC33A7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EA682F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4FAAC6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A3221A9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1FB58DB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28CBF92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C9E212C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96B8CB8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0E0252E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B3EFB0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8DF884" w14:textId="77777777" w:rsidR="00164DE0" w:rsidRPr="00164DE0" w:rsidRDefault="00164DE0" w:rsidP="00164DE0">
            <w:pPr>
              <w:jc w:val="both"/>
            </w:pPr>
            <w:r w:rsidRPr="00164DE0">
              <w:t>4111</w:t>
            </w:r>
          </w:p>
        </w:tc>
        <w:tc>
          <w:tcPr>
            <w:tcW w:w="5853" w:type="dxa"/>
            <w:noWrap/>
            <w:hideMark/>
          </w:tcPr>
          <w:p w14:paraId="3583C4F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zemljišta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sanaciju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odlagališta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B27BF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DCED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A222C7" w14:textId="77777777" w:rsidR="00164DE0" w:rsidRPr="00164DE0" w:rsidRDefault="00164DE0" w:rsidP="00037A83">
            <w:pPr>
              <w:jc w:val="right"/>
            </w:pPr>
            <w:r w:rsidRPr="00164DE0">
              <w:t>1,068.36</w:t>
            </w:r>
          </w:p>
        </w:tc>
        <w:tc>
          <w:tcPr>
            <w:tcW w:w="1016" w:type="dxa"/>
            <w:noWrap/>
            <w:hideMark/>
          </w:tcPr>
          <w:p w14:paraId="531D046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CDA31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A2FF41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04: 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oborinske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kanalizacija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CB3B59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251" w:type="dxa"/>
            <w:noWrap/>
            <w:hideMark/>
          </w:tcPr>
          <w:p w14:paraId="154AA4F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706" w:type="dxa"/>
            <w:noWrap/>
            <w:hideMark/>
          </w:tcPr>
          <w:p w14:paraId="6BA797A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770FE0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6272C2B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FF76A3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04</w:t>
            </w:r>
          </w:p>
        </w:tc>
        <w:tc>
          <w:tcPr>
            <w:tcW w:w="1251" w:type="dxa"/>
            <w:noWrap/>
            <w:hideMark/>
          </w:tcPr>
          <w:p w14:paraId="11B1F82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251" w:type="dxa"/>
            <w:noWrap/>
            <w:hideMark/>
          </w:tcPr>
          <w:p w14:paraId="7388B60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15,000</w:t>
            </w:r>
          </w:p>
        </w:tc>
        <w:tc>
          <w:tcPr>
            <w:tcW w:w="1706" w:type="dxa"/>
            <w:noWrap/>
            <w:hideMark/>
          </w:tcPr>
          <w:p w14:paraId="5EBCBCB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9A037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1CE19A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A4FE3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FB930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E8BC0F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275D4B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D6D366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174CA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BA6F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D6134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2F3CE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03F174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F6D81C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CD2AA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E3DFA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8084FB4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21E68927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2428721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ACA1E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36340CF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CEA714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07BF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3C19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B870E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D003F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036D1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5E2467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B5D17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31AF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2E4E5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27FC0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50C74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07C621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ECB23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2108E7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368E3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7FA16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83D55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5FA6ADA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2E20888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146E41BE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64DCE4EC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094715D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1DA65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DDFB09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79B3940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58F02843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10456E48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251" w:type="dxa"/>
            <w:noWrap/>
            <w:hideMark/>
          </w:tcPr>
          <w:p w14:paraId="52A46EC3" w14:textId="77777777" w:rsidR="00164DE0" w:rsidRPr="00164DE0" w:rsidRDefault="00164DE0" w:rsidP="00037A83">
            <w:pPr>
              <w:jc w:val="right"/>
            </w:pPr>
            <w:r w:rsidRPr="00164DE0">
              <w:t>15,000</w:t>
            </w:r>
          </w:p>
        </w:tc>
        <w:tc>
          <w:tcPr>
            <w:tcW w:w="1706" w:type="dxa"/>
            <w:noWrap/>
            <w:hideMark/>
          </w:tcPr>
          <w:p w14:paraId="093A07E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24F0E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56ACAD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8634F9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7CAAFD3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oborinske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fekalne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kanalizacije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6C0E8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1AE939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162349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F88928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59262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1CF48CF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T1009 05: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Odvodnji</w:t>
            </w:r>
            <w:proofErr w:type="spellEnd"/>
            <w:r w:rsidRPr="00164DE0">
              <w:rPr>
                <w:b/>
                <w:bCs/>
              </w:rPr>
              <w:t>-Hvar za izgradnju</w:t>
            </w:r>
            <w:r w:rsidRPr="00164DE0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164DE0">
              <w:rPr>
                <w:b/>
                <w:bCs/>
              </w:rPr>
              <w:t>fekalne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CD0F17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1,307,000</w:t>
            </w:r>
          </w:p>
        </w:tc>
        <w:tc>
          <w:tcPr>
            <w:tcW w:w="1251" w:type="dxa"/>
            <w:noWrap/>
            <w:hideMark/>
          </w:tcPr>
          <w:p w14:paraId="26CC473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1,307,000</w:t>
            </w:r>
          </w:p>
        </w:tc>
        <w:tc>
          <w:tcPr>
            <w:tcW w:w="1706" w:type="dxa"/>
            <w:noWrap/>
            <w:hideMark/>
          </w:tcPr>
          <w:p w14:paraId="05D59CF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1,306,062.16</w:t>
            </w:r>
          </w:p>
        </w:tc>
        <w:tc>
          <w:tcPr>
            <w:tcW w:w="1016" w:type="dxa"/>
            <w:noWrap/>
            <w:hideMark/>
          </w:tcPr>
          <w:p w14:paraId="6EF2A2B7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35BD769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019F17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T1009 05</w:t>
            </w:r>
          </w:p>
        </w:tc>
        <w:tc>
          <w:tcPr>
            <w:tcW w:w="1251" w:type="dxa"/>
            <w:noWrap/>
            <w:hideMark/>
          </w:tcPr>
          <w:p w14:paraId="4E509AA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1,307,000</w:t>
            </w:r>
          </w:p>
        </w:tc>
        <w:tc>
          <w:tcPr>
            <w:tcW w:w="1251" w:type="dxa"/>
            <w:noWrap/>
            <w:hideMark/>
          </w:tcPr>
          <w:p w14:paraId="054AA6C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1,307,000</w:t>
            </w:r>
          </w:p>
        </w:tc>
        <w:tc>
          <w:tcPr>
            <w:tcW w:w="1706" w:type="dxa"/>
            <w:noWrap/>
            <w:hideMark/>
          </w:tcPr>
          <w:p w14:paraId="1BED08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1,306,062.16</w:t>
            </w:r>
          </w:p>
        </w:tc>
        <w:tc>
          <w:tcPr>
            <w:tcW w:w="1016" w:type="dxa"/>
            <w:noWrap/>
            <w:hideMark/>
          </w:tcPr>
          <w:p w14:paraId="6F6CA331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13055FE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07AD54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35499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8516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B9836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F3B8C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07149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03CC2B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60696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D742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3159B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4BCD1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BABE1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BADB1A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855A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FAB7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6481C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ED439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97544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1AACC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623764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251" w:type="dxa"/>
            <w:noWrap/>
            <w:hideMark/>
          </w:tcPr>
          <w:p w14:paraId="69F3B1B2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706" w:type="dxa"/>
            <w:noWrap/>
            <w:hideMark/>
          </w:tcPr>
          <w:p w14:paraId="44F4E69C" w14:textId="77777777" w:rsidR="00164DE0" w:rsidRPr="00164DE0" w:rsidRDefault="00164DE0" w:rsidP="00037A83">
            <w:pPr>
              <w:jc w:val="right"/>
            </w:pPr>
            <w:r w:rsidRPr="00164DE0">
              <w:t>1,306,062.16</w:t>
            </w:r>
          </w:p>
        </w:tc>
        <w:tc>
          <w:tcPr>
            <w:tcW w:w="1016" w:type="dxa"/>
            <w:noWrap/>
            <w:hideMark/>
          </w:tcPr>
          <w:p w14:paraId="023FCC90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3CBCCD4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C8908D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24801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539C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B5E3A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EBC3A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28050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1C1C2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B7195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8A07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D46927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76F129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362024D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0421268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1C8FA9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64278C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F1F4E4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F0B665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0A7F681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11FF36F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6ED5ADC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AC36052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452FEB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F0151B2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AD3C06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9562B98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29D353B1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2B3E6F3D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251" w:type="dxa"/>
            <w:noWrap/>
            <w:hideMark/>
          </w:tcPr>
          <w:p w14:paraId="153E4B02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706" w:type="dxa"/>
            <w:noWrap/>
            <w:hideMark/>
          </w:tcPr>
          <w:p w14:paraId="11D04905" w14:textId="77777777" w:rsidR="00164DE0" w:rsidRPr="00164DE0" w:rsidRDefault="00164DE0" w:rsidP="00037A83">
            <w:pPr>
              <w:jc w:val="right"/>
            </w:pPr>
            <w:r w:rsidRPr="00164DE0">
              <w:t>1,306,062.16</w:t>
            </w:r>
          </w:p>
        </w:tc>
        <w:tc>
          <w:tcPr>
            <w:tcW w:w="1016" w:type="dxa"/>
            <w:noWrap/>
            <w:hideMark/>
          </w:tcPr>
          <w:p w14:paraId="7E8E0E9E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1209B35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888222E" w14:textId="77777777" w:rsidR="00164DE0" w:rsidRPr="00164DE0" w:rsidRDefault="00164DE0" w:rsidP="00164DE0">
            <w:pPr>
              <w:jc w:val="both"/>
            </w:pPr>
            <w:r w:rsidRPr="00164DE0">
              <w:t>386</w:t>
            </w:r>
          </w:p>
        </w:tc>
        <w:tc>
          <w:tcPr>
            <w:tcW w:w="5853" w:type="dxa"/>
            <w:noWrap/>
            <w:hideMark/>
          </w:tcPr>
          <w:p w14:paraId="3994097D" w14:textId="77777777" w:rsidR="00164DE0" w:rsidRPr="00164DE0" w:rsidRDefault="00164DE0" w:rsidP="00164DE0">
            <w:pPr>
              <w:jc w:val="both"/>
            </w:pPr>
            <w:r w:rsidRPr="00164DE0">
              <w:t xml:space="preserve">  KAPITALNE POMOĆI</w:t>
            </w:r>
          </w:p>
        </w:tc>
        <w:tc>
          <w:tcPr>
            <w:tcW w:w="1251" w:type="dxa"/>
            <w:noWrap/>
            <w:hideMark/>
          </w:tcPr>
          <w:p w14:paraId="7F3CE4E3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251" w:type="dxa"/>
            <w:noWrap/>
            <w:hideMark/>
          </w:tcPr>
          <w:p w14:paraId="5E25C88E" w14:textId="77777777" w:rsidR="00164DE0" w:rsidRPr="00164DE0" w:rsidRDefault="00164DE0" w:rsidP="00037A83">
            <w:pPr>
              <w:jc w:val="right"/>
            </w:pPr>
            <w:r w:rsidRPr="00164DE0">
              <w:t>1,307,000</w:t>
            </w:r>
          </w:p>
        </w:tc>
        <w:tc>
          <w:tcPr>
            <w:tcW w:w="1706" w:type="dxa"/>
            <w:noWrap/>
            <w:hideMark/>
          </w:tcPr>
          <w:p w14:paraId="6A8BE599" w14:textId="77777777" w:rsidR="00164DE0" w:rsidRPr="00164DE0" w:rsidRDefault="00164DE0" w:rsidP="00037A83">
            <w:pPr>
              <w:jc w:val="right"/>
            </w:pPr>
            <w:r w:rsidRPr="00164DE0">
              <w:t>1,306,062.16</w:t>
            </w:r>
          </w:p>
        </w:tc>
        <w:tc>
          <w:tcPr>
            <w:tcW w:w="1016" w:type="dxa"/>
            <w:noWrap/>
            <w:hideMark/>
          </w:tcPr>
          <w:p w14:paraId="13F3FBA5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5D3BB9A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321EF9" w14:textId="77777777" w:rsidR="00164DE0" w:rsidRPr="00164DE0" w:rsidRDefault="00164DE0" w:rsidP="00164DE0">
            <w:pPr>
              <w:jc w:val="both"/>
            </w:pPr>
            <w:r w:rsidRPr="00164DE0">
              <w:t>3861</w:t>
            </w:r>
          </w:p>
        </w:tc>
        <w:tc>
          <w:tcPr>
            <w:tcW w:w="5853" w:type="dxa"/>
            <w:noWrap/>
            <w:hideMark/>
          </w:tcPr>
          <w:p w14:paraId="32DAEE6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Odvodnj</w:t>
            </w:r>
            <w:proofErr w:type="spellEnd"/>
            <w:r w:rsidRPr="00164DE0">
              <w:t xml:space="preserve">-Hvar za </w:t>
            </w:r>
            <w:proofErr w:type="spellStart"/>
            <w:r w:rsidRPr="00164DE0">
              <w:t>izgradnju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kanalizacije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3F9BF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F3D7D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165170" w14:textId="77777777" w:rsidR="00164DE0" w:rsidRPr="00164DE0" w:rsidRDefault="00164DE0" w:rsidP="00037A83">
            <w:pPr>
              <w:jc w:val="right"/>
            </w:pPr>
            <w:r w:rsidRPr="00164DE0">
              <w:t>1,306,062.16</w:t>
            </w:r>
          </w:p>
        </w:tc>
        <w:tc>
          <w:tcPr>
            <w:tcW w:w="1016" w:type="dxa"/>
            <w:noWrap/>
            <w:hideMark/>
          </w:tcPr>
          <w:p w14:paraId="643EEDF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F87EE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74E19D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K1009 06: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oborinske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odvodnje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A42A66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1,876,000</w:t>
            </w:r>
          </w:p>
        </w:tc>
        <w:tc>
          <w:tcPr>
            <w:tcW w:w="1251" w:type="dxa"/>
            <w:noWrap/>
            <w:hideMark/>
          </w:tcPr>
          <w:p w14:paraId="19F6679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1,876,000</w:t>
            </w:r>
          </w:p>
        </w:tc>
        <w:tc>
          <w:tcPr>
            <w:tcW w:w="1706" w:type="dxa"/>
            <w:noWrap/>
            <w:hideMark/>
          </w:tcPr>
          <w:p w14:paraId="1CF162E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1,874,718.67</w:t>
            </w:r>
          </w:p>
        </w:tc>
        <w:tc>
          <w:tcPr>
            <w:tcW w:w="1016" w:type="dxa"/>
            <w:noWrap/>
            <w:hideMark/>
          </w:tcPr>
          <w:p w14:paraId="736BF73B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529B618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B2A4AE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K1009 06</w:t>
            </w:r>
          </w:p>
        </w:tc>
        <w:tc>
          <w:tcPr>
            <w:tcW w:w="1251" w:type="dxa"/>
            <w:noWrap/>
            <w:hideMark/>
          </w:tcPr>
          <w:p w14:paraId="30883C9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1,876,000</w:t>
            </w:r>
          </w:p>
        </w:tc>
        <w:tc>
          <w:tcPr>
            <w:tcW w:w="1251" w:type="dxa"/>
            <w:noWrap/>
            <w:hideMark/>
          </w:tcPr>
          <w:p w14:paraId="758A0B7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1,876,000</w:t>
            </w:r>
          </w:p>
        </w:tc>
        <w:tc>
          <w:tcPr>
            <w:tcW w:w="1706" w:type="dxa"/>
            <w:noWrap/>
            <w:hideMark/>
          </w:tcPr>
          <w:p w14:paraId="4BE658B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1,874,718.67</w:t>
            </w:r>
          </w:p>
        </w:tc>
        <w:tc>
          <w:tcPr>
            <w:tcW w:w="1016" w:type="dxa"/>
            <w:noWrap/>
            <w:hideMark/>
          </w:tcPr>
          <w:p w14:paraId="5EE6AD83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19ED020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F9DB0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553701B" w14:textId="77777777" w:rsidR="00164DE0" w:rsidRPr="00164DE0" w:rsidRDefault="00164DE0" w:rsidP="00037A83">
            <w:pPr>
              <w:jc w:val="right"/>
            </w:pPr>
            <w:r w:rsidRPr="00164DE0">
              <w:t>35,000</w:t>
            </w:r>
          </w:p>
        </w:tc>
        <w:tc>
          <w:tcPr>
            <w:tcW w:w="1251" w:type="dxa"/>
            <w:noWrap/>
            <w:hideMark/>
          </w:tcPr>
          <w:p w14:paraId="4D00A53B" w14:textId="77777777" w:rsidR="00164DE0" w:rsidRPr="00164DE0" w:rsidRDefault="00164DE0" w:rsidP="00037A83">
            <w:pPr>
              <w:jc w:val="right"/>
            </w:pPr>
            <w:r w:rsidRPr="00164DE0">
              <w:t>35,000</w:t>
            </w:r>
          </w:p>
        </w:tc>
        <w:tc>
          <w:tcPr>
            <w:tcW w:w="1706" w:type="dxa"/>
            <w:noWrap/>
            <w:hideMark/>
          </w:tcPr>
          <w:p w14:paraId="2CCFB81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7D5A37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637A199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7341F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4B6C43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292A59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EE72E0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DDA7C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AEEBD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358F3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7C378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EC48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3B16D82" w14:textId="77777777" w:rsidR="00164DE0" w:rsidRPr="00164DE0" w:rsidRDefault="00164DE0" w:rsidP="00037A83">
            <w:pPr>
              <w:jc w:val="right"/>
            </w:pPr>
            <w:r w:rsidRPr="00164DE0">
              <w:t>15,298.97</w:t>
            </w:r>
          </w:p>
        </w:tc>
        <w:tc>
          <w:tcPr>
            <w:tcW w:w="1016" w:type="dxa"/>
            <w:noWrap/>
            <w:hideMark/>
          </w:tcPr>
          <w:p w14:paraId="78C305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FC42C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9A1F4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CAE92A0" w14:textId="77777777" w:rsidR="00164DE0" w:rsidRPr="00164DE0" w:rsidRDefault="00164DE0" w:rsidP="00037A83">
            <w:pPr>
              <w:jc w:val="right"/>
            </w:pPr>
            <w:r w:rsidRPr="00164DE0">
              <w:t>1,841,000</w:t>
            </w:r>
          </w:p>
        </w:tc>
        <w:tc>
          <w:tcPr>
            <w:tcW w:w="1251" w:type="dxa"/>
            <w:noWrap/>
            <w:hideMark/>
          </w:tcPr>
          <w:p w14:paraId="003BE7EF" w14:textId="77777777" w:rsidR="00164DE0" w:rsidRPr="00164DE0" w:rsidRDefault="00164DE0" w:rsidP="00037A83">
            <w:pPr>
              <w:jc w:val="right"/>
            </w:pPr>
            <w:r w:rsidRPr="00164DE0">
              <w:t>1,841,000</w:t>
            </w:r>
          </w:p>
        </w:tc>
        <w:tc>
          <w:tcPr>
            <w:tcW w:w="1706" w:type="dxa"/>
            <w:noWrap/>
            <w:hideMark/>
          </w:tcPr>
          <w:p w14:paraId="153D6D34" w14:textId="77777777" w:rsidR="00164DE0" w:rsidRPr="00164DE0" w:rsidRDefault="00164DE0" w:rsidP="00037A83">
            <w:pPr>
              <w:jc w:val="right"/>
            </w:pPr>
            <w:r w:rsidRPr="00164DE0">
              <w:t>1,839,075.00</w:t>
            </w:r>
          </w:p>
        </w:tc>
        <w:tc>
          <w:tcPr>
            <w:tcW w:w="1016" w:type="dxa"/>
            <w:noWrap/>
            <w:hideMark/>
          </w:tcPr>
          <w:p w14:paraId="70933244" w14:textId="77777777" w:rsidR="00164DE0" w:rsidRPr="00164DE0" w:rsidRDefault="00164DE0" w:rsidP="00037A83">
            <w:pPr>
              <w:jc w:val="right"/>
            </w:pPr>
            <w:r w:rsidRPr="00164DE0">
              <w:t>99.90</w:t>
            </w:r>
          </w:p>
        </w:tc>
      </w:tr>
      <w:tr w:rsidR="00164DE0" w:rsidRPr="00164DE0" w14:paraId="7D1717D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99F9A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70B21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19E7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C9D77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F5CFB0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FD6B3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FAFE0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EF57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4F46D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0C3EA4" w14:textId="77777777" w:rsidR="00164DE0" w:rsidRPr="00164DE0" w:rsidRDefault="00164DE0" w:rsidP="00037A83">
            <w:pPr>
              <w:jc w:val="right"/>
            </w:pPr>
            <w:r w:rsidRPr="00164DE0">
              <w:t>20,344.70</w:t>
            </w:r>
          </w:p>
        </w:tc>
        <w:tc>
          <w:tcPr>
            <w:tcW w:w="1016" w:type="dxa"/>
            <w:noWrap/>
            <w:hideMark/>
          </w:tcPr>
          <w:p w14:paraId="50CC12E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4D25CE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80764F6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4EB929DA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PROIZ.DUGOTR. IMOVINU</w:t>
            </w:r>
          </w:p>
        </w:tc>
        <w:tc>
          <w:tcPr>
            <w:tcW w:w="1251" w:type="dxa"/>
            <w:noWrap/>
            <w:hideMark/>
          </w:tcPr>
          <w:p w14:paraId="30876D08" w14:textId="77777777" w:rsidR="00164DE0" w:rsidRPr="00164DE0" w:rsidRDefault="00164DE0" w:rsidP="00037A83">
            <w:pPr>
              <w:jc w:val="right"/>
            </w:pPr>
            <w:r w:rsidRPr="00164DE0">
              <w:t>1,876,000</w:t>
            </w:r>
          </w:p>
        </w:tc>
        <w:tc>
          <w:tcPr>
            <w:tcW w:w="1251" w:type="dxa"/>
            <w:noWrap/>
            <w:hideMark/>
          </w:tcPr>
          <w:p w14:paraId="566EA7C4" w14:textId="77777777" w:rsidR="00164DE0" w:rsidRPr="00164DE0" w:rsidRDefault="00164DE0" w:rsidP="00037A83">
            <w:pPr>
              <w:jc w:val="right"/>
            </w:pPr>
            <w:r w:rsidRPr="00164DE0">
              <w:t>1,876,000</w:t>
            </w:r>
          </w:p>
        </w:tc>
        <w:tc>
          <w:tcPr>
            <w:tcW w:w="1706" w:type="dxa"/>
            <w:noWrap/>
            <w:hideMark/>
          </w:tcPr>
          <w:p w14:paraId="6E26FE90" w14:textId="77777777" w:rsidR="00164DE0" w:rsidRPr="00164DE0" w:rsidRDefault="00164DE0" w:rsidP="00037A83">
            <w:pPr>
              <w:jc w:val="right"/>
            </w:pPr>
            <w:r w:rsidRPr="00164DE0">
              <w:t>1,874,718.67</w:t>
            </w:r>
          </w:p>
        </w:tc>
        <w:tc>
          <w:tcPr>
            <w:tcW w:w="1016" w:type="dxa"/>
            <w:noWrap/>
            <w:hideMark/>
          </w:tcPr>
          <w:p w14:paraId="6900DDE2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6C31B62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7B02F98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6D1EB94D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4EB7AC11" w14:textId="77777777" w:rsidR="00164DE0" w:rsidRPr="00164DE0" w:rsidRDefault="00164DE0" w:rsidP="00037A83">
            <w:pPr>
              <w:jc w:val="right"/>
            </w:pPr>
            <w:r w:rsidRPr="00164DE0">
              <w:t>1,876,000</w:t>
            </w:r>
          </w:p>
        </w:tc>
        <w:tc>
          <w:tcPr>
            <w:tcW w:w="1251" w:type="dxa"/>
            <w:noWrap/>
            <w:hideMark/>
          </w:tcPr>
          <w:p w14:paraId="7750F3FF" w14:textId="77777777" w:rsidR="00164DE0" w:rsidRPr="00164DE0" w:rsidRDefault="00164DE0" w:rsidP="00037A83">
            <w:pPr>
              <w:jc w:val="right"/>
            </w:pPr>
            <w:r w:rsidRPr="00164DE0">
              <w:t>1,876,000</w:t>
            </w:r>
          </w:p>
        </w:tc>
        <w:tc>
          <w:tcPr>
            <w:tcW w:w="1706" w:type="dxa"/>
            <w:noWrap/>
            <w:hideMark/>
          </w:tcPr>
          <w:p w14:paraId="77AD6615" w14:textId="77777777" w:rsidR="00164DE0" w:rsidRPr="00164DE0" w:rsidRDefault="00164DE0" w:rsidP="00037A83">
            <w:pPr>
              <w:jc w:val="right"/>
            </w:pPr>
            <w:r w:rsidRPr="00164DE0">
              <w:t>1,874,718.67</w:t>
            </w:r>
          </w:p>
        </w:tc>
        <w:tc>
          <w:tcPr>
            <w:tcW w:w="1016" w:type="dxa"/>
            <w:noWrap/>
            <w:hideMark/>
          </w:tcPr>
          <w:p w14:paraId="52323BEC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6E733A4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260C2D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30ADE6B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građ.objekti</w:t>
            </w:r>
            <w:proofErr w:type="spellEnd"/>
            <w:proofErr w:type="gramEnd"/>
            <w:r w:rsidRPr="00164DE0">
              <w:t xml:space="preserve">- </w:t>
            </w:r>
            <w:proofErr w:type="spellStart"/>
            <w:r w:rsidRPr="00164DE0">
              <w:t>oborinska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odvodnja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A783E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FE423F" w14:textId="77777777" w:rsidR="00164DE0" w:rsidRPr="00164DE0" w:rsidRDefault="00164DE0" w:rsidP="00037A83">
            <w:pPr>
              <w:jc w:val="right"/>
            </w:pPr>
            <w:r w:rsidRPr="00164DE0">
              <w:t> </w:t>
            </w:r>
          </w:p>
        </w:tc>
        <w:tc>
          <w:tcPr>
            <w:tcW w:w="1706" w:type="dxa"/>
            <w:noWrap/>
            <w:hideMark/>
          </w:tcPr>
          <w:p w14:paraId="62401C0A" w14:textId="77777777" w:rsidR="00164DE0" w:rsidRPr="00164DE0" w:rsidRDefault="00164DE0" w:rsidP="00037A83">
            <w:pPr>
              <w:jc w:val="right"/>
            </w:pPr>
            <w:r w:rsidRPr="00164DE0">
              <w:t>1,874,718.67</w:t>
            </w:r>
          </w:p>
        </w:tc>
        <w:tc>
          <w:tcPr>
            <w:tcW w:w="1016" w:type="dxa"/>
            <w:noWrap/>
            <w:hideMark/>
          </w:tcPr>
          <w:p w14:paraId="50808B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B2588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558FC52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07:  </w:t>
            </w:r>
            <w:proofErr w:type="spellStart"/>
            <w:r w:rsidRPr="00164DE0">
              <w:rPr>
                <w:b/>
                <w:bCs/>
              </w:rPr>
              <w:t>Nabava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materijala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edukacija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građana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r w:rsidRPr="00164DE0">
              <w:rPr>
                <w:b/>
                <w:bCs/>
              </w:rPr>
              <w:br/>
              <w:t xml:space="preserve">                                           </w:t>
            </w:r>
            <w:proofErr w:type="spellStart"/>
            <w:r w:rsidRPr="00164DE0">
              <w:rPr>
                <w:b/>
                <w:bCs/>
              </w:rPr>
              <w:t>odvajanje</w:t>
            </w:r>
            <w:proofErr w:type="spellEnd"/>
            <w:r w:rsidRPr="00164DE0">
              <w:rPr>
                <w:b/>
                <w:bCs/>
              </w:rPr>
              <w:t xml:space="preserve"> otpada</w:t>
            </w:r>
          </w:p>
        </w:tc>
        <w:tc>
          <w:tcPr>
            <w:tcW w:w="1251" w:type="dxa"/>
            <w:noWrap/>
            <w:hideMark/>
          </w:tcPr>
          <w:p w14:paraId="078A6F4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4DB22D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5D5B4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277BD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04718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2FBE04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A1009 04</w:t>
            </w:r>
          </w:p>
        </w:tc>
        <w:tc>
          <w:tcPr>
            <w:tcW w:w="1251" w:type="dxa"/>
            <w:noWrap/>
            <w:hideMark/>
          </w:tcPr>
          <w:p w14:paraId="43D6FEF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9FF61F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55DB7E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37646F0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1516E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C83356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A4C4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C23928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BB974D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4C3A16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517AA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41CBE9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DC867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C3549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619D7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E33AB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3ED649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DBBE7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2705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303DA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EA02E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7E5E1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E502C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538B77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E33C6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79206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11363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59DFA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3F1950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46A8685D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5B885C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2F158B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FE474F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A68DCF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B3E2B3B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55EFB25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79AA526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2BE9D5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5A5DF3A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77193C1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A92D0B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5A927C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66A9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8EAD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9156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A53FF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E74DE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5E30D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1843D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2E09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22F02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638B6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4EBD2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2A450D6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34BE0B3E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79C219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63890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8C080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1D3A3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F6F3D6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1BC2A7C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4AB6A74C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5C3CED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778C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D51EA8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9E8C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82E588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993E6EB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3A0EB64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gramStart"/>
            <w:r w:rsidRPr="00164DE0">
              <w:t xml:space="preserve">( </w:t>
            </w:r>
            <w:proofErr w:type="spellStart"/>
            <w:r w:rsidRPr="00164DE0">
              <w:t>kante</w:t>
            </w:r>
            <w:proofErr w:type="spellEnd"/>
            <w:proofErr w:type="gramEnd"/>
            <w:r w:rsidRPr="00164DE0">
              <w:t xml:space="preserve"> za </w:t>
            </w:r>
            <w:proofErr w:type="spellStart"/>
            <w:r w:rsidRPr="00164DE0">
              <w:t>otpad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7404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DEB27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71700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E271A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96EAC1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507E712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2B38932E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347305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B75A7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1693B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2DE9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D711C0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5CCFA18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53A361B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DE8215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52DB9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EC0294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FC12F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A637C5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174BE65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1010: </w:t>
            </w:r>
            <w:proofErr w:type="spellStart"/>
            <w:r w:rsidRPr="00164DE0">
              <w:rPr>
                <w:b/>
                <w:bCs/>
              </w:rPr>
              <w:t>Projekti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strateškog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razvoja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EU </w:t>
            </w:r>
            <w:proofErr w:type="spellStart"/>
            <w:r w:rsidRPr="00164DE0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5D191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3B8239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A3ABBA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A3D3D4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CB311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25A6095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K1010 01: </w:t>
            </w:r>
            <w:proofErr w:type="spellStart"/>
            <w:r w:rsidRPr="00164DE0">
              <w:rPr>
                <w:b/>
                <w:bCs/>
              </w:rPr>
              <w:t>Razvojna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strategija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turizma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studija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utjecaja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r w:rsidRPr="00164DE0">
              <w:rPr>
                <w:b/>
                <w:bCs/>
              </w:rPr>
              <w:br/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okoliš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DC24D5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521DD58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D965F0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CC99E4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FC2554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726101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K1010 01</w:t>
            </w:r>
          </w:p>
        </w:tc>
        <w:tc>
          <w:tcPr>
            <w:tcW w:w="1251" w:type="dxa"/>
            <w:noWrap/>
            <w:hideMark/>
          </w:tcPr>
          <w:p w14:paraId="1A446E6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E4BCDF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D295C3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6C2870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5522F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D4F7BA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47D2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65EC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C21682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A5DE7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497F5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2B81D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204D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4BE2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2FDA6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DA21A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8BD177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2A6587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9C817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1F30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C865EE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9F3602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58C276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939A21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0B59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7D9E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40A4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F6F11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8D7F6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CD11DD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71D4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049D4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120BC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6599A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C84C1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5CA03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67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7BB1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560F2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43B0A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DBD6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EFBACA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11B2D78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3AAC5A31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PR. DUGOTRAJNU IMOVINU</w:t>
            </w:r>
          </w:p>
        </w:tc>
        <w:tc>
          <w:tcPr>
            <w:tcW w:w="1251" w:type="dxa"/>
            <w:noWrap/>
            <w:hideMark/>
          </w:tcPr>
          <w:p w14:paraId="010CDE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5C265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AB3C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D2C8B7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C5107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DD8756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689DD1AB" w14:textId="77777777" w:rsidR="00164DE0" w:rsidRPr="00164DE0" w:rsidRDefault="00164DE0" w:rsidP="00164DE0">
            <w:pPr>
              <w:jc w:val="both"/>
            </w:pPr>
            <w:r w:rsidRPr="00164DE0">
              <w:t xml:space="preserve">  NEMATERIJANA PROIZVEDENA IMOVINA</w:t>
            </w:r>
          </w:p>
        </w:tc>
        <w:tc>
          <w:tcPr>
            <w:tcW w:w="1251" w:type="dxa"/>
            <w:noWrap/>
            <w:hideMark/>
          </w:tcPr>
          <w:p w14:paraId="09818EC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4E185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09A5F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A30CA1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04026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F15B611" w14:textId="77777777" w:rsidR="00164DE0" w:rsidRPr="00164DE0" w:rsidRDefault="00164DE0" w:rsidP="00164DE0">
            <w:pPr>
              <w:jc w:val="both"/>
            </w:pPr>
            <w:r w:rsidRPr="00164DE0">
              <w:t>4263</w:t>
            </w:r>
          </w:p>
        </w:tc>
        <w:tc>
          <w:tcPr>
            <w:tcW w:w="5853" w:type="dxa"/>
            <w:noWrap/>
            <w:hideMark/>
          </w:tcPr>
          <w:p w14:paraId="0EF6884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Razvojna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strategija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turizma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2D737C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82BB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36ACB3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03A5F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C54F0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ADBF57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K1010 02:  </w:t>
            </w:r>
            <w:proofErr w:type="spellStart"/>
            <w:r w:rsidRPr="00164DE0">
              <w:rPr>
                <w:b/>
                <w:bCs/>
              </w:rPr>
              <w:t>Projekt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kuća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Mediterana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363BE5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48A55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69FBB1B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7DE0DD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5526886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B0D4149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268E78F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2C387B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239D46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F96C00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77EAB803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580A031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228E4488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6E7C8E2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51257C6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6BBE2051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7E980298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8750D91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1D964799" w14:textId="77777777" w:rsidR="00164DE0" w:rsidRPr="00164DE0" w:rsidRDefault="00164DE0" w:rsidP="00164DE0">
            <w:pPr>
              <w:jc w:val="both"/>
            </w:pPr>
            <w:r w:rsidRPr="00164DE0">
              <w:t xml:space="preserve">  RASHODI ZA NABAVU </w:t>
            </w:r>
            <w:proofErr w:type="gramStart"/>
            <w:r w:rsidRPr="00164DE0">
              <w:t>PROIZVOD.DUGOTRAJ.IMOVINE</w:t>
            </w:r>
            <w:proofErr w:type="gramEnd"/>
          </w:p>
        </w:tc>
        <w:tc>
          <w:tcPr>
            <w:tcW w:w="1251" w:type="dxa"/>
            <w:noWrap/>
            <w:hideMark/>
          </w:tcPr>
          <w:p w14:paraId="29457C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D330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5EB1F2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8173D5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E14B7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A88DF0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6559E875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PROIZVED. IMOVINA</w:t>
            </w:r>
          </w:p>
        </w:tc>
        <w:tc>
          <w:tcPr>
            <w:tcW w:w="1251" w:type="dxa"/>
            <w:noWrap/>
            <w:hideMark/>
          </w:tcPr>
          <w:p w14:paraId="4537BA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ED48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AFD8AE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C66A1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7B8CF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194DAE" w14:textId="77777777" w:rsidR="00164DE0" w:rsidRPr="00164DE0" w:rsidRDefault="00164DE0" w:rsidP="00164DE0">
            <w:pPr>
              <w:jc w:val="both"/>
            </w:pPr>
            <w:r w:rsidRPr="00164DE0">
              <w:t>4263</w:t>
            </w:r>
          </w:p>
        </w:tc>
        <w:tc>
          <w:tcPr>
            <w:tcW w:w="5853" w:type="dxa"/>
            <w:noWrap/>
            <w:hideMark/>
          </w:tcPr>
          <w:p w14:paraId="28C5D53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Projekt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Mediterarna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8908F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DDB4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69643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3710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BC5062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3DB96A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K1010 03: </w:t>
            </w:r>
            <w:proofErr w:type="spellStart"/>
            <w:r w:rsidRPr="00164DE0">
              <w:rPr>
                <w:b/>
                <w:bCs/>
              </w:rPr>
              <w:t>Studija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razvoja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prema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energ.tranziciji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A2F640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71E295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B2456D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C24D32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0D10E7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089426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K1010 03</w:t>
            </w:r>
          </w:p>
        </w:tc>
        <w:tc>
          <w:tcPr>
            <w:tcW w:w="1251" w:type="dxa"/>
            <w:noWrap/>
            <w:hideMark/>
          </w:tcPr>
          <w:p w14:paraId="4CC66E5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385086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19F51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7FBC56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57245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F256D8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E6F27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F16C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7D16CC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846A5E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0F1BF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F1A426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7120C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802A2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0F6B9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9F79C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89495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B16C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A922E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AE18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FAFCA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BAFD0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AF149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CF3BA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2FBC6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5C5D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85FC9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E375B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2758E4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3B4DEE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D766A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8929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FF376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FDB0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80EA6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DF3A4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CB16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2329C4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AA1518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9C1F27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B1B3E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CAD12FC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46BE35C6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PR. DUGOTRAJNU IMOVINU</w:t>
            </w:r>
          </w:p>
        </w:tc>
        <w:tc>
          <w:tcPr>
            <w:tcW w:w="1251" w:type="dxa"/>
            <w:noWrap/>
            <w:hideMark/>
          </w:tcPr>
          <w:p w14:paraId="0A21C56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9F87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F209C8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12161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16A51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44EF112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3382FEB4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PROIZVEDENA IMOVINA </w:t>
            </w:r>
          </w:p>
        </w:tc>
        <w:tc>
          <w:tcPr>
            <w:tcW w:w="1251" w:type="dxa"/>
            <w:noWrap/>
            <w:hideMark/>
          </w:tcPr>
          <w:p w14:paraId="43721DF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BF3D5F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63FA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868E8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D0ECD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C91BBC" w14:textId="77777777" w:rsidR="00164DE0" w:rsidRPr="00164DE0" w:rsidRDefault="00164DE0" w:rsidP="00164DE0">
            <w:pPr>
              <w:jc w:val="both"/>
            </w:pPr>
            <w:r w:rsidRPr="00164DE0">
              <w:t>4263</w:t>
            </w:r>
          </w:p>
        </w:tc>
        <w:tc>
          <w:tcPr>
            <w:tcW w:w="5853" w:type="dxa"/>
            <w:noWrap/>
            <w:hideMark/>
          </w:tcPr>
          <w:p w14:paraId="6039B8B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Studija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razvoja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prema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energetskoj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tranziciji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171026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75F7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B0006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0D8C6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E33FD1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761BCE1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1011: </w:t>
            </w:r>
            <w:proofErr w:type="spellStart"/>
            <w:r w:rsidRPr="00164DE0">
              <w:rPr>
                <w:b/>
                <w:bCs/>
              </w:rPr>
              <w:t>Prostorno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unapređenje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3BF749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490,000</w:t>
            </w:r>
          </w:p>
        </w:tc>
        <w:tc>
          <w:tcPr>
            <w:tcW w:w="1251" w:type="dxa"/>
            <w:noWrap/>
            <w:hideMark/>
          </w:tcPr>
          <w:p w14:paraId="02E7E1E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490,000</w:t>
            </w:r>
          </w:p>
        </w:tc>
        <w:tc>
          <w:tcPr>
            <w:tcW w:w="1706" w:type="dxa"/>
            <w:noWrap/>
            <w:hideMark/>
          </w:tcPr>
          <w:p w14:paraId="14D12A3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446,065.00</w:t>
            </w:r>
          </w:p>
        </w:tc>
        <w:tc>
          <w:tcPr>
            <w:tcW w:w="1016" w:type="dxa"/>
            <w:noWrap/>
            <w:hideMark/>
          </w:tcPr>
          <w:p w14:paraId="374E342A" w14:textId="77777777" w:rsidR="00164DE0" w:rsidRPr="00164DE0" w:rsidRDefault="00164DE0" w:rsidP="00037A83">
            <w:pPr>
              <w:jc w:val="right"/>
            </w:pPr>
            <w:r w:rsidRPr="00164DE0">
              <w:t>91.03</w:t>
            </w:r>
          </w:p>
        </w:tc>
      </w:tr>
      <w:tr w:rsidR="00164DE0" w:rsidRPr="00164DE0" w14:paraId="52C39B4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B81EA7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A1011 01: </w:t>
            </w:r>
            <w:proofErr w:type="spellStart"/>
            <w:r w:rsidRPr="00164DE0">
              <w:rPr>
                <w:b/>
                <w:bCs/>
              </w:rPr>
              <w:t>Geodetsko-katastarski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20BF80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250,000</w:t>
            </w:r>
          </w:p>
        </w:tc>
        <w:tc>
          <w:tcPr>
            <w:tcW w:w="1251" w:type="dxa"/>
            <w:noWrap/>
            <w:hideMark/>
          </w:tcPr>
          <w:p w14:paraId="2035D0A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250,000</w:t>
            </w:r>
          </w:p>
        </w:tc>
        <w:tc>
          <w:tcPr>
            <w:tcW w:w="1706" w:type="dxa"/>
            <w:noWrap/>
            <w:hideMark/>
          </w:tcPr>
          <w:p w14:paraId="4B92301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246,790.00</w:t>
            </w:r>
          </w:p>
        </w:tc>
        <w:tc>
          <w:tcPr>
            <w:tcW w:w="1016" w:type="dxa"/>
            <w:noWrap/>
            <w:hideMark/>
          </w:tcPr>
          <w:p w14:paraId="424B031F" w14:textId="77777777" w:rsidR="00164DE0" w:rsidRPr="00164DE0" w:rsidRDefault="00164DE0" w:rsidP="00037A83">
            <w:pPr>
              <w:jc w:val="right"/>
            </w:pPr>
            <w:r w:rsidRPr="00164DE0">
              <w:t>98.72</w:t>
            </w:r>
          </w:p>
        </w:tc>
      </w:tr>
      <w:tr w:rsidR="00164DE0" w:rsidRPr="00164DE0" w14:paraId="7942055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5288C3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A1011 01</w:t>
            </w:r>
          </w:p>
        </w:tc>
        <w:tc>
          <w:tcPr>
            <w:tcW w:w="1251" w:type="dxa"/>
            <w:noWrap/>
            <w:hideMark/>
          </w:tcPr>
          <w:p w14:paraId="6F9723B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250,000</w:t>
            </w:r>
          </w:p>
        </w:tc>
        <w:tc>
          <w:tcPr>
            <w:tcW w:w="1251" w:type="dxa"/>
            <w:noWrap/>
            <w:hideMark/>
          </w:tcPr>
          <w:p w14:paraId="1443181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250,000</w:t>
            </w:r>
          </w:p>
        </w:tc>
        <w:tc>
          <w:tcPr>
            <w:tcW w:w="1706" w:type="dxa"/>
            <w:noWrap/>
            <w:hideMark/>
          </w:tcPr>
          <w:p w14:paraId="6D005C7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246,790.00</w:t>
            </w:r>
          </w:p>
        </w:tc>
        <w:tc>
          <w:tcPr>
            <w:tcW w:w="1016" w:type="dxa"/>
            <w:noWrap/>
            <w:hideMark/>
          </w:tcPr>
          <w:p w14:paraId="41E7EB7E" w14:textId="77777777" w:rsidR="00164DE0" w:rsidRPr="00164DE0" w:rsidRDefault="00164DE0" w:rsidP="00037A83">
            <w:pPr>
              <w:jc w:val="right"/>
            </w:pPr>
            <w:r w:rsidRPr="00164DE0">
              <w:t>98.72</w:t>
            </w:r>
          </w:p>
        </w:tc>
      </w:tr>
      <w:tr w:rsidR="00164DE0" w:rsidRPr="00164DE0" w14:paraId="1C4A4E6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4D36F6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E66E258" w14:textId="77777777" w:rsidR="00164DE0" w:rsidRPr="00164DE0" w:rsidRDefault="00164DE0" w:rsidP="00037A83">
            <w:pPr>
              <w:jc w:val="right"/>
            </w:pPr>
            <w:r w:rsidRPr="00164DE0">
              <w:t>83,000</w:t>
            </w:r>
          </w:p>
        </w:tc>
        <w:tc>
          <w:tcPr>
            <w:tcW w:w="1251" w:type="dxa"/>
            <w:noWrap/>
            <w:hideMark/>
          </w:tcPr>
          <w:p w14:paraId="7C062EE5" w14:textId="77777777" w:rsidR="00164DE0" w:rsidRPr="00164DE0" w:rsidRDefault="00164DE0" w:rsidP="00037A83">
            <w:pPr>
              <w:jc w:val="right"/>
            </w:pPr>
            <w:r w:rsidRPr="00164DE0">
              <w:t>83,000</w:t>
            </w:r>
          </w:p>
        </w:tc>
        <w:tc>
          <w:tcPr>
            <w:tcW w:w="1706" w:type="dxa"/>
            <w:noWrap/>
            <w:hideMark/>
          </w:tcPr>
          <w:p w14:paraId="1441FACF" w14:textId="77777777" w:rsidR="00164DE0" w:rsidRPr="00164DE0" w:rsidRDefault="00164DE0" w:rsidP="00037A83">
            <w:pPr>
              <w:jc w:val="right"/>
            </w:pPr>
            <w:r w:rsidRPr="00164DE0">
              <w:t>72,242.20</w:t>
            </w:r>
          </w:p>
        </w:tc>
        <w:tc>
          <w:tcPr>
            <w:tcW w:w="1016" w:type="dxa"/>
            <w:noWrap/>
            <w:hideMark/>
          </w:tcPr>
          <w:p w14:paraId="423F952A" w14:textId="77777777" w:rsidR="00164DE0" w:rsidRPr="00164DE0" w:rsidRDefault="00164DE0" w:rsidP="00037A83">
            <w:pPr>
              <w:jc w:val="right"/>
            </w:pPr>
            <w:r w:rsidRPr="00164DE0">
              <w:t>87.04</w:t>
            </w:r>
          </w:p>
        </w:tc>
      </w:tr>
      <w:tr w:rsidR="00164DE0" w:rsidRPr="00164DE0" w14:paraId="6B4AEBB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9AF106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14F5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15E89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88FA2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BF118A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4ED96ED4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02A23D36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2512E64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611A263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337E6D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29F930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FDBD6F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67DA6B1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D708874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012F8DCE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85FCC23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E272C5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3C4DA0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41EF3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0824D05" w14:textId="77777777" w:rsidR="00164DE0" w:rsidRPr="00164DE0" w:rsidRDefault="00164DE0" w:rsidP="00037A83">
            <w:pPr>
              <w:jc w:val="right"/>
            </w:pPr>
            <w:r w:rsidRPr="00164DE0">
              <w:t>22,000</w:t>
            </w:r>
          </w:p>
        </w:tc>
        <w:tc>
          <w:tcPr>
            <w:tcW w:w="1251" w:type="dxa"/>
            <w:noWrap/>
            <w:hideMark/>
          </w:tcPr>
          <w:p w14:paraId="01D19C53" w14:textId="77777777" w:rsidR="00164DE0" w:rsidRPr="00164DE0" w:rsidRDefault="00164DE0" w:rsidP="00037A83">
            <w:pPr>
              <w:jc w:val="right"/>
            </w:pPr>
            <w:r w:rsidRPr="00164DE0">
              <w:t>22,000</w:t>
            </w:r>
          </w:p>
        </w:tc>
        <w:tc>
          <w:tcPr>
            <w:tcW w:w="1706" w:type="dxa"/>
            <w:noWrap/>
            <w:hideMark/>
          </w:tcPr>
          <w:p w14:paraId="6166D805" w14:textId="77777777" w:rsidR="00164DE0" w:rsidRPr="00164DE0" w:rsidRDefault="00164DE0" w:rsidP="00037A83">
            <w:pPr>
              <w:jc w:val="right"/>
            </w:pPr>
            <w:r w:rsidRPr="00164DE0">
              <w:t>28,610.37</w:t>
            </w:r>
          </w:p>
        </w:tc>
        <w:tc>
          <w:tcPr>
            <w:tcW w:w="1016" w:type="dxa"/>
            <w:noWrap/>
            <w:hideMark/>
          </w:tcPr>
          <w:p w14:paraId="417A16AE" w14:textId="77777777" w:rsidR="00164DE0" w:rsidRPr="00164DE0" w:rsidRDefault="00164DE0" w:rsidP="00037A83">
            <w:pPr>
              <w:jc w:val="right"/>
            </w:pPr>
            <w:r w:rsidRPr="00164DE0">
              <w:t>130.05</w:t>
            </w:r>
          </w:p>
        </w:tc>
      </w:tr>
      <w:tr w:rsidR="00164DE0" w:rsidRPr="00164DE0" w14:paraId="5F63297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1EDA0C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43CCDE8" w14:textId="77777777" w:rsidR="00164DE0" w:rsidRPr="00164DE0" w:rsidRDefault="00164DE0" w:rsidP="00037A83">
            <w:pPr>
              <w:jc w:val="right"/>
            </w:pPr>
            <w:r w:rsidRPr="00164DE0">
              <w:t>145,000</w:t>
            </w:r>
          </w:p>
        </w:tc>
        <w:tc>
          <w:tcPr>
            <w:tcW w:w="1251" w:type="dxa"/>
            <w:noWrap/>
            <w:hideMark/>
          </w:tcPr>
          <w:p w14:paraId="2BB3DCD4" w14:textId="77777777" w:rsidR="00164DE0" w:rsidRPr="00164DE0" w:rsidRDefault="00164DE0" w:rsidP="00037A83">
            <w:pPr>
              <w:jc w:val="right"/>
            </w:pPr>
            <w:r w:rsidRPr="00164DE0">
              <w:t>145,000</w:t>
            </w:r>
          </w:p>
        </w:tc>
        <w:tc>
          <w:tcPr>
            <w:tcW w:w="1706" w:type="dxa"/>
            <w:noWrap/>
            <w:hideMark/>
          </w:tcPr>
          <w:p w14:paraId="2E2B768D" w14:textId="77777777" w:rsidR="00164DE0" w:rsidRPr="00164DE0" w:rsidRDefault="00164DE0" w:rsidP="00037A83">
            <w:pPr>
              <w:jc w:val="right"/>
            </w:pPr>
            <w:r w:rsidRPr="00164DE0">
              <w:t>145,937.43</w:t>
            </w:r>
          </w:p>
        </w:tc>
        <w:tc>
          <w:tcPr>
            <w:tcW w:w="1016" w:type="dxa"/>
            <w:noWrap/>
            <w:hideMark/>
          </w:tcPr>
          <w:p w14:paraId="546FC847" w14:textId="77777777" w:rsidR="00164DE0" w:rsidRPr="00164DE0" w:rsidRDefault="00164DE0" w:rsidP="00037A83">
            <w:pPr>
              <w:jc w:val="right"/>
            </w:pPr>
            <w:r w:rsidRPr="00164DE0">
              <w:t>100.65</w:t>
            </w:r>
          </w:p>
        </w:tc>
      </w:tr>
      <w:tr w:rsidR="00164DE0" w:rsidRPr="00164DE0" w14:paraId="35675CC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3A22E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35ACB7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D3D82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B51DC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E4418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7F64E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5E686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D8F14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EAD9F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DE98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797E02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63CFAEE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A4DD95D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7798A584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3612A5E6" w14:textId="77777777" w:rsidR="00164DE0" w:rsidRPr="00164DE0" w:rsidRDefault="00164DE0" w:rsidP="00037A83">
            <w:pPr>
              <w:jc w:val="right"/>
            </w:pPr>
            <w:r w:rsidRPr="00164DE0">
              <w:t>250,000</w:t>
            </w:r>
          </w:p>
        </w:tc>
        <w:tc>
          <w:tcPr>
            <w:tcW w:w="1251" w:type="dxa"/>
            <w:noWrap/>
            <w:hideMark/>
          </w:tcPr>
          <w:p w14:paraId="04734698" w14:textId="77777777" w:rsidR="00164DE0" w:rsidRPr="00164DE0" w:rsidRDefault="00164DE0" w:rsidP="00037A83">
            <w:pPr>
              <w:jc w:val="right"/>
            </w:pPr>
            <w:r w:rsidRPr="00164DE0">
              <w:t>250,000</w:t>
            </w:r>
          </w:p>
        </w:tc>
        <w:tc>
          <w:tcPr>
            <w:tcW w:w="1706" w:type="dxa"/>
            <w:noWrap/>
            <w:hideMark/>
          </w:tcPr>
          <w:p w14:paraId="5567E71F" w14:textId="77777777" w:rsidR="00164DE0" w:rsidRPr="00164DE0" w:rsidRDefault="00164DE0" w:rsidP="00037A83">
            <w:pPr>
              <w:jc w:val="right"/>
            </w:pPr>
            <w:r w:rsidRPr="00164DE0">
              <w:t>246,790.00</w:t>
            </w:r>
          </w:p>
        </w:tc>
        <w:tc>
          <w:tcPr>
            <w:tcW w:w="1016" w:type="dxa"/>
            <w:noWrap/>
            <w:hideMark/>
          </w:tcPr>
          <w:p w14:paraId="0E1A690E" w14:textId="77777777" w:rsidR="00164DE0" w:rsidRPr="00164DE0" w:rsidRDefault="00164DE0" w:rsidP="00037A83">
            <w:pPr>
              <w:jc w:val="right"/>
            </w:pPr>
            <w:r w:rsidRPr="00164DE0">
              <w:t>98.72</w:t>
            </w:r>
          </w:p>
        </w:tc>
      </w:tr>
      <w:tr w:rsidR="00164DE0" w:rsidRPr="00164DE0" w14:paraId="4A22DD9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7342D2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3CD73B45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28099CC3" w14:textId="77777777" w:rsidR="00164DE0" w:rsidRPr="00164DE0" w:rsidRDefault="00164DE0" w:rsidP="00037A83">
            <w:pPr>
              <w:jc w:val="right"/>
            </w:pPr>
            <w:r w:rsidRPr="00164DE0">
              <w:t>250,000</w:t>
            </w:r>
          </w:p>
        </w:tc>
        <w:tc>
          <w:tcPr>
            <w:tcW w:w="1251" w:type="dxa"/>
            <w:noWrap/>
            <w:hideMark/>
          </w:tcPr>
          <w:p w14:paraId="13CF9E63" w14:textId="77777777" w:rsidR="00164DE0" w:rsidRPr="00164DE0" w:rsidRDefault="00164DE0" w:rsidP="00037A83">
            <w:pPr>
              <w:jc w:val="right"/>
            </w:pPr>
            <w:r w:rsidRPr="00164DE0">
              <w:t>250,000</w:t>
            </w:r>
          </w:p>
        </w:tc>
        <w:tc>
          <w:tcPr>
            <w:tcW w:w="1706" w:type="dxa"/>
            <w:noWrap/>
            <w:hideMark/>
          </w:tcPr>
          <w:p w14:paraId="1EFC02A0" w14:textId="77777777" w:rsidR="00164DE0" w:rsidRPr="00164DE0" w:rsidRDefault="00164DE0" w:rsidP="00037A83">
            <w:pPr>
              <w:jc w:val="right"/>
            </w:pPr>
            <w:r w:rsidRPr="00164DE0">
              <w:t>246,790.00</w:t>
            </w:r>
          </w:p>
        </w:tc>
        <w:tc>
          <w:tcPr>
            <w:tcW w:w="1016" w:type="dxa"/>
            <w:noWrap/>
            <w:hideMark/>
          </w:tcPr>
          <w:p w14:paraId="44FD729D" w14:textId="77777777" w:rsidR="00164DE0" w:rsidRPr="00164DE0" w:rsidRDefault="00164DE0" w:rsidP="00037A83">
            <w:pPr>
              <w:jc w:val="right"/>
            </w:pPr>
            <w:r w:rsidRPr="00164DE0">
              <w:t>98.72</w:t>
            </w:r>
          </w:p>
        </w:tc>
      </w:tr>
      <w:tr w:rsidR="00164DE0" w:rsidRPr="00164DE0" w14:paraId="48B4D08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9C64B7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28D09F6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Geodetsko-katastarske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68084A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6E61D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AB9CFE" w14:textId="77777777" w:rsidR="00164DE0" w:rsidRPr="00164DE0" w:rsidRDefault="00164DE0" w:rsidP="00037A83">
            <w:pPr>
              <w:jc w:val="right"/>
            </w:pPr>
            <w:r w:rsidRPr="00164DE0">
              <w:t>246,790.00</w:t>
            </w:r>
          </w:p>
        </w:tc>
        <w:tc>
          <w:tcPr>
            <w:tcW w:w="1016" w:type="dxa"/>
            <w:noWrap/>
            <w:hideMark/>
          </w:tcPr>
          <w:p w14:paraId="46B27E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4EB0C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BB1C4C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K1011 02:  </w:t>
            </w:r>
            <w:proofErr w:type="spellStart"/>
            <w:r w:rsidRPr="00164DE0">
              <w:rPr>
                <w:b/>
                <w:bCs/>
              </w:rPr>
              <w:t>Planovi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projekti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prostornog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DD612E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251" w:type="dxa"/>
            <w:noWrap/>
            <w:hideMark/>
          </w:tcPr>
          <w:p w14:paraId="28A00C4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706" w:type="dxa"/>
            <w:noWrap/>
            <w:hideMark/>
          </w:tcPr>
          <w:p w14:paraId="1F02AF0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181,375.00</w:t>
            </w:r>
          </w:p>
        </w:tc>
        <w:tc>
          <w:tcPr>
            <w:tcW w:w="1016" w:type="dxa"/>
            <w:noWrap/>
            <w:hideMark/>
          </w:tcPr>
          <w:p w14:paraId="450210E3" w14:textId="77777777" w:rsidR="00164DE0" w:rsidRPr="00164DE0" w:rsidRDefault="00164DE0" w:rsidP="00037A83">
            <w:pPr>
              <w:jc w:val="right"/>
            </w:pPr>
            <w:r w:rsidRPr="00164DE0">
              <w:t>90.69</w:t>
            </w:r>
          </w:p>
        </w:tc>
      </w:tr>
      <w:tr w:rsidR="00164DE0" w:rsidRPr="00164DE0" w14:paraId="3EF7EA4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4E093B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K1010 02</w:t>
            </w:r>
          </w:p>
        </w:tc>
        <w:tc>
          <w:tcPr>
            <w:tcW w:w="1251" w:type="dxa"/>
            <w:noWrap/>
            <w:hideMark/>
          </w:tcPr>
          <w:p w14:paraId="0690A49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251" w:type="dxa"/>
            <w:noWrap/>
            <w:hideMark/>
          </w:tcPr>
          <w:p w14:paraId="7606C9A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706" w:type="dxa"/>
            <w:noWrap/>
            <w:hideMark/>
          </w:tcPr>
          <w:p w14:paraId="7D742B7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181,375.00</w:t>
            </w:r>
          </w:p>
        </w:tc>
        <w:tc>
          <w:tcPr>
            <w:tcW w:w="1016" w:type="dxa"/>
            <w:noWrap/>
            <w:hideMark/>
          </w:tcPr>
          <w:p w14:paraId="6CB38B67" w14:textId="77777777" w:rsidR="00164DE0" w:rsidRPr="00164DE0" w:rsidRDefault="00164DE0" w:rsidP="00037A83">
            <w:pPr>
              <w:jc w:val="right"/>
            </w:pPr>
            <w:r w:rsidRPr="00164DE0">
              <w:t>90.69</w:t>
            </w:r>
          </w:p>
        </w:tc>
      </w:tr>
      <w:tr w:rsidR="00164DE0" w:rsidRPr="00164DE0" w14:paraId="447EA99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7E3630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5A2CEC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137A5AD7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57FB9C62" w14:textId="77777777" w:rsidR="00164DE0" w:rsidRPr="00164DE0" w:rsidRDefault="00164DE0" w:rsidP="00037A83">
            <w:pPr>
              <w:jc w:val="right"/>
            </w:pPr>
            <w:r w:rsidRPr="00164DE0">
              <w:t>181,375.00</w:t>
            </w:r>
          </w:p>
        </w:tc>
        <w:tc>
          <w:tcPr>
            <w:tcW w:w="1016" w:type="dxa"/>
            <w:noWrap/>
            <w:hideMark/>
          </w:tcPr>
          <w:p w14:paraId="6AAB30DE" w14:textId="77777777" w:rsidR="00164DE0" w:rsidRPr="00164DE0" w:rsidRDefault="00164DE0" w:rsidP="00037A83">
            <w:pPr>
              <w:jc w:val="right"/>
            </w:pPr>
            <w:r w:rsidRPr="00164DE0">
              <w:t>90.69</w:t>
            </w:r>
          </w:p>
        </w:tc>
      </w:tr>
      <w:tr w:rsidR="00164DE0" w:rsidRPr="00164DE0" w14:paraId="5E3D515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A3DB44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C3972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E815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8B795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DBA46D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F816A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1676F1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1EC8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F672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82859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4C9B8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589F3E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F8A323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B4C2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89442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AD6F69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BE45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87B0E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85E40C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2E8E38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6E3AF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ED9E08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87E5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565751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799858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A5359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057A4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530FE3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3963B1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03206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048B7E3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20C34779" w14:textId="77777777" w:rsidR="00164DE0" w:rsidRPr="00164DE0" w:rsidRDefault="00164DE0" w:rsidP="00164DE0">
            <w:pPr>
              <w:jc w:val="both"/>
            </w:pPr>
            <w:r w:rsidRPr="00164DE0">
              <w:t xml:space="preserve">  RASHODI ZA NABAVU </w:t>
            </w:r>
            <w:proofErr w:type="gramStart"/>
            <w:r w:rsidRPr="00164DE0">
              <w:t>PROIZVOD.DUGOTRAJ.IMOVINE</w:t>
            </w:r>
            <w:proofErr w:type="gramEnd"/>
          </w:p>
        </w:tc>
        <w:tc>
          <w:tcPr>
            <w:tcW w:w="1251" w:type="dxa"/>
            <w:noWrap/>
            <w:hideMark/>
          </w:tcPr>
          <w:p w14:paraId="7E99B5C9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69DFCF23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4A1A59F1" w14:textId="77777777" w:rsidR="00164DE0" w:rsidRPr="00164DE0" w:rsidRDefault="00164DE0" w:rsidP="00037A83">
            <w:pPr>
              <w:jc w:val="right"/>
            </w:pPr>
            <w:r w:rsidRPr="00164DE0">
              <w:t>181,375.00</w:t>
            </w:r>
          </w:p>
        </w:tc>
        <w:tc>
          <w:tcPr>
            <w:tcW w:w="1016" w:type="dxa"/>
            <w:noWrap/>
            <w:hideMark/>
          </w:tcPr>
          <w:p w14:paraId="6FF93F6D" w14:textId="77777777" w:rsidR="00164DE0" w:rsidRPr="00164DE0" w:rsidRDefault="00164DE0" w:rsidP="00037A83">
            <w:pPr>
              <w:jc w:val="right"/>
            </w:pPr>
            <w:r w:rsidRPr="00164DE0">
              <w:t>90.69</w:t>
            </w:r>
          </w:p>
        </w:tc>
      </w:tr>
      <w:tr w:rsidR="00164DE0" w:rsidRPr="00164DE0" w14:paraId="6159AFE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FDCC61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35968659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PROIZVED. IMOVINA</w:t>
            </w:r>
          </w:p>
        </w:tc>
        <w:tc>
          <w:tcPr>
            <w:tcW w:w="1251" w:type="dxa"/>
            <w:noWrap/>
            <w:hideMark/>
          </w:tcPr>
          <w:p w14:paraId="6AACC764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016A36FA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62CBBAA8" w14:textId="77777777" w:rsidR="00164DE0" w:rsidRPr="00164DE0" w:rsidRDefault="00164DE0" w:rsidP="00037A83">
            <w:pPr>
              <w:jc w:val="right"/>
            </w:pPr>
            <w:r w:rsidRPr="00164DE0">
              <w:t>181,375.00</w:t>
            </w:r>
          </w:p>
        </w:tc>
        <w:tc>
          <w:tcPr>
            <w:tcW w:w="1016" w:type="dxa"/>
            <w:noWrap/>
            <w:hideMark/>
          </w:tcPr>
          <w:p w14:paraId="3CC4B4D2" w14:textId="77777777" w:rsidR="00164DE0" w:rsidRPr="00164DE0" w:rsidRDefault="00164DE0" w:rsidP="00037A83">
            <w:pPr>
              <w:jc w:val="right"/>
            </w:pPr>
            <w:r w:rsidRPr="00164DE0">
              <w:t>90.69</w:t>
            </w:r>
          </w:p>
        </w:tc>
      </w:tr>
      <w:tr w:rsidR="00164DE0" w:rsidRPr="00164DE0" w14:paraId="08EE1C5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BE4C65" w14:textId="77777777" w:rsidR="00164DE0" w:rsidRPr="00164DE0" w:rsidRDefault="00164DE0" w:rsidP="00164DE0">
            <w:pPr>
              <w:jc w:val="both"/>
            </w:pPr>
            <w:r w:rsidRPr="00164DE0">
              <w:t>4263</w:t>
            </w:r>
          </w:p>
        </w:tc>
        <w:tc>
          <w:tcPr>
            <w:tcW w:w="5853" w:type="dxa"/>
            <w:noWrap/>
            <w:hideMark/>
          </w:tcPr>
          <w:p w14:paraId="478594D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Prostorni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planovi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dr.plan</w:t>
            </w:r>
            <w:proofErr w:type="gramEnd"/>
            <w:r w:rsidRPr="00164DE0">
              <w:t>.dokumenti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AAC916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95373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701C53" w14:textId="77777777" w:rsidR="00164DE0" w:rsidRPr="00164DE0" w:rsidRDefault="00164DE0" w:rsidP="00037A83">
            <w:pPr>
              <w:jc w:val="right"/>
            </w:pPr>
            <w:r w:rsidRPr="00164DE0">
              <w:t>181,375.00</w:t>
            </w:r>
          </w:p>
        </w:tc>
        <w:tc>
          <w:tcPr>
            <w:tcW w:w="1016" w:type="dxa"/>
            <w:noWrap/>
            <w:hideMark/>
          </w:tcPr>
          <w:p w14:paraId="14FB54B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9D0132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31C30FD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K1011 03: 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nekretnina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opće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namjene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prava prvokupa</w:t>
            </w:r>
          </w:p>
        </w:tc>
        <w:tc>
          <w:tcPr>
            <w:tcW w:w="1251" w:type="dxa"/>
            <w:noWrap/>
            <w:hideMark/>
          </w:tcPr>
          <w:p w14:paraId="2343DF8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DE34D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416AEB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016" w:type="dxa"/>
            <w:noWrap/>
            <w:hideMark/>
          </w:tcPr>
          <w:p w14:paraId="4538A9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D53A5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E7A8EB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K1011 03</w:t>
            </w:r>
          </w:p>
        </w:tc>
        <w:tc>
          <w:tcPr>
            <w:tcW w:w="1251" w:type="dxa"/>
            <w:noWrap/>
            <w:hideMark/>
          </w:tcPr>
          <w:p w14:paraId="2EC1BF0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59CA1A0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955580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A1E19E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4D94393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FD3628B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0B783A4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E60E52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64447E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487174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62DBD08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4A6413A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C533BB8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026EF51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0B7B871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32B7B7F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BFC898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2CF48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ACAFD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E371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7AA00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5AC3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FA772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33DC6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9B1A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4C25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3C46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A5885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C084A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BAD33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144AA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23ECD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E60DB8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D314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B3428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4ADF13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00B3F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A8ACD1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9E9EFC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EA1512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6205FD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10BE41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03A6F9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CD8E6C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819323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9A911E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659DFD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08EF2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CA97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F33889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0BB76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87231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680AC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0ECA3E0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7157BCBC" w14:textId="77777777" w:rsidR="00164DE0" w:rsidRPr="00164DE0" w:rsidRDefault="00164DE0" w:rsidP="00164DE0">
            <w:pPr>
              <w:jc w:val="both"/>
            </w:pPr>
            <w:r w:rsidRPr="00164DE0">
              <w:t xml:space="preserve">  RASHODI </w:t>
            </w:r>
            <w:proofErr w:type="gramStart"/>
            <w:r w:rsidRPr="00164DE0">
              <w:t>ZA  NEPROIZVED</w:t>
            </w:r>
            <w:proofErr w:type="gramEnd"/>
            <w:r w:rsidRPr="00164DE0">
              <w:t xml:space="preserve">. IMOVINU </w:t>
            </w:r>
          </w:p>
        </w:tc>
        <w:tc>
          <w:tcPr>
            <w:tcW w:w="1251" w:type="dxa"/>
            <w:noWrap/>
            <w:hideMark/>
          </w:tcPr>
          <w:p w14:paraId="4DF07B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DCCF2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7A467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FEDAF3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8FE8C0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E73464B" w14:textId="77777777" w:rsidR="00164DE0" w:rsidRPr="00164DE0" w:rsidRDefault="00164DE0" w:rsidP="00164DE0">
            <w:pPr>
              <w:jc w:val="both"/>
            </w:pPr>
            <w:r w:rsidRPr="00164DE0">
              <w:t>411</w:t>
            </w:r>
          </w:p>
        </w:tc>
        <w:tc>
          <w:tcPr>
            <w:tcW w:w="5853" w:type="dxa"/>
            <w:noWrap/>
            <w:hideMark/>
          </w:tcPr>
          <w:p w14:paraId="675C93C5" w14:textId="77777777" w:rsidR="00164DE0" w:rsidRPr="00164DE0" w:rsidRDefault="00164DE0" w:rsidP="00164DE0">
            <w:pPr>
              <w:jc w:val="both"/>
            </w:pPr>
            <w:r w:rsidRPr="00164DE0">
              <w:t xml:space="preserve">  PRIRODNA BOGATSTVA </w:t>
            </w:r>
          </w:p>
        </w:tc>
        <w:tc>
          <w:tcPr>
            <w:tcW w:w="1251" w:type="dxa"/>
            <w:noWrap/>
            <w:hideMark/>
          </w:tcPr>
          <w:p w14:paraId="659DD55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0D5BB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846CC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D4DB3F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8DF16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4F05AB" w14:textId="77777777" w:rsidR="00164DE0" w:rsidRPr="00164DE0" w:rsidRDefault="00164DE0" w:rsidP="00164DE0">
            <w:pPr>
              <w:jc w:val="both"/>
            </w:pPr>
            <w:r w:rsidRPr="00164DE0">
              <w:t>4111</w:t>
            </w:r>
          </w:p>
        </w:tc>
        <w:tc>
          <w:tcPr>
            <w:tcW w:w="5853" w:type="dxa"/>
            <w:noWrap/>
            <w:hideMark/>
          </w:tcPr>
          <w:p w14:paraId="6A99473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zemljišta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54DD78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65157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9638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F96B1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8BB3AA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73B28D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1E95776F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6713973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9E0F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B3296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349291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56DF1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1C672A2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152899C1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519F3FF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56642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F2031D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23D95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A77A6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B84293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39DEF27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građevinski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908C3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31B0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D5312A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7000AB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AC35A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3F0F812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K1011 04: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nekretnina</w:t>
            </w:r>
            <w:proofErr w:type="spellEnd"/>
            <w:r w:rsidRPr="00164DE0">
              <w:rPr>
                <w:b/>
                <w:bCs/>
              </w:rPr>
              <w:t xml:space="preserve"> na Trgu </w:t>
            </w:r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arka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Miličića</w:t>
            </w:r>
            <w:proofErr w:type="spellEnd"/>
            <w:r w:rsidRPr="00164DE0">
              <w:rPr>
                <w:b/>
                <w:bCs/>
              </w:rPr>
              <w:t>- tržnica</w:t>
            </w:r>
          </w:p>
        </w:tc>
        <w:tc>
          <w:tcPr>
            <w:tcW w:w="1251" w:type="dxa"/>
            <w:noWrap/>
            <w:hideMark/>
          </w:tcPr>
          <w:p w14:paraId="50DBB1A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73B3BB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66FCD5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A24D92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FF9BBA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3939BF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K1011 04</w:t>
            </w:r>
          </w:p>
        </w:tc>
        <w:tc>
          <w:tcPr>
            <w:tcW w:w="1251" w:type="dxa"/>
            <w:noWrap/>
            <w:hideMark/>
          </w:tcPr>
          <w:p w14:paraId="00D2369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B84B74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D785E7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DCCAC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31495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AA1587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ACC13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21494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A818BC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DCE45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ACFF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4D7064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19188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CDDB9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56EEC3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B685C6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4CA43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0C3910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9A00B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E5B8F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6F5AD8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0FE18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EB318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4451C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101446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AA4E2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88612F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A92D99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4B5A5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CE361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CFE26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D09EA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7140D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D0409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056CC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0D69CB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4801A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73912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951F5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E0756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8F4108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2ADF25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34BF418B" w14:textId="77777777" w:rsidR="00164DE0" w:rsidRPr="00164DE0" w:rsidRDefault="00164DE0" w:rsidP="00164DE0">
            <w:pPr>
              <w:jc w:val="both"/>
            </w:pPr>
            <w:r w:rsidRPr="00164DE0">
              <w:t xml:space="preserve">  RASHODI </w:t>
            </w:r>
            <w:proofErr w:type="gramStart"/>
            <w:r w:rsidRPr="00164DE0">
              <w:t>ZA  NEPROIZVED</w:t>
            </w:r>
            <w:proofErr w:type="gramEnd"/>
            <w:r w:rsidRPr="00164DE0">
              <w:t xml:space="preserve">. IMOVINU </w:t>
            </w:r>
          </w:p>
        </w:tc>
        <w:tc>
          <w:tcPr>
            <w:tcW w:w="1251" w:type="dxa"/>
            <w:noWrap/>
            <w:hideMark/>
          </w:tcPr>
          <w:p w14:paraId="284246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9EBBE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9C8C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BA77B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73FB81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5E71C16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E2D4B7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AB4D50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65DE57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B397B6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FAF627B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2873C5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923204A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39A775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7E066B9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66D18A31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014871C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BEA76C" w14:textId="77777777" w:rsidR="00164DE0" w:rsidRPr="00164DE0" w:rsidRDefault="00164DE0" w:rsidP="00164DE0">
            <w:pPr>
              <w:jc w:val="both"/>
            </w:pPr>
            <w:r w:rsidRPr="00164DE0">
              <w:t>411</w:t>
            </w:r>
          </w:p>
        </w:tc>
        <w:tc>
          <w:tcPr>
            <w:tcW w:w="5853" w:type="dxa"/>
            <w:noWrap/>
            <w:hideMark/>
          </w:tcPr>
          <w:p w14:paraId="5429BA11" w14:textId="77777777" w:rsidR="00164DE0" w:rsidRPr="00164DE0" w:rsidRDefault="00164DE0" w:rsidP="00164DE0">
            <w:pPr>
              <w:jc w:val="both"/>
            </w:pPr>
            <w:r w:rsidRPr="00164DE0">
              <w:t xml:space="preserve">  PRIRODNA BOGATSTVA </w:t>
            </w:r>
          </w:p>
        </w:tc>
        <w:tc>
          <w:tcPr>
            <w:tcW w:w="1251" w:type="dxa"/>
            <w:noWrap/>
            <w:hideMark/>
          </w:tcPr>
          <w:p w14:paraId="5FD404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3B30E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2EA83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F744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E13EA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901A75" w14:textId="77777777" w:rsidR="00164DE0" w:rsidRPr="00164DE0" w:rsidRDefault="00164DE0" w:rsidP="00164DE0">
            <w:pPr>
              <w:jc w:val="both"/>
            </w:pPr>
            <w:r w:rsidRPr="00164DE0">
              <w:t>4111</w:t>
            </w:r>
          </w:p>
        </w:tc>
        <w:tc>
          <w:tcPr>
            <w:tcW w:w="5853" w:type="dxa"/>
            <w:noWrap/>
            <w:hideMark/>
          </w:tcPr>
          <w:p w14:paraId="2953D9D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zemljišta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sanaciju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odlagališta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0D7DC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4276FF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00001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117C7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76452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C2D103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A1011 05: </w:t>
            </w:r>
            <w:proofErr w:type="spellStart"/>
            <w:r w:rsidRPr="00164DE0">
              <w:rPr>
                <w:b/>
                <w:bCs/>
              </w:rPr>
              <w:t>Uređenje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Etno-eko</w:t>
            </w:r>
            <w:proofErr w:type="spellEnd"/>
            <w:r w:rsidRPr="00164DE0">
              <w:rPr>
                <w:b/>
                <w:bCs/>
              </w:rPr>
              <w:t xml:space="preserve"> sela</w:t>
            </w:r>
          </w:p>
        </w:tc>
        <w:tc>
          <w:tcPr>
            <w:tcW w:w="1251" w:type="dxa"/>
            <w:noWrap/>
            <w:hideMark/>
          </w:tcPr>
          <w:p w14:paraId="47D2EFE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02498C5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5A9AAEC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17,900.00</w:t>
            </w:r>
          </w:p>
        </w:tc>
        <w:tc>
          <w:tcPr>
            <w:tcW w:w="1016" w:type="dxa"/>
            <w:noWrap/>
            <w:hideMark/>
          </w:tcPr>
          <w:p w14:paraId="7B2F6D05" w14:textId="77777777" w:rsidR="00164DE0" w:rsidRPr="00164DE0" w:rsidRDefault="00164DE0" w:rsidP="00037A83">
            <w:pPr>
              <w:jc w:val="right"/>
            </w:pPr>
            <w:r w:rsidRPr="00164DE0">
              <w:t>44.75</w:t>
            </w:r>
          </w:p>
        </w:tc>
      </w:tr>
      <w:tr w:rsidR="00164DE0" w:rsidRPr="00164DE0" w14:paraId="20A0669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54828E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A1011 05</w:t>
            </w:r>
          </w:p>
        </w:tc>
        <w:tc>
          <w:tcPr>
            <w:tcW w:w="1251" w:type="dxa"/>
            <w:noWrap/>
            <w:hideMark/>
          </w:tcPr>
          <w:p w14:paraId="3C56458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54B5AEB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58FDAE6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17,900.00</w:t>
            </w:r>
          </w:p>
        </w:tc>
        <w:tc>
          <w:tcPr>
            <w:tcW w:w="1016" w:type="dxa"/>
            <w:noWrap/>
            <w:hideMark/>
          </w:tcPr>
          <w:p w14:paraId="1718772B" w14:textId="77777777" w:rsidR="00164DE0" w:rsidRPr="00164DE0" w:rsidRDefault="00164DE0" w:rsidP="00037A83">
            <w:pPr>
              <w:jc w:val="right"/>
            </w:pPr>
            <w:r w:rsidRPr="00164DE0">
              <w:t>44.75</w:t>
            </w:r>
          </w:p>
        </w:tc>
      </w:tr>
      <w:tr w:rsidR="00164DE0" w:rsidRPr="00164DE0" w14:paraId="569B08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48D858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44771FF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43ECE5BB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72360335" w14:textId="77777777" w:rsidR="00164DE0" w:rsidRPr="00164DE0" w:rsidRDefault="00164DE0" w:rsidP="00037A83">
            <w:pPr>
              <w:jc w:val="right"/>
            </w:pPr>
            <w:r w:rsidRPr="00164DE0">
              <w:t>17,900.00</w:t>
            </w:r>
          </w:p>
        </w:tc>
        <w:tc>
          <w:tcPr>
            <w:tcW w:w="1016" w:type="dxa"/>
            <w:noWrap/>
            <w:hideMark/>
          </w:tcPr>
          <w:p w14:paraId="1D260503" w14:textId="77777777" w:rsidR="00164DE0" w:rsidRPr="00164DE0" w:rsidRDefault="00164DE0" w:rsidP="00037A83">
            <w:pPr>
              <w:jc w:val="right"/>
            </w:pPr>
            <w:r w:rsidRPr="00164DE0">
              <w:t>44.75</w:t>
            </w:r>
          </w:p>
        </w:tc>
      </w:tr>
      <w:tr w:rsidR="00164DE0" w:rsidRPr="00164DE0" w14:paraId="706EA7B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4966AA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85CE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4DE6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8E86F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DDA77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85DC2C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024303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5B15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635FC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5D7B7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55F32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AC899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005710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BCE109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5FD5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69B502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F5FBB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138695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282C5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43908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183C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CFEA7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63942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76556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C2F586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F600B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9CF5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95ACE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17B48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318A683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1B6EB2B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5168A48A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367D2CC2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7B2AD428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3519FFE3" w14:textId="77777777" w:rsidR="00164DE0" w:rsidRPr="00164DE0" w:rsidRDefault="00164DE0" w:rsidP="00037A83">
            <w:pPr>
              <w:jc w:val="right"/>
            </w:pPr>
            <w:r w:rsidRPr="00164DE0">
              <w:t>17,900.00</w:t>
            </w:r>
          </w:p>
        </w:tc>
        <w:tc>
          <w:tcPr>
            <w:tcW w:w="1016" w:type="dxa"/>
            <w:noWrap/>
            <w:hideMark/>
          </w:tcPr>
          <w:p w14:paraId="417A7CF5" w14:textId="77777777" w:rsidR="00164DE0" w:rsidRPr="00164DE0" w:rsidRDefault="00164DE0" w:rsidP="00037A83">
            <w:pPr>
              <w:jc w:val="right"/>
            </w:pPr>
            <w:r w:rsidRPr="00164DE0">
              <w:t>44.75</w:t>
            </w:r>
          </w:p>
        </w:tc>
      </w:tr>
      <w:tr w:rsidR="00164DE0" w:rsidRPr="00164DE0" w14:paraId="5A41D63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B8AB75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4E96865D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7FAD75F9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3C93C9A4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0CAB7FE8" w14:textId="77777777" w:rsidR="00164DE0" w:rsidRPr="00164DE0" w:rsidRDefault="00164DE0" w:rsidP="00037A83">
            <w:pPr>
              <w:jc w:val="right"/>
            </w:pPr>
            <w:r w:rsidRPr="00164DE0">
              <w:t>17,900.00</w:t>
            </w:r>
          </w:p>
        </w:tc>
        <w:tc>
          <w:tcPr>
            <w:tcW w:w="1016" w:type="dxa"/>
            <w:noWrap/>
            <w:hideMark/>
          </w:tcPr>
          <w:p w14:paraId="2A56AD44" w14:textId="77777777" w:rsidR="00164DE0" w:rsidRPr="00164DE0" w:rsidRDefault="00164DE0" w:rsidP="00037A83">
            <w:pPr>
              <w:jc w:val="right"/>
            </w:pPr>
            <w:r w:rsidRPr="00164DE0">
              <w:t>44.75</w:t>
            </w:r>
          </w:p>
        </w:tc>
      </w:tr>
      <w:tr w:rsidR="00164DE0" w:rsidRPr="00164DE0" w14:paraId="6E29809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C37431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274D337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Održavanje-uređenje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građevina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7BC813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B640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D52B57" w14:textId="77777777" w:rsidR="00164DE0" w:rsidRPr="00164DE0" w:rsidRDefault="00164DE0" w:rsidP="00037A83">
            <w:pPr>
              <w:jc w:val="right"/>
            </w:pPr>
            <w:r w:rsidRPr="00164DE0">
              <w:t>17,900.00</w:t>
            </w:r>
          </w:p>
        </w:tc>
        <w:tc>
          <w:tcPr>
            <w:tcW w:w="1016" w:type="dxa"/>
            <w:noWrap/>
            <w:hideMark/>
          </w:tcPr>
          <w:p w14:paraId="6BEC955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77E33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9363EC6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411314C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projekti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uređenja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41046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75DE6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7E2F6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92221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049B40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4B5530E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A1011 06: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nove</w:t>
            </w:r>
            <w:proofErr w:type="spellEnd"/>
            <w:r w:rsidRPr="00164DE0">
              <w:rPr>
                <w:b/>
                <w:bCs/>
              </w:rPr>
              <w:t xml:space="preserve"> benzinske postaje                                          </w:t>
            </w:r>
          </w:p>
        </w:tc>
        <w:tc>
          <w:tcPr>
            <w:tcW w:w="1251" w:type="dxa"/>
            <w:noWrap/>
            <w:hideMark/>
          </w:tcPr>
          <w:p w14:paraId="1E41683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E486B4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B47BC4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016" w:type="dxa"/>
            <w:noWrap/>
            <w:hideMark/>
          </w:tcPr>
          <w:p w14:paraId="1A0F194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76BEF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68D28D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Akrivnost</w:t>
            </w:r>
            <w:proofErr w:type="spellEnd"/>
            <w:r w:rsidRPr="00164DE0">
              <w:rPr>
                <w:b/>
                <w:bCs/>
              </w:rPr>
              <w:t xml:space="preserve">  A</w:t>
            </w:r>
            <w:proofErr w:type="gramEnd"/>
            <w:r w:rsidRPr="00164DE0">
              <w:rPr>
                <w:b/>
                <w:bCs/>
              </w:rPr>
              <w:t>1011 06</w:t>
            </w:r>
          </w:p>
        </w:tc>
        <w:tc>
          <w:tcPr>
            <w:tcW w:w="1251" w:type="dxa"/>
            <w:noWrap/>
            <w:hideMark/>
          </w:tcPr>
          <w:p w14:paraId="6064C34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4A563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7DB69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76C3D4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B0BF3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C88766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A33064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28519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3219C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814B6A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D1103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0A4C64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5739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94E8D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59D2DE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9F63EB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46881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67824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6FE44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8B20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B7A4FF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E5A1E3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58A4EC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6DEA45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65409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EB46C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D0830F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4A5AC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AB4E5A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661B2A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D0F32F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B2405F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00526C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20AE530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A203494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8DA050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F002947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43C37B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5319CA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B5294B8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ABDC9A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FDF0A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A0528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2EAED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A80BA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ED489F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98592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EF093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40E6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D5024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0C5EC8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40F1B5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98AD26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9A02B3F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60A7C4B6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1F3256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1F0B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19581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545D4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304B1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DB72F1C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67970FA6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2940424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3B51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B7F51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425E8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34360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BE5F9F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3967003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građevinski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F7F69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F2326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851BA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817A0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543A6A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0009038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1012:  </w:t>
            </w:r>
            <w:proofErr w:type="spellStart"/>
            <w:r w:rsidRPr="00164DE0">
              <w:rPr>
                <w:b/>
                <w:bCs/>
              </w:rPr>
              <w:t>Razvoj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upravljanje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sustavom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4D853B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A1063E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1D4927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303D65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F4EE6B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2F5CE14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T1012 01: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Hvarskom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vodovodu</w:t>
            </w:r>
            <w:proofErr w:type="spellEnd"/>
            <w:r w:rsidRPr="00164DE0">
              <w:rPr>
                <w:b/>
                <w:bCs/>
              </w:rPr>
              <w:t xml:space="preserve"> za</w:t>
            </w:r>
            <w:r w:rsidRPr="00164DE0">
              <w:rPr>
                <w:b/>
                <w:bCs/>
              </w:rPr>
              <w:br/>
              <w:t xml:space="preserve">                                    </w:t>
            </w:r>
            <w:proofErr w:type="spellStart"/>
            <w:r w:rsidRPr="00164DE0">
              <w:rPr>
                <w:b/>
                <w:bCs/>
              </w:rPr>
              <w:t>izgradnju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vodovodne</w:t>
            </w:r>
            <w:proofErr w:type="spellEnd"/>
            <w:r w:rsidRPr="00164DE0">
              <w:rPr>
                <w:b/>
                <w:bCs/>
              </w:rPr>
              <w:t xml:space="preserve"> mreže</w:t>
            </w:r>
          </w:p>
        </w:tc>
        <w:tc>
          <w:tcPr>
            <w:tcW w:w="1251" w:type="dxa"/>
            <w:noWrap/>
            <w:hideMark/>
          </w:tcPr>
          <w:p w14:paraId="193A683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0BD95A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423B31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89A377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4B2CA3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0F4BD9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T1012 01</w:t>
            </w:r>
          </w:p>
        </w:tc>
        <w:tc>
          <w:tcPr>
            <w:tcW w:w="1251" w:type="dxa"/>
            <w:noWrap/>
            <w:hideMark/>
          </w:tcPr>
          <w:p w14:paraId="481A008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89411F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3830A6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531DB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640BE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A0514B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FF7D3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17F38C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B13FD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2EA30F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0CFEA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2976E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BC398E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9CD514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B3BA6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E01ED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DF36ED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915DE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FCD15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AF75A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B40DD5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77EE0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D4BE4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EEF0D8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3E710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27EF5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B92B77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94502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5E4C6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69504F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EC10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3A70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F51BD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38E2B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85E817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FA55DE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61190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D921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D4E19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DEFB6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D2175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C98B7A5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09CA2EDA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2C7429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57B8F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6046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F713A2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DF204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D6E8AE" w14:textId="77777777" w:rsidR="00164DE0" w:rsidRPr="00164DE0" w:rsidRDefault="00164DE0" w:rsidP="00164DE0">
            <w:pPr>
              <w:jc w:val="both"/>
            </w:pPr>
            <w:r w:rsidRPr="00164DE0">
              <w:t>386</w:t>
            </w:r>
          </w:p>
        </w:tc>
        <w:tc>
          <w:tcPr>
            <w:tcW w:w="5853" w:type="dxa"/>
            <w:noWrap/>
            <w:hideMark/>
          </w:tcPr>
          <w:p w14:paraId="6AA94741" w14:textId="77777777" w:rsidR="00164DE0" w:rsidRPr="00164DE0" w:rsidRDefault="00164DE0" w:rsidP="00164DE0">
            <w:pPr>
              <w:jc w:val="both"/>
            </w:pPr>
            <w:r w:rsidRPr="00164DE0">
              <w:t xml:space="preserve">  KAPITALNE POMOĆI</w:t>
            </w:r>
          </w:p>
        </w:tc>
        <w:tc>
          <w:tcPr>
            <w:tcW w:w="1251" w:type="dxa"/>
            <w:noWrap/>
            <w:hideMark/>
          </w:tcPr>
          <w:p w14:paraId="7B1F85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63508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4148E2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9D47F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B8D7D9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E72C1F" w14:textId="77777777" w:rsidR="00164DE0" w:rsidRPr="00164DE0" w:rsidRDefault="00164DE0" w:rsidP="00164DE0">
            <w:pPr>
              <w:jc w:val="both"/>
            </w:pPr>
            <w:r w:rsidRPr="00164DE0">
              <w:t>3861</w:t>
            </w:r>
          </w:p>
        </w:tc>
        <w:tc>
          <w:tcPr>
            <w:tcW w:w="5853" w:type="dxa"/>
            <w:noWrap/>
            <w:hideMark/>
          </w:tcPr>
          <w:p w14:paraId="2C948EB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Prijenosi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Hvarskom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vodovodu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Jelsa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A3484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C1C5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C8083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F0AF9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D38A53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4E16D64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D26466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4,090,550</w:t>
            </w:r>
          </w:p>
        </w:tc>
        <w:tc>
          <w:tcPr>
            <w:tcW w:w="1251" w:type="dxa"/>
            <w:noWrap/>
            <w:hideMark/>
          </w:tcPr>
          <w:p w14:paraId="20674EC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4,098,550</w:t>
            </w:r>
          </w:p>
        </w:tc>
        <w:tc>
          <w:tcPr>
            <w:tcW w:w="1706" w:type="dxa"/>
            <w:noWrap/>
            <w:hideMark/>
          </w:tcPr>
          <w:p w14:paraId="364724E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1,309,826.43</w:t>
            </w:r>
          </w:p>
        </w:tc>
        <w:tc>
          <w:tcPr>
            <w:tcW w:w="1016" w:type="dxa"/>
            <w:noWrap/>
            <w:hideMark/>
          </w:tcPr>
          <w:p w14:paraId="62608E1C" w14:textId="77777777" w:rsidR="00164DE0" w:rsidRPr="00164DE0" w:rsidRDefault="00164DE0" w:rsidP="00037A83">
            <w:pPr>
              <w:jc w:val="right"/>
            </w:pPr>
            <w:r w:rsidRPr="00164DE0">
              <w:t>31.96</w:t>
            </w:r>
          </w:p>
        </w:tc>
      </w:tr>
      <w:tr w:rsidR="00164DE0" w:rsidRPr="00164DE0" w14:paraId="5608914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127B93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A1013 01: 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rasvjete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troš.energije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1BF8C1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985,000</w:t>
            </w:r>
          </w:p>
        </w:tc>
        <w:tc>
          <w:tcPr>
            <w:tcW w:w="1251" w:type="dxa"/>
            <w:noWrap/>
            <w:hideMark/>
          </w:tcPr>
          <w:p w14:paraId="3125366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985,000</w:t>
            </w:r>
          </w:p>
        </w:tc>
        <w:tc>
          <w:tcPr>
            <w:tcW w:w="1706" w:type="dxa"/>
            <w:noWrap/>
            <w:hideMark/>
          </w:tcPr>
          <w:p w14:paraId="7BA3F50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902,232.68</w:t>
            </w:r>
          </w:p>
        </w:tc>
        <w:tc>
          <w:tcPr>
            <w:tcW w:w="1016" w:type="dxa"/>
            <w:noWrap/>
            <w:hideMark/>
          </w:tcPr>
          <w:p w14:paraId="5BFB62C2" w14:textId="77777777" w:rsidR="00164DE0" w:rsidRPr="00164DE0" w:rsidRDefault="00164DE0" w:rsidP="00037A83">
            <w:pPr>
              <w:jc w:val="right"/>
            </w:pPr>
            <w:r w:rsidRPr="00164DE0">
              <w:t>91.60</w:t>
            </w:r>
          </w:p>
        </w:tc>
      </w:tr>
      <w:tr w:rsidR="00037A83" w:rsidRPr="00164DE0" w14:paraId="72F45191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08DF485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0EA7B9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E9431A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64115A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9E78C0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5704C239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1EA2422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2E78FAF4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2402ADE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2B98AC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30CA438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5B48CB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1B9503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Akrivnost</w:t>
            </w:r>
            <w:proofErr w:type="spellEnd"/>
            <w:r w:rsidRPr="00164DE0">
              <w:rPr>
                <w:b/>
                <w:bCs/>
              </w:rPr>
              <w:t xml:space="preserve">  A</w:t>
            </w:r>
            <w:proofErr w:type="gramEnd"/>
            <w:r w:rsidRPr="00164DE0">
              <w:rPr>
                <w:b/>
                <w:bCs/>
              </w:rPr>
              <w:t>1013 01</w:t>
            </w:r>
          </w:p>
        </w:tc>
        <w:tc>
          <w:tcPr>
            <w:tcW w:w="1251" w:type="dxa"/>
            <w:noWrap/>
            <w:hideMark/>
          </w:tcPr>
          <w:p w14:paraId="5D47338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985,000</w:t>
            </w:r>
          </w:p>
        </w:tc>
        <w:tc>
          <w:tcPr>
            <w:tcW w:w="1251" w:type="dxa"/>
            <w:noWrap/>
            <w:hideMark/>
          </w:tcPr>
          <w:p w14:paraId="0F8FE0C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985,000</w:t>
            </w:r>
          </w:p>
        </w:tc>
        <w:tc>
          <w:tcPr>
            <w:tcW w:w="1706" w:type="dxa"/>
            <w:noWrap/>
            <w:hideMark/>
          </w:tcPr>
          <w:p w14:paraId="1DAF61B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902,232.68</w:t>
            </w:r>
          </w:p>
        </w:tc>
        <w:tc>
          <w:tcPr>
            <w:tcW w:w="1016" w:type="dxa"/>
            <w:noWrap/>
            <w:hideMark/>
          </w:tcPr>
          <w:p w14:paraId="6C43F255" w14:textId="77777777" w:rsidR="00164DE0" w:rsidRPr="00164DE0" w:rsidRDefault="00164DE0" w:rsidP="00037A83">
            <w:pPr>
              <w:jc w:val="right"/>
            </w:pPr>
            <w:r w:rsidRPr="00164DE0">
              <w:t>91.60</w:t>
            </w:r>
          </w:p>
        </w:tc>
      </w:tr>
      <w:tr w:rsidR="00164DE0" w:rsidRPr="00164DE0" w14:paraId="1E98163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86CFE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0E283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E409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5417E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25BB8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15F590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B9A071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0ECA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7CA0B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2D85A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6E6D2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07810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1E80B4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E06A964" w14:textId="77777777" w:rsidR="00164DE0" w:rsidRPr="00164DE0" w:rsidRDefault="00164DE0" w:rsidP="00037A83">
            <w:pPr>
              <w:jc w:val="right"/>
            </w:pPr>
            <w:r w:rsidRPr="00164DE0">
              <w:t>985,000</w:t>
            </w:r>
          </w:p>
        </w:tc>
        <w:tc>
          <w:tcPr>
            <w:tcW w:w="1251" w:type="dxa"/>
            <w:noWrap/>
            <w:hideMark/>
          </w:tcPr>
          <w:p w14:paraId="609D68DF" w14:textId="77777777" w:rsidR="00164DE0" w:rsidRPr="00164DE0" w:rsidRDefault="00164DE0" w:rsidP="00037A83">
            <w:pPr>
              <w:jc w:val="right"/>
            </w:pPr>
            <w:r w:rsidRPr="00164DE0">
              <w:t>985,000</w:t>
            </w:r>
          </w:p>
        </w:tc>
        <w:tc>
          <w:tcPr>
            <w:tcW w:w="1706" w:type="dxa"/>
            <w:noWrap/>
            <w:hideMark/>
          </w:tcPr>
          <w:p w14:paraId="11CD237B" w14:textId="77777777" w:rsidR="00164DE0" w:rsidRPr="00164DE0" w:rsidRDefault="00164DE0" w:rsidP="00037A83">
            <w:pPr>
              <w:jc w:val="right"/>
            </w:pPr>
            <w:r w:rsidRPr="00164DE0">
              <w:t>902,232.68</w:t>
            </w:r>
          </w:p>
        </w:tc>
        <w:tc>
          <w:tcPr>
            <w:tcW w:w="1016" w:type="dxa"/>
            <w:noWrap/>
            <w:hideMark/>
          </w:tcPr>
          <w:p w14:paraId="05D6F1D1" w14:textId="77777777" w:rsidR="00164DE0" w:rsidRPr="00164DE0" w:rsidRDefault="00164DE0" w:rsidP="00037A83">
            <w:pPr>
              <w:jc w:val="right"/>
            </w:pPr>
            <w:r w:rsidRPr="00164DE0">
              <w:t>91.60</w:t>
            </w:r>
          </w:p>
        </w:tc>
      </w:tr>
      <w:tr w:rsidR="00164DE0" w:rsidRPr="00164DE0" w14:paraId="3E3BC05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4ED691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E5941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6FE0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B0718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A37802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3565F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54EACB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6458E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6755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5455F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72EE8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FA038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594B18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6B864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C0BED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B348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8E4F78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31E91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C668FC4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25A60262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6CB63B92" w14:textId="77777777" w:rsidR="00164DE0" w:rsidRPr="00164DE0" w:rsidRDefault="00164DE0" w:rsidP="00037A83">
            <w:pPr>
              <w:jc w:val="right"/>
            </w:pPr>
            <w:r w:rsidRPr="00164DE0">
              <w:t>985,000</w:t>
            </w:r>
          </w:p>
        </w:tc>
        <w:tc>
          <w:tcPr>
            <w:tcW w:w="1251" w:type="dxa"/>
            <w:noWrap/>
            <w:hideMark/>
          </w:tcPr>
          <w:p w14:paraId="2618454E" w14:textId="77777777" w:rsidR="00164DE0" w:rsidRPr="00164DE0" w:rsidRDefault="00164DE0" w:rsidP="00037A83">
            <w:pPr>
              <w:jc w:val="right"/>
            </w:pPr>
            <w:r w:rsidRPr="00164DE0">
              <w:t>985,000</w:t>
            </w:r>
          </w:p>
        </w:tc>
        <w:tc>
          <w:tcPr>
            <w:tcW w:w="1706" w:type="dxa"/>
            <w:noWrap/>
            <w:hideMark/>
          </w:tcPr>
          <w:p w14:paraId="0C277F28" w14:textId="77777777" w:rsidR="00164DE0" w:rsidRPr="00164DE0" w:rsidRDefault="00164DE0" w:rsidP="00037A83">
            <w:pPr>
              <w:jc w:val="right"/>
            </w:pPr>
            <w:r w:rsidRPr="00164DE0">
              <w:t>902,232.68</w:t>
            </w:r>
          </w:p>
        </w:tc>
        <w:tc>
          <w:tcPr>
            <w:tcW w:w="1016" w:type="dxa"/>
            <w:noWrap/>
            <w:hideMark/>
          </w:tcPr>
          <w:p w14:paraId="6245CF63" w14:textId="77777777" w:rsidR="00164DE0" w:rsidRPr="00164DE0" w:rsidRDefault="00164DE0" w:rsidP="00037A83">
            <w:pPr>
              <w:jc w:val="right"/>
            </w:pPr>
            <w:r w:rsidRPr="00164DE0">
              <w:t>91.60</w:t>
            </w:r>
          </w:p>
        </w:tc>
      </w:tr>
      <w:tr w:rsidR="00164DE0" w:rsidRPr="00164DE0" w14:paraId="383F611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4C83FA5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013E7570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 </w:t>
            </w:r>
          </w:p>
        </w:tc>
        <w:tc>
          <w:tcPr>
            <w:tcW w:w="1251" w:type="dxa"/>
            <w:noWrap/>
            <w:hideMark/>
          </w:tcPr>
          <w:p w14:paraId="542BEAA8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251" w:type="dxa"/>
            <w:noWrap/>
            <w:hideMark/>
          </w:tcPr>
          <w:p w14:paraId="33D605E0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706" w:type="dxa"/>
            <w:noWrap/>
            <w:hideMark/>
          </w:tcPr>
          <w:p w14:paraId="34AC3552" w14:textId="77777777" w:rsidR="00164DE0" w:rsidRPr="00164DE0" w:rsidRDefault="00164DE0" w:rsidP="00037A83">
            <w:pPr>
              <w:jc w:val="right"/>
            </w:pPr>
            <w:r w:rsidRPr="00164DE0">
              <w:t>418,198.47</w:t>
            </w:r>
          </w:p>
        </w:tc>
        <w:tc>
          <w:tcPr>
            <w:tcW w:w="1016" w:type="dxa"/>
            <w:noWrap/>
            <w:hideMark/>
          </w:tcPr>
          <w:p w14:paraId="4D86678D" w14:textId="77777777" w:rsidR="00164DE0" w:rsidRPr="00164DE0" w:rsidRDefault="00164DE0" w:rsidP="00037A83">
            <w:pPr>
              <w:jc w:val="right"/>
            </w:pPr>
            <w:r w:rsidRPr="00164DE0">
              <w:t>83.64</w:t>
            </w:r>
          </w:p>
        </w:tc>
      </w:tr>
      <w:tr w:rsidR="00164DE0" w:rsidRPr="00164DE0" w14:paraId="28C592F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7D8E04" w14:textId="77777777" w:rsidR="00164DE0" w:rsidRPr="00164DE0" w:rsidRDefault="00164DE0" w:rsidP="00164DE0">
            <w:pPr>
              <w:jc w:val="both"/>
            </w:pPr>
            <w:r w:rsidRPr="00164DE0">
              <w:t>3223</w:t>
            </w:r>
          </w:p>
        </w:tc>
        <w:tc>
          <w:tcPr>
            <w:tcW w:w="5853" w:type="dxa"/>
            <w:noWrap/>
            <w:hideMark/>
          </w:tcPr>
          <w:p w14:paraId="55BE32A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Energija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javna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rasvjeta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CAA0C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B26B4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CA5C09" w14:textId="77777777" w:rsidR="00164DE0" w:rsidRPr="00164DE0" w:rsidRDefault="00164DE0" w:rsidP="00037A83">
            <w:pPr>
              <w:jc w:val="right"/>
            </w:pPr>
            <w:r w:rsidRPr="00164DE0">
              <w:t>361,860.97</w:t>
            </w:r>
          </w:p>
        </w:tc>
        <w:tc>
          <w:tcPr>
            <w:tcW w:w="1016" w:type="dxa"/>
            <w:noWrap/>
            <w:hideMark/>
          </w:tcPr>
          <w:p w14:paraId="3B39858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855BF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A31924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1208620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invest.održavanje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jav.rasv</w:t>
            </w:r>
            <w:proofErr w:type="spellEnd"/>
            <w:r w:rsidRPr="00164DE0">
              <w:t>.</w:t>
            </w:r>
          </w:p>
        </w:tc>
        <w:tc>
          <w:tcPr>
            <w:tcW w:w="1251" w:type="dxa"/>
            <w:noWrap/>
            <w:hideMark/>
          </w:tcPr>
          <w:p w14:paraId="66A497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5DB2D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CA25D4F" w14:textId="77777777" w:rsidR="00164DE0" w:rsidRPr="00164DE0" w:rsidRDefault="00164DE0" w:rsidP="00037A83">
            <w:pPr>
              <w:jc w:val="right"/>
            </w:pPr>
            <w:r w:rsidRPr="00164DE0">
              <w:t>56,337.50</w:t>
            </w:r>
          </w:p>
        </w:tc>
        <w:tc>
          <w:tcPr>
            <w:tcW w:w="1016" w:type="dxa"/>
            <w:noWrap/>
            <w:hideMark/>
          </w:tcPr>
          <w:p w14:paraId="0BE287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ABFD6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326473B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1E87923B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52019535" w14:textId="77777777" w:rsidR="00164DE0" w:rsidRPr="00164DE0" w:rsidRDefault="00164DE0" w:rsidP="00037A83">
            <w:pPr>
              <w:jc w:val="right"/>
            </w:pPr>
            <w:r w:rsidRPr="00164DE0">
              <w:t>485,000</w:t>
            </w:r>
          </w:p>
        </w:tc>
        <w:tc>
          <w:tcPr>
            <w:tcW w:w="1251" w:type="dxa"/>
            <w:noWrap/>
            <w:hideMark/>
          </w:tcPr>
          <w:p w14:paraId="21C5FFCD" w14:textId="77777777" w:rsidR="00164DE0" w:rsidRPr="00164DE0" w:rsidRDefault="00164DE0" w:rsidP="00037A83">
            <w:pPr>
              <w:jc w:val="right"/>
            </w:pPr>
            <w:r w:rsidRPr="00164DE0">
              <w:t>485,000</w:t>
            </w:r>
          </w:p>
        </w:tc>
        <w:tc>
          <w:tcPr>
            <w:tcW w:w="1706" w:type="dxa"/>
            <w:noWrap/>
            <w:hideMark/>
          </w:tcPr>
          <w:p w14:paraId="43F32461" w14:textId="77777777" w:rsidR="00164DE0" w:rsidRPr="00164DE0" w:rsidRDefault="00164DE0" w:rsidP="00037A83">
            <w:pPr>
              <w:jc w:val="right"/>
            </w:pPr>
            <w:r w:rsidRPr="00164DE0">
              <w:t>484,034.21</w:t>
            </w:r>
          </w:p>
        </w:tc>
        <w:tc>
          <w:tcPr>
            <w:tcW w:w="1016" w:type="dxa"/>
            <w:noWrap/>
            <w:hideMark/>
          </w:tcPr>
          <w:p w14:paraId="61C76CF6" w14:textId="77777777" w:rsidR="00164DE0" w:rsidRPr="00164DE0" w:rsidRDefault="00164DE0" w:rsidP="00037A83">
            <w:pPr>
              <w:jc w:val="right"/>
            </w:pPr>
            <w:r w:rsidRPr="00164DE0">
              <w:t>99.80</w:t>
            </w:r>
          </w:p>
        </w:tc>
      </w:tr>
      <w:tr w:rsidR="00164DE0" w:rsidRPr="00164DE0" w14:paraId="3F4BF92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24F856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6C57E39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2C3FF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257A1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C9DE1D" w14:textId="77777777" w:rsidR="00164DE0" w:rsidRPr="00164DE0" w:rsidRDefault="00164DE0" w:rsidP="00037A83">
            <w:pPr>
              <w:jc w:val="right"/>
            </w:pPr>
            <w:r w:rsidRPr="00164DE0">
              <w:t>484,034.21</w:t>
            </w:r>
          </w:p>
        </w:tc>
        <w:tc>
          <w:tcPr>
            <w:tcW w:w="1016" w:type="dxa"/>
            <w:noWrap/>
            <w:hideMark/>
          </w:tcPr>
          <w:p w14:paraId="075ABE8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0C62A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0A29BF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K1013 02: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9465F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400,000</w:t>
            </w:r>
          </w:p>
        </w:tc>
        <w:tc>
          <w:tcPr>
            <w:tcW w:w="1251" w:type="dxa"/>
            <w:noWrap/>
            <w:hideMark/>
          </w:tcPr>
          <w:p w14:paraId="7BCB56C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408,000</w:t>
            </w:r>
          </w:p>
        </w:tc>
        <w:tc>
          <w:tcPr>
            <w:tcW w:w="1706" w:type="dxa"/>
            <w:noWrap/>
            <w:hideMark/>
          </w:tcPr>
          <w:p w14:paraId="42CC9B2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407,593.75</w:t>
            </w:r>
          </w:p>
        </w:tc>
        <w:tc>
          <w:tcPr>
            <w:tcW w:w="1016" w:type="dxa"/>
            <w:noWrap/>
            <w:hideMark/>
          </w:tcPr>
          <w:p w14:paraId="3E693469" w14:textId="77777777" w:rsidR="00164DE0" w:rsidRPr="00164DE0" w:rsidRDefault="00164DE0" w:rsidP="00037A83">
            <w:pPr>
              <w:jc w:val="right"/>
            </w:pPr>
            <w:r w:rsidRPr="00164DE0">
              <w:t>99.90</w:t>
            </w:r>
          </w:p>
        </w:tc>
      </w:tr>
      <w:tr w:rsidR="00164DE0" w:rsidRPr="00164DE0" w14:paraId="56DE41E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732927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K1013 02</w:t>
            </w:r>
          </w:p>
        </w:tc>
        <w:tc>
          <w:tcPr>
            <w:tcW w:w="1251" w:type="dxa"/>
            <w:noWrap/>
            <w:hideMark/>
          </w:tcPr>
          <w:p w14:paraId="5A28BBB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400,000</w:t>
            </w:r>
          </w:p>
        </w:tc>
        <w:tc>
          <w:tcPr>
            <w:tcW w:w="1251" w:type="dxa"/>
            <w:noWrap/>
            <w:hideMark/>
          </w:tcPr>
          <w:p w14:paraId="67B70E7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408,000</w:t>
            </w:r>
          </w:p>
        </w:tc>
        <w:tc>
          <w:tcPr>
            <w:tcW w:w="1706" w:type="dxa"/>
            <w:noWrap/>
            <w:hideMark/>
          </w:tcPr>
          <w:p w14:paraId="74B2A5A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407,593.75</w:t>
            </w:r>
          </w:p>
        </w:tc>
        <w:tc>
          <w:tcPr>
            <w:tcW w:w="1016" w:type="dxa"/>
            <w:noWrap/>
            <w:hideMark/>
          </w:tcPr>
          <w:p w14:paraId="048AAB67" w14:textId="77777777" w:rsidR="00164DE0" w:rsidRPr="00164DE0" w:rsidRDefault="00164DE0" w:rsidP="00037A83">
            <w:pPr>
              <w:jc w:val="right"/>
            </w:pPr>
            <w:r w:rsidRPr="00164DE0">
              <w:t>99.90</w:t>
            </w:r>
          </w:p>
        </w:tc>
      </w:tr>
      <w:tr w:rsidR="00164DE0" w:rsidRPr="00164DE0" w14:paraId="750A879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792BFD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3D75AAD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37BE6D13" w14:textId="77777777" w:rsidR="00164DE0" w:rsidRPr="00164DE0" w:rsidRDefault="00164DE0" w:rsidP="00037A83">
            <w:pPr>
              <w:jc w:val="right"/>
            </w:pPr>
            <w:r w:rsidRPr="00164DE0">
              <w:t>58,000</w:t>
            </w:r>
          </w:p>
        </w:tc>
        <w:tc>
          <w:tcPr>
            <w:tcW w:w="1706" w:type="dxa"/>
            <w:noWrap/>
            <w:hideMark/>
          </w:tcPr>
          <w:p w14:paraId="1F6B3DA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029220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A4A0F3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001404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0B4D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A4C3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AE36AD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187300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2E051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635FA2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FC9C5B0" w14:textId="77777777" w:rsidR="00164DE0" w:rsidRPr="00164DE0" w:rsidRDefault="00164DE0" w:rsidP="00037A83">
            <w:pPr>
              <w:jc w:val="right"/>
            </w:pPr>
            <w:r w:rsidRPr="00164DE0">
              <w:t>350,000</w:t>
            </w:r>
          </w:p>
        </w:tc>
        <w:tc>
          <w:tcPr>
            <w:tcW w:w="1251" w:type="dxa"/>
            <w:noWrap/>
            <w:hideMark/>
          </w:tcPr>
          <w:p w14:paraId="5AB1DAE3" w14:textId="77777777" w:rsidR="00164DE0" w:rsidRPr="00164DE0" w:rsidRDefault="00164DE0" w:rsidP="00037A83">
            <w:pPr>
              <w:jc w:val="right"/>
            </w:pPr>
            <w:r w:rsidRPr="00164DE0">
              <w:t>350,000</w:t>
            </w:r>
          </w:p>
        </w:tc>
        <w:tc>
          <w:tcPr>
            <w:tcW w:w="1706" w:type="dxa"/>
            <w:noWrap/>
            <w:hideMark/>
          </w:tcPr>
          <w:p w14:paraId="74270A28" w14:textId="77777777" w:rsidR="00164DE0" w:rsidRPr="00164DE0" w:rsidRDefault="00164DE0" w:rsidP="00037A83">
            <w:pPr>
              <w:jc w:val="right"/>
            </w:pPr>
            <w:r w:rsidRPr="00164DE0">
              <w:t>407,593.75</w:t>
            </w:r>
          </w:p>
        </w:tc>
        <w:tc>
          <w:tcPr>
            <w:tcW w:w="1016" w:type="dxa"/>
            <w:noWrap/>
            <w:hideMark/>
          </w:tcPr>
          <w:p w14:paraId="18BD9C9D" w14:textId="77777777" w:rsidR="00164DE0" w:rsidRPr="00164DE0" w:rsidRDefault="00164DE0" w:rsidP="00037A83">
            <w:pPr>
              <w:jc w:val="right"/>
            </w:pPr>
            <w:r w:rsidRPr="00164DE0">
              <w:t>116.46</w:t>
            </w:r>
          </w:p>
        </w:tc>
      </w:tr>
      <w:tr w:rsidR="00164DE0" w:rsidRPr="00164DE0" w14:paraId="3FBA3A3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985CC8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D0304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C1E6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C3733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2732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00A71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657DB8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38D56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2D2D0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24B8D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D2CC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2456E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115C66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B6898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6BFE1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4AA6B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EAE37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43E9DAD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C9BE24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3452C1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FB8535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D619E7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509639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C70A6B8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133DF6D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E0F0974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61EA6B1A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91BA01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3D9251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E96A6C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F2657F2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3D08C711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14C99D16" w14:textId="77777777" w:rsidR="00164DE0" w:rsidRPr="00164DE0" w:rsidRDefault="00164DE0" w:rsidP="00037A83">
            <w:pPr>
              <w:jc w:val="right"/>
            </w:pPr>
            <w:r w:rsidRPr="00164DE0">
              <w:t>400,000</w:t>
            </w:r>
          </w:p>
        </w:tc>
        <w:tc>
          <w:tcPr>
            <w:tcW w:w="1251" w:type="dxa"/>
            <w:noWrap/>
            <w:hideMark/>
          </w:tcPr>
          <w:p w14:paraId="159C1A87" w14:textId="77777777" w:rsidR="00164DE0" w:rsidRPr="00164DE0" w:rsidRDefault="00164DE0" w:rsidP="00037A83">
            <w:pPr>
              <w:jc w:val="right"/>
            </w:pPr>
            <w:r w:rsidRPr="00164DE0">
              <w:t>408,000</w:t>
            </w:r>
          </w:p>
        </w:tc>
        <w:tc>
          <w:tcPr>
            <w:tcW w:w="1706" w:type="dxa"/>
            <w:noWrap/>
            <w:hideMark/>
          </w:tcPr>
          <w:p w14:paraId="20B2761A" w14:textId="77777777" w:rsidR="00164DE0" w:rsidRPr="00164DE0" w:rsidRDefault="00164DE0" w:rsidP="00037A83">
            <w:pPr>
              <w:jc w:val="right"/>
            </w:pPr>
            <w:r w:rsidRPr="00164DE0">
              <w:t>407,593.75</w:t>
            </w:r>
          </w:p>
        </w:tc>
        <w:tc>
          <w:tcPr>
            <w:tcW w:w="1016" w:type="dxa"/>
            <w:noWrap/>
            <w:hideMark/>
          </w:tcPr>
          <w:p w14:paraId="79697ABD" w14:textId="77777777" w:rsidR="00164DE0" w:rsidRPr="00164DE0" w:rsidRDefault="00164DE0" w:rsidP="00037A83">
            <w:pPr>
              <w:jc w:val="right"/>
            </w:pPr>
            <w:r w:rsidRPr="00164DE0">
              <w:t>99.90</w:t>
            </w:r>
          </w:p>
        </w:tc>
      </w:tr>
      <w:tr w:rsidR="00164DE0" w:rsidRPr="00164DE0" w14:paraId="075836B2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48A40AB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56DFC86C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6218AB14" w14:textId="77777777" w:rsidR="00164DE0" w:rsidRPr="00164DE0" w:rsidRDefault="00164DE0" w:rsidP="00037A83">
            <w:pPr>
              <w:jc w:val="right"/>
            </w:pPr>
            <w:r w:rsidRPr="00164DE0">
              <w:t>400,000</w:t>
            </w:r>
          </w:p>
        </w:tc>
        <w:tc>
          <w:tcPr>
            <w:tcW w:w="1251" w:type="dxa"/>
            <w:noWrap/>
            <w:hideMark/>
          </w:tcPr>
          <w:p w14:paraId="676801EB" w14:textId="77777777" w:rsidR="00164DE0" w:rsidRPr="00164DE0" w:rsidRDefault="00164DE0" w:rsidP="00037A83">
            <w:pPr>
              <w:jc w:val="right"/>
            </w:pPr>
            <w:r w:rsidRPr="00164DE0">
              <w:t>408,000</w:t>
            </w:r>
          </w:p>
        </w:tc>
        <w:tc>
          <w:tcPr>
            <w:tcW w:w="1706" w:type="dxa"/>
            <w:noWrap/>
            <w:hideMark/>
          </w:tcPr>
          <w:p w14:paraId="1C1E848B" w14:textId="77777777" w:rsidR="00164DE0" w:rsidRPr="00164DE0" w:rsidRDefault="00164DE0" w:rsidP="00037A83">
            <w:pPr>
              <w:jc w:val="right"/>
            </w:pPr>
            <w:r w:rsidRPr="00164DE0">
              <w:t>407,593.75</w:t>
            </w:r>
          </w:p>
        </w:tc>
        <w:tc>
          <w:tcPr>
            <w:tcW w:w="1016" w:type="dxa"/>
            <w:noWrap/>
            <w:hideMark/>
          </w:tcPr>
          <w:p w14:paraId="59CF78C0" w14:textId="77777777" w:rsidR="00164DE0" w:rsidRPr="00164DE0" w:rsidRDefault="00164DE0" w:rsidP="00037A83">
            <w:pPr>
              <w:jc w:val="right"/>
            </w:pPr>
            <w:r w:rsidRPr="00164DE0">
              <w:t>99.90</w:t>
            </w:r>
          </w:p>
        </w:tc>
      </w:tr>
      <w:tr w:rsidR="00164DE0" w:rsidRPr="00164DE0" w14:paraId="23183AB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36EF14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7C7EB6B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Nabava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rasvjet.tijela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izgradnja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javne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rasvjete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43587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8D598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DB12CEC" w14:textId="77777777" w:rsidR="00164DE0" w:rsidRPr="00164DE0" w:rsidRDefault="00164DE0" w:rsidP="00037A83">
            <w:pPr>
              <w:jc w:val="right"/>
            </w:pPr>
            <w:r w:rsidRPr="00164DE0">
              <w:t>407,593.75</w:t>
            </w:r>
          </w:p>
        </w:tc>
        <w:tc>
          <w:tcPr>
            <w:tcW w:w="1016" w:type="dxa"/>
            <w:noWrap/>
            <w:hideMark/>
          </w:tcPr>
          <w:p w14:paraId="0115242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491EA8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3915CD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K1013 03:  </w:t>
            </w:r>
            <w:proofErr w:type="spellStart"/>
            <w:r w:rsidRPr="00164DE0">
              <w:rPr>
                <w:b/>
                <w:bCs/>
              </w:rPr>
              <w:t>Rekonstrukcija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modernizacija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AA2973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2,705,550</w:t>
            </w:r>
          </w:p>
        </w:tc>
        <w:tc>
          <w:tcPr>
            <w:tcW w:w="1251" w:type="dxa"/>
            <w:noWrap/>
            <w:hideMark/>
          </w:tcPr>
          <w:p w14:paraId="3A8F7CE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2,705,550</w:t>
            </w:r>
          </w:p>
        </w:tc>
        <w:tc>
          <w:tcPr>
            <w:tcW w:w="1706" w:type="dxa"/>
            <w:noWrap/>
            <w:hideMark/>
          </w:tcPr>
          <w:p w14:paraId="2DB6BF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6DE2DD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1721D93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CDFDB5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K1013 03</w:t>
            </w:r>
          </w:p>
        </w:tc>
        <w:tc>
          <w:tcPr>
            <w:tcW w:w="1251" w:type="dxa"/>
            <w:noWrap/>
            <w:hideMark/>
          </w:tcPr>
          <w:p w14:paraId="02EE9AA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2,705,550</w:t>
            </w:r>
          </w:p>
        </w:tc>
        <w:tc>
          <w:tcPr>
            <w:tcW w:w="1251" w:type="dxa"/>
            <w:noWrap/>
            <w:hideMark/>
          </w:tcPr>
          <w:p w14:paraId="16B0EBA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2,705,550</w:t>
            </w:r>
          </w:p>
        </w:tc>
        <w:tc>
          <w:tcPr>
            <w:tcW w:w="1706" w:type="dxa"/>
            <w:noWrap/>
            <w:hideMark/>
          </w:tcPr>
          <w:p w14:paraId="1C4CB1A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548DBB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1744857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96F5B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25E16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94C0C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B333D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4D8410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3D90C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ABFDA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3C9E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9056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60628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9B0A88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31D97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E78D9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33094C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C880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039D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B1EF2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582919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D7123B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87504A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C3F15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15F85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4E5232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36690F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193D4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C51AA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FAA6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D3D17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6180AE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72C4C3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0D325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4AB3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E23A3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E0143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75543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1CDBBB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975E24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81 (</w:t>
            </w:r>
            <w:proofErr w:type="spellStart"/>
            <w:r w:rsidRPr="00164DE0">
              <w:t>primici</w:t>
            </w:r>
            <w:proofErr w:type="spellEnd"/>
            <w:r w:rsidRPr="00164DE0">
              <w:t xml:space="preserve"> od </w:t>
            </w:r>
            <w:proofErr w:type="spellStart"/>
            <w:r w:rsidRPr="00164DE0">
              <w:t>zaduživanja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77A6DF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251" w:type="dxa"/>
            <w:noWrap/>
            <w:hideMark/>
          </w:tcPr>
          <w:p w14:paraId="0B499F5E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706" w:type="dxa"/>
            <w:noWrap/>
            <w:hideMark/>
          </w:tcPr>
          <w:p w14:paraId="2273914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98DFC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0591E176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CA7674B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3D32A65A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5B249925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251" w:type="dxa"/>
            <w:noWrap/>
            <w:hideMark/>
          </w:tcPr>
          <w:p w14:paraId="2614011A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706" w:type="dxa"/>
            <w:noWrap/>
            <w:hideMark/>
          </w:tcPr>
          <w:p w14:paraId="687B020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0ADB7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36DADA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8832A0F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6AF15225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46E94755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251" w:type="dxa"/>
            <w:noWrap/>
            <w:hideMark/>
          </w:tcPr>
          <w:p w14:paraId="7E626550" w14:textId="77777777" w:rsidR="00164DE0" w:rsidRPr="00164DE0" w:rsidRDefault="00164DE0" w:rsidP="00037A83">
            <w:pPr>
              <w:jc w:val="right"/>
            </w:pPr>
            <w:r w:rsidRPr="00164DE0">
              <w:t>2,705,550</w:t>
            </w:r>
          </w:p>
        </w:tc>
        <w:tc>
          <w:tcPr>
            <w:tcW w:w="1706" w:type="dxa"/>
            <w:noWrap/>
            <w:hideMark/>
          </w:tcPr>
          <w:p w14:paraId="1FD59B4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0B3F93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64090FD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1AC5369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5B08B85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Nabava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rasvjet.tijela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izgradnja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javne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rasvjete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894A9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2D558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36600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90EB38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6F078D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4AB26D5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1014: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površina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namjene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A1AB8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3,600,000</w:t>
            </w:r>
          </w:p>
        </w:tc>
        <w:tc>
          <w:tcPr>
            <w:tcW w:w="1251" w:type="dxa"/>
            <w:noWrap/>
            <w:hideMark/>
          </w:tcPr>
          <w:p w14:paraId="2E21B1B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3,555,000</w:t>
            </w:r>
          </w:p>
        </w:tc>
        <w:tc>
          <w:tcPr>
            <w:tcW w:w="1706" w:type="dxa"/>
            <w:noWrap/>
            <w:hideMark/>
          </w:tcPr>
          <w:p w14:paraId="5DABB94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3,529,449.29</w:t>
            </w:r>
          </w:p>
        </w:tc>
        <w:tc>
          <w:tcPr>
            <w:tcW w:w="1016" w:type="dxa"/>
            <w:noWrap/>
            <w:hideMark/>
          </w:tcPr>
          <w:p w14:paraId="1FF0E0E5" w14:textId="77777777" w:rsidR="00164DE0" w:rsidRPr="00164DE0" w:rsidRDefault="00164DE0" w:rsidP="00037A83">
            <w:pPr>
              <w:jc w:val="right"/>
            </w:pPr>
            <w:r w:rsidRPr="00164DE0">
              <w:t>99.28</w:t>
            </w:r>
          </w:p>
        </w:tc>
      </w:tr>
      <w:tr w:rsidR="00164DE0" w:rsidRPr="00164DE0" w14:paraId="380A68D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0258030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A1014 01: </w:t>
            </w:r>
            <w:proofErr w:type="spellStart"/>
            <w:r w:rsidRPr="00164DE0">
              <w:rPr>
                <w:b/>
                <w:bCs/>
              </w:rPr>
              <w:t>Čišćenje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površina</w:t>
            </w:r>
            <w:proofErr w:type="spellEnd"/>
            <w:r w:rsidRPr="00164DE0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1" w:type="dxa"/>
            <w:noWrap/>
            <w:hideMark/>
          </w:tcPr>
          <w:p w14:paraId="05781AC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2,700,000</w:t>
            </w:r>
          </w:p>
        </w:tc>
        <w:tc>
          <w:tcPr>
            <w:tcW w:w="1251" w:type="dxa"/>
            <w:noWrap/>
            <w:hideMark/>
          </w:tcPr>
          <w:p w14:paraId="6BA8F15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2,655,000</w:t>
            </w:r>
          </w:p>
        </w:tc>
        <w:tc>
          <w:tcPr>
            <w:tcW w:w="1706" w:type="dxa"/>
            <w:noWrap/>
            <w:hideMark/>
          </w:tcPr>
          <w:p w14:paraId="4B401A7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2,631,116.79</w:t>
            </w:r>
          </w:p>
        </w:tc>
        <w:tc>
          <w:tcPr>
            <w:tcW w:w="1016" w:type="dxa"/>
            <w:noWrap/>
            <w:hideMark/>
          </w:tcPr>
          <w:p w14:paraId="754375C8" w14:textId="77777777" w:rsidR="00164DE0" w:rsidRPr="00164DE0" w:rsidRDefault="00164DE0" w:rsidP="00037A83">
            <w:pPr>
              <w:jc w:val="right"/>
            </w:pPr>
            <w:r w:rsidRPr="00164DE0">
              <w:t>99.10</w:t>
            </w:r>
          </w:p>
        </w:tc>
      </w:tr>
      <w:tr w:rsidR="00164DE0" w:rsidRPr="00164DE0" w14:paraId="59958B4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2653BF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Akrivnost</w:t>
            </w:r>
            <w:proofErr w:type="spellEnd"/>
            <w:r w:rsidRPr="00164DE0">
              <w:rPr>
                <w:b/>
                <w:bCs/>
              </w:rPr>
              <w:t xml:space="preserve">  A</w:t>
            </w:r>
            <w:proofErr w:type="gramEnd"/>
            <w:r w:rsidRPr="00164DE0">
              <w:rPr>
                <w:b/>
                <w:bCs/>
              </w:rPr>
              <w:t>1014 01</w:t>
            </w:r>
          </w:p>
        </w:tc>
        <w:tc>
          <w:tcPr>
            <w:tcW w:w="1251" w:type="dxa"/>
            <w:noWrap/>
            <w:hideMark/>
          </w:tcPr>
          <w:p w14:paraId="00B9C16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2,700,000</w:t>
            </w:r>
          </w:p>
        </w:tc>
        <w:tc>
          <w:tcPr>
            <w:tcW w:w="1251" w:type="dxa"/>
            <w:noWrap/>
            <w:hideMark/>
          </w:tcPr>
          <w:p w14:paraId="713E5ED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2,655,000</w:t>
            </w:r>
          </w:p>
        </w:tc>
        <w:tc>
          <w:tcPr>
            <w:tcW w:w="1706" w:type="dxa"/>
            <w:noWrap/>
            <w:hideMark/>
          </w:tcPr>
          <w:p w14:paraId="00CA6D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2,631,116.79</w:t>
            </w:r>
          </w:p>
        </w:tc>
        <w:tc>
          <w:tcPr>
            <w:tcW w:w="1016" w:type="dxa"/>
            <w:noWrap/>
            <w:hideMark/>
          </w:tcPr>
          <w:p w14:paraId="70D940BD" w14:textId="77777777" w:rsidR="00164DE0" w:rsidRPr="00164DE0" w:rsidRDefault="00164DE0" w:rsidP="00037A83">
            <w:pPr>
              <w:jc w:val="right"/>
            </w:pPr>
            <w:r w:rsidRPr="00164DE0">
              <w:t>99.10</w:t>
            </w:r>
          </w:p>
        </w:tc>
      </w:tr>
      <w:tr w:rsidR="00164DE0" w:rsidRPr="00164DE0" w14:paraId="482DC9B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0DB28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87EA84" w14:textId="77777777" w:rsidR="00164DE0" w:rsidRPr="00164DE0" w:rsidRDefault="00164DE0" w:rsidP="00037A83">
            <w:pPr>
              <w:jc w:val="right"/>
            </w:pPr>
            <w:r w:rsidRPr="00164DE0">
              <w:t>1,865,000</w:t>
            </w:r>
          </w:p>
        </w:tc>
        <w:tc>
          <w:tcPr>
            <w:tcW w:w="1251" w:type="dxa"/>
            <w:noWrap/>
            <w:hideMark/>
          </w:tcPr>
          <w:p w14:paraId="623CD099" w14:textId="77777777" w:rsidR="00164DE0" w:rsidRPr="00164DE0" w:rsidRDefault="00164DE0" w:rsidP="00037A83">
            <w:pPr>
              <w:jc w:val="right"/>
            </w:pPr>
            <w:r w:rsidRPr="00164DE0">
              <w:t>1,820,000</w:t>
            </w:r>
          </w:p>
        </w:tc>
        <w:tc>
          <w:tcPr>
            <w:tcW w:w="1706" w:type="dxa"/>
            <w:noWrap/>
            <w:hideMark/>
          </w:tcPr>
          <w:p w14:paraId="521B6728" w14:textId="77777777" w:rsidR="00164DE0" w:rsidRPr="00164DE0" w:rsidRDefault="00164DE0" w:rsidP="00037A83">
            <w:pPr>
              <w:jc w:val="right"/>
            </w:pPr>
            <w:r w:rsidRPr="00164DE0">
              <w:t>1,554,418.02</w:t>
            </w:r>
          </w:p>
        </w:tc>
        <w:tc>
          <w:tcPr>
            <w:tcW w:w="1016" w:type="dxa"/>
            <w:noWrap/>
            <w:hideMark/>
          </w:tcPr>
          <w:p w14:paraId="005140C1" w14:textId="77777777" w:rsidR="00164DE0" w:rsidRPr="00164DE0" w:rsidRDefault="00164DE0" w:rsidP="00037A83">
            <w:pPr>
              <w:jc w:val="right"/>
            </w:pPr>
            <w:r w:rsidRPr="00164DE0">
              <w:t>85.41</w:t>
            </w:r>
          </w:p>
        </w:tc>
      </w:tr>
      <w:tr w:rsidR="00037A83" w:rsidRPr="00164DE0" w14:paraId="06834413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8B89FA1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DD0EBE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2F800D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F445FB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2D17D64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02016B4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4D732D0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EC55251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2F3D7E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FAE70BE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227E8F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061E7B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A01B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43DB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251FD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775D3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440AE0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4870E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7040E4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A4CB15" w14:textId="77777777" w:rsidR="00164DE0" w:rsidRPr="00164DE0" w:rsidRDefault="00164DE0" w:rsidP="00037A83">
            <w:pPr>
              <w:jc w:val="right"/>
            </w:pPr>
            <w:r w:rsidRPr="00164DE0">
              <w:t>835,000</w:t>
            </w:r>
          </w:p>
        </w:tc>
        <w:tc>
          <w:tcPr>
            <w:tcW w:w="1251" w:type="dxa"/>
            <w:noWrap/>
            <w:hideMark/>
          </w:tcPr>
          <w:p w14:paraId="7A0F9FD2" w14:textId="77777777" w:rsidR="00164DE0" w:rsidRPr="00164DE0" w:rsidRDefault="00164DE0" w:rsidP="00037A83">
            <w:pPr>
              <w:jc w:val="right"/>
            </w:pPr>
            <w:r w:rsidRPr="00164DE0">
              <w:t>835,000</w:t>
            </w:r>
          </w:p>
        </w:tc>
        <w:tc>
          <w:tcPr>
            <w:tcW w:w="1706" w:type="dxa"/>
            <w:noWrap/>
            <w:hideMark/>
          </w:tcPr>
          <w:p w14:paraId="44732829" w14:textId="77777777" w:rsidR="00164DE0" w:rsidRPr="00164DE0" w:rsidRDefault="00164DE0" w:rsidP="00037A83">
            <w:pPr>
              <w:jc w:val="right"/>
            </w:pPr>
            <w:r w:rsidRPr="00164DE0">
              <w:t>1,076,698.77</w:t>
            </w:r>
          </w:p>
        </w:tc>
        <w:tc>
          <w:tcPr>
            <w:tcW w:w="1016" w:type="dxa"/>
            <w:noWrap/>
            <w:hideMark/>
          </w:tcPr>
          <w:p w14:paraId="10D883E4" w14:textId="77777777" w:rsidR="00164DE0" w:rsidRPr="00164DE0" w:rsidRDefault="00164DE0" w:rsidP="00037A83">
            <w:pPr>
              <w:jc w:val="right"/>
            </w:pPr>
            <w:r w:rsidRPr="00164DE0">
              <w:t>128.95</w:t>
            </w:r>
          </w:p>
        </w:tc>
      </w:tr>
      <w:tr w:rsidR="00164DE0" w:rsidRPr="00164DE0" w14:paraId="62F393B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F1F6AA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34AD5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8EFFA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95CD29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9086A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7F71B9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578045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4B64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F57CB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2EEE7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17F33E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34EE8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EAD85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57B0D1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CB2637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9E3E3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BC5C57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F0139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2B050FF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11FFBE9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230FF91B" w14:textId="77777777" w:rsidR="00164DE0" w:rsidRPr="00164DE0" w:rsidRDefault="00164DE0" w:rsidP="00037A83">
            <w:pPr>
              <w:jc w:val="right"/>
            </w:pPr>
            <w:r w:rsidRPr="00164DE0">
              <w:t>2,700,000</w:t>
            </w:r>
          </w:p>
        </w:tc>
        <w:tc>
          <w:tcPr>
            <w:tcW w:w="1251" w:type="dxa"/>
            <w:noWrap/>
            <w:hideMark/>
          </w:tcPr>
          <w:p w14:paraId="36D44405" w14:textId="77777777" w:rsidR="00164DE0" w:rsidRPr="00164DE0" w:rsidRDefault="00164DE0" w:rsidP="00037A83">
            <w:pPr>
              <w:jc w:val="right"/>
            </w:pPr>
            <w:r w:rsidRPr="00164DE0">
              <w:t>2,655,000</w:t>
            </w:r>
          </w:p>
        </w:tc>
        <w:tc>
          <w:tcPr>
            <w:tcW w:w="1706" w:type="dxa"/>
            <w:noWrap/>
            <w:hideMark/>
          </w:tcPr>
          <w:p w14:paraId="08424B09" w14:textId="77777777" w:rsidR="00164DE0" w:rsidRPr="00164DE0" w:rsidRDefault="00164DE0" w:rsidP="00037A83">
            <w:pPr>
              <w:jc w:val="right"/>
            </w:pPr>
            <w:r w:rsidRPr="00164DE0">
              <w:t>2,631,116.79</w:t>
            </w:r>
          </w:p>
        </w:tc>
        <w:tc>
          <w:tcPr>
            <w:tcW w:w="1016" w:type="dxa"/>
            <w:noWrap/>
            <w:hideMark/>
          </w:tcPr>
          <w:p w14:paraId="72455C3A" w14:textId="77777777" w:rsidR="00164DE0" w:rsidRPr="00164DE0" w:rsidRDefault="00164DE0" w:rsidP="00037A83">
            <w:pPr>
              <w:jc w:val="right"/>
            </w:pPr>
            <w:r w:rsidRPr="00164DE0">
              <w:t>99.10</w:t>
            </w:r>
          </w:p>
        </w:tc>
      </w:tr>
      <w:tr w:rsidR="00164DE0" w:rsidRPr="00164DE0" w14:paraId="233ADB9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2D08EF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6CBC9AAE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1A86E798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251" w:type="dxa"/>
            <w:noWrap/>
            <w:hideMark/>
          </w:tcPr>
          <w:p w14:paraId="446F78BA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706" w:type="dxa"/>
            <w:noWrap/>
            <w:hideMark/>
          </w:tcPr>
          <w:p w14:paraId="03774E7E" w14:textId="77777777" w:rsidR="00164DE0" w:rsidRPr="00164DE0" w:rsidRDefault="00164DE0" w:rsidP="00037A83">
            <w:pPr>
              <w:jc w:val="right"/>
            </w:pPr>
            <w:r w:rsidRPr="00164DE0">
              <w:t>97,999.55</w:t>
            </w:r>
          </w:p>
        </w:tc>
        <w:tc>
          <w:tcPr>
            <w:tcW w:w="1016" w:type="dxa"/>
            <w:noWrap/>
            <w:hideMark/>
          </w:tcPr>
          <w:p w14:paraId="130ADFDD" w14:textId="77777777" w:rsidR="00164DE0" w:rsidRPr="00164DE0" w:rsidRDefault="00164DE0" w:rsidP="00037A83">
            <w:pPr>
              <w:jc w:val="right"/>
            </w:pPr>
            <w:r w:rsidRPr="00164DE0">
              <w:t>81.67</w:t>
            </w:r>
          </w:p>
        </w:tc>
      </w:tr>
      <w:tr w:rsidR="00164DE0" w:rsidRPr="00164DE0" w14:paraId="307E466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406A2BF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2D9E350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9653DD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03057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F5EA06" w14:textId="77777777" w:rsidR="00164DE0" w:rsidRPr="00164DE0" w:rsidRDefault="00164DE0" w:rsidP="00037A83">
            <w:pPr>
              <w:jc w:val="right"/>
            </w:pPr>
            <w:r w:rsidRPr="00164DE0">
              <w:t>52,367.00</w:t>
            </w:r>
          </w:p>
        </w:tc>
        <w:tc>
          <w:tcPr>
            <w:tcW w:w="1016" w:type="dxa"/>
            <w:noWrap/>
            <w:hideMark/>
          </w:tcPr>
          <w:p w14:paraId="171F8D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FDAD0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5FCAA9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30EEAF2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invest.održavanje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FC24B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D5644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74C80A" w14:textId="77777777" w:rsidR="00164DE0" w:rsidRPr="00164DE0" w:rsidRDefault="00164DE0" w:rsidP="00037A83">
            <w:pPr>
              <w:jc w:val="right"/>
            </w:pPr>
            <w:r w:rsidRPr="00164DE0">
              <w:t>45,632.55</w:t>
            </w:r>
          </w:p>
        </w:tc>
        <w:tc>
          <w:tcPr>
            <w:tcW w:w="1016" w:type="dxa"/>
            <w:noWrap/>
            <w:hideMark/>
          </w:tcPr>
          <w:p w14:paraId="3F2B162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9B0265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8E31393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A72ACF9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6C627344" w14:textId="77777777" w:rsidR="00164DE0" w:rsidRPr="00164DE0" w:rsidRDefault="00164DE0" w:rsidP="00037A83">
            <w:pPr>
              <w:jc w:val="right"/>
            </w:pPr>
            <w:r w:rsidRPr="00164DE0">
              <w:t>2,580,000</w:t>
            </w:r>
          </w:p>
        </w:tc>
        <w:tc>
          <w:tcPr>
            <w:tcW w:w="1251" w:type="dxa"/>
            <w:noWrap/>
            <w:hideMark/>
          </w:tcPr>
          <w:p w14:paraId="17ECFB5B" w14:textId="77777777" w:rsidR="00164DE0" w:rsidRPr="00164DE0" w:rsidRDefault="00164DE0" w:rsidP="00037A83">
            <w:pPr>
              <w:jc w:val="right"/>
            </w:pPr>
            <w:r w:rsidRPr="00164DE0">
              <w:t>2,535,000</w:t>
            </w:r>
          </w:p>
        </w:tc>
        <w:tc>
          <w:tcPr>
            <w:tcW w:w="1706" w:type="dxa"/>
            <w:noWrap/>
            <w:hideMark/>
          </w:tcPr>
          <w:p w14:paraId="79738B13" w14:textId="77777777" w:rsidR="00164DE0" w:rsidRPr="00164DE0" w:rsidRDefault="00164DE0" w:rsidP="00037A83">
            <w:pPr>
              <w:jc w:val="right"/>
            </w:pPr>
            <w:r w:rsidRPr="00164DE0">
              <w:t>2,533,117.24</w:t>
            </w:r>
          </w:p>
        </w:tc>
        <w:tc>
          <w:tcPr>
            <w:tcW w:w="1016" w:type="dxa"/>
            <w:noWrap/>
            <w:hideMark/>
          </w:tcPr>
          <w:p w14:paraId="60AB60DF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54FBFBC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BC0E47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7A7CB3D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D0C87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4C6EE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EA764F4" w14:textId="77777777" w:rsidR="00164DE0" w:rsidRPr="00164DE0" w:rsidRDefault="00164DE0" w:rsidP="00037A83">
            <w:pPr>
              <w:jc w:val="right"/>
            </w:pPr>
            <w:r w:rsidRPr="00164DE0">
              <w:t>1,249,359.48</w:t>
            </w:r>
          </w:p>
        </w:tc>
        <w:tc>
          <w:tcPr>
            <w:tcW w:w="1016" w:type="dxa"/>
            <w:noWrap/>
            <w:hideMark/>
          </w:tcPr>
          <w:p w14:paraId="56D8C4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96F33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F5D57B" w14:textId="77777777" w:rsidR="00164DE0" w:rsidRPr="00164DE0" w:rsidRDefault="00164DE0" w:rsidP="00164DE0">
            <w:pPr>
              <w:jc w:val="both"/>
            </w:pPr>
            <w:r w:rsidRPr="00164DE0">
              <w:t>3234</w:t>
            </w:r>
          </w:p>
        </w:tc>
        <w:tc>
          <w:tcPr>
            <w:tcW w:w="5853" w:type="dxa"/>
            <w:noWrap/>
            <w:hideMark/>
          </w:tcPr>
          <w:p w14:paraId="2F0BBCA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0504A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420F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4E1EED" w14:textId="77777777" w:rsidR="00164DE0" w:rsidRPr="00164DE0" w:rsidRDefault="00164DE0" w:rsidP="00037A83">
            <w:pPr>
              <w:jc w:val="right"/>
            </w:pPr>
            <w:r w:rsidRPr="00164DE0">
              <w:t>414,448.75</w:t>
            </w:r>
          </w:p>
        </w:tc>
        <w:tc>
          <w:tcPr>
            <w:tcW w:w="1016" w:type="dxa"/>
            <w:noWrap/>
            <w:hideMark/>
          </w:tcPr>
          <w:p w14:paraId="580526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0CA0A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FCDDB8" w14:textId="77777777" w:rsidR="00164DE0" w:rsidRPr="00164DE0" w:rsidRDefault="00164DE0" w:rsidP="00164DE0">
            <w:pPr>
              <w:jc w:val="both"/>
            </w:pPr>
            <w:r w:rsidRPr="00164DE0">
              <w:t>3236</w:t>
            </w:r>
          </w:p>
        </w:tc>
        <w:tc>
          <w:tcPr>
            <w:tcW w:w="5853" w:type="dxa"/>
            <w:noWrap/>
            <w:hideMark/>
          </w:tcPr>
          <w:p w14:paraId="4CD2AEC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Veterinarske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98858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AA58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0BAD5D" w14:textId="77777777" w:rsidR="00164DE0" w:rsidRPr="00164DE0" w:rsidRDefault="00164DE0" w:rsidP="00037A83">
            <w:pPr>
              <w:jc w:val="right"/>
            </w:pPr>
            <w:r w:rsidRPr="00164DE0">
              <w:t>40,209.00</w:t>
            </w:r>
          </w:p>
        </w:tc>
        <w:tc>
          <w:tcPr>
            <w:tcW w:w="1016" w:type="dxa"/>
            <w:noWrap/>
            <w:hideMark/>
          </w:tcPr>
          <w:p w14:paraId="3306A5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94D2D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7AE81F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1227F0D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JP (</w:t>
            </w:r>
            <w:proofErr w:type="spellStart"/>
            <w:r w:rsidRPr="00164DE0">
              <w:t>čišćenje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pranje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uređenje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sl.) </w:t>
            </w:r>
          </w:p>
        </w:tc>
        <w:tc>
          <w:tcPr>
            <w:tcW w:w="1251" w:type="dxa"/>
            <w:noWrap/>
            <w:hideMark/>
          </w:tcPr>
          <w:p w14:paraId="214F1A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2A8776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F8F00D" w14:textId="77777777" w:rsidR="00164DE0" w:rsidRPr="00164DE0" w:rsidRDefault="00164DE0" w:rsidP="00037A83">
            <w:pPr>
              <w:jc w:val="right"/>
            </w:pPr>
            <w:r w:rsidRPr="00164DE0">
              <w:t>829,100.01</w:t>
            </w:r>
          </w:p>
        </w:tc>
        <w:tc>
          <w:tcPr>
            <w:tcW w:w="1016" w:type="dxa"/>
            <w:noWrap/>
            <w:hideMark/>
          </w:tcPr>
          <w:p w14:paraId="401DE98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C8C2C0" w14:textId="77777777" w:rsidTr="00037A83">
        <w:trPr>
          <w:trHeight w:val="705"/>
          <w:jc w:val="center"/>
        </w:trPr>
        <w:tc>
          <w:tcPr>
            <w:tcW w:w="6774" w:type="dxa"/>
            <w:gridSpan w:val="2"/>
            <w:hideMark/>
          </w:tcPr>
          <w:p w14:paraId="266919B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T1014 02: 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Komunalnom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kupnju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uređaja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 </w:t>
            </w:r>
            <w:proofErr w:type="spellStart"/>
            <w:r w:rsidRPr="00164DE0">
              <w:rPr>
                <w:b/>
                <w:bCs/>
              </w:rPr>
              <w:t>opreme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čišćenje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zbrinjavanja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otpada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JP</w:t>
            </w:r>
          </w:p>
        </w:tc>
        <w:tc>
          <w:tcPr>
            <w:tcW w:w="1251" w:type="dxa"/>
            <w:noWrap/>
            <w:hideMark/>
          </w:tcPr>
          <w:p w14:paraId="290C16E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FD7C08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302241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42F0B1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29996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FE41A57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0CD3463D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203A42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60FD5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815DA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F326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55B8B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2EF0AEA" w14:textId="77777777" w:rsidR="00164DE0" w:rsidRPr="00164DE0" w:rsidRDefault="00164DE0" w:rsidP="00164DE0">
            <w:pPr>
              <w:jc w:val="both"/>
            </w:pPr>
            <w:r w:rsidRPr="00164DE0">
              <w:t>386</w:t>
            </w:r>
          </w:p>
        </w:tc>
        <w:tc>
          <w:tcPr>
            <w:tcW w:w="5853" w:type="dxa"/>
            <w:noWrap/>
            <w:hideMark/>
          </w:tcPr>
          <w:p w14:paraId="17828E93" w14:textId="77777777" w:rsidR="00164DE0" w:rsidRPr="00164DE0" w:rsidRDefault="00164DE0" w:rsidP="00164DE0">
            <w:pPr>
              <w:jc w:val="both"/>
            </w:pPr>
            <w:r w:rsidRPr="00164DE0">
              <w:t xml:space="preserve">  KAPITALNE POMOĆI</w:t>
            </w:r>
          </w:p>
        </w:tc>
        <w:tc>
          <w:tcPr>
            <w:tcW w:w="1251" w:type="dxa"/>
            <w:noWrap/>
            <w:hideMark/>
          </w:tcPr>
          <w:p w14:paraId="06A44F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8BDBB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79B88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0A7F45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A38F9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9D5CFE" w14:textId="77777777" w:rsidR="00164DE0" w:rsidRPr="00164DE0" w:rsidRDefault="00164DE0" w:rsidP="00164DE0">
            <w:pPr>
              <w:jc w:val="both"/>
            </w:pPr>
            <w:r w:rsidRPr="00164DE0">
              <w:t>3861</w:t>
            </w:r>
          </w:p>
        </w:tc>
        <w:tc>
          <w:tcPr>
            <w:tcW w:w="5853" w:type="dxa"/>
            <w:noWrap/>
            <w:hideMark/>
          </w:tcPr>
          <w:p w14:paraId="7D053B6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Kapit.pomoć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Komunalnom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kupnju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čišćenje</w:t>
            </w:r>
            <w:proofErr w:type="spellEnd"/>
            <w:r w:rsidRPr="00164DE0">
              <w:t xml:space="preserve"> JP</w:t>
            </w:r>
          </w:p>
        </w:tc>
        <w:tc>
          <w:tcPr>
            <w:tcW w:w="1251" w:type="dxa"/>
            <w:noWrap/>
            <w:hideMark/>
          </w:tcPr>
          <w:p w14:paraId="4CC616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65051B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5BC9B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6569B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99EC0F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4C778D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K1014 03: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javnih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3733DF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900,000</w:t>
            </w:r>
          </w:p>
        </w:tc>
        <w:tc>
          <w:tcPr>
            <w:tcW w:w="1251" w:type="dxa"/>
            <w:noWrap/>
            <w:hideMark/>
          </w:tcPr>
          <w:p w14:paraId="171D551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900,000</w:t>
            </w:r>
          </w:p>
        </w:tc>
        <w:tc>
          <w:tcPr>
            <w:tcW w:w="1706" w:type="dxa"/>
            <w:noWrap/>
            <w:hideMark/>
          </w:tcPr>
          <w:p w14:paraId="5B5659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898,332.50</w:t>
            </w:r>
          </w:p>
        </w:tc>
        <w:tc>
          <w:tcPr>
            <w:tcW w:w="1016" w:type="dxa"/>
            <w:noWrap/>
            <w:hideMark/>
          </w:tcPr>
          <w:p w14:paraId="1AA7FCED" w14:textId="77777777" w:rsidR="00164DE0" w:rsidRPr="00164DE0" w:rsidRDefault="00164DE0" w:rsidP="00037A83">
            <w:pPr>
              <w:jc w:val="right"/>
            </w:pPr>
            <w:r w:rsidRPr="00164DE0">
              <w:t>99.81</w:t>
            </w:r>
          </w:p>
        </w:tc>
      </w:tr>
      <w:tr w:rsidR="00164DE0" w:rsidRPr="00164DE0" w14:paraId="250AB61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A5D149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K1014 03</w:t>
            </w:r>
          </w:p>
        </w:tc>
        <w:tc>
          <w:tcPr>
            <w:tcW w:w="1251" w:type="dxa"/>
            <w:noWrap/>
            <w:hideMark/>
          </w:tcPr>
          <w:p w14:paraId="7FEC281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900,000</w:t>
            </w:r>
          </w:p>
        </w:tc>
        <w:tc>
          <w:tcPr>
            <w:tcW w:w="1251" w:type="dxa"/>
            <w:noWrap/>
            <w:hideMark/>
          </w:tcPr>
          <w:p w14:paraId="21CBEE6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900,000</w:t>
            </w:r>
          </w:p>
        </w:tc>
        <w:tc>
          <w:tcPr>
            <w:tcW w:w="1706" w:type="dxa"/>
            <w:noWrap/>
            <w:hideMark/>
          </w:tcPr>
          <w:p w14:paraId="2784ACD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898,332.50</w:t>
            </w:r>
          </w:p>
        </w:tc>
        <w:tc>
          <w:tcPr>
            <w:tcW w:w="1016" w:type="dxa"/>
            <w:noWrap/>
            <w:hideMark/>
          </w:tcPr>
          <w:p w14:paraId="27E8B23E" w14:textId="77777777" w:rsidR="00164DE0" w:rsidRPr="00164DE0" w:rsidRDefault="00164DE0" w:rsidP="00037A83">
            <w:pPr>
              <w:jc w:val="right"/>
            </w:pPr>
            <w:r w:rsidRPr="00164DE0">
              <w:t>99.81</w:t>
            </w:r>
          </w:p>
        </w:tc>
      </w:tr>
      <w:tr w:rsidR="00164DE0" w:rsidRPr="00164DE0" w14:paraId="1D9A8D4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6F8415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CF03852" w14:textId="77777777" w:rsidR="00164DE0" w:rsidRPr="00164DE0" w:rsidRDefault="00164DE0" w:rsidP="00037A83">
            <w:pPr>
              <w:jc w:val="right"/>
            </w:pPr>
            <w:r w:rsidRPr="00164DE0">
              <w:t>335,000</w:t>
            </w:r>
          </w:p>
        </w:tc>
        <w:tc>
          <w:tcPr>
            <w:tcW w:w="1251" w:type="dxa"/>
            <w:noWrap/>
            <w:hideMark/>
          </w:tcPr>
          <w:p w14:paraId="46AD69B8" w14:textId="77777777" w:rsidR="00164DE0" w:rsidRPr="00164DE0" w:rsidRDefault="00164DE0" w:rsidP="00037A83">
            <w:pPr>
              <w:jc w:val="right"/>
            </w:pPr>
            <w:r w:rsidRPr="00164DE0">
              <w:t>335,000</w:t>
            </w:r>
          </w:p>
        </w:tc>
        <w:tc>
          <w:tcPr>
            <w:tcW w:w="1706" w:type="dxa"/>
            <w:noWrap/>
            <w:hideMark/>
          </w:tcPr>
          <w:p w14:paraId="05BDA0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6B29F6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037A83" w:rsidRPr="00164DE0" w14:paraId="306AE524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A13D73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6348BC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8E27A7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38079F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2D42A6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0559527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FE5735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0879617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C95F25C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3F7F6C98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675CD6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9B264A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D2AF2F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B72E6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7C86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52F8FF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B3D2F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27F67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CCBA7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1AC9AA" w14:textId="77777777" w:rsidR="00164DE0" w:rsidRPr="00164DE0" w:rsidRDefault="00164DE0" w:rsidP="00037A83">
            <w:pPr>
              <w:jc w:val="right"/>
            </w:pPr>
            <w:r w:rsidRPr="00164DE0">
              <w:t>450,000</w:t>
            </w:r>
          </w:p>
        </w:tc>
        <w:tc>
          <w:tcPr>
            <w:tcW w:w="1251" w:type="dxa"/>
            <w:noWrap/>
            <w:hideMark/>
          </w:tcPr>
          <w:p w14:paraId="26B7559A" w14:textId="77777777" w:rsidR="00164DE0" w:rsidRPr="00164DE0" w:rsidRDefault="00164DE0" w:rsidP="00037A83">
            <w:pPr>
              <w:jc w:val="right"/>
            </w:pPr>
            <w:r w:rsidRPr="00164DE0">
              <w:t>450,000</w:t>
            </w:r>
          </w:p>
        </w:tc>
        <w:tc>
          <w:tcPr>
            <w:tcW w:w="1706" w:type="dxa"/>
            <w:noWrap/>
            <w:hideMark/>
          </w:tcPr>
          <w:p w14:paraId="625BBC6D" w14:textId="77777777" w:rsidR="00164DE0" w:rsidRPr="00164DE0" w:rsidRDefault="00164DE0" w:rsidP="00037A83">
            <w:pPr>
              <w:jc w:val="right"/>
            </w:pPr>
            <w:r w:rsidRPr="00164DE0">
              <w:t>773,006.56</w:t>
            </w:r>
          </w:p>
        </w:tc>
        <w:tc>
          <w:tcPr>
            <w:tcW w:w="1016" w:type="dxa"/>
            <w:noWrap/>
            <w:hideMark/>
          </w:tcPr>
          <w:p w14:paraId="74588660" w14:textId="77777777" w:rsidR="00164DE0" w:rsidRPr="00164DE0" w:rsidRDefault="00164DE0" w:rsidP="00037A83">
            <w:pPr>
              <w:jc w:val="right"/>
            </w:pPr>
            <w:r w:rsidRPr="00164DE0">
              <w:t>171.78</w:t>
            </w:r>
          </w:p>
        </w:tc>
      </w:tr>
      <w:tr w:rsidR="00164DE0" w:rsidRPr="00164DE0" w14:paraId="1EBEAA9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F278BD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B2CE265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23F61004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31D11C55" w14:textId="77777777" w:rsidR="00164DE0" w:rsidRPr="00164DE0" w:rsidRDefault="00164DE0" w:rsidP="00037A83">
            <w:pPr>
              <w:jc w:val="right"/>
            </w:pPr>
            <w:r w:rsidRPr="00164DE0">
              <w:t>40,000.00</w:t>
            </w:r>
          </w:p>
        </w:tc>
        <w:tc>
          <w:tcPr>
            <w:tcW w:w="1016" w:type="dxa"/>
            <w:noWrap/>
            <w:hideMark/>
          </w:tcPr>
          <w:p w14:paraId="3E38A92B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0CD97B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A43AA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69F4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C46E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C03A4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87978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405BF8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42611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F934A67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251" w:type="dxa"/>
            <w:noWrap/>
            <w:hideMark/>
          </w:tcPr>
          <w:p w14:paraId="309A414A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706" w:type="dxa"/>
            <w:noWrap/>
            <w:hideMark/>
          </w:tcPr>
          <w:p w14:paraId="28C76EA1" w14:textId="77777777" w:rsidR="00164DE0" w:rsidRPr="00164DE0" w:rsidRDefault="00164DE0" w:rsidP="00037A83">
            <w:pPr>
              <w:jc w:val="right"/>
            </w:pPr>
            <w:r w:rsidRPr="00164DE0">
              <w:t>85,325.94</w:t>
            </w:r>
          </w:p>
        </w:tc>
        <w:tc>
          <w:tcPr>
            <w:tcW w:w="1016" w:type="dxa"/>
            <w:noWrap/>
            <w:hideMark/>
          </w:tcPr>
          <w:p w14:paraId="05EBD98E" w14:textId="77777777" w:rsidR="00164DE0" w:rsidRPr="00164DE0" w:rsidRDefault="00164DE0" w:rsidP="00037A83">
            <w:pPr>
              <w:jc w:val="right"/>
            </w:pPr>
            <w:r w:rsidRPr="00164DE0">
              <w:t>113.77</w:t>
            </w:r>
          </w:p>
        </w:tc>
      </w:tr>
      <w:tr w:rsidR="00164DE0" w:rsidRPr="00164DE0" w14:paraId="0516E6B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B908411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62274F99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PROIZ.DUGOTR. IMOVINU</w:t>
            </w:r>
          </w:p>
        </w:tc>
        <w:tc>
          <w:tcPr>
            <w:tcW w:w="1251" w:type="dxa"/>
            <w:noWrap/>
            <w:hideMark/>
          </w:tcPr>
          <w:p w14:paraId="19258F1B" w14:textId="77777777" w:rsidR="00164DE0" w:rsidRPr="00164DE0" w:rsidRDefault="00164DE0" w:rsidP="00037A83">
            <w:pPr>
              <w:jc w:val="right"/>
            </w:pPr>
            <w:r w:rsidRPr="00164DE0">
              <w:t>900,000</w:t>
            </w:r>
          </w:p>
        </w:tc>
        <w:tc>
          <w:tcPr>
            <w:tcW w:w="1251" w:type="dxa"/>
            <w:noWrap/>
            <w:hideMark/>
          </w:tcPr>
          <w:p w14:paraId="50EFAF36" w14:textId="77777777" w:rsidR="00164DE0" w:rsidRPr="00164DE0" w:rsidRDefault="00164DE0" w:rsidP="00037A83">
            <w:pPr>
              <w:jc w:val="right"/>
            </w:pPr>
            <w:r w:rsidRPr="00164DE0">
              <w:t>900,000</w:t>
            </w:r>
          </w:p>
        </w:tc>
        <w:tc>
          <w:tcPr>
            <w:tcW w:w="1706" w:type="dxa"/>
            <w:noWrap/>
            <w:hideMark/>
          </w:tcPr>
          <w:p w14:paraId="1621917F" w14:textId="77777777" w:rsidR="00164DE0" w:rsidRPr="00164DE0" w:rsidRDefault="00164DE0" w:rsidP="00037A83">
            <w:pPr>
              <w:jc w:val="right"/>
            </w:pPr>
            <w:r w:rsidRPr="00164DE0">
              <w:t>898,332.50</w:t>
            </w:r>
          </w:p>
        </w:tc>
        <w:tc>
          <w:tcPr>
            <w:tcW w:w="1016" w:type="dxa"/>
            <w:noWrap/>
            <w:hideMark/>
          </w:tcPr>
          <w:p w14:paraId="20D777AD" w14:textId="77777777" w:rsidR="00164DE0" w:rsidRPr="00164DE0" w:rsidRDefault="00164DE0" w:rsidP="00037A83">
            <w:pPr>
              <w:jc w:val="right"/>
            </w:pPr>
            <w:r w:rsidRPr="00164DE0">
              <w:t>99.81</w:t>
            </w:r>
          </w:p>
        </w:tc>
      </w:tr>
      <w:tr w:rsidR="00164DE0" w:rsidRPr="00164DE0" w14:paraId="584D749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9DBD2A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706EE76C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69B0FB0A" w14:textId="77777777" w:rsidR="00164DE0" w:rsidRPr="00164DE0" w:rsidRDefault="00164DE0" w:rsidP="00037A83">
            <w:pPr>
              <w:jc w:val="right"/>
            </w:pPr>
            <w:r w:rsidRPr="00164DE0">
              <w:t>900,000</w:t>
            </w:r>
          </w:p>
        </w:tc>
        <w:tc>
          <w:tcPr>
            <w:tcW w:w="1251" w:type="dxa"/>
            <w:noWrap/>
            <w:hideMark/>
          </w:tcPr>
          <w:p w14:paraId="459BA28C" w14:textId="77777777" w:rsidR="00164DE0" w:rsidRPr="00164DE0" w:rsidRDefault="00164DE0" w:rsidP="00037A83">
            <w:pPr>
              <w:jc w:val="right"/>
            </w:pPr>
            <w:r w:rsidRPr="00164DE0">
              <w:t>900,000</w:t>
            </w:r>
          </w:p>
        </w:tc>
        <w:tc>
          <w:tcPr>
            <w:tcW w:w="1706" w:type="dxa"/>
            <w:noWrap/>
            <w:hideMark/>
          </w:tcPr>
          <w:p w14:paraId="7EB7AE9F" w14:textId="77777777" w:rsidR="00164DE0" w:rsidRPr="00164DE0" w:rsidRDefault="00164DE0" w:rsidP="00037A83">
            <w:pPr>
              <w:jc w:val="right"/>
            </w:pPr>
            <w:r w:rsidRPr="00164DE0">
              <w:t>898,332.50</w:t>
            </w:r>
          </w:p>
        </w:tc>
        <w:tc>
          <w:tcPr>
            <w:tcW w:w="1016" w:type="dxa"/>
            <w:noWrap/>
            <w:hideMark/>
          </w:tcPr>
          <w:p w14:paraId="67B2FAD4" w14:textId="77777777" w:rsidR="00164DE0" w:rsidRPr="00164DE0" w:rsidRDefault="00164DE0" w:rsidP="00037A83">
            <w:pPr>
              <w:jc w:val="right"/>
            </w:pPr>
            <w:r w:rsidRPr="00164DE0">
              <w:t>99.81</w:t>
            </w:r>
          </w:p>
        </w:tc>
      </w:tr>
      <w:tr w:rsidR="00164DE0" w:rsidRPr="00164DE0" w14:paraId="15F4346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E7F0CC4" w14:textId="77777777" w:rsidR="00164DE0" w:rsidRPr="00164DE0" w:rsidRDefault="00164DE0" w:rsidP="00164DE0">
            <w:pPr>
              <w:jc w:val="both"/>
            </w:pPr>
            <w:r w:rsidRPr="00164DE0">
              <w:t>4213</w:t>
            </w:r>
          </w:p>
        </w:tc>
        <w:tc>
          <w:tcPr>
            <w:tcW w:w="5853" w:type="dxa"/>
            <w:noWrap/>
            <w:hideMark/>
          </w:tcPr>
          <w:p w14:paraId="5B19865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Izgradnja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javnih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površina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D44320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C3F9EF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FC15525" w14:textId="77777777" w:rsidR="00164DE0" w:rsidRPr="00164DE0" w:rsidRDefault="00164DE0" w:rsidP="00037A83">
            <w:pPr>
              <w:jc w:val="right"/>
            </w:pPr>
            <w:r w:rsidRPr="00164DE0">
              <w:t>898,332.50</w:t>
            </w:r>
          </w:p>
        </w:tc>
        <w:tc>
          <w:tcPr>
            <w:tcW w:w="1016" w:type="dxa"/>
            <w:noWrap/>
            <w:hideMark/>
          </w:tcPr>
          <w:p w14:paraId="66EC653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4C228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48BB83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K1014 04:  </w:t>
            </w:r>
            <w:proofErr w:type="spellStart"/>
            <w:r w:rsidRPr="00164DE0">
              <w:rPr>
                <w:b/>
                <w:bCs/>
              </w:rPr>
              <w:t>Uređenje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Trga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Sv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Stjepana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F283EC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5FC1AE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39FD60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5E2651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9D06FA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8D6723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K1014 04</w:t>
            </w:r>
          </w:p>
        </w:tc>
        <w:tc>
          <w:tcPr>
            <w:tcW w:w="1251" w:type="dxa"/>
            <w:noWrap/>
            <w:hideMark/>
          </w:tcPr>
          <w:p w14:paraId="55E846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AD90DF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3FA23A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E36DD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1DEB8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C572A4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6FD1D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69B2F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04BF5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A2D83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32F28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E28D4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5411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1E00C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11885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0A8A0F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E4450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8EE8A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E7F3C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34AC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9D5B9C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4576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3B98A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6389E7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52335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2D326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97CBFD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D818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103C3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5C435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D913A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78E5E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BCE39D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18EA9A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EDB9C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E4140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EE13F5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489F1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0AFF5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BF3180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5FE0D3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5FDF7F1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3B1DA5CD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PROIZ.DUGOTR. IMOVINU</w:t>
            </w:r>
          </w:p>
        </w:tc>
        <w:tc>
          <w:tcPr>
            <w:tcW w:w="1251" w:type="dxa"/>
            <w:noWrap/>
            <w:hideMark/>
          </w:tcPr>
          <w:p w14:paraId="7B6E8D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B3FF3C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77359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4EB83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93F74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E4CEA44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57C4080C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167589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3933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7C462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9BFF0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C0896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78328B3" w14:textId="77777777" w:rsidR="00164DE0" w:rsidRPr="00164DE0" w:rsidRDefault="00164DE0" w:rsidP="00164DE0">
            <w:pPr>
              <w:jc w:val="both"/>
            </w:pPr>
            <w:r w:rsidRPr="00164DE0">
              <w:t>4213</w:t>
            </w:r>
          </w:p>
        </w:tc>
        <w:tc>
          <w:tcPr>
            <w:tcW w:w="5853" w:type="dxa"/>
            <w:noWrap/>
            <w:hideMark/>
          </w:tcPr>
          <w:p w14:paraId="7DBD523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Izgradnja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javnih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površina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308C7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2E1FA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24ACD2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AAE4CA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C7729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464E8B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K1014 05: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implementacija</w:t>
            </w:r>
            <w:proofErr w:type="spellEnd"/>
            <w:r w:rsidRPr="00164DE0">
              <w:rPr>
                <w:b/>
                <w:bCs/>
              </w:rPr>
              <w:t xml:space="preserve"> IP </w:t>
            </w:r>
            <w:proofErr w:type="spellStart"/>
            <w:r w:rsidRPr="00164DE0">
              <w:rPr>
                <w:b/>
                <w:bCs/>
              </w:rPr>
              <w:t>mreže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noWrap/>
            <w:hideMark/>
          </w:tcPr>
          <w:p w14:paraId="3E41D29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E3981B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7F330C0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46200D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786C3B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E47BD81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13DCA8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A8EFCD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2A86007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1CBEE6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5001B62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480ED730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C621D82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B12F29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0F1A07E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0A6AB22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D22B02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4845BC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K1014 05</w:t>
            </w:r>
          </w:p>
        </w:tc>
        <w:tc>
          <w:tcPr>
            <w:tcW w:w="1251" w:type="dxa"/>
            <w:noWrap/>
            <w:hideMark/>
          </w:tcPr>
          <w:p w14:paraId="44C0E4D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717CAE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6CF954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49E6F5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43F43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6CBB31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FA134D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74251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C0DF0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38849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450AD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FCCD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772F9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E5BE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C677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0E5E31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CE1F7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BEE50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B660DF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32D2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9CE48B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9C91F9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4CB83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59A5E9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2AB2F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71FD8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C8AB8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6A5B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1F7F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432BC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F46F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5DD0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1F68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EFC9D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B4AA2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5E7F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25B589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633C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058CB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F3DE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C98946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9F1CFC0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0CBBCA33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PROIZ.DUGOTR. IMOVINU</w:t>
            </w:r>
          </w:p>
        </w:tc>
        <w:tc>
          <w:tcPr>
            <w:tcW w:w="1251" w:type="dxa"/>
            <w:noWrap/>
            <w:hideMark/>
          </w:tcPr>
          <w:p w14:paraId="1B48CB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A10CA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7039D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767C3A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7CB640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8A437D7" w14:textId="77777777" w:rsidR="00164DE0" w:rsidRPr="00164DE0" w:rsidRDefault="00164DE0" w:rsidP="00164DE0">
            <w:pPr>
              <w:jc w:val="both"/>
            </w:pPr>
            <w:r w:rsidRPr="00164DE0">
              <w:t>422</w:t>
            </w:r>
          </w:p>
        </w:tc>
        <w:tc>
          <w:tcPr>
            <w:tcW w:w="5853" w:type="dxa"/>
            <w:noWrap/>
            <w:hideMark/>
          </w:tcPr>
          <w:p w14:paraId="7EFF2525" w14:textId="77777777" w:rsidR="00164DE0" w:rsidRPr="00164DE0" w:rsidRDefault="00164DE0" w:rsidP="00164DE0">
            <w:pPr>
              <w:jc w:val="both"/>
            </w:pPr>
            <w:r w:rsidRPr="00164DE0">
              <w:t xml:space="preserve">  POSTROJENJA I OPREMA</w:t>
            </w:r>
          </w:p>
        </w:tc>
        <w:tc>
          <w:tcPr>
            <w:tcW w:w="1251" w:type="dxa"/>
            <w:noWrap/>
            <w:hideMark/>
          </w:tcPr>
          <w:p w14:paraId="1D40E7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09FBA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079DB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F3964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50515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0C9354A" w14:textId="77777777" w:rsidR="00164DE0" w:rsidRPr="00164DE0" w:rsidRDefault="00164DE0" w:rsidP="00164DE0">
            <w:pPr>
              <w:jc w:val="both"/>
            </w:pPr>
            <w:r w:rsidRPr="00164DE0">
              <w:t>4227</w:t>
            </w:r>
          </w:p>
        </w:tc>
        <w:tc>
          <w:tcPr>
            <w:tcW w:w="5853" w:type="dxa"/>
            <w:noWrap/>
            <w:hideMark/>
          </w:tcPr>
          <w:p w14:paraId="320E1C1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2579D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38A1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5A1319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3F934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9E2166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664C46A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1015: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gradskog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74021C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251" w:type="dxa"/>
            <w:noWrap/>
            <w:hideMark/>
          </w:tcPr>
          <w:p w14:paraId="125DB63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706" w:type="dxa"/>
            <w:noWrap/>
            <w:hideMark/>
          </w:tcPr>
          <w:p w14:paraId="30239E9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52,187.50</w:t>
            </w:r>
          </w:p>
        </w:tc>
        <w:tc>
          <w:tcPr>
            <w:tcW w:w="1016" w:type="dxa"/>
            <w:noWrap/>
            <w:hideMark/>
          </w:tcPr>
          <w:p w14:paraId="6188CFF0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59F0597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5741F8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K1015 01: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zemljišta</w:t>
            </w:r>
            <w:proofErr w:type="spellEnd"/>
            <w:r w:rsidRPr="00164DE0">
              <w:rPr>
                <w:b/>
                <w:bCs/>
              </w:rPr>
              <w:t xml:space="preserve"> za novo </w:t>
            </w:r>
            <w:proofErr w:type="spellStart"/>
            <w:r w:rsidRPr="00164DE0">
              <w:rPr>
                <w:b/>
                <w:bCs/>
              </w:rPr>
              <w:t>groblje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noWrap/>
            <w:hideMark/>
          </w:tcPr>
          <w:p w14:paraId="12EA068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708973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F9E320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2F346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DB57C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4A574D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K1015 01</w:t>
            </w:r>
          </w:p>
        </w:tc>
        <w:tc>
          <w:tcPr>
            <w:tcW w:w="1251" w:type="dxa"/>
            <w:noWrap/>
            <w:hideMark/>
          </w:tcPr>
          <w:p w14:paraId="0A80159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EC88E8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F10C0F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0C86BC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7314C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0C4619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E18D7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FFCE85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6B4BB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343B49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BC5EB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4F060D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4C1115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DC432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AD1E27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0E9CF2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86339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8B373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CD279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8243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57CE4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91EEE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EFC69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874DEA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68F51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33BBC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5B9404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EE395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11DC2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8A2297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01D33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4FEE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8855D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D51AA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159D8F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36A23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 xml:space="preserve">) </w:t>
            </w:r>
          </w:p>
        </w:tc>
        <w:tc>
          <w:tcPr>
            <w:tcW w:w="1251" w:type="dxa"/>
            <w:noWrap/>
            <w:hideMark/>
          </w:tcPr>
          <w:p w14:paraId="7BFB36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F7745D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BE386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587447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96597B8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027505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F4246B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C9EBE6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0FB67E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7CE1E1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8F057A9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497A6A9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8585A0D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083A931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5FEC267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97497CD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8EF8A7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EE5C98E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00724B85" w14:textId="77777777" w:rsidR="00164DE0" w:rsidRPr="00164DE0" w:rsidRDefault="00164DE0" w:rsidP="00164DE0">
            <w:pPr>
              <w:jc w:val="both"/>
            </w:pPr>
            <w:r w:rsidRPr="00164DE0">
              <w:t xml:space="preserve">  RASHODI </w:t>
            </w:r>
            <w:proofErr w:type="gramStart"/>
            <w:r w:rsidRPr="00164DE0">
              <w:t>ZA  NEPROIZVED</w:t>
            </w:r>
            <w:proofErr w:type="gramEnd"/>
            <w:r w:rsidRPr="00164DE0">
              <w:t xml:space="preserve">. IMOVINU </w:t>
            </w:r>
          </w:p>
        </w:tc>
        <w:tc>
          <w:tcPr>
            <w:tcW w:w="1251" w:type="dxa"/>
            <w:noWrap/>
            <w:hideMark/>
          </w:tcPr>
          <w:p w14:paraId="3BC7E0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079D6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52EF6B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BC03E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B3828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9EE7E5" w14:textId="77777777" w:rsidR="00164DE0" w:rsidRPr="00164DE0" w:rsidRDefault="00164DE0" w:rsidP="00164DE0">
            <w:pPr>
              <w:jc w:val="both"/>
            </w:pPr>
            <w:r w:rsidRPr="00164DE0">
              <w:t>411</w:t>
            </w:r>
          </w:p>
        </w:tc>
        <w:tc>
          <w:tcPr>
            <w:tcW w:w="5853" w:type="dxa"/>
            <w:noWrap/>
            <w:hideMark/>
          </w:tcPr>
          <w:p w14:paraId="733303AC" w14:textId="77777777" w:rsidR="00164DE0" w:rsidRPr="00164DE0" w:rsidRDefault="00164DE0" w:rsidP="00164DE0">
            <w:pPr>
              <w:jc w:val="both"/>
            </w:pPr>
            <w:r w:rsidRPr="00164DE0">
              <w:t xml:space="preserve">  PRIRODNA BOGATSTVA </w:t>
            </w:r>
          </w:p>
        </w:tc>
        <w:tc>
          <w:tcPr>
            <w:tcW w:w="1251" w:type="dxa"/>
            <w:noWrap/>
            <w:hideMark/>
          </w:tcPr>
          <w:p w14:paraId="0720C24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C96A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FF507F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63ECFB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A4649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A3A08D" w14:textId="77777777" w:rsidR="00164DE0" w:rsidRPr="00164DE0" w:rsidRDefault="00164DE0" w:rsidP="00164DE0">
            <w:pPr>
              <w:jc w:val="both"/>
            </w:pPr>
            <w:r w:rsidRPr="00164DE0">
              <w:t>4111</w:t>
            </w:r>
          </w:p>
        </w:tc>
        <w:tc>
          <w:tcPr>
            <w:tcW w:w="5853" w:type="dxa"/>
            <w:noWrap/>
            <w:hideMark/>
          </w:tcPr>
          <w:p w14:paraId="4F5338C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zemljišta</w:t>
            </w:r>
            <w:proofErr w:type="spellEnd"/>
            <w:r w:rsidRPr="00164DE0">
              <w:t xml:space="preserve"> (za </w:t>
            </w:r>
            <w:proofErr w:type="spellStart"/>
            <w:r w:rsidRPr="00164DE0">
              <w:t>izgradnju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groblja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6B7332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31D3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79A36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7ED45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3A887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DB4F3E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K1015 02: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gradskog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1FD3A4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AB1CEC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2573EA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80B5E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13C72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B92946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K1015 02</w:t>
            </w:r>
          </w:p>
        </w:tc>
        <w:tc>
          <w:tcPr>
            <w:tcW w:w="1251" w:type="dxa"/>
            <w:noWrap/>
            <w:hideMark/>
          </w:tcPr>
          <w:p w14:paraId="3154E6D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128F71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B9BE22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640DAB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5C21B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ECBAB6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67BB4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BE3A8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6D78FD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6B5828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ACAF8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5876D8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81EFB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D7371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6983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DB934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E5FBEE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D7A1F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F6E6B1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A0EEE5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9DAD7D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B9781E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46616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A2C90E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ABF72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92429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F1112D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D0C8B3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71046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146A4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23D7A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B8261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F5C3E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69806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F27062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C2DAC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84FEB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11D89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AFEDD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44B6D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C7DF2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72330C0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5C120CE4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3B856A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4761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56F3A4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1A80B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4B4E45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4C9386E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6686BC8F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59FCA9A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05D84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4780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1B69C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6C890D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AA96FC4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5131A3F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građevinski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objekti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gradsko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groblje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6B4A8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1853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B43546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0ACF8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26C3C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576A3CC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A1015 03: 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grad.groblja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mrtvačnice</w:t>
            </w:r>
            <w:proofErr w:type="spellEnd"/>
            <w:r w:rsidRPr="00164DE0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1" w:type="dxa"/>
            <w:noWrap/>
            <w:hideMark/>
          </w:tcPr>
          <w:p w14:paraId="21ABB8D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251" w:type="dxa"/>
            <w:noWrap/>
            <w:hideMark/>
          </w:tcPr>
          <w:p w14:paraId="53DE588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706" w:type="dxa"/>
            <w:noWrap/>
            <w:hideMark/>
          </w:tcPr>
          <w:p w14:paraId="13F6559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52,187.50</w:t>
            </w:r>
          </w:p>
        </w:tc>
        <w:tc>
          <w:tcPr>
            <w:tcW w:w="1016" w:type="dxa"/>
            <w:noWrap/>
            <w:hideMark/>
          </w:tcPr>
          <w:p w14:paraId="6C3F081A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4F3DCC6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F30BC1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A1015 03</w:t>
            </w:r>
          </w:p>
        </w:tc>
        <w:tc>
          <w:tcPr>
            <w:tcW w:w="1251" w:type="dxa"/>
            <w:noWrap/>
            <w:hideMark/>
          </w:tcPr>
          <w:p w14:paraId="3BADD88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251" w:type="dxa"/>
            <w:noWrap/>
            <w:hideMark/>
          </w:tcPr>
          <w:p w14:paraId="1757FF1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53,000</w:t>
            </w:r>
          </w:p>
        </w:tc>
        <w:tc>
          <w:tcPr>
            <w:tcW w:w="1706" w:type="dxa"/>
            <w:noWrap/>
            <w:hideMark/>
          </w:tcPr>
          <w:p w14:paraId="25E3007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52,187.50</w:t>
            </w:r>
          </w:p>
        </w:tc>
        <w:tc>
          <w:tcPr>
            <w:tcW w:w="1016" w:type="dxa"/>
            <w:noWrap/>
            <w:hideMark/>
          </w:tcPr>
          <w:p w14:paraId="10956B30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2CC41BA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0D68B1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A1DF40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251" w:type="dxa"/>
            <w:noWrap/>
            <w:hideMark/>
          </w:tcPr>
          <w:p w14:paraId="09FE4616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706" w:type="dxa"/>
            <w:noWrap/>
            <w:hideMark/>
          </w:tcPr>
          <w:p w14:paraId="7AD3776E" w14:textId="77777777" w:rsidR="00164DE0" w:rsidRPr="00164DE0" w:rsidRDefault="00164DE0" w:rsidP="00037A83">
            <w:pPr>
              <w:jc w:val="right"/>
            </w:pPr>
            <w:r w:rsidRPr="00164DE0">
              <w:t>52,187.50</w:t>
            </w:r>
          </w:p>
        </w:tc>
        <w:tc>
          <w:tcPr>
            <w:tcW w:w="1016" w:type="dxa"/>
            <w:noWrap/>
            <w:hideMark/>
          </w:tcPr>
          <w:p w14:paraId="1D99B511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522EC8C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64A9C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D243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7797F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2DC4B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5E1CAD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4479F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DA83F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505819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4A00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F6D67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C8F15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C7346C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607FBC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B52F59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A42B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D20B80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418AB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1C41C86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75FAD1D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C80E64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80F539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1F059B5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526601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013FB2C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2B29E32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96B982A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6FB95F5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358B95E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7018339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D2936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6E1D7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46D90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3E64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9EA24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C4562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CDCD93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10DAF4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093DB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9134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39AD3D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5BE33F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FB084D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F869D5A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7A4F5544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50870E29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251" w:type="dxa"/>
            <w:noWrap/>
            <w:hideMark/>
          </w:tcPr>
          <w:p w14:paraId="6837097E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706" w:type="dxa"/>
            <w:noWrap/>
            <w:hideMark/>
          </w:tcPr>
          <w:p w14:paraId="2274155F" w14:textId="77777777" w:rsidR="00164DE0" w:rsidRPr="00164DE0" w:rsidRDefault="00164DE0" w:rsidP="00037A83">
            <w:pPr>
              <w:jc w:val="right"/>
            </w:pPr>
            <w:r w:rsidRPr="00164DE0">
              <w:t>52,187.50</w:t>
            </w:r>
          </w:p>
        </w:tc>
        <w:tc>
          <w:tcPr>
            <w:tcW w:w="1016" w:type="dxa"/>
            <w:noWrap/>
            <w:hideMark/>
          </w:tcPr>
          <w:p w14:paraId="5A6494E2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1F73190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1E5AED6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33710316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11903771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251" w:type="dxa"/>
            <w:noWrap/>
            <w:hideMark/>
          </w:tcPr>
          <w:p w14:paraId="64AB925C" w14:textId="77777777" w:rsidR="00164DE0" w:rsidRPr="00164DE0" w:rsidRDefault="00164DE0" w:rsidP="00037A83">
            <w:pPr>
              <w:jc w:val="right"/>
            </w:pPr>
            <w:r w:rsidRPr="00164DE0">
              <w:t>53,000</w:t>
            </w:r>
          </w:p>
        </w:tc>
        <w:tc>
          <w:tcPr>
            <w:tcW w:w="1706" w:type="dxa"/>
            <w:noWrap/>
            <w:hideMark/>
          </w:tcPr>
          <w:p w14:paraId="251AC8FD" w14:textId="77777777" w:rsidR="00164DE0" w:rsidRPr="00164DE0" w:rsidRDefault="00164DE0" w:rsidP="00037A83">
            <w:pPr>
              <w:jc w:val="right"/>
            </w:pPr>
            <w:r w:rsidRPr="00164DE0">
              <w:t>52,187.50</w:t>
            </w:r>
          </w:p>
        </w:tc>
        <w:tc>
          <w:tcPr>
            <w:tcW w:w="1016" w:type="dxa"/>
            <w:noWrap/>
            <w:hideMark/>
          </w:tcPr>
          <w:p w14:paraId="0F9D452A" w14:textId="77777777" w:rsidR="00164DE0" w:rsidRPr="00164DE0" w:rsidRDefault="00164DE0" w:rsidP="00037A83">
            <w:pPr>
              <w:jc w:val="right"/>
            </w:pPr>
            <w:r w:rsidRPr="00164DE0">
              <w:t>98.47</w:t>
            </w:r>
          </w:p>
        </w:tc>
      </w:tr>
      <w:tr w:rsidR="00164DE0" w:rsidRPr="00164DE0" w14:paraId="45D33E5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D93E0EF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4D28FDE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Održavanje-uređenje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grad.groblja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mrtvačnice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8A2436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4011C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9BFFE72" w14:textId="77777777" w:rsidR="00164DE0" w:rsidRPr="00164DE0" w:rsidRDefault="00164DE0" w:rsidP="00037A83">
            <w:pPr>
              <w:jc w:val="right"/>
            </w:pPr>
            <w:r w:rsidRPr="00164DE0">
              <w:t>52,187.50</w:t>
            </w:r>
          </w:p>
        </w:tc>
        <w:tc>
          <w:tcPr>
            <w:tcW w:w="1016" w:type="dxa"/>
            <w:noWrap/>
            <w:hideMark/>
          </w:tcPr>
          <w:p w14:paraId="559164C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3C6FEB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540C787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1016: 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gospodarenje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obalnim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D76185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1,453,000</w:t>
            </w:r>
          </w:p>
        </w:tc>
        <w:tc>
          <w:tcPr>
            <w:tcW w:w="1251" w:type="dxa"/>
            <w:noWrap/>
            <w:hideMark/>
          </w:tcPr>
          <w:p w14:paraId="368F9FE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1,404,000</w:t>
            </w:r>
          </w:p>
        </w:tc>
        <w:tc>
          <w:tcPr>
            <w:tcW w:w="1706" w:type="dxa"/>
            <w:noWrap/>
            <w:hideMark/>
          </w:tcPr>
          <w:p w14:paraId="3EF6886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1,348,622.65</w:t>
            </w:r>
          </w:p>
        </w:tc>
        <w:tc>
          <w:tcPr>
            <w:tcW w:w="1016" w:type="dxa"/>
            <w:noWrap/>
            <w:hideMark/>
          </w:tcPr>
          <w:p w14:paraId="12DAF02B" w14:textId="77777777" w:rsidR="00164DE0" w:rsidRPr="00164DE0" w:rsidRDefault="00164DE0" w:rsidP="00037A83">
            <w:pPr>
              <w:jc w:val="right"/>
            </w:pPr>
            <w:r w:rsidRPr="00164DE0">
              <w:t>96.06</w:t>
            </w:r>
          </w:p>
        </w:tc>
      </w:tr>
      <w:tr w:rsidR="00164DE0" w:rsidRPr="00164DE0" w14:paraId="4BDD5EF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4D9E837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A1016 01: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obale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obalnog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pojasa</w:t>
            </w:r>
            <w:proofErr w:type="spellEnd"/>
            <w:r w:rsidRPr="00164DE0">
              <w:rPr>
                <w:b/>
                <w:bCs/>
              </w:rPr>
              <w:t xml:space="preserve">                        </w:t>
            </w:r>
          </w:p>
        </w:tc>
        <w:tc>
          <w:tcPr>
            <w:tcW w:w="1251" w:type="dxa"/>
            <w:noWrap/>
            <w:hideMark/>
          </w:tcPr>
          <w:p w14:paraId="5525E75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1,403,000</w:t>
            </w:r>
          </w:p>
        </w:tc>
        <w:tc>
          <w:tcPr>
            <w:tcW w:w="1251" w:type="dxa"/>
            <w:noWrap/>
            <w:hideMark/>
          </w:tcPr>
          <w:p w14:paraId="2A2995A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1,354,000</w:t>
            </w:r>
          </w:p>
        </w:tc>
        <w:tc>
          <w:tcPr>
            <w:tcW w:w="1706" w:type="dxa"/>
            <w:noWrap/>
            <w:hideMark/>
          </w:tcPr>
          <w:p w14:paraId="1860053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1,299,447.65</w:t>
            </w:r>
          </w:p>
        </w:tc>
        <w:tc>
          <w:tcPr>
            <w:tcW w:w="1016" w:type="dxa"/>
            <w:noWrap/>
            <w:hideMark/>
          </w:tcPr>
          <w:p w14:paraId="36B4A9A8" w14:textId="77777777" w:rsidR="00164DE0" w:rsidRPr="00164DE0" w:rsidRDefault="00164DE0" w:rsidP="00037A83">
            <w:pPr>
              <w:jc w:val="right"/>
            </w:pPr>
            <w:r w:rsidRPr="00164DE0">
              <w:t>95.97</w:t>
            </w:r>
          </w:p>
        </w:tc>
      </w:tr>
      <w:tr w:rsidR="00164DE0" w:rsidRPr="00164DE0" w14:paraId="0904865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691B1E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A1016 01</w:t>
            </w:r>
          </w:p>
        </w:tc>
        <w:tc>
          <w:tcPr>
            <w:tcW w:w="1251" w:type="dxa"/>
            <w:noWrap/>
            <w:hideMark/>
          </w:tcPr>
          <w:p w14:paraId="1E63BCC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1,403,000</w:t>
            </w:r>
          </w:p>
        </w:tc>
        <w:tc>
          <w:tcPr>
            <w:tcW w:w="1251" w:type="dxa"/>
            <w:noWrap/>
            <w:hideMark/>
          </w:tcPr>
          <w:p w14:paraId="734DAC1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1,354,000</w:t>
            </w:r>
          </w:p>
        </w:tc>
        <w:tc>
          <w:tcPr>
            <w:tcW w:w="1706" w:type="dxa"/>
            <w:noWrap/>
            <w:hideMark/>
          </w:tcPr>
          <w:p w14:paraId="05CF654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1,299,447.65</w:t>
            </w:r>
          </w:p>
        </w:tc>
        <w:tc>
          <w:tcPr>
            <w:tcW w:w="1016" w:type="dxa"/>
            <w:noWrap/>
            <w:hideMark/>
          </w:tcPr>
          <w:p w14:paraId="006DA2A0" w14:textId="77777777" w:rsidR="00164DE0" w:rsidRPr="00164DE0" w:rsidRDefault="00164DE0" w:rsidP="00037A83">
            <w:pPr>
              <w:jc w:val="right"/>
            </w:pPr>
            <w:r w:rsidRPr="00164DE0">
              <w:t>95.97</w:t>
            </w:r>
          </w:p>
        </w:tc>
      </w:tr>
      <w:tr w:rsidR="00164DE0" w:rsidRPr="00164DE0" w14:paraId="338256D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A212D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B8BA27" w14:textId="77777777" w:rsidR="00164DE0" w:rsidRPr="00164DE0" w:rsidRDefault="00164DE0" w:rsidP="00037A83">
            <w:pPr>
              <w:jc w:val="right"/>
            </w:pPr>
            <w:r w:rsidRPr="00164DE0">
              <w:t>718,000</w:t>
            </w:r>
          </w:p>
        </w:tc>
        <w:tc>
          <w:tcPr>
            <w:tcW w:w="1251" w:type="dxa"/>
            <w:noWrap/>
            <w:hideMark/>
          </w:tcPr>
          <w:p w14:paraId="52CA1A4F" w14:textId="77777777" w:rsidR="00164DE0" w:rsidRPr="00164DE0" w:rsidRDefault="00164DE0" w:rsidP="00037A83">
            <w:pPr>
              <w:jc w:val="right"/>
            </w:pPr>
            <w:r w:rsidRPr="00164DE0">
              <w:t>669,000</w:t>
            </w:r>
          </w:p>
        </w:tc>
        <w:tc>
          <w:tcPr>
            <w:tcW w:w="1706" w:type="dxa"/>
            <w:noWrap/>
            <w:hideMark/>
          </w:tcPr>
          <w:p w14:paraId="2E602A5F" w14:textId="77777777" w:rsidR="00164DE0" w:rsidRPr="00164DE0" w:rsidRDefault="00164DE0" w:rsidP="00037A83">
            <w:pPr>
              <w:jc w:val="right"/>
            </w:pPr>
            <w:r w:rsidRPr="00164DE0">
              <w:t>528,770.57</w:t>
            </w:r>
          </w:p>
        </w:tc>
        <w:tc>
          <w:tcPr>
            <w:tcW w:w="1016" w:type="dxa"/>
            <w:noWrap/>
            <w:hideMark/>
          </w:tcPr>
          <w:p w14:paraId="3A463C41" w14:textId="77777777" w:rsidR="00164DE0" w:rsidRPr="00164DE0" w:rsidRDefault="00164DE0" w:rsidP="00037A83">
            <w:pPr>
              <w:jc w:val="right"/>
            </w:pPr>
            <w:r w:rsidRPr="00164DE0">
              <w:t>79.04</w:t>
            </w:r>
          </w:p>
        </w:tc>
      </w:tr>
      <w:tr w:rsidR="00164DE0" w:rsidRPr="00164DE0" w14:paraId="7A05C47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A4B408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3F7C9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F32A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2BDD66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7D74F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3D513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A5010B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9EB29E" w14:textId="77777777" w:rsidR="00164DE0" w:rsidRPr="00164DE0" w:rsidRDefault="00164DE0" w:rsidP="00037A83">
            <w:pPr>
              <w:jc w:val="right"/>
            </w:pPr>
            <w:r w:rsidRPr="00164DE0">
              <w:t>685,000</w:t>
            </w:r>
          </w:p>
        </w:tc>
        <w:tc>
          <w:tcPr>
            <w:tcW w:w="1251" w:type="dxa"/>
            <w:noWrap/>
            <w:hideMark/>
          </w:tcPr>
          <w:p w14:paraId="6F374BAF" w14:textId="77777777" w:rsidR="00164DE0" w:rsidRPr="00164DE0" w:rsidRDefault="00164DE0" w:rsidP="00037A83">
            <w:pPr>
              <w:jc w:val="right"/>
            </w:pPr>
            <w:r w:rsidRPr="00164DE0">
              <w:t>685,000</w:t>
            </w:r>
          </w:p>
        </w:tc>
        <w:tc>
          <w:tcPr>
            <w:tcW w:w="1706" w:type="dxa"/>
            <w:noWrap/>
            <w:hideMark/>
          </w:tcPr>
          <w:p w14:paraId="375F752E" w14:textId="77777777" w:rsidR="00164DE0" w:rsidRPr="00164DE0" w:rsidRDefault="00164DE0" w:rsidP="00037A83">
            <w:pPr>
              <w:jc w:val="right"/>
            </w:pPr>
            <w:r w:rsidRPr="00164DE0">
              <w:t>770,677.08</w:t>
            </w:r>
          </w:p>
        </w:tc>
        <w:tc>
          <w:tcPr>
            <w:tcW w:w="1016" w:type="dxa"/>
            <w:noWrap/>
            <w:hideMark/>
          </w:tcPr>
          <w:p w14:paraId="641F423F" w14:textId="77777777" w:rsidR="00164DE0" w:rsidRPr="00164DE0" w:rsidRDefault="00164DE0" w:rsidP="00037A83">
            <w:pPr>
              <w:jc w:val="right"/>
            </w:pPr>
            <w:r w:rsidRPr="00164DE0">
              <w:t>112.51</w:t>
            </w:r>
          </w:p>
        </w:tc>
      </w:tr>
      <w:tr w:rsidR="00164DE0" w:rsidRPr="00164DE0" w14:paraId="1ED1383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1626FA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861E8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2735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2CBF2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5AED29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E4E5E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B6604D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D3D5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B7B6E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2F0193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0049C1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0ABF7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755076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0968C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06B3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11C77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91EAE1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2745E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C5F2645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494C0533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04705118" w14:textId="77777777" w:rsidR="00164DE0" w:rsidRPr="00164DE0" w:rsidRDefault="00164DE0" w:rsidP="00037A83">
            <w:pPr>
              <w:jc w:val="right"/>
            </w:pPr>
            <w:r w:rsidRPr="00164DE0">
              <w:t>1,403,000</w:t>
            </w:r>
          </w:p>
        </w:tc>
        <w:tc>
          <w:tcPr>
            <w:tcW w:w="1251" w:type="dxa"/>
            <w:noWrap/>
            <w:hideMark/>
          </w:tcPr>
          <w:p w14:paraId="63E3B7D8" w14:textId="77777777" w:rsidR="00164DE0" w:rsidRPr="00164DE0" w:rsidRDefault="00164DE0" w:rsidP="00037A83">
            <w:pPr>
              <w:jc w:val="right"/>
            </w:pPr>
            <w:r w:rsidRPr="00164DE0">
              <w:t>1,354,000</w:t>
            </w:r>
          </w:p>
        </w:tc>
        <w:tc>
          <w:tcPr>
            <w:tcW w:w="1706" w:type="dxa"/>
            <w:noWrap/>
            <w:hideMark/>
          </w:tcPr>
          <w:p w14:paraId="3210C72A" w14:textId="77777777" w:rsidR="00164DE0" w:rsidRPr="00164DE0" w:rsidRDefault="00164DE0" w:rsidP="00037A83">
            <w:pPr>
              <w:jc w:val="right"/>
            </w:pPr>
            <w:r w:rsidRPr="00164DE0">
              <w:t>1,299,447.65</w:t>
            </w:r>
          </w:p>
        </w:tc>
        <w:tc>
          <w:tcPr>
            <w:tcW w:w="1016" w:type="dxa"/>
            <w:noWrap/>
            <w:hideMark/>
          </w:tcPr>
          <w:p w14:paraId="48B56D19" w14:textId="77777777" w:rsidR="00164DE0" w:rsidRPr="00164DE0" w:rsidRDefault="00164DE0" w:rsidP="00037A83">
            <w:pPr>
              <w:jc w:val="right"/>
            </w:pPr>
            <w:r w:rsidRPr="00164DE0">
              <w:t>95.97</w:t>
            </w:r>
          </w:p>
        </w:tc>
      </w:tr>
      <w:tr w:rsidR="00164DE0" w:rsidRPr="00164DE0" w14:paraId="384EB72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4B279E0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0DFA6C0E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5B101B38" w14:textId="77777777" w:rsidR="00164DE0" w:rsidRPr="00164DE0" w:rsidRDefault="00164DE0" w:rsidP="00037A83">
            <w:pPr>
              <w:jc w:val="right"/>
            </w:pPr>
            <w:r w:rsidRPr="00164DE0">
              <w:t>423,000</w:t>
            </w:r>
          </w:p>
        </w:tc>
        <w:tc>
          <w:tcPr>
            <w:tcW w:w="1251" w:type="dxa"/>
            <w:noWrap/>
            <w:hideMark/>
          </w:tcPr>
          <w:p w14:paraId="13F10DC9" w14:textId="77777777" w:rsidR="00164DE0" w:rsidRPr="00164DE0" w:rsidRDefault="00164DE0" w:rsidP="00037A83">
            <w:pPr>
              <w:jc w:val="right"/>
            </w:pPr>
            <w:r w:rsidRPr="00164DE0">
              <w:t>423,000</w:t>
            </w:r>
          </w:p>
        </w:tc>
        <w:tc>
          <w:tcPr>
            <w:tcW w:w="1706" w:type="dxa"/>
            <w:noWrap/>
            <w:hideMark/>
          </w:tcPr>
          <w:p w14:paraId="21AA94B7" w14:textId="77777777" w:rsidR="00164DE0" w:rsidRPr="00164DE0" w:rsidRDefault="00164DE0" w:rsidP="00037A83">
            <w:pPr>
              <w:jc w:val="right"/>
            </w:pPr>
            <w:r w:rsidRPr="00164DE0">
              <w:t>386,594.99</w:t>
            </w:r>
          </w:p>
        </w:tc>
        <w:tc>
          <w:tcPr>
            <w:tcW w:w="1016" w:type="dxa"/>
            <w:noWrap/>
            <w:hideMark/>
          </w:tcPr>
          <w:p w14:paraId="2817E8E7" w14:textId="77777777" w:rsidR="00164DE0" w:rsidRPr="00164DE0" w:rsidRDefault="00164DE0" w:rsidP="00037A83">
            <w:pPr>
              <w:jc w:val="right"/>
            </w:pPr>
            <w:r w:rsidRPr="00164DE0">
              <w:t>91.39</w:t>
            </w:r>
          </w:p>
        </w:tc>
      </w:tr>
      <w:tr w:rsidR="00164DE0" w:rsidRPr="00164DE0" w14:paraId="1FC2065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ED4B605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0157C4C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F2483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C52A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501F0DD" w14:textId="77777777" w:rsidR="00164DE0" w:rsidRPr="00164DE0" w:rsidRDefault="00164DE0" w:rsidP="00037A83">
            <w:pPr>
              <w:jc w:val="right"/>
            </w:pPr>
            <w:r w:rsidRPr="00164DE0">
              <w:t>303,810.50</w:t>
            </w:r>
          </w:p>
        </w:tc>
        <w:tc>
          <w:tcPr>
            <w:tcW w:w="1016" w:type="dxa"/>
            <w:noWrap/>
            <w:hideMark/>
          </w:tcPr>
          <w:p w14:paraId="16824C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3AFF7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791EC0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4E9D96F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invest.održavanje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EB5A5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9EC1E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82E87C" w14:textId="77777777" w:rsidR="00164DE0" w:rsidRPr="00164DE0" w:rsidRDefault="00164DE0" w:rsidP="00037A83">
            <w:pPr>
              <w:jc w:val="right"/>
            </w:pPr>
            <w:r w:rsidRPr="00164DE0">
              <w:t>82,784.49</w:t>
            </w:r>
          </w:p>
        </w:tc>
        <w:tc>
          <w:tcPr>
            <w:tcW w:w="1016" w:type="dxa"/>
            <w:noWrap/>
            <w:hideMark/>
          </w:tcPr>
          <w:p w14:paraId="5B1D9D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649AE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672ABB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64DF321B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61921E68" w14:textId="77777777" w:rsidR="00164DE0" w:rsidRPr="00164DE0" w:rsidRDefault="00164DE0" w:rsidP="00037A83">
            <w:pPr>
              <w:jc w:val="right"/>
            </w:pPr>
            <w:r w:rsidRPr="00164DE0">
              <w:t>980,000</w:t>
            </w:r>
          </w:p>
        </w:tc>
        <w:tc>
          <w:tcPr>
            <w:tcW w:w="1251" w:type="dxa"/>
            <w:noWrap/>
            <w:hideMark/>
          </w:tcPr>
          <w:p w14:paraId="3DA56B80" w14:textId="77777777" w:rsidR="00164DE0" w:rsidRPr="00164DE0" w:rsidRDefault="00164DE0" w:rsidP="00037A83">
            <w:pPr>
              <w:jc w:val="right"/>
            </w:pPr>
            <w:r w:rsidRPr="00164DE0">
              <w:t>931,000</w:t>
            </w:r>
          </w:p>
        </w:tc>
        <w:tc>
          <w:tcPr>
            <w:tcW w:w="1706" w:type="dxa"/>
            <w:noWrap/>
            <w:hideMark/>
          </w:tcPr>
          <w:p w14:paraId="0E19E0AC" w14:textId="77777777" w:rsidR="00164DE0" w:rsidRPr="00164DE0" w:rsidRDefault="00164DE0" w:rsidP="00037A83">
            <w:pPr>
              <w:jc w:val="right"/>
            </w:pPr>
            <w:r w:rsidRPr="00164DE0">
              <w:t>912,852.66</w:t>
            </w:r>
          </w:p>
        </w:tc>
        <w:tc>
          <w:tcPr>
            <w:tcW w:w="1016" w:type="dxa"/>
            <w:noWrap/>
            <w:hideMark/>
          </w:tcPr>
          <w:p w14:paraId="11CCF1CA" w14:textId="77777777" w:rsidR="00164DE0" w:rsidRPr="00164DE0" w:rsidRDefault="00164DE0" w:rsidP="00037A83">
            <w:pPr>
              <w:jc w:val="right"/>
            </w:pPr>
            <w:r w:rsidRPr="00164DE0">
              <w:t>98.05</w:t>
            </w:r>
          </w:p>
        </w:tc>
      </w:tr>
      <w:tr w:rsidR="00164DE0" w:rsidRPr="00164DE0" w14:paraId="1477D72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497D640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00034DF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9D2A1D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096CBC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13AA4D" w14:textId="77777777" w:rsidR="00164DE0" w:rsidRPr="00164DE0" w:rsidRDefault="00164DE0" w:rsidP="00037A83">
            <w:pPr>
              <w:jc w:val="right"/>
            </w:pPr>
            <w:r w:rsidRPr="00164DE0">
              <w:t>866,565.16</w:t>
            </w:r>
          </w:p>
        </w:tc>
        <w:tc>
          <w:tcPr>
            <w:tcW w:w="1016" w:type="dxa"/>
            <w:noWrap/>
            <w:hideMark/>
          </w:tcPr>
          <w:p w14:paraId="317945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CEFB8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4862C3D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3A5C130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952B8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7BFE5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D9C166" w14:textId="77777777" w:rsidR="00164DE0" w:rsidRPr="00164DE0" w:rsidRDefault="00164DE0" w:rsidP="00037A83">
            <w:pPr>
              <w:jc w:val="right"/>
            </w:pPr>
            <w:r w:rsidRPr="00164DE0">
              <w:t>46,287.50</w:t>
            </w:r>
          </w:p>
        </w:tc>
        <w:tc>
          <w:tcPr>
            <w:tcW w:w="1016" w:type="dxa"/>
            <w:noWrap/>
            <w:hideMark/>
          </w:tcPr>
          <w:p w14:paraId="2CDD45E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27C982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9979C2E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084F585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66FCF45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1135CB2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7BF571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054592E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0E5A346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4B59A7B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5F449A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7BA9E3B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D54FC0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1A51C7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hideMark/>
          </w:tcPr>
          <w:p w14:paraId="0293DFE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A1016 02: </w:t>
            </w:r>
            <w:proofErr w:type="spellStart"/>
            <w:r w:rsidRPr="00164DE0">
              <w:rPr>
                <w:b/>
                <w:bCs/>
              </w:rPr>
              <w:t>Gospodarenje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čišćenje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obale</w:t>
            </w:r>
            <w:proofErr w:type="spellEnd"/>
            <w:r w:rsidRPr="00164DE0">
              <w:rPr>
                <w:b/>
                <w:bCs/>
              </w:rPr>
              <w:br/>
              <w:t xml:space="preserve">                                         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obalnog</w:t>
            </w:r>
            <w:proofErr w:type="spellEnd"/>
            <w:r w:rsidRPr="00164DE0">
              <w:rPr>
                <w:b/>
                <w:bCs/>
              </w:rPr>
              <w:t xml:space="preserve"> pojasa                        </w:t>
            </w:r>
          </w:p>
        </w:tc>
        <w:tc>
          <w:tcPr>
            <w:tcW w:w="1251" w:type="dxa"/>
            <w:noWrap/>
            <w:hideMark/>
          </w:tcPr>
          <w:p w14:paraId="7E02734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251" w:type="dxa"/>
            <w:noWrap/>
            <w:hideMark/>
          </w:tcPr>
          <w:p w14:paraId="3F0DE9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706" w:type="dxa"/>
            <w:noWrap/>
            <w:hideMark/>
          </w:tcPr>
          <w:p w14:paraId="13B7478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9,675.00</w:t>
            </w:r>
          </w:p>
        </w:tc>
        <w:tc>
          <w:tcPr>
            <w:tcW w:w="1016" w:type="dxa"/>
            <w:noWrap/>
            <w:hideMark/>
          </w:tcPr>
          <w:p w14:paraId="793FDA42" w14:textId="77777777" w:rsidR="00164DE0" w:rsidRPr="00164DE0" w:rsidRDefault="00164DE0" w:rsidP="00037A83">
            <w:pPr>
              <w:jc w:val="right"/>
            </w:pPr>
            <w:r w:rsidRPr="00164DE0">
              <w:t>96.75</w:t>
            </w:r>
          </w:p>
        </w:tc>
      </w:tr>
      <w:tr w:rsidR="00164DE0" w:rsidRPr="00164DE0" w14:paraId="7012E29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642299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A1016 02</w:t>
            </w:r>
          </w:p>
        </w:tc>
        <w:tc>
          <w:tcPr>
            <w:tcW w:w="1251" w:type="dxa"/>
            <w:noWrap/>
            <w:hideMark/>
          </w:tcPr>
          <w:p w14:paraId="43428BA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251" w:type="dxa"/>
            <w:noWrap/>
            <w:hideMark/>
          </w:tcPr>
          <w:p w14:paraId="6AF555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706" w:type="dxa"/>
            <w:noWrap/>
            <w:hideMark/>
          </w:tcPr>
          <w:p w14:paraId="60DAE77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9,675.00</w:t>
            </w:r>
          </w:p>
        </w:tc>
        <w:tc>
          <w:tcPr>
            <w:tcW w:w="1016" w:type="dxa"/>
            <w:noWrap/>
            <w:hideMark/>
          </w:tcPr>
          <w:p w14:paraId="48EE111A" w14:textId="77777777" w:rsidR="00164DE0" w:rsidRPr="00164DE0" w:rsidRDefault="00164DE0" w:rsidP="00037A83">
            <w:pPr>
              <w:jc w:val="right"/>
            </w:pPr>
            <w:r w:rsidRPr="00164DE0">
              <w:t>96.75</w:t>
            </w:r>
          </w:p>
        </w:tc>
      </w:tr>
      <w:tr w:rsidR="00164DE0" w:rsidRPr="00164DE0" w14:paraId="6CC06ED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8CAE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31D9B5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1DE56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B2789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EC8E9D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BD760C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68363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F4EA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D7AF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848BC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3F3678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D8CA53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0A8E87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AEA26B3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53DB46DE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706" w:type="dxa"/>
            <w:noWrap/>
            <w:hideMark/>
          </w:tcPr>
          <w:p w14:paraId="1E3A8213" w14:textId="77777777" w:rsidR="00164DE0" w:rsidRPr="00164DE0" w:rsidRDefault="00164DE0" w:rsidP="00037A83">
            <w:pPr>
              <w:jc w:val="right"/>
            </w:pPr>
            <w:r w:rsidRPr="00164DE0">
              <w:t>9,675.00</w:t>
            </w:r>
          </w:p>
        </w:tc>
        <w:tc>
          <w:tcPr>
            <w:tcW w:w="1016" w:type="dxa"/>
            <w:noWrap/>
            <w:hideMark/>
          </w:tcPr>
          <w:p w14:paraId="459CDB0F" w14:textId="77777777" w:rsidR="00164DE0" w:rsidRPr="00164DE0" w:rsidRDefault="00164DE0" w:rsidP="00037A83">
            <w:pPr>
              <w:jc w:val="right"/>
            </w:pPr>
            <w:r w:rsidRPr="00164DE0">
              <w:t>96.75</w:t>
            </w:r>
          </w:p>
        </w:tc>
      </w:tr>
      <w:tr w:rsidR="00164DE0" w:rsidRPr="00164DE0" w14:paraId="176AD13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AB15D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725B7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2B7C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5CFAF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81562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74B654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7E8FF7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09EA7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7F01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6D052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16C6AD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3C1B0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278AD2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97AE0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FB01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368162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B25A5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3D6192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2E6D9E6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4D424976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030905D8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0C31D802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706" w:type="dxa"/>
            <w:noWrap/>
            <w:hideMark/>
          </w:tcPr>
          <w:p w14:paraId="6F388278" w14:textId="77777777" w:rsidR="00164DE0" w:rsidRPr="00164DE0" w:rsidRDefault="00164DE0" w:rsidP="00037A83">
            <w:pPr>
              <w:jc w:val="right"/>
            </w:pPr>
            <w:r w:rsidRPr="00164DE0">
              <w:t>9,675.00</w:t>
            </w:r>
          </w:p>
        </w:tc>
        <w:tc>
          <w:tcPr>
            <w:tcW w:w="1016" w:type="dxa"/>
            <w:noWrap/>
            <w:hideMark/>
          </w:tcPr>
          <w:p w14:paraId="65F219D6" w14:textId="77777777" w:rsidR="00164DE0" w:rsidRPr="00164DE0" w:rsidRDefault="00164DE0" w:rsidP="00037A83">
            <w:pPr>
              <w:jc w:val="right"/>
            </w:pPr>
            <w:r w:rsidRPr="00164DE0">
              <w:t>96.75</w:t>
            </w:r>
          </w:p>
        </w:tc>
      </w:tr>
      <w:tr w:rsidR="00164DE0" w:rsidRPr="00164DE0" w14:paraId="5841C36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8FFB62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9ABAF01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1A6569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7AAC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33A44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31597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76CB6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F247D1" w14:textId="77777777" w:rsidR="00164DE0" w:rsidRPr="00164DE0" w:rsidRDefault="00164DE0" w:rsidP="00164DE0">
            <w:pPr>
              <w:jc w:val="both"/>
            </w:pPr>
            <w:r w:rsidRPr="00164DE0">
              <w:t>3234</w:t>
            </w:r>
          </w:p>
        </w:tc>
        <w:tc>
          <w:tcPr>
            <w:tcW w:w="5853" w:type="dxa"/>
            <w:noWrap/>
            <w:hideMark/>
          </w:tcPr>
          <w:p w14:paraId="02BA115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(</w:t>
            </w:r>
            <w:proofErr w:type="spellStart"/>
            <w:r w:rsidRPr="00164DE0">
              <w:t>odvoz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smeća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Paklenih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otoka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73901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EC97B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F84503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205616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D3E5A1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668C49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3C2090C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(</w:t>
            </w:r>
            <w:proofErr w:type="spellStart"/>
            <w:r w:rsidRPr="00164DE0">
              <w:t>čišćenje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obalnog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pojasa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sl.) </w:t>
            </w:r>
          </w:p>
        </w:tc>
        <w:tc>
          <w:tcPr>
            <w:tcW w:w="1251" w:type="dxa"/>
            <w:noWrap/>
            <w:hideMark/>
          </w:tcPr>
          <w:p w14:paraId="485F0E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1B5F6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C2210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E78D98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65FCD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C14531E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12C5897B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POSL. </w:t>
            </w:r>
          </w:p>
        </w:tc>
        <w:tc>
          <w:tcPr>
            <w:tcW w:w="1251" w:type="dxa"/>
            <w:noWrap/>
            <w:hideMark/>
          </w:tcPr>
          <w:p w14:paraId="3F37F685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60F9270E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706" w:type="dxa"/>
            <w:noWrap/>
            <w:hideMark/>
          </w:tcPr>
          <w:p w14:paraId="515C1CA7" w14:textId="77777777" w:rsidR="00164DE0" w:rsidRPr="00164DE0" w:rsidRDefault="00164DE0" w:rsidP="00037A83">
            <w:pPr>
              <w:jc w:val="right"/>
            </w:pPr>
            <w:r w:rsidRPr="00164DE0">
              <w:t>9,675.00</w:t>
            </w:r>
          </w:p>
        </w:tc>
        <w:tc>
          <w:tcPr>
            <w:tcW w:w="1016" w:type="dxa"/>
            <w:noWrap/>
            <w:hideMark/>
          </w:tcPr>
          <w:p w14:paraId="55C400F8" w14:textId="77777777" w:rsidR="00164DE0" w:rsidRPr="00164DE0" w:rsidRDefault="00164DE0" w:rsidP="00037A83">
            <w:pPr>
              <w:jc w:val="right"/>
            </w:pPr>
            <w:r w:rsidRPr="00164DE0">
              <w:t>96.75</w:t>
            </w:r>
          </w:p>
        </w:tc>
      </w:tr>
      <w:tr w:rsidR="00164DE0" w:rsidRPr="00164DE0" w14:paraId="4575C40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A0A5C7" w14:textId="77777777" w:rsidR="00164DE0" w:rsidRPr="00164DE0" w:rsidRDefault="00164DE0" w:rsidP="00164DE0">
            <w:pPr>
              <w:jc w:val="both"/>
            </w:pPr>
            <w:r w:rsidRPr="00164DE0">
              <w:t>3291</w:t>
            </w:r>
          </w:p>
        </w:tc>
        <w:tc>
          <w:tcPr>
            <w:tcW w:w="5853" w:type="dxa"/>
            <w:noWrap/>
            <w:hideMark/>
          </w:tcPr>
          <w:p w14:paraId="1804CAE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članovima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vijeća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koncesije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AE944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1E8818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BD1CF0" w14:textId="77777777" w:rsidR="00164DE0" w:rsidRPr="00164DE0" w:rsidRDefault="00164DE0" w:rsidP="00037A83">
            <w:pPr>
              <w:jc w:val="right"/>
            </w:pPr>
            <w:r w:rsidRPr="00164DE0">
              <w:t>9,675.00</w:t>
            </w:r>
          </w:p>
        </w:tc>
        <w:tc>
          <w:tcPr>
            <w:tcW w:w="1016" w:type="dxa"/>
            <w:noWrap/>
            <w:hideMark/>
          </w:tcPr>
          <w:p w14:paraId="550BEC5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D9762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1EF24C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K1016 03: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lučice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Križna</w:t>
            </w:r>
            <w:proofErr w:type="spellEnd"/>
            <w:r w:rsidRPr="00164DE0">
              <w:rPr>
                <w:b/>
                <w:bCs/>
              </w:rPr>
              <w:t xml:space="preserve"> Luka</w:t>
            </w:r>
          </w:p>
        </w:tc>
        <w:tc>
          <w:tcPr>
            <w:tcW w:w="1251" w:type="dxa"/>
            <w:noWrap/>
            <w:hideMark/>
          </w:tcPr>
          <w:p w14:paraId="5E61C7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6830172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17F4105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39,500.00</w:t>
            </w:r>
          </w:p>
        </w:tc>
        <w:tc>
          <w:tcPr>
            <w:tcW w:w="1016" w:type="dxa"/>
            <w:noWrap/>
            <w:hideMark/>
          </w:tcPr>
          <w:p w14:paraId="09240B7D" w14:textId="77777777" w:rsidR="00164DE0" w:rsidRPr="00164DE0" w:rsidRDefault="00164DE0" w:rsidP="00037A83">
            <w:pPr>
              <w:jc w:val="right"/>
            </w:pPr>
            <w:r w:rsidRPr="00164DE0">
              <w:t>98.75</w:t>
            </w:r>
          </w:p>
        </w:tc>
      </w:tr>
      <w:tr w:rsidR="00164DE0" w:rsidRPr="00164DE0" w14:paraId="1E30C46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F95A0E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K1016 03</w:t>
            </w:r>
          </w:p>
        </w:tc>
        <w:tc>
          <w:tcPr>
            <w:tcW w:w="1251" w:type="dxa"/>
            <w:noWrap/>
            <w:hideMark/>
          </w:tcPr>
          <w:p w14:paraId="4A4AEB1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37292F5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4209E49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39,500.00</w:t>
            </w:r>
          </w:p>
        </w:tc>
        <w:tc>
          <w:tcPr>
            <w:tcW w:w="1016" w:type="dxa"/>
            <w:noWrap/>
            <w:hideMark/>
          </w:tcPr>
          <w:p w14:paraId="109423DE" w14:textId="77777777" w:rsidR="00164DE0" w:rsidRPr="00164DE0" w:rsidRDefault="00164DE0" w:rsidP="00037A83">
            <w:pPr>
              <w:jc w:val="right"/>
            </w:pPr>
            <w:r w:rsidRPr="00164DE0">
              <w:t>98.75</w:t>
            </w:r>
          </w:p>
        </w:tc>
      </w:tr>
      <w:tr w:rsidR="00164DE0" w:rsidRPr="00164DE0" w14:paraId="33862E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FEB8B9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5625F3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75FAA0CF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2AF8149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3BCF2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473ECC6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A3AB1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AE726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B685B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5337F9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3B3793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AAA33B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F34BB4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50152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BAA2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EC6EAB" w14:textId="77777777" w:rsidR="00164DE0" w:rsidRPr="00164DE0" w:rsidRDefault="00164DE0" w:rsidP="00037A83">
            <w:pPr>
              <w:jc w:val="right"/>
            </w:pPr>
            <w:r w:rsidRPr="00164DE0">
              <w:t>39,500.00</w:t>
            </w:r>
          </w:p>
        </w:tc>
        <w:tc>
          <w:tcPr>
            <w:tcW w:w="1016" w:type="dxa"/>
            <w:noWrap/>
            <w:hideMark/>
          </w:tcPr>
          <w:p w14:paraId="115E53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4B8E41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E8E3D0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1C74D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5F6A2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D1E7A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CB19BF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C0BF71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EEDF0A2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935562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E374CE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A8EAE0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EB760D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366EF61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2123FE3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129B2D9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7BED7F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F701438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9C48673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CA2559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140BC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01459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B036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22EA1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7AC34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A8AE2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BAFA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235FAA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DD85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C5384C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B18ACC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34FCD3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E2DC491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5CDAC3B8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4F9349E7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6086F783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34D23934" w14:textId="77777777" w:rsidR="00164DE0" w:rsidRPr="00164DE0" w:rsidRDefault="00164DE0" w:rsidP="00037A83">
            <w:pPr>
              <w:jc w:val="right"/>
            </w:pPr>
            <w:r w:rsidRPr="00164DE0">
              <w:t>39,500.00</w:t>
            </w:r>
          </w:p>
        </w:tc>
        <w:tc>
          <w:tcPr>
            <w:tcW w:w="1016" w:type="dxa"/>
            <w:noWrap/>
            <w:hideMark/>
          </w:tcPr>
          <w:p w14:paraId="7FE946D8" w14:textId="77777777" w:rsidR="00164DE0" w:rsidRPr="00164DE0" w:rsidRDefault="00164DE0" w:rsidP="00037A83">
            <w:pPr>
              <w:jc w:val="right"/>
            </w:pPr>
            <w:r w:rsidRPr="00164DE0">
              <w:t>98.75</w:t>
            </w:r>
          </w:p>
        </w:tc>
      </w:tr>
      <w:tr w:rsidR="00164DE0" w:rsidRPr="00164DE0" w14:paraId="153C464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77FD367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1DDDE0E6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6409A029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60521F1B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49804352" w14:textId="77777777" w:rsidR="00164DE0" w:rsidRPr="00164DE0" w:rsidRDefault="00164DE0" w:rsidP="00037A83">
            <w:pPr>
              <w:jc w:val="right"/>
            </w:pPr>
            <w:r w:rsidRPr="00164DE0">
              <w:t>39,500.00</w:t>
            </w:r>
          </w:p>
        </w:tc>
        <w:tc>
          <w:tcPr>
            <w:tcW w:w="1016" w:type="dxa"/>
            <w:noWrap/>
            <w:hideMark/>
          </w:tcPr>
          <w:p w14:paraId="58A38BEF" w14:textId="77777777" w:rsidR="00164DE0" w:rsidRPr="00164DE0" w:rsidRDefault="00164DE0" w:rsidP="00037A83">
            <w:pPr>
              <w:jc w:val="right"/>
            </w:pPr>
            <w:r w:rsidRPr="00164DE0">
              <w:t>98.75</w:t>
            </w:r>
          </w:p>
        </w:tc>
      </w:tr>
      <w:tr w:rsidR="00164DE0" w:rsidRPr="00164DE0" w14:paraId="276580D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613F07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61BBC79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građevinski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objekti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luke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E489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7717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CB35B9" w14:textId="77777777" w:rsidR="00164DE0" w:rsidRPr="00164DE0" w:rsidRDefault="00164DE0" w:rsidP="00037A83">
            <w:pPr>
              <w:jc w:val="right"/>
            </w:pPr>
            <w:r w:rsidRPr="00164DE0">
              <w:t>39,500.00</w:t>
            </w:r>
          </w:p>
        </w:tc>
        <w:tc>
          <w:tcPr>
            <w:tcW w:w="1016" w:type="dxa"/>
            <w:noWrap/>
            <w:hideMark/>
          </w:tcPr>
          <w:p w14:paraId="66D8D4B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C02AAE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7C0D9F4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1017: </w:t>
            </w:r>
            <w:proofErr w:type="spellStart"/>
            <w:r w:rsidRPr="00164DE0">
              <w:rPr>
                <w:b/>
                <w:bCs/>
              </w:rPr>
              <w:t>Zaštita</w:t>
            </w:r>
            <w:proofErr w:type="spellEnd"/>
            <w:r w:rsidRPr="00164DE0">
              <w:rPr>
                <w:b/>
                <w:bCs/>
              </w:rPr>
              <w:t xml:space="preserve">, </w:t>
            </w:r>
            <w:proofErr w:type="spellStart"/>
            <w:r w:rsidRPr="00164DE0">
              <w:rPr>
                <w:b/>
                <w:bCs/>
              </w:rPr>
              <w:t>očuvanje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unapređenje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zdravlja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1A591A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803,000</w:t>
            </w:r>
          </w:p>
        </w:tc>
        <w:tc>
          <w:tcPr>
            <w:tcW w:w="1251" w:type="dxa"/>
            <w:noWrap/>
            <w:hideMark/>
          </w:tcPr>
          <w:p w14:paraId="37D1D2E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803,000</w:t>
            </w:r>
          </w:p>
        </w:tc>
        <w:tc>
          <w:tcPr>
            <w:tcW w:w="1706" w:type="dxa"/>
            <w:noWrap/>
            <w:hideMark/>
          </w:tcPr>
          <w:p w14:paraId="07944E2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789,136.85</w:t>
            </w:r>
          </w:p>
        </w:tc>
        <w:tc>
          <w:tcPr>
            <w:tcW w:w="1016" w:type="dxa"/>
            <w:noWrap/>
            <w:hideMark/>
          </w:tcPr>
          <w:p w14:paraId="5F86A8B2" w14:textId="77777777" w:rsidR="00164DE0" w:rsidRPr="00164DE0" w:rsidRDefault="00164DE0" w:rsidP="00037A83">
            <w:pPr>
              <w:jc w:val="right"/>
            </w:pPr>
            <w:r w:rsidRPr="00164DE0">
              <w:t>98.27</w:t>
            </w:r>
          </w:p>
        </w:tc>
      </w:tr>
      <w:tr w:rsidR="00164DE0" w:rsidRPr="00164DE0" w14:paraId="3A52798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D632B8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A1017 01: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Hitnoj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medicinskoj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SDŽ</w:t>
            </w:r>
          </w:p>
        </w:tc>
        <w:tc>
          <w:tcPr>
            <w:tcW w:w="1251" w:type="dxa"/>
            <w:noWrap/>
            <w:hideMark/>
          </w:tcPr>
          <w:p w14:paraId="008971B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</w:t>
            </w:r>
          </w:p>
        </w:tc>
        <w:tc>
          <w:tcPr>
            <w:tcW w:w="1251" w:type="dxa"/>
            <w:noWrap/>
            <w:hideMark/>
          </w:tcPr>
          <w:p w14:paraId="33DC88F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</w:t>
            </w:r>
          </w:p>
        </w:tc>
        <w:tc>
          <w:tcPr>
            <w:tcW w:w="1706" w:type="dxa"/>
            <w:noWrap/>
            <w:hideMark/>
          </w:tcPr>
          <w:p w14:paraId="2E7F65D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660,000.00</w:t>
            </w:r>
          </w:p>
        </w:tc>
        <w:tc>
          <w:tcPr>
            <w:tcW w:w="1016" w:type="dxa"/>
            <w:noWrap/>
            <w:hideMark/>
          </w:tcPr>
          <w:p w14:paraId="6873B77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EA4A65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90D2D0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A1017 01</w:t>
            </w:r>
          </w:p>
        </w:tc>
        <w:tc>
          <w:tcPr>
            <w:tcW w:w="1251" w:type="dxa"/>
            <w:noWrap/>
            <w:hideMark/>
          </w:tcPr>
          <w:p w14:paraId="5985181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</w:t>
            </w:r>
          </w:p>
        </w:tc>
        <w:tc>
          <w:tcPr>
            <w:tcW w:w="1251" w:type="dxa"/>
            <w:noWrap/>
            <w:hideMark/>
          </w:tcPr>
          <w:p w14:paraId="61FB280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</w:t>
            </w:r>
          </w:p>
        </w:tc>
        <w:tc>
          <w:tcPr>
            <w:tcW w:w="1706" w:type="dxa"/>
            <w:noWrap/>
            <w:hideMark/>
          </w:tcPr>
          <w:p w14:paraId="7B3BEC1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660,000.00</w:t>
            </w:r>
          </w:p>
        </w:tc>
        <w:tc>
          <w:tcPr>
            <w:tcW w:w="1016" w:type="dxa"/>
            <w:noWrap/>
            <w:hideMark/>
          </w:tcPr>
          <w:p w14:paraId="44DDDE44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28A20D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D8EA7C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4C687E1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251" w:type="dxa"/>
            <w:noWrap/>
            <w:hideMark/>
          </w:tcPr>
          <w:p w14:paraId="0F57AABE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706" w:type="dxa"/>
            <w:noWrap/>
            <w:hideMark/>
          </w:tcPr>
          <w:p w14:paraId="313DF2FF" w14:textId="77777777" w:rsidR="00164DE0" w:rsidRPr="00164DE0" w:rsidRDefault="00164DE0" w:rsidP="00037A83">
            <w:pPr>
              <w:jc w:val="right"/>
            </w:pPr>
            <w:r w:rsidRPr="00164DE0">
              <w:t>660,000.00</w:t>
            </w:r>
          </w:p>
        </w:tc>
        <w:tc>
          <w:tcPr>
            <w:tcW w:w="1016" w:type="dxa"/>
            <w:noWrap/>
            <w:hideMark/>
          </w:tcPr>
          <w:p w14:paraId="309FEE6A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423FF25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19B04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8BFF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1CF86E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76784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8F1E08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1794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A3FBB4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0099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0587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29F8E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3EA39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FA8D6F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5B7433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9AA01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FDAA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90C5D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019B1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D6DB0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B4ABDD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62606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2188A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744D7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2CCB20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BC5BA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A9CD07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F63E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D8A7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9D883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7FE68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9ACC47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3150AEE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19513091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5AC0F7ED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251" w:type="dxa"/>
            <w:noWrap/>
            <w:hideMark/>
          </w:tcPr>
          <w:p w14:paraId="37F4235A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706" w:type="dxa"/>
            <w:noWrap/>
            <w:hideMark/>
          </w:tcPr>
          <w:p w14:paraId="2BFD0EE2" w14:textId="77777777" w:rsidR="00164DE0" w:rsidRPr="00164DE0" w:rsidRDefault="00164DE0" w:rsidP="00037A83">
            <w:pPr>
              <w:jc w:val="right"/>
            </w:pPr>
            <w:r w:rsidRPr="00164DE0">
              <w:t>660,000.00</w:t>
            </w:r>
          </w:p>
        </w:tc>
        <w:tc>
          <w:tcPr>
            <w:tcW w:w="1016" w:type="dxa"/>
            <w:noWrap/>
            <w:hideMark/>
          </w:tcPr>
          <w:p w14:paraId="2630D01E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917F2E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FA2AED" w14:textId="77777777" w:rsidR="00164DE0" w:rsidRPr="00164DE0" w:rsidRDefault="00164DE0" w:rsidP="00164DE0">
            <w:pPr>
              <w:jc w:val="both"/>
            </w:pPr>
            <w:r w:rsidRPr="00164DE0">
              <w:t>366</w:t>
            </w:r>
          </w:p>
        </w:tc>
        <w:tc>
          <w:tcPr>
            <w:tcW w:w="5853" w:type="dxa"/>
            <w:noWrap/>
            <w:hideMark/>
          </w:tcPr>
          <w:p w14:paraId="1F4D9F31" w14:textId="77777777" w:rsidR="00164DE0" w:rsidRPr="00164DE0" w:rsidRDefault="00164DE0" w:rsidP="00164DE0">
            <w:pPr>
              <w:jc w:val="both"/>
            </w:pPr>
            <w:r w:rsidRPr="00164DE0">
              <w:t xml:space="preserve">  POMOĆI PRORAČUNSKIM KORISNICIMA DRUGIH PRORAČUNA</w:t>
            </w:r>
          </w:p>
        </w:tc>
        <w:tc>
          <w:tcPr>
            <w:tcW w:w="1251" w:type="dxa"/>
            <w:noWrap/>
            <w:hideMark/>
          </w:tcPr>
          <w:p w14:paraId="7FE0CD26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251" w:type="dxa"/>
            <w:noWrap/>
            <w:hideMark/>
          </w:tcPr>
          <w:p w14:paraId="6E2B2D67" w14:textId="77777777" w:rsidR="00164DE0" w:rsidRPr="00164DE0" w:rsidRDefault="00164DE0" w:rsidP="00037A83">
            <w:pPr>
              <w:jc w:val="right"/>
            </w:pPr>
            <w:r w:rsidRPr="00164DE0">
              <w:t>660,000</w:t>
            </w:r>
          </w:p>
        </w:tc>
        <w:tc>
          <w:tcPr>
            <w:tcW w:w="1706" w:type="dxa"/>
            <w:noWrap/>
            <w:hideMark/>
          </w:tcPr>
          <w:p w14:paraId="0979B957" w14:textId="77777777" w:rsidR="00164DE0" w:rsidRPr="00164DE0" w:rsidRDefault="00164DE0" w:rsidP="00037A83">
            <w:pPr>
              <w:jc w:val="right"/>
            </w:pPr>
            <w:r w:rsidRPr="00164DE0">
              <w:t>660,000.00</w:t>
            </w:r>
          </w:p>
        </w:tc>
        <w:tc>
          <w:tcPr>
            <w:tcW w:w="1016" w:type="dxa"/>
            <w:noWrap/>
            <w:hideMark/>
          </w:tcPr>
          <w:p w14:paraId="1DC7E7E5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FFEA72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CDDF3B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62F9C26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Hitnoj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medicinskoj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SDŽ</w:t>
            </w:r>
          </w:p>
        </w:tc>
        <w:tc>
          <w:tcPr>
            <w:tcW w:w="1251" w:type="dxa"/>
            <w:noWrap/>
            <w:hideMark/>
          </w:tcPr>
          <w:p w14:paraId="22A4FA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E30F3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6EDA74B" w14:textId="77777777" w:rsidR="00164DE0" w:rsidRPr="00164DE0" w:rsidRDefault="00164DE0" w:rsidP="00037A83">
            <w:pPr>
              <w:jc w:val="right"/>
            </w:pPr>
            <w:r w:rsidRPr="00164DE0">
              <w:t>660,000.00</w:t>
            </w:r>
          </w:p>
        </w:tc>
        <w:tc>
          <w:tcPr>
            <w:tcW w:w="1016" w:type="dxa"/>
            <w:noWrap/>
            <w:hideMark/>
          </w:tcPr>
          <w:p w14:paraId="0637A6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6EF0AD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75E604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A1017 02: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ostalim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zdravstvenim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ustanovama</w:t>
            </w:r>
            <w:proofErr w:type="spellEnd"/>
            <w:r w:rsidRPr="00164DE0">
              <w:rPr>
                <w:b/>
                <w:bCs/>
              </w:rPr>
              <w:t xml:space="preserve"> SDŽ</w:t>
            </w:r>
          </w:p>
        </w:tc>
        <w:tc>
          <w:tcPr>
            <w:tcW w:w="1251" w:type="dxa"/>
            <w:noWrap/>
            <w:hideMark/>
          </w:tcPr>
          <w:p w14:paraId="4AA03B9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113,000</w:t>
            </w:r>
          </w:p>
        </w:tc>
        <w:tc>
          <w:tcPr>
            <w:tcW w:w="1251" w:type="dxa"/>
            <w:noWrap/>
            <w:hideMark/>
          </w:tcPr>
          <w:p w14:paraId="001BDC3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113,000</w:t>
            </w:r>
          </w:p>
        </w:tc>
        <w:tc>
          <w:tcPr>
            <w:tcW w:w="1706" w:type="dxa"/>
            <w:noWrap/>
            <w:hideMark/>
          </w:tcPr>
          <w:p w14:paraId="47DCE0B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99,136.85</w:t>
            </w:r>
          </w:p>
        </w:tc>
        <w:tc>
          <w:tcPr>
            <w:tcW w:w="1016" w:type="dxa"/>
            <w:noWrap/>
            <w:hideMark/>
          </w:tcPr>
          <w:p w14:paraId="7FA563B5" w14:textId="77777777" w:rsidR="00164DE0" w:rsidRPr="00164DE0" w:rsidRDefault="00164DE0" w:rsidP="00037A83">
            <w:pPr>
              <w:jc w:val="right"/>
            </w:pPr>
            <w:r w:rsidRPr="00164DE0">
              <w:t>87.73</w:t>
            </w:r>
          </w:p>
        </w:tc>
      </w:tr>
      <w:tr w:rsidR="00164DE0" w:rsidRPr="00164DE0" w14:paraId="18A780F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B7EDBB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A1017 02</w:t>
            </w:r>
          </w:p>
        </w:tc>
        <w:tc>
          <w:tcPr>
            <w:tcW w:w="1251" w:type="dxa"/>
            <w:noWrap/>
            <w:hideMark/>
          </w:tcPr>
          <w:p w14:paraId="6CBF51D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113,000</w:t>
            </w:r>
          </w:p>
        </w:tc>
        <w:tc>
          <w:tcPr>
            <w:tcW w:w="1251" w:type="dxa"/>
            <w:noWrap/>
            <w:hideMark/>
          </w:tcPr>
          <w:p w14:paraId="02B2BF6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113,000</w:t>
            </w:r>
          </w:p>
        </w:tc>
        <w:tc>
          <w:tcPr>
            <w:tcW w:w="1706" w:type="dxa"/>
            <w:noWrap/>
            <w:hideMark/>
          </w:tcPr>
          <w:p w14:paraId="1E66A63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99,136.85</w:t>
            </w:r>
          </w:p>
        </w:tc>
        <w:tc>
          <w:tcPr>
            <w:tcW w:w="1016" w:type="dxa"/>
            <w:noWrap/>
            <w:hideMark/>
          </w:tcPr>
          <w:p w14:paraId="63038238" w14:textId="77777777" w:rsidR="00164DE0" w:rsidRPr="00164DE0" w:rsidRDefault="00164DE0" w:rsidP="00037A83">
            <w:pPr>
              <w:jc w:val="right"/>
            </w:pPr>
            <w:r w:rsidRPr="00164DE0">
              <w:t>87.73</w:t>
            </w:r>
          </w:p>
        </w:tc>
      </w:tr>
      <w:tr w:rsidR="00037A83" w:rsidRPr="00164DE0" w14:paraId="06E589A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EFA0A9F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97639F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799DDF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4E6347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E776EE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C8E8A2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EDF86D1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043D904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5E9472B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15C18DB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5327A66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159270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D0AC59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14C01FC" w14:textId="77777777" w:rsidR="00164DE0" w:rsidRPr="00164DE0" w:rsidRDefault="00164DE0" w:rsidP="00037A83">
            <w:pPr>
              <w:jc w:val="right"/>
            </w:pPr>
            <w:r w:rsidRPr="00164DE0">
              <w:t>13,000</w:t>
            </w:r>
          </w:p>
        </w:tc>
        <w:tc>
          <w:tcPr>
            <w:tcW w:w="1251" w:type="dxa"/>
            <w:noWrap/>
            <w:hideMark/>
          </w:tcPr>
          <w:p w14:paraId="6BF4F464" w14:textId="77777777" w:rsidR="00164DE0" w:rsidRPr="00164DE0" w:rsidRDefault="00164DE0" w:rsidP="00037A83">
            <w:pPr>
              <w:jc w:val="right"/>
            </w:pPr>
            <w:r w:rsidRPr="00164DE0">
              <w:t>13,000</w:t>
            </w:r>
          </w:p>
        </w:tc>
        <w:tc>
          <w:tcPr>
            <w:tcW w:w="1706" w:type="dxa"/>
            <w:noWrap/>
            <w:hideMark/>
          </w:tcPr>
          <w:p w14:paraId="2F5083F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E4248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409E3CD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3C14C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F62E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648E4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B3C09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8EF550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40F2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192017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95007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37EE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2C3A64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6CF501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05DF8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8B257C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CDDAC4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2620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B384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F19C4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20301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5E438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512599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541C4815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5C061DE0" w14:textId="77777777" w:rsidR="00164DE0" w:rsidRPr="00164DE0" w:rsidRDefault="00164DE0" w:rsidP="00037A83">
            <w:pPr>
              <w:jc w:val="right"/>
            </w:pPr>
            <w:r w:rsidRPr="00164DE0">
              <w:t>99,136.85</w:t>
            </w:r>
          </w:p>
        </w:tc>
        <w:tc>
          <w:tcPr>
            <w:tcW w:w="1016" w:type="dxa"/>
            <w:noWrap/>
            <w:hideMark/>
          </w:tcPr>
          <w:p w14:paraId="71B508D1" w14:textId="77777777" w:rsidR="00164DE0" w:rsidRPr="00164DE0" w:rsidRDefault="00164DE0" w:rsidP="00037A83">
            <w:pPr>
              <w:jc w:val="right"/>
            </w:pPr>
            <w:r w:rsidRPr="00164DE0">
              <w:t>99.14</w:t>
            </w:r>
          </w:p>
        </w:tc>
      </w:tr>
      <w:tr w:rsidR="00164DE0" w:rsidRPr="00164DE0" w14:paraId="59E233A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2E1A71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D300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BF94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2C29F6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F69D37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F5BF2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5E55D92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5B438F31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49D92CE2" w14:textId="77777777" w:rsidR="00164DE0" w:rsidRPr="00164DE0" w:rsidRDefault="00164DE0" w:rsidP="00037A83">
            <w:pPr>
              <w:jc w:val="right"/>
            </w:pPr>
            <w:r w:rsidRPr="00164DE0">
              <w:t>113,000</w:t>
            </w:r>
          </w:p>
        </w:tc>
        <w:tc>
          <w:tcPr>
            <w:tcW w:w="1251" w:type="dxa"/>
            <w:noWrap/>
            <w:hideMark/>
          </w:tcPr>
          <w:p w14:paraId="2B9BAB07" w14:textId="77777777" w:rsidR="00164DE0" w:rsidRPr="00164DE0" w:rsidRDefault="00164DE0" w:rsidP="00037A83">
            <w:pPr>
              <w:jc w:val="right"/>
            </w:pPr>
            <w:r w:rsidRPr="00164DE0">
              <w:t>113,000</w:t>
            </w:r>
          </w:p>
        </w:tc>
        <w:tc>
          <w:tcPr>
            <w:tcW w:w="1706" w:type="dxa"/>
            <w:noWrap/>
            <w:hideMark/>
          </w:tcPr>
          <w:p w14:paraId="0DFCE59E" w14:textId="77777777" w:rsidR="00164DE0" w:rsidRPr="00164DE0" w:rsidRDefault="00164DE0" w:rsidP="00037A83">
            <w:pPr>
              <w:jc w:val="right"/>
            </w:pPr>
            <w:r w:rsidRPr="00164DE0">
              <w:t>99,136.85</w:t>
            </w:r>
          </w:p>
        </w:tc>
        <w:tc>
          <w:tcPr>
            <w:tcW w:w="1016" w:type="dxa"/>
            <w:noWrap/>
            <w:hideMark/>
          </w:tcPr>
          <w:p w14:paraId="3A01891C" w14:textId="77777777" w:rsidR="00164DE0" w:rsidRPr="00164DE0" w:rsidRDefault="00164DE0" w:rsidP="00037A83">
            <w:pPr>
              <w:jc w:val="right"/>
            </w:pPr>
            <w:r w:rsidRPr="00164DE0">
              <w:t>87.73</w:t>
            </w:r>
          </w:p>
        </w:tc>
      </w:tr>
      <w:tr w:rsidR="00164DE0" w:rsidRPr="00164DE0" w14:paraId="77201C5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9B4108A" w14:textId="77777777" w:rsidR="00164DE0" w:rsidRPr="00164DE0" w:rsidRDefault="00164DE0" w:rsidP="00164DE0">
            <w:pPr>
              <w:jc w:val="both"/>
            </w:pPr>
            <w:r w:rsidRPr="00164DE0">
              <w:t>366</w:t>
            </w:r>
          </w:p>
        </w:tc>
        <w:tc>
          <w:tcPr>
            <w:tcW w:w="5853" w:type="dxa"/>
            <w:noWrap/>
            <w:hideMark/>
          </w:tcPr>
          <w:p w14:paraId="6BEB6D40" w14:textId="77777777" w:rsidR="00164DE0" w:rsidRPr="00164DE0" w:rsidRDefault="00164DE0" w:rsidP="00164DE0">
            <w:pPr>
              <w:jc w:val="both"/>
            </w:pPr>
            <w:r w:rsidRPr="00164DE0">
              <w:t xml:space="preserve">  POMOĆI PRORAČUNSKIM KORISNICIMA DRUGIH PRORAČUNA</w:t>
            </w:r>
          </w:p>
        </w:tc>
        <w:tc>
          <w:tcPr>
            <w:tcW w:w="1251" w:type="dxa"/>
            <w:noWrap/>
            <w:hideMark/>
          </w:tcPr>
          <w:p w14:paraId="41CB1867" w14:textId="77777777" w:rsidR="00164DE0" w:rsidRPr="00164DE0" w:rsidRDefault="00164DE0" w:rsidP="00037A83">
            <w:pPr>
              <w:jc w:val="right"/>
            </w:pPr>
            <w:r w:rsidRPr="00164DE0">
              <w:t>113,000</w:t>
            </w:r>
          </w:p>
        </w:tc>
        <w:tc>
          <w:tcPr>
            <w:tcW w:w="1251" w:type="dxa"/>
            <w:noWrap/>
            <w:hideMark/>
          </w:tcPr>
          <w:p w14:paraId="2773ED7A" w14:textId="77777777" w:rsidR="00164DE0" w:rsidRPr="00164DE0" w:rsidRDefault="00164DE0" w:rsidP="00037A83">
            <w:pPr>
              <w:jc w:val="right"/>
            </w:pPr>
            <w:r w:rsidRPr="00164DE0">
              <w:t>113,000</w:t>
            </w:r>
          </w:p>
        </w:tc>
        <w:tc>
          <w:tcPr>
            <w:tcW w:w="1706" w:type="dxa"/>
            <w:noWrap/>
            <w:hideMark/>
          </w:tcPr>
          <w:p w14:paraId="256A34CB" w14:textId="77777777" w:rsidR="00164DE0" w:rsidRPr="00164DE0" w:rsidRDefault="00164DE0" w:rsidP="00037A83">
            <w:pPr>
              <w:jc w:val="right"/>
            </w:pPr>
            <w:r w:rsidRPr="00164DE0">
              <w:t>99,136.85</w:t>
            </w:r>
          </w:p>
        </w:tc>
        <w:tc>
          <w:tcPr>
            <w:tcW w:w="1016" w:type="dxa"/>
            <w:noWrap/>
            <w:hideMark/>
          </w:tcPr>
          <w:p w14:paraId="7678108E" w14:textId="77777777" w:rsidR="00164DE0" w:rsidRPr="00164DE0" w:rsidRDefault="00164DE0" w:rsidP="00037A83">
            <w:pPr>
              <w:jc w:val="right"/>
            </w:pPr>
            <w:r w:rsidRPr="00164DE0">
              <w:t>87.73</w:t>
            </w:r>
          </w:p>
        </w:tc>
      </w:tr>
      <w:tr w:rsidR="00164DE0" w:rsidRPr="00164DE0" w14:paraId="710BEE4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ECCA2B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081497E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zdravstvenim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ustanovama</w:t>
            </w:r>
            <w:proofErr w:type="spellEnd"/>
            <w:r w:rsidRPr="00164DE0">
              <w:t xml:space="preserve"> SDŽ</w:t>
            </w:r>
          </w:p>
        </w:tc>
        <w:tc>
          <w:tcPr>
            <w:tcW w:w="1251" w:type="dxa"/>
            <w:noWrap/>
            <w:hideMark/>
          </w:tcPr>
          <w:p w14:paraId="19137EC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BF3BC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809481" w14:textId="77777777" w:rsidR="00164DE0" w:rsidRPr="00164DE0" w:rsidRDefault="00164DE0" w:rsidP="00037A83">
            <w:pPr>
              <w:jc w:val="right"/>
            </w:pPr>
            <w:r w:rsidRPr="00164DE0">
              <w:t>69,136.85</w:t>
            </w:r>
          </w:p>
        </w:tc>
        <w:tc>
          <w:tcPr>
            <w:tcW w:w="1016" w:type="dxa"/>
            <w:noWrap/>
            <w:hideMark/>
          </w:tcPr>
          <w:p w14:paraId="0FCE1BC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B6376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1C08C27" w14:textId="77777777" w:rsidR="00164DE0" w:rsidRPr="00164DE0" w:rsidRDefault="00164DE0" w:rsidP="00164DE0">
            <w:pPr>
              <w:jc w:val="both"/>
            </w:pPr>
            <w:r w:rsidRPr="00164DE0">
              <w:t>3662</w:t>
            </w:r>
          </w:p>
        </w:tc>
        <w:tc>
          <w:tcPr>
            <w:tcW w:w="5853" w:type="dxa"/>
            <w:noWrap/>
            <w:hideMark/>
          </w:tcPr>
          <w:p w14:paraId="02CDB24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zdravstvenim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ustanovama</w:t>
            </w:r>
            <w:proofErr w:type="spellEnd"/>
            <w:r w:rsidRPr="00164DE0">
              <w:t xml:space="preserve"> SDŽ</w:t>
            </w:r>
          </w:p>
        </w:tc>
        <w:tc>
          <w:tcPr>
            <w:tcW w:w="1251" w:type="dxa"/>
            <w:noWrap/>
            <w:hideMark/>
          </w:tcPr>
          <w:p w14:paraId="283CF5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5B199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956B4AC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1E5E036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C5C9E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477425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K1017 03: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zdravstvenog</w:t>
            </w:r>
            <w:proofErr w:type="spellEnd"/>
            <w:r w:rsidRPr="00164DE0">
              <w:rPr>
                <w:b/>
                <w:bCs/>
              </w:rPr>
              <w:t xml:space="preserve"> centra</w:t>
            </w:r>
          </w:p>
        </w:tc>
        <w:tc>
          <w:tcPr>
            <w:tcW w:w="1251" w:type="dxa"/>
            <w:noWrap/>
            <w:hideMark/>
          </w:tcPr>
          <w:p w14:paraId="2E3966C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251" w:type="dxa"/>
            <w:noWrap/>
            <w:hideMark/>
          </w:tcPr>
          <w:p w14:paraId="6B29230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706" w:type="dxa"/>
            <w:noWrap/>
            <w:hideMark/>
          </w:tcPr>
          <w:p w14:paraId="2431C6F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30,000.00</w:t>
            </w:r>
          </w:p>
        </w:tc>
        <w:tc>
          <w:tcPr>
            <w:tcW w:w="1016" w:type="dxa"/>
            <w:noWrap/>
            <w:hideMark/>
          </w:tcPr>
          <w:p w14:paraId="24AAE2A6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AA0FAB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0DE92D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K1017 03</w:t>
            </w:r>
          </w:p>
        </w:tc>
        <w:tc>
          <w:tcPr>
            <w:tcW w:w="1251" w:type="dxa"/>
            <w:noWrap/>
            <w:hideMark/>
          </w:tcPr>
          <w:p w14:paraId="15B3C3E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251" w:type="dxa"/>
            <w:noWrap/>
            <w:hideMark/>
          </w:tcPr>
          <w:p w14:paraId="2C6F5C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</w:t>
            </w:r>
          </w:p>
        </w:tc>
        <w:tc>
          <w:tcPr>
            <w:tcW w:w="1706" w:type="dxa"/>
            <w:noWrap/>
            <w:hideMark/>
          </w:tcPr>
          <w:p w14:paraId="473E225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30,000.00</w:t>
            </w:r>
          </w:p>
        </w:tc>
        <w:tc>
          <w:tcPr>
            <w:tcW w:w="1016" w:type="dxa"/>
            <w:noWrap/>
            <w:hideMark/>
          </w:tcPr>
          <w:p w14:paraId="35B8B914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30BF0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BE74F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9A6D65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6C63759C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3EA3CB2C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2CB6273C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A9CD58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24B78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A1ED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A2B60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D2AA85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888291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43E31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B99B0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47C36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C51199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4FB2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78759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9DB0A1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16CD7C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9DE9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1373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54577F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518F77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0D34E1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1FF1F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B92A57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E28F1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59721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1EF9F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5A5DD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67025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D2DDB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8F87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44836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4F617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1BC8F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ECF75BF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57E4FC66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06B3B0FF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3699D53E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4696849D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176A53C1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A99659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FA5C63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20B730F0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2EDD1B1D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251" w:type="dxa"/>
            <w:noWrap/>
            <w:hideMark/>
          </w:tcPr>
          <w:p w14:paraId="7365FCA7" w14:textId="77777777" w:rsidR="00164DE0" w:rsidRPr="00164DE0" w:rsidRDefault="00164DE0" w:rsidP="00037A83">
            <w:pPr>
              <w:jc w:val="right"/>
            </w:pPr>
            <w:r w:rsidRPr="00164DE0">
              <w:t>30,000</w:t>
            </w:r>
          </w:p>
        </w:tc>
        <w:tc>
          <w:tcPr>
            <w:tcW w:w="1706" w:type="dxa"/>
            <w:noWrap/>
            <w:hideMark/>
          </w:tcPr>
          <w:p w14:paraId="2A9A79B2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033B723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3B2435E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DA77B9" w14:textId="77777777" w:rsidR="00164DE0" w:rsidRPr="00164DE0" w:rsidRDefault="00164DE0" w:rsidP="00164DE0">
            <w:pPr>
              <w:jc w:val="both"/>
            </w:pPr>
            <w:r w:rsidRPr="00164DE0">
              <w:t>4212</w:t>
            </w:r>
          </w:p>
        </w:tc>
        <w:tc>
          <w:tcPr>
            <w:tcW w:w="5853" w:type="dxa"/>
            <w:noWrap/>
            <w:hideMark/>
          </w:tcPr>
          <w:p w14:paraId="1D2FAAF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Poslovni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zdravstveni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centar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8BF30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B69B7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D7702F1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79B8A1C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5B391C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357A235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03F6BE7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BF6CFB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68ADD6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85C3D9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7A793FB6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4ECB43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7CBA1C3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0A099D9F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DF07FD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E64C22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57D3CD3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77349F4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1018: </w:t>
            </w:r>
            <w:proofErr w:type="spellStart"/>
            <w:r w:rsidRPr="00164DE0">
              <w:rPr>
                <w:b/>
                <w:bCs/>
              </w:rPr>
              <w:t>Razvoj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8CF681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1,550,000</w:t>
            </w:r>
          </w:p>
        </w:tc>
        <w:tc>
          <w:tcPr>
            <w:tcW w:w="1251" w:type="dxa"/>
            <w:noWrap/>
            <w:hideMark/>
          </w:tcPr>
          <w:p w14:paraId="07DA348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1,535,350</w:t>
            </w:r>
          </w:p>
        </w:tc>
        <w:tc>
          <w:tcPr>
            <w:tcW w:w="1706" w:type="dxa"/>
            <w:noWrap/>
            <w:hideMark/>
          </w:tcPr>
          <w:p w14:paraId="591DA23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517,737.50</w:t>
            </w:r>
          </w:p>
        </w:tc>
        <w:tc>
          <w:tcPr>
            <w:tcW w:w="1016" w:type="dxa"/>
            <w:noWrap/>
            <w:hideMark/>
          </w:tcPr>
          <w:p w14:paraId="60E3FD67" w14:textId="77777777" w:rsidR="00164DE0" w:rsidRPr="00164DE0" w:rsidRDefault="00164DE0" w:rsidP="00037A83">
            <w:pPr>
              <w:jc w:val="right"/>
            </w:pPr>
            <w:r w:rsidRPr="00164DE0">
              <w:t>33.72</w:t>
            </w:r>
          </w:p>
        </w:tc>
      </w:tr>
      <w:tr w:rsidR="00164DE0" w:rsidRPr="00164DE0" w14:paraId="0C9A667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0932D6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A1018 01: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sportskih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9420F4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970,000</w:t>
            </w:r>
          </w:p>
        </w:tc>
        <w:tc>
          <w:tcPr>
            <w:tcW w:w="1251" w:type="dxa"/>
            <w:noWrap/>
            <w:hideMark/>
          </w:tcPr>
          <w:p w14:paraId="3650F37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930,650</w:t>
            </w:r>
          </w:p>
        </w:tc>
        <w:tc>
          <w:tcPr>
            <w:tcW w:w="1706" w:type="dxa"/>
            <w:noWrap/>
            <w:hideMark/>
          </w:tcPr>
          <w:p w14:paraId="5A99839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13,062.50</w:t>
            </w:r>
          </w:p>
        </w:tc>
        <w:tc>
          <w:tcPr>
            <w:tcW w:w="1016" w:type="dxa"/>
            <w:noWrap/>
            <w:hideMark/>
          </w:tcPr>
          <w:p w14:paraId="4E5ACDEA" w14:textId="77777777" w:rsidR="00164DE0" w:rsidRPr="00164DE0" w:rsidRDefault="00164DE0" w:rsidP="00037A83">
            <w:pPr>
              <w:jc w:val="right"/>
            </w:pPr>
            <w:r w:rsidRPr="00164DE0">
              <w:t>1.40</w:t>
            </w:r>
          </w:p>
        </w:tc>
      </w:tr>
      <w:tr w:rsidR="00164DE0" w:rsidRPr="00164DE0" w14:paraId="779A5DD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A59E8FB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A1018 01</w:t>
            </w:r>
          </w:p>
        </w:tc>
        <w:tc>
          <w:tcPr>
            <w:tcW w:w="1251" w:type="dxa"/>
            <w:noWrap/>
            <w:hideMark/>
          </w:tcPr>
          <w:p w14:paraId="064BA1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970,000</w:t>
            </w:r>
          </w:p>
        </w:tc>
        <w:tc>
          <w:tcPr>
            <w:tcW w:w="1251" w:type="dxa"/>
            <w:noWrap/>
            <w:hideMark/>
          </w:tcPr>
          <w:p w14:paraId="1E7CADF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930,650</w:t>
            </w:r>
          </w:p>
        </w:tc>
        <w:tc>
          <w:tcPr>
            <w:tcW w:w="1706" w:type="dxa"/>
            <w:noWrap/>
            <w:hideMark/>
          </w:tcPr>
          <w:p w14:paraId="302993C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13,062.50</w:t>
            </w:r>
          </w:p>
        </w:tc>
        <w:tc>
          <w:tcPr>
            <w:tcW w:w="1016" w:type="dxa"/>
            <w:noWrap/>
            <w:hideMark/>
          </w:tcPr>
          <w:p w14:paraId="4616E6A0" w14:textId="77777777" w:rsidR="00164DE0" w:rsidRPr="00164DE0" w:rsidRDefault="00164DE0" w:rsidP="00037A83">
            <w:pPr>
              <w:jc w:val="right"/>
            </w:pPr>
            <w:r w:rsidRPr="00164DE0">
              <w:t>1.40</w:t>
            </w:r>
          </w:p>
        </w:tc>
      </w:tr>
      <w:tr w:rsidR="00164DE0" w:rsidRPr="00164DE0" w14:paraId="0990925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80EF98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18712E5" w14:textId="77777777" w:rsidR="00164DE0" w:rsidRPr="00164DE0" w:rsidRDefault="00164DE0" w:rsidP="00037A83">
            <w:pPr>
              <w:jc w:val="right"/>
            </w:pPr>
            <w:r w:rsidRPr="00164DE0">
              <w:t>452,000</w:t>
            </w:r>
          </w:p>
        </w:tc>
        <w:tc>
          <w:tcPr>
            <w:tcW w:w="1251" w:type="dxa"/>
            <w:noWrap/>
            <w:hideMark/>
          </w:tcPr>
          <w:p w14:paraId="65ECC237" w14:textId="77777777" w:rsidR="00164DE0" w:rsidRPr="00164DE0" w:rsidRDefault="00164DE0" w:rsidP="00037A83">
            <w:pPr>
              <w:jc w:val="right"/>
            </w:pPr>
            <w:r w:rsidRPr="00164DE0">
              <w:t>412,650</w:t>
            </w:r>
          </w:p>
        </w:tc>
        <w:tc>
          <w:tcPr>
            <w:tcW w:w="1706" w:type="dxa"/>
            <w:noWrap/>
            <w:hideMark/>
          </w:tcPr>
          <w:p w14:paraId="46E3AEE4" w14:textId="77777777" w:rsidR="00164DE0" w:rsidRPr="00164DE0" w:rsidRDefault="00164DE0" w:rsidP="00037A83">
            <w:pPr>
              <w:jc w:val="right"/>
            </w:pPr>
            <w:r w:rsidRPr="00164DE0">
              <w:t>13,062.50</w:t>
            </w:r>
          </w:p>
        </w:tc>
        <w:tc>
          <w:tcPr>
            <w:tcW w:w="1016" w:type="dxa"/>
            <w:noWrap/>
            <w:hideMark/>
          </w:tcPr>
          <w:p w14:paraId="27B944C9" w14:textId="77777777" w:rsidR="00164DE0" w:rsidRPr="00164DE0" w:rsidRDefault="00164DE0" w:rsidP="00037A83">
            <w:pPr>
              <w:jc w:val="right"/>
            </w:pPr>
            <w:r w:rsidRPr="00164DE0">
              <w:t>3.17</w:t>
            </w:r>
          </w:p>
        </w:tc>
      </w:tr>
      <w:tr w:rsidR="00164DE0" w:rsidRPr="00164DE0" w14:paraId="6F8DC6D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4AB36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ED0445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6D994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1421D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362C78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52598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11C11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2905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B5219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D7713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1ECAA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E7314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241E5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061FEC" w14:textId="77777777" w:rsidR="00164DE0" w:rsidRPr="00164DE0" w:rsidRDefault="00164DE0" w:rsidP="00037A83">
            <w:pPr>
              <w:jc w:val="right"/>
            </w:pPr>
            <w:r w:rsidRPr="00164DE0">
              <w:t>518,000</w:t>
            </w:r>
          </w:p>
        </w:tc>
        <w:tc>
          <w:tcPr>
            <w:tcW w:w="1251" w:type="dxa"/>
            <w:noWrap/>
            <w:hideMark/>
          </w:tcPr>
          <w:p w14:paraId="67038AFB" w14:textId="77777777" w:rsidR="00164DE0" w:rsidRPr="00164DE0" w:rsidRDefault="00164DE0" w:rsidP="00037A83">
            <w:pPr>
              <w:jc w:val="right"/>
            </w:pPr>
            <w:r w:rsidRPr="00164DE0">
              <w:t>518,000</w:t>
            </w:r>
          </w:p>
        </w:tc>
        <w:tc>
          <w:tcPr>
            <w:tcW w:w="1706" w:type="dxa"/>
            <w:noWrap/>
            <w:hideMark/>
          </w:tcPr>
          <w:p w14:paraId="0DF7AEC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F7E75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6E97A58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FF4C39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C007F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273C5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E41D6D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EDB4FF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ACEBE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AB6DE9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4858A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22C20F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FA5D4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CDA59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0DEB2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7E2A6CE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3D25F4FE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74348B0A" w14:textId="77777777" w:rsidR="00164DE0" w:rsidRPr="00164DE0" w:rsidRDefault="00164DE0" w:rsidP="00037A83">
            <w:pPr>
              <w:jc w:val="right"/>
            </w:pPr>
            <w:r w:rsidRPr="00164DE0">
              <w:t>970,000</w:t>
            </w:r>
          </w:p>
        </w:tc>
        <w:tc>
          <w:tcPr>
            <w:tcW w:w="1251" w:type="dxa"/>
            <w:noWrap/>
            <w:hideMark/>
          </w:tcPr>
          <w:p w14:paraId="1EC6E583" w14:textId="77777777" w:rsidR="00164DE0" w:rsidRPr="00164DE0" w:rsidRDefault="00164DE0" w:rsidP="00037A83">
            <w:pPr>
              <w:jc w:val="right"/>
            </w:pPr>
            <w:r w:rsidRPr="00164DE0">
              <w:t>930,650</w:t>
            </w:r>
          </w:p>
        </w:tc>
        <w:tc>
          <w:tcPr>
            <w:tcW w:w="1706" w:type="dxa"/>
            <w:noWrap/>
            <w:hideMark/>
          </w:tcPr>
          <w:p w14:paraId="4F5F9533" w14:textId="77777777" w:rsidR="00164DE0" w:rsidRPr="00164DE0" w:rsidRDefault="00164DE0" w:rsidP="00037A83">
            <w:pPr>
              <w:jc w:val="right"/>
            </w:pPr>
            <w:r w:rsidRPr="00164DE0">
              <w:t>13,062.50</w:t>
            </w:r>
          </w:p>
        </w:tc>
        <w:tc>
          <w:tcPr>
            <w:tcW w:w="1016" w:type="dxa"/>
            <w:noWrap/>
            <w:hideMark/>
          </w:tcPr>
          <w:p w14:paraId="20EBB1BA" w14:textId="77777777" w:rsidR="00164DE0" w:rsidRPr="00164DE0" w:rsidRDefault="00164DE0" w:rsidP="00037A83">
            <w:pPr>
              <w:jc w:val="right"/>
            </w:pPr>
            <w:r w:rsidRPr="00164DE0">
              <w:t>1.40</w:t>
            </w:r>
          </w:p>
        </w:tc>
      </w:tr>
      <w:tr w:rsidR="00164DE0" w:rsidRPr="00164DE0" w14:paraId="0B473B0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A026AE4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79CB8A1C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107E59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A498F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03DE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672C04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A8956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6AFA60D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5B8210E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invest.održavanje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7CF08A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8C5C0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B3D64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2F67A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80436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877CC75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6EB8803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14CD96F6" w14:textId="77777777" w:rsidR="00164DE0" w:rsidRPr="00164DE0" w:rsidRDefault="00164DE0" w:rsidP="00037A83">
            <w:pPr>
              <w:jc w:val="right"/>
            </w:pPr>
            <w:r w:rsidRPr="00164DE0">
              <w:t>970,000</w:t>
            </w:r>
          </w:p>
        </w:tc>
        <w:tc>
          <w:tcPr>
            <w:tcW w:w="1251" w:type="dxa"/>
            <w:noWrap/>
            <w:hideMark/>
          </w:tcPr>
          <w:p w14:paraId="2E2513DD" w14:textId="77777777" w:rsidR="00164DE0" w:rsidRPr="00164DE0" w:rsidRDefault="00164DE0" w:rsidP="00037A83">
            <w:pPr>
              <w:jc w:val="right"/>
            </w:pPr>
            <w:r w:rsidRPr="00164DE0">
              <w:t>930,650</w:t>
            </w:r>
          </w:p>
        </w:tc>
        <w:tc>
          <w:tcPr>
            <w:tcW w:w="1706" w:type="dxa"/>
            <w:noWrap/>
            <w:hideMark/>
          </w:tcPr>
          <w:p w14:paraId="5F77DD79" w14:textId="77777777" w:rsidR="00164DE0" w:rsidRPr="00164DE0" w:rsidRDefault="00164DE0" w:rsidP="00037A83">
            <w:pPr>
              <w:jc w:val="right"/>
            </w:pPr>
            <w:r w:rsidRPr="00164DE0">
              <w:t>13,062.50</w:t>
            </w:r>
          </w:p>
        </w:tc>
        <w:tc>
          <w:tcPr>
            <w:tcW w:w="1016" w:type="dxa"/>
            <w:noWrap/>
            <w:hideMark/>
          </w:tcPr>
          <w:p w14:paraId="14786325" w14:textId="77777777" w:rsidR="00164DE0" w:rsidRPr="00164DE0" w:rsidRDefault="00164DE0" w:rsidP="00037A83">
            <w:pPr>
              <w:jc w:val="right"/>
            </w:pPr>
            <w:r w:rsidRPr="00164DE0">
              <w:t>1.40</w:t>
            </w:r>
          </w:p>
        </w:tc>
      </w:tr>
      <w:tr w:rsidR="00164DE0" w:rsidRPr="00164DE0" w14:paraId="783E8C3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A6B2C3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2E24D5B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Uređenje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sportskih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terena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2745C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AC2E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8DE89D" w14:textId="77777777" w:rsidR="00164DE0" w:rsidRPr="00164DE0" w:rsidRDefault="00164DE0" w:rsidP="00037A83">
            <w:pPr>
              <w:jc w:val="right"/>
            </w:pPr>
            <w:r w:rsidRPr="00164DE0">
              <w:t>13,062.50</w:t>
            </w:r>
          </w:p>
        </w:tc>
        <w:tc>
          <w:tcPr>
            <w:tcW w:w="1016" w:type="dxa"/>
            <w:noWrap/>
            <w:hideMark/>
          </w:tcPr>
          <w:p w14:paraId="7A21A83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4A2DC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295CBD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A1018 02: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sportskoj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zajednici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7B8961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520,000</w:t>
            </w:r>
          </w:p>
        </w:tc>
        <w:tc>
          <w:tcPr>
            <w:tcW w:w="1251" w:type="dxa"/>
            <w:noWrap/>
            <w:hideMark/>
          </w:tcPr>
          <w:p w14:paraId="1F63050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520,000</w:t>
            </w:r>
          </w:p>
        </w:tc>
        <w:tc>
          <w:tcPr>
            <w:tcW w:w="1706" w:type="dxa"/>
            <w:noWrap/>
            <w:hideMark/>
          </w:tcPr>
          <w:p w14:paraId="34C42C5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420,000.00</w:t>
            </w:r>
          </w:p>
        </w:tc>
        <w:tc>
          <w:tcPr>
            <w:tcW w:w="1016" w:type="dxa"/>
            <w:noWrap/>
            <w:hideMark/>
          </w:tcPr>
          <w:p w14:paraId="64E4EC4D" w14:textId="77777777" w:rsidR="00164DE0" w:rsidRPr="00164DE0" w:rsidRDefault="00164DE0" w:rsidP="00037A83">
            <w:pPr>
              <w:jc w:val="right"/>
            </w:pPr>
            <w:r w:rsidRPr="00164DE0">
              <w:t>80.77</w:t>
            </w:r>
          </w:p>
        </w:tc>
      </w:tr>
      <w:tr w:rsidR="00164DE0" w:rsidRPr="00164DE0" w14:paraId="160CC04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1C9E82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A1018 02</w:t>
            </w:r>
          </w:p>
        </w:tc>
        <w:tc>
          <w:tcPr>
            <w:tcW w:w="1251" w:type="dxa"/>
            <w:noWrap/>
            <w:hideMark/>
          </w:tcPr>
          <w:p w14:paraId="19DD06D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520,000</w:t>
            </w:r>
          </w:p>
        </w:tc>
        <w:tc>
          <w:tcPr>
            <w:tcW w:w="1251" w:type="dxa"/>
            <w:noWrap/>
            <w:hideMark/>
          </w:tcPr>
          <w:p w14:paraId="4F5CA06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520,000</w:t>
            </w:r>
          </w:p>
        </w:tc>
        <w:tc>
          <w:tcPr>
            <w:tcW w:w="1706" w:type="dxa"/>
            <w:noWrap/>
            <w:hideMark/>
          </w:tcPr>
          <w:p w14:paraId="2F81722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420,000.00</w:t>
            </w:r>
          </w:p>
        </w:tc>
        <w:tc>
          <w:tcPr>
            <w:tcW w:w="1016" w:type="dxa"/>
            <w:noWrap/>
            <w:hideMark/>
          </w:tcPr>
          <w:p w14:paraId="1404C52B" w14:textId="77777777" w:rsidR="00164DE0" w:rsidRPr="00164DE0" w:rsidRDefault="00164DE0" w:rsidP="00037A83">
            <w:pPr>
              <w:jc w:val="right"/>
            </w:pPr>
            <w:r w:rsidRPr="00164DE0">
              <w:t>80.77</w:t>
            </w:r>
          </w:p>
        </w:tc>
      </w:tr>
      <w:tr w:rsidR="00164DE0" w:rsidRPr="00164DE0" w14:paraId="3DBF9C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399D2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74F3CA1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251" w:type="dxa"/>
            <w:noWrap/>
            <w:hideMark/>
          </w:tcPr>
          <w:p w14:paraId="35D5EDAB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706" w:type="dxa"/>
            <w:noWrap/>
            <w:hideMark/>
          </w:tcPr>
          <w:p w14:paraId="6B0B895E" w14:textId="77777777" w:rsidR="00164DE0" w:rsidRPr="00164DE0" w:rsidRDefault="00164DE0" w:rsidP="00037A83">
            <w:pPr>
              <w:jc w:val="right"/>
            </w:pPr>
            <w:r w:rsidRPr="00164DE0">
              <w:t>420,000.00</w:t>
            </w:r>
          </w:p>
        </w:tc>
        <w:tc>
          <w:tcPr>
            <w:tcW w:w="1016" w:type="dxa"/>
            <w:noWrap/>
            <w:hideMark/>
          </w:tcPr>
          <w:p w14:paraId="34A1C998" w14:textId="77777777" w:rsidR="00164DE0" w:rsidRPr="00164DE0" w:rsidRDefault="00164DE0" w:rsidP="00037A83">
            <w:pPr>
              <w:jc w:val="right"/>
            </w:pPr>
            <w:r w:rsidRPr="00164DE0">
              <w:t>80.77</w:t>
            </w:r>
          </w:p>
        </w:tc>
      </w:tr>
      <w:tr w:rsidR="00164DE0" w:rsidRPr="00164DE0" w14:paraId="30DAAB9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D6F03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2C968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AAD7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0EBD1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799F2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7B764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FF5FB0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AC0B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3BF39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FD437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123B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1432D14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88E188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E501D8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288C09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35256A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18D3E63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1CBD639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C9249DB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3284CF3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0C1CB97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503734D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06B3AD9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4D6052F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374B34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0E2A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72A8C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2C09E4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285AD9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BD7FB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35CB76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F5088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15493D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4B8311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940099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23C2C8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8DA35E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6519F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5D01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19A3C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ABFE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E8B4B0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98416EB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0B702F35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</w:t>
            </w:r>
          </w:p>
        </w:tc>
        <w:tc>
          <w:tcPr>
            <w:tcW w:w="1251" w:type="dxa"/>
            <w:noWrap/>
            <w:hideMark/>
          </w:tcPr>
          <w:p w14:paraId="69CFC511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251" w:type="dxa"/>
            <w:noWrap/>
            <w:hideMark/>
          </w:tcPr>
          <w:p w14:paraId="62C7FB95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706" w:type="dxa"/>
            <w:noWrap/>
            <w:hideMark/>
          </w:tcPr>
          <w:p w14:paraId="2D0B7E3D" w14:textId="77777777" w:rsidR="00164DE0" w:rsidRPr="00164DE0" w:rsidRDefault="00164DE0" w:rsidP="00037A83">
            <w:pPr>
              <w:jc w:val="right"/>
            </w:pPr>
            <w:r w:rsidRPr="00164DE0">
              <w:t>420,000.00</w:t>
            </w:r>
          </w:p>
        </w:tc>
        <w:tc>
          <w:tcPr>
            <w:tcW w:w="1016" w:type="dxa"/>
            <w:noWrap/>
            <w:hideMark/>
          </w:tcPr>
          <w:p w14:paraId="2CF6AE59" w14:textId="77777777" w:rsidR="00164DE0" w:rsidRPr="00164DE0" w:rsidRDefault="00164DE0" w:rsidP="00037A83">
            <w:pPr>
              <w:jc w:val="right"/>
            </w:pPr>
            <w:r w:rsidRPr="00164DE0">
              <w:t>80.77</w:t>
            </w:r>
          </w:p>
        </w:tc>
      </w:tr>
      <w:tr w:rsidR="00164DE0" w:rsidRPr="00164DE0" w14:paraId="0DBC9CE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CAE67A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52F88500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 </w:t>
            </w:r>
          </w:p>
        </w:tc>
        <w:tc>
          <w:tcPr>
            <w:tcW w:w="1251" w:type="dxa"/>
            <w:noWrap/>
            <w:hideMark/>
          </w:tcPr>
          <w:p w14:paraId="2313310F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251" w:type="dxa"/>
            <w:noWrap/>
            <w:hideMark/>
          </w:tcPr>
          <w:p w14:paraId="324DE10B" w14:textId="77777777" w:rsidR="00164DE0" w:rsidRPr="00164DE0" w:rsidRDefault="00164DE0" w:rsidP="00037A83">
            <w:pPr>
              <w:jc w:val="right"/>
            </w:pPr>
            <w:r w:rsidRPr="00164DE0">
              <w:t>520,000</w:t>
            </w:r>
          </w:p>
        </w:tc>
        <w:tc>
          <w:tcPr>
            <w:tcW w:w="1706" w:type="dxa"/>
            <w:noWrap/>
            <w:hideMark/>
          </w:tcPr>
          <w:p w14:paraId="70BF3F9B" w14:textId="77777777" w:rsidR="00164DE0" w:rsidRPr="00164DE0" w:rsidRDefault="00164DE0" w:rsidP="00037A83">
            <w:pPr>
              <w:jc w:val="right"/>
            </w:pPr>
            <w:r w:rsidRPr="00164DE0">
              <w:t>420,000.00</w:t>
            </w:r>
          </w:p>
        </w:tc>
        <w:tc>
          <w:tcPr>
            <w:tcW w:w="1016" w:type="dxa"/>
            <w:noWrap/>
            <w:hideMark/>
          </w:tcPr>
          <w:p w14:paraId="73F80AA0" w14:textId="77777777" w:rsidR="00164DE0" w:rsidRPr="00164DE0" w:rsidRDefault="00164DE0" w:rsidP="00037A83">
            <w:pPr>
              <w:jc w:val="right"/>
            </w:pPr>
            <w:r w:rsidRPr="00164DE0">
              <w:t>80.77</w:t>
            </w:r>
          </w:p>
        </w:tc>
      </w:tr>
      <w:tr w:rsidR="00164DE0" w:rsidRPr="00164DE0" w14:paraId="203913F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7DD133B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17377DD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6E2D4C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08C6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B14D63" w14:textId="77777777" w:rsidR="00164DE0" w:rsidRPr="00164DE0" w:rsidRDefault="00164DE0" w:rsidP="00037A83">
            <w:pPr>
              <w:jc w:val="right"/>
            </w:pPr>
            <w:r w:rsidRPr="00164DE0">
              <w:t>420,000.00</w:t>
            </w:r>
          </w:p>
        </w:tc>
        <w:tc>
          <w:tcPr>
            <w:tcW w:w="1016" w:type="dxa"/>
            <w:noWrap/>
            <w:hideMark/>
          </w:tcPr>
          <w:p w14:paraId="0AF2D09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F887E37" w14:textId="77777777" w:rsidTr="00037A83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48C0904D" w14:textId="77777777" w:rsidR="00164DE0" w:rsidRPr="00164DE0" w:rsidRDefault="00164DE0" w:rsidP="00164DE0">
            <w:pPr>
              <w:jc w:val="both"/>
            </w:pPr>
            <w:r w:rsidRPr="00164DE0">
              <w:t>38115</w:t>
            </w:r>
          </w:p>
        </w:tc>
        <w:tc>
          <w:tcPr>
            <w:tcW w:w="5853" w:type="dxa"/>
            <w:noWrap/>
            <w:hideMark/>
          </w:tcPr>
          <w:p w14:paraId="1E6CA71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Zajednici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sportskih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-za rad </w:t>
            </w:r>
            <w:proofErr w:type="spellStart"/>
            <w:r w:rsidRPr="00164DE0">
              <w:t>Zajednice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9525A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75BF9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89FC32" w14:textId="77777777" w:rsidR="00164DE0" w:rsidRPr="00164DE0" w:rsidRDefault="00164DE0" w:rsidP="00037A83">
            <w:pPr>
              <w:jc w:val="right"/>
            </w:pPr>
            <w:r w:rsidRPr="00164DE0">
              <w:t>75,000.00</w:t>
            </w:r>
          </w:p>
        </w:tc>
        <w:tc>
          <w:tcPr>
            <w:tcW w:w="1016" w:type="dxa"/>
            <w:noWrap/>
            <w:hideMark/>
          </w:tcPr>
          <w:p w14:paraId="2E9CC6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A3B780" w14:textId="77777777" w:rsidTr="00037A83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425ED115" w14:textId="77777777" w:rsidR="00164DE0" w:rsidRPr="00164DE0" w:rsidRDefault="00164DE0" w:rsidP="00164DE0">
            <w:pPr>
              <w:jc w:val="both"/>
            </w:pPr>
            <w:r w:rsidRPr="00164DE0">
              <w:t>38115</w:t>
            </w:r>
          </w:p>
        </w:tc>
        <w:tc>
          <w:tcPr>
            <w:tcW w:w="5853" w:type="dxa"/>
            <w:noWrap/>
            <w:hideMark/>
          </w:tcPr>
          <w:p w14:paraId="4A87E8F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Zajednici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sportskih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-za rad </w:t>
            </w:r>
            <w:proofErr w:type="spellStart"/>
            <w:r w:rsidRPr="00164DE0">
              <w:t>sportskih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udruga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B006F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BC5E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77E069" w14:textId="77777777" w:rsidR="00164DE0" w:rsidRPr="00164DE0" w:rsidRDefault="00164DE0" w:rsidP="00037A83">
            <w:pPr>
              <w:jc w:val="right"/>
            </w:pPr>
            <w:r w:rsidRPr="00164DE0">
              <w:t>345,000.00</w:t>
            </w:r>
          </w:p>
        </w:tc>
        <w:tc>
          <w:tcPr>
            <w:tcW w:w="1016" w:type="dxa"/>
            <w:noWrap/>
            <w:hideMark/>
          </w:tcPr>
          <w:p w14:paraId="7CE91A5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0DFDC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4C358C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K1018 03: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sportskog</w:t>
            </w:r>
            <w:proofErr w:type="spellEnd"/>
            <w:r w:rsidRPr="00164DE0">
              <w:rPr>
                <w:b/>
                <w:bCs/>
              </w:rPr>
              <w:t xml:space="preserve"> centra</w:t>
            </w:r>
          </w:p>
        </w:tc>
        <w:tc>
          <w:tcPr>
            <w:tcW w:w="1251" w:type="dxa"/>
            <w:noWrap/>
            <w:hideMark/>
          </w:tcPr>
          <w:p w14:paraId="1531BBB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FFBF54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6FFDD12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74CB02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EA56AC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7CD13F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K1018 03</w:t>
            </w:r>
          </w:p>
        </w:tc>
        <w:tc>
          <w:tcPr>
            <w:tcW w:w="1251" w:type="dxa"/>
            <w:noWrap/>
            <w:hideMark/>
          </w:tcPr>
          <w:p w14:paraId="518369F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3985A31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6CD97B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8415D4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16FFA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FE2E4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4425F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6393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13BC8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435A56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545FE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5AECC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3A8E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26DF0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A98A0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920FB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84E60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CF018F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FA22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F85B2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9CCF31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971E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F39AB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B7A632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3BA91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D389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4987B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DE8EDB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F5ECC6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B82F1E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866D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5145DF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66305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05A32E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E2E65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2D5B15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B0129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A103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0148A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E4BFA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9E789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2AB8885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69A14C54" w14:textId="77777777" w:rsidR="00164DE0" w:rsidRPr="00164DE0" w:rsidRDefault="00164DE0" w:rsidP="00164DE0">
            <w:pPr>
              <w:jc w:val="both"/>
            </w:pPr>
            <w:r w:rsidRPr="00164DE0">
              <w:t xml:space="preserve">  RASHODI ZA NABAVU </w:t>
            </w:r>
            <w:proofErr w:type="gramStart"/>
            <w:r w:rsidRPr="00164DE0">
              <w:t>PROIZVOD.DUGOTRAJ.IMOVINE</w:t>
            </w:r>
            <w:proofErr w:type="gramEnd"/>
          </w:p>
        </w:tc>
        <w:tc>
          <w:tcPr>
            <w:tcW w:w="1251" w:type="dxa"/>
            <w:noWrap/>
            <w:hideMark/>
          </w:tcPr>
          <w:p w14:paraId="6BFA0F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346B2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0038B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8BEA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7CA84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863053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06F89B59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0A6C6B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C71EE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C52AA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01433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9B7AD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50FCC5" w14:textId="77777777" w:rsidR="00164DE0" w:rsidRPr="00164DE0" w:rsidRDefault="00164DE0" w:rsidP="00164DE0">
            <w:pPr>
              <w:jc w:val="both"/>
            </w:pPr>
            <w:r w:rsidRPr="00164DE0">
              <w:t>4212</w:t>
            </w:r>
          </w:p>
        </w:tc>
        <w:tc>
          <w:tcPr>
            <w:tcW w:w="5853" w:type="dxa"/>
            <w:noWrap/>
            <w:hideMark/>
          </w:tcPr>
          <w:p w14:paraId="71FDDBE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Poslovni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objekat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sportski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centar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2E9C1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A68A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C121A8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D909B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65D57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AC4FCC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K.prijekt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K1018 04: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sportsko-rekreacijskih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22304C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251" w:type="dxa"/>
            <w:noWrap/>
            <w:hideMark/>
          </w:tcPr>
          <w:p w14:paraId="147A80D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34,700</w:t>
            </w:r>
          </w:p>
        </w:tc>
        <w:tc>
          <w:tcPr>
            <w:tcW w:w="1706" w:type="dxa"/>
            <w:noWrap/>
            <w:hideMark/>
          </w:tcPr>
          <w:p w14:paraId="3AAD5CF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34,675.00</w:t>
            </w:r>
          </w:p>
        </w:tc>
        <w:tc>
          <w:tcPr>
            <w:tcW w:w="1016" w:type="dxa"/>
            <w:noWrap/>
            <w:hideMark/>
          </w:tcPr>
          <w:p w14:paraId="27D49506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037A83" w:rsidRPr="00164DE0" w14:paraId="5C0B6E03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8A13EC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CF29D0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27FFB7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2DF458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A7BD79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6F9448B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D8849F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08AA9FA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2A7B176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64FED5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34FC9B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B444DB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ABBA26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K1018 04</w:t>
            </w:r>
          </w:p>
        </w:tc>
        <w:tc>
          <w:tcPr>
            <w:tcW w:w="1251" w:type="dxa"/>
            <w:noWrap/>
            <w:hideMark/>
          </w:tcPr>
          <w:p w14:paraId="6B5237A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10,000</w:t>
            </w:r>
          </w:p>
        </w:tc>
        <w:tc>
          <w:tcPr>
            <w:tcW w:w="1251" w:type="dxa"/>
            <w:noWrap/>
            <w:hideMark/>
          </w:tcPr>
          <w:p w14:paraId="4C2D497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34,700</w:t>
            </w:r>
          </w:p>
        </w:tc>
        <w:tc>
          <w:tcPr>
            <w:tcW w:w="1706" w:type="dxa"/>
            <w:noWrap/>
            <w:hideMark/>
          </w:tcPr>
          <w:p w14:paraId="0068781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34,675.00</w:t>
            </w:r>
          </w:p>
        </w:tc>
        <w:tc>
          <w:tcPr>
            <w:tcW w:w="1016" w:type="dxa"/>
            <w:noWrap/>
            <w:hideMark/>
          </w:tcPr>
          <w:p w14:paraId="42D472C8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19F5F23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666D67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23DD99D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39D21BBA" w14:textId="77777777" w:rsidR="00164DE0" w:rsidRPr="00164DE0" w:rsidRDefault="00164DE0" w:rsidP="00037A83">
            <w:pPr>
              <w:jc w:val="right"/>
            </w:pPr>
            <w:r w:rsidRPr="00164DE0">
              <w:t>34,700</w:t>
            </w:r>
          </w:p>
        </w:tc>
        <w:tc>
          <w:tcPr>
            <w:tcW w:w="1706" w:type="dxa"/>
            <w:noWrap/>
            <w:hideMark/>
          </w:tcPr>
          <w:p w14:paraId="4C7E712E" w14:textId="77777777" w:rsidR="00164DE0" w:rsidRPr="00164DE0" w:rsidRDefault="00164DE0" w:rsidP="00037A83">
            <w:pPr>
              <w:jc w:val="right"/>
            </w:pPr>
            <w:r w:rsidRPr="00164DE0">
              <w:t>9,675.00</w:t>
            </w:r>
          </w:p>
        </w:tc>
        <w:tc>
          <w:tcPr>
            <w:tcW w:w="1016" w:type="dxa"/>
            <w:noWrap/>
            <w:hideMark/>
          </w:tcPr>
          <w:p w14:paraId="29C8DDE9" w14:textId="77777777" w:rsidR="00164DE0" w:rsidRPr="00164DE0" w:rsidRDefault="00164DE0" w:rsidP="00037A83">
            <w:pPr>
              <w:jc w:val="right"/>
            </w:pPr>
            <w:r w:rsidRPr="00164DE0">
              <w:t>27.88</w:t>
            </w:r>
          </w:p>
        </w:tc>
      </w:tr>
      <w:tr w:rsidR="00164DE0" w:rsidRPr="00164DE0" w14:paraId="6FB9E14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59CEC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F5F1F0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36553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26FFA9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EE5ED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B8A2AB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046C4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BBF4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B02D5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C77AF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C5C1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0B811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E948E5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42632E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7B3C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AB9D0C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8B10A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8FFC1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64D4D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46AC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5689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2EB526A" w14:textId="77777777" w:rsidR="00164DE0" w:rsidRPr="00164DE0" w:rsidRDefault="00164DE0" w:rsidP="00037A83">
            <w:pPr>
              <w:jc w:val="right"/>
            </w:pPr>
            <w:r w:rsidRPr="00164DE0">
              <w:t>25,000.00</w:t>
            </w:r>
          </w:p>
        </w:tc>
        <w:tc>
          <w:tcPr>
            <w:tcW w:w="1016" w:type="dxa"/>
            <w:noWrap/>
            <w:hideMark/>
          </w:tcPr>
          <w:p w14:paraId="18C56D5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84849A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6A3AD4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03B37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DCCB8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7994E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5209A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092DD5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83EF956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22F05EBE" w14:textId="77777777" w:rsidR="00164DE0" w:rsidRPr="00164DE0" w:rsidRDefault="00164DE0" w:rsidP="00164DE0">
            <w:pPr>
              <w:jc w:val="both"/>
            </w:pPr>
            <w:r w:rsidRPr="00164DE0">
              <w:t xml:space="preserve">  RASHODI ZA PROIZVOD.DUGOTRAJ. IMOVINU</w:t>
            </w:r>
          </w:p>
        </w:tc>
        <w:tc>
          <w:tcPr>
            <w:tcW w:w="1251" w:type="dxa"/>
            <w:noWrap/>
            <w:hideMark/>
          </w:tcPr>
          <w:p w14:paraId="7A6F544B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1C01C712" w14:textId="77777777" w:rsidR="00164DE0" w:rsidRPr="00164DE0" w:rsidRDefault="00164DE0" w:rsidP="00037A83">
            <w:pPr>
              <w:jc w:val="right"/>
            </w:pPr>
            <w:r w:rsidRPr="00164DE0">
              <w:t>34,700</w:t>
            </w:r>
          </w:p>
        </w:tc>
        <w:tc>
          <w:tcPr>
            <w:tcW w:w="1706" w:type="dxa"/>
            <w:noWrap/>
            <w:hideMark/>
          </w:tcPr>
          <w:p w14:paraId="0B3EC0E7" w14:textId="77777777" w:rsidR="00164DE0" w:rsidRPr="00164DE0" w:rsidRDefault="00164DE0" w:rsidP="00037A83">
            <w:pPr>
              <w:jc w:val="right"/>
            </w:pPr>
            <w:r w:rsidRPr="00164DE0">
              <w:t>34,675.00</w:t>
            </w:r>
          </w:p>
        </w:tc>
        <w:tc>
          <w:tcPr>
            <w:tcW w:w="1016" w:type="dxa"/>
            <w:noWrap/>
            <w:hideMark/>
          </w:tcPr>
          <w:p w14:paraId="017B1CB6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668AB80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303BAA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076DD4BC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1B86D9F6" w14:textId="77777777" w:rsidR="00164DE0" w:rsidRPr="00164DE0" w:rsidRDefault="00164DE0" w:rsidP="00037A83">
            <w:pPr>
              <w:jc w:val="right"/>
            </w:pPr>
            <w:r w:rsidRPr="00164DE0">
              <w:t>10,000</w:t>
            </w:r>
          </w:p>
        </w:tc>
        <w:tc>
          <w:tcPr>
            <w:tcW w:w="1251" w:type="dxa"/>
            <w:noWrap/>
            <w:hideMark/>
          </w:tcPr>
          <w:p w14:paraId="1F64658C" w14:textId="77777777" w:rsidR="00164DE0" w:rsidRPr="00164DE0" w:rsidRDefault="00164DE0" w:rsidP="00037A83">
            <w:pPr>
              <w:jc w:val="right"/>
            </w:pPr>
            <w:r w:rsidRPr="00164DE0">
              <w:t>34,700</w:t>
            </w:r>
          </w:p>
        </w:tc>
        <w:tc>
          <w:tcPr>
            <w:tcW w:w="1706" w:type="dxa"/>
            <w:noWrap/>
            <w:hideMark/>
          </w:tcPr>
          <w:p w14:paraId="699861A8" w14:textId="77777777" w:rsidR="00164DE0" w:rsidRPr="00164DE0" w:rsidRDefault="00164DE0" w:rsidP="00037A83">
            <w:pPr>
              <w:jc w:val="right"/>
            </w:pPr>
            <w:r w:rsidRPr="00164DE0">
              <w:t>34,675.00</w:t>
            </w:r>
          </w:p>
        </w:tc>
        <w:tc>
          <w:tcPr>
            <w:tcW w:w="1016" w:type="dxa"/>
            <w:noWrap/>
            <w:hideMark/>
          </w:tcPr>
          <w:p w14:paraId="15E753E8" w14:textId="77777777" w:rsidR="00164DE0" w:rsidRPr="00164DE0" w:rsidRDefault="00164DE0" w:rsidP="00037A83">
            <w:pPr>
              <w:jc w:val="right"/>
            </w:pPr>
            <w:r w:rsidRPr="00164DE0">
              <w:t>99.93</w:t>
            </w:r>
          </w:p>
        </w:tc>
      </w:tr>
      <w:tr w:rsidR="00164DE0" w:rsidRPr="00164DE0" w14:paraId="36BE371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C1FE90" w14:textId="77777777" w:rsidR="00164DE0" w:rsidRPr="00164DE0" w:rsidRDefault="00164DE0" w:rsidP="00164DE0">
            <w:pPr>
              <w:jc w:val="both"/>
            </w:pPr>
            <w:r w:rsidRPr="00164DE0">
              <w:t>4214</w:t>
            </w:r>
          </w:p>
        </w:tc>
        <w:tc>
          <w:tcPr>
            <w:tcW w:w="5853" w:type="dxa"/>
            <w:noWrap/>
            <w:hideMark/>
          </w:tcPr>
          <w:p w14:paraId="174FD25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Sportsko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rek</w:t>
            </w:r>
            <w:proofErr w:type="spellEnd"/>
            <w:r w:rsidRPr="00164DE0">
              <w:t xml:space="preserve">. </w:t>
            </w:r>
            <w:proofErr w:type="spellStart"/>
            <w:r w:rsidRPr="00164DE0">
              <w:t>Tereni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JP</w:t>
            </w:r>
          </w:p>
        </w:tc>
        <w:tc>
          <w:tcPr>
            <w:tcW w:w="1251" w:type="dxa"/>
            <w:noWrap/>
            <w:hideMark/>
          </w:tcPr>
          <w:p w14:paraId="6C4579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0613C2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4E4E01" w14:textId="77777777" w:rsidR="00164DE0" w:rsidRPr="00164DE0" w:rsidRDefault="00164DE0" w:rsidP="00037A83">
            <w:pPr>
              <w:jc w:val="right"/>
            </w:pPr>
            <w:r w:rsidRPr="00164DE0">
              <w:t>34,675.00</w:t>
            </w:r>
          </w:p>
        </w:tc>
        <w:tc>
          <w:tcPr>
            <w:tcW w:w="1016" w:type="dxa"/>
            <w:noWrap/>
            <w:hideMark/>
          </w:tcPr>
          <w:p w14:paraId="70137D6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B655A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A53B45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K1018 05:  </w:t>
            </w:r>
            <w:proofErr w:type="spellStart"/>
            <w:r w:rsidRPr="00164DE0">
              <w:rPr>
                <w:b/>
                <w:bCs/>
              </w:rPr>
              <w:t>Dodatno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ulaganje</w:t>
            </w:r>
            <w:proofErr w:type="spellEnd"/>
            <w:r w:rsidRPr="00164DE0">
              <w:rPr>
                <w:b/>
                <w:bCs/>
              </w:rPr>
              <w:t xml:space="preserve"> u </w:t>
            </w:r>
            <w:proofErr w:type="spellStart"/>
            <w:r w:rsidRPr="00164DE0">
              <w:rPr>
                <w:b/>
                <w:bCs/>
              </w:rPr>
              <w:t>nog.igralište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K.Luka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83A185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27C3A36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761A22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1796A1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E22C1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6016D6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K1018 05</w:t>
            </w:r>
          </w:p>
        </w:tc>
        <w:tc>
          <w:tcPr>
            <w:tcW w:w="1251" w:type="dxa"/>
            <w:noWrap/>
            <w:hideMark/>
          </w:tcPr>
          <w:p w14:paraId="0FCE81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0040572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F5B444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B57804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439C9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DC3576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9FE23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AB82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B3D2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0A2D14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46B91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DBE44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3D0C52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B27D8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96AE1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A0F7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DB67D2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737766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5C63F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8036C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C11E4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B311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59B0E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CEB72C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F9FAF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259E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A4DFB6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B379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4471C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7E430A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82C8E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05838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7E8D5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901B9D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07DDB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6CCFFD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7F7E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3216F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A7A3D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44A2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1CBDF1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5D1E87D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30D0B490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51ABD8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8FE9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FD6FB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B4DE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3FEEDC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5390FA1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79194A69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5A48947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73C32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11FAD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D1F8B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3CCA59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03C78003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7869BB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2100D1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CD3679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539570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29CACF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CF8BFD0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DE34616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3048452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F551ED2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F8C40BF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305F18A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BB27FD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34FA0C5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nogomet.igralištu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K.Luka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7B87A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3A24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094A57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9BC8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F3770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B424B5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K1018 06: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sportske</w:t>
            </w:r>
            <w:proofErr w:type="spellEnd"/>
            <w:r w:rsidRPr="00164DE0">
              <w:rPr>
                <w:b/>
                <w:bCs/>
              </w:rPr>
              <w:t xml:space="preserve"> judo </w:t>
            </w:r>
            <w:proofErr w:type="spellStart"/>
            <w:r w:rsidRPr="00164DE0">
              <w:rPr>
                <w:b/>
                <w:bCs/>
              </w:rPr>
              <w:t>dvorane</w:t>
            </w:r>
            <w:proofErr w:type="spellEnd"/>
            <w:r w:rsidRPr="00164DE0">
              <w:rPr>
                <w:b/>
                <w:bCs/>
              </w:rPr>
              <w:t xml:space="preserve"> u </w:t>
            </w:r>
            <w:proofErr w:type="spellStart"/>
            <w:r w:rsidRPr="00164DE0">
              <w:rPr>
                <w:b/>
                <w:bCs/>
              </w:rPr>
              <w:t>Općini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Jelsa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951F0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67789DF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19509A2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50,000.00</w:t>
            </w:r>
          </w:p>
        </w:tc>
        <w:tc>
          <w:tcPr>
            <w:tcW w:w="1016" w:type="dxa"/>
            <w:noWrap/>
            <w:hideMark/>
          </w:tcPr>
          <w:p w14:paraId="443644A0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1155C7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72A3DA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K1018 06</w:t>
            </w:r>
          </w:p>
        </w:tc>
        <w:tc>
          <w:tcPr>
            <w:tcW w:w="1251" w:type="dxa"/>
            <w:noWrap/>
            <w:hideMark/>
          </w:tcPr>
          <w:p w14:paraId="3A8B2D8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085E0D9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1B3C8EF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50,000.00</w:t>
            </w:r>
          </w:p>
        </w:tc>
        <w:tc>
          <w:tcPr>
            <w:tcW w:w="1016" w:type="dxa"/>
            <w:noWrap/>
            <w:hideMark/>
          </w:tcPr>
          <w:p w14:paraId="7D4527D0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3CB100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88E52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CAB054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03DB46BC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0E3540F7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2C09ECB8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4FDFE4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032DDC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739B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17AC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3A262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D726F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7DB6A7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F101CF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350F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692D46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9EA9A8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838031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AF271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7901A4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E4D788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D159F3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8B03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D0ADC3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19166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7C443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051290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49EC1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984CA5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537E1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2665F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97CD2A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4AAC9F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7127B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201E6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3C0F5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9B23D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5235069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06D09A26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INO. I UNUTAR OPĆEG PRORAČUNA</w:t>
            </w:r>
          </w:p>
        </w:tc>
        <w:tc>
          <w:tcPr>
            <w:tcW w:w="1251" w:type="dxa"/>
            <w:noWrap/>
            <w:hideMark/>
          </w:tcPr>
          <w:p w14:paraId="0BB65AA8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6DC09102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0F87D97D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69AF494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424736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EBA393B" w14:textId="77777777" w:rsidR="00164DE0" w:rsidRPr="00164DE0" w:rsidRDefault="00164DE0" w:rsidP="00164DE0">
            <w:pPr>
              <w:jc w:val="both"/>
            </w:pPr>
            <w:r w:rsidRPr="00164DE0">
              <w:t>363</w:t>
            </w:r>
          </w:p>
        </w:tc>
        <w:tc>
          <w:tcPr>
            <w:tcW w:w="5853" w:type="dxa"/>
            <w:noWrap/>
            <w:hideMark/>
          </w:tcPr>
          <w:p w14:paraId="593275A2" w14:textId="77777777" w:rsidR="00164DE0" w:rsidRPr="00164DE0" w:rsidRDefault="00164DE0" w:rsidP="00164DE0">
            <w:pPr>
              <w:jc w:val="both"/>
            </w:pPr>
            <w:r w:rsidRPr="00164DE0">
              <w:t xml:space="preserve">  POMOĆI UNUTAR OPĆEG PRORAČUNA</w:t>
            </w:r>
          </w:p>
        </w:tc>
        <w:tc>
          <w:tcPr>
            <w:tcW w:w="1251" w:type="dxa"/>
            <w:noWrap/>
            <w:hideMark/>
          </w:tcPr>
          <w:p w14:paraId="7FD7A296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0E85536D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2BDE24B0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04322E3C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5B6ADB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6C6526" w14:textId="77777777" w:rsidR="00164DE0" w:rsidRPr="00164DE0" w:rsidRDefault="00164DE0" w:rsidP="00164DE0">
            <w:pPr>
              <w:jc w:val="both"/>
            </w:pPr>
            <w:r w:rsidRPr="00164DE0">
              <w:t>3632</w:t>
            </w:r>
          </w:p>
        </w:tc>
        <w:tc>
          <w:tcPr>
            <w:tcW w:w="5853" w:type="dxa"/>
            <w:noWrap/>
            <w:hideMark/>
          </w:tcPr>
          <w:p w14:paraId="3A71531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Općine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Jelsa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novu</w:t>
            </w:r>
            <w:proofErr w:type="spellEnd"/>
            <w:r w:rsidRPr="00164DE0">
              <w:t xml:space="preserve"> judo </w:t>
            </w:r>
            <w:proofErr w:type="spellStart"/>
            <w:r w:rsidRPr="00164DE0">
              <w:t>dvoranu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88EB0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52212A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314FA8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09C9971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1EED16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1C3232B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1019: </w:t>
            </w:r>
            <w:proofErr w:type="spellStart"/>
            <w:r w:rsidRPr="00164DE0">
              <w:rPr>
                <w:b/>
                <w:bCs/>
              </w:rPr>
              <w:t>Promicanje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CCFB6D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5,097,000</w:t>
            </w:r>
          </w:p>
        </w:tc>
        <w:tc>
          <w:tcPr>
            <w:tcW w:w="1251" w:type="dxa"/>
            <w:noWrap/>
            <w:hideMark/>
          </w:tcPr>
          <w:p w14:paraId="57A76B8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5,065,600</w:t>
            </w:r>
          </w:p>
        </w:tc>
        <w:tc>
          <w:tcPr>
            <w:tcW w:w="1706" w:type="dxa"/>
            <w:noWrap/>
            <w:hideMark/>
          </w:tcPr>
          <w:p w14:paraId="4CD587D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4,765,592.02</w:t>
            </w:r>
          </w:p>
        </w:tc>
        <w:tc>
          <w:tcPr>
            <w:tcW w:w="1016" w:type="dxa"/>
            <w:noWrap/>
            <w:hideMark/>
          </w:tcPr>
          <w:p w14:paraId="36CA175B" w14:textId="77777777" w:rsidR="00164DE0" w:rsidRPr="00164DE0" w:rsidRDefault="00164DE0" w:rsidP="00037A83">
            <w:pPr>
              <w:jc w:val="right"/>
            </w:pPr>
            <w:r w:rsidRPr="00164DE0">
              <w:t>94.08</w:t>
            </w:r>
          </w:p>
        </w:tc>
      </w:tr>
      <w:tr w:rsidR="00164DE0" w:rsidRPr="00164DE0" w14:paraId="7E85DE8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1E34F7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01: </w:t>
            </w:r>
            <w:proofErr w:type="spellStart"/>
            <w:r w:rsidRPr="00164DE0">
              <w:rPr>
                <w:b/>
                <w:bCs/>
              </w:rPr>
              <w:t>Hvarske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ljetne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priredbe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86CE1F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425F87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FB962A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60AFC8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239DD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0B65F3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01</w:t>
            </w:r>
          </w:p>
        </w:tc>
        <w:tc>
          <w:tcPr>
            <w:tcW w:w="1251" w:type="dxa"/>
            <w:noWrap/>
            <w:hideMark/>
          </w:tcPr>
          <w:p w14:paraId="1F70BFF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380421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A7529E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BD554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F36C4B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B6BC2C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1C65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80C9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CC026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8577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28D22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32550A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99435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D305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B96E85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5CB8C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63E0B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813F12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018033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4414E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74CF1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43989B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F1B734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8B13DD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29DA4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AAEC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C2E6F1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C6879F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0D7725BB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FA34CF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6CBF75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9DCC87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603E48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E632B0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E25F95B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EEF3D84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2B17CED7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B66D86F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389FB5B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F7CB484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CA222C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21A13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43286B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67A64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62AC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4794D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A04DD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1CD10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38B13B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8033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634CA8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4985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A2E6D4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5D6140E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40CC41B7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7701E1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27363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157938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7C286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ABFD8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07E5BEA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5A98CE16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332717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AB5D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1FAE6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73485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A4168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2A643C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6F54281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mat.rashodi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0A93C3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D1B61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542942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639635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84302A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C004B45" w14:textId="77777777" w:rsidR="00164DE0" w:rsidRPr="00164DE0" w:rsidRDefault="00164DE0" w:rsidP="00164DE0">
            <w:pPr>
              <w:jc w:val="both"/>
            </w:pPr>
            <w:r w:rsidRPr="00164DE0">
              <w:t>3225</w:t>
            </w:r>
          </w:p>
        </w:tc>
        <w:tc>
          <w:tcPr>
            <w:tcW w:w="5853" w:type="dxa"/>
            <w:noWrap/>
            <w:hideMark/>
          </w:tcPr>
          <w:p w14:paraId="6254924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Sitni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inventar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17D64A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8BE6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03DE8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7CA7E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921FBB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DC93BCD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1C07E25E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7584012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2CCF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62E5E6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E91D9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0FE0E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C22944" w14:textId="77777777" w:rsidR="00164DE0" w:rsidRPr="00164DE0" w:rsidRDefault="00164DE0" w:rsidP="00164DE0">
            <w:pPr>
              <w:jc w:val="both"/>
            </w:pPr>
            <w:r w:rsidRPr="00164DE0">
              <w:t>3231</w:t>
            </w:r>
          </w:p>
        </w:tc>
        <w:tc>
          <w:tcPr>
            <w:tcW w:w="5853" w:type="dxa"/>
            <w:noWrap/>
            <w:hideMark/>
          </w:tcPr>
          <w:p w14:paraId="7EB5FFB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telefona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pošte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7205D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FA5988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D9ECD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6057A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C625E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332CEB" w14:textId="77777777" w:rsidR="00164DE0" w:rsidRPr="00164DE0" w:rsidRDefault="00164DE0" w:rsidP="00164DE0">
            <w:pPr>
              <w:jc w:val="both"/>
            </w:pPr>
            <w:r w:rsidRPr="00164DE0">
              <w:t>3235</w:t>
            </w:r>
          </w:p>
        </w:tc>
        <w:tc>
          <w:tcPr>
            <w:tcW w:w="5853" w:type="dxa"/>
            <w:noWrap/>
            <w:hideMark/>
          </w:tcPr>
          <w:p w14:paraId="524F2603" w14:textId="77777777" w:rsidR="00164DE0" w:rsidRPr="00164DE0" w:rsidRDefault="00164DE0" w:rsidP="00164DE0">
            <w:pPr>
              <w:jc w:val="both"/>
            </w:pPr>
            <w:r w:rsidRPr="00164DE0">
              <w:t xml:space="preserve">  Najam </w:t>
            </w:r>
            <w:proofErr w:type="spellStart"/>
            <w:r w:rsidRPr="00164DE0">
              <w:t>prostora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priredbi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172254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0C9C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D47CA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BEEE3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CBA05C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A9BC6F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44AE9EC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-</w:t>
            </w:r>
            <w:proofErr w:type="spellStart"/>
            <w:r w:rsidRPr="00164DE0">
              <w:t>honorari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</w:t>
            </w:r>
          </w:p>
        </w:tc>
        <w:tc>
          <w:tcPr>
            <w:tcW w:w="1251" w:type="dxa"/>
            <w:noWrap/>
            <w:hideMark/>
          </w:tcPr>
          <w:p w14:paraId="7A0F0C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E587B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37B7CC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6F37B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5D7F3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7CA55E" w14:textId="77777777" w:rsidR="00164DE0" w:rsidRPr="00164DE0" w:rsidRDefault="00164DE0" w:rsidP="00164DE0">
            <w:pPr>
              <w:jc w:val="both"/>
            </w:pPr>
            <w:r w:rsidRPr="00164DE0">
              <w:t>3238</w:t>
            </w:r>
          </w:p>
        </w:tc>
        <w:tc>
          <w:tcPr>
            <w:tcW w:w="5853" w:type="dxa"/>
            <w:noWrap/>
            <w:hideMark/>
          </w:tcPr>
          <w:p w14:paraId="33E0ED9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70705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787A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FF2EA9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1F1E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BE616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A88AC6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34E09A2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785D9C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006F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C065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046C5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C9A89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2ABDE60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167ECB90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POSL.</w:t>
            </w:r>
          </w:p>
        </w:tc>
        <w:tc>
          <w:tcPr>
            <w:tcW w:w="1251" w:type="dxa"/>
            <w:noWrap/>
            <w:hideMark/>
          </w:tcPr>
          <w:p w14:paraId="195420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60F0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F14AD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3D00E8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74CE0F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65532AB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3D85C28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Reprezentacija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F84B1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948A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89DC0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CAB3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36155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5E6D31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208FE35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nespomenuti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poslovanja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B125CA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791B6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1E1D9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62AA9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7BB4C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6DD082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02: </w:t>
            </w:r>
            <w:proofErr w:type="gramStart"/>
            <w:r w:rsidRPr="00164DE0">
              <w:rPr>
                <w:b/>
                <w:bCs/>
              </w:rPr>
              <w:t xml:space="preserve">Dani  </w:t>
            </w:r>
            <w:proofErr w:type="spellStart"/>
            <w:r w:rsidRPr="00164DE0">
              <w:rPr>
                <w:b/>
                <w:bCs/>
              </w:rPr>
              <w:t>hvarskog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kazalište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88E11A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3D477BC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7A64216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42,000.00</w:t>
            </w:r>
          </w:p>
        </w:tc>
        <w:tc>
          <w:tcPr>
            <w:tcW w:w="1016" w:type="dxa"/>
            <w:noWrap/>
            <w:hideMark/>
          </w:tcPr>
          <w:p w14:paraId="6E639C9A" w14:textId="77777777" w:rsidR="00164DE0" w:rsidRPr="00164DE0" w:rsidRDefault="00164DE0" w:rsidP="00037A83">
            <w:pPr>
              <w:jc w:val="right"/>
            </w:pPr>
            <w:r w:rsidRPr="00164DE0">
              <w:t>84.00</w:t>
            </w:r>
          </w:p>
        </w:tc>
      </w:tr>
      <w:tr w:rsidR="00164DE0" w:rsidRPr="00164DE0" w14:paraId="6BC6FEF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AD2573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02</w:t>
            </w:r>
          </w:p>
        </w:tc>
        <w:tc>
          <w:tcPr>
            <w:tcW w:w="1251" w:type="dxa"/>
            <w:noWrap/>
            <w:hideMark/>
          </w:tcPr>
          <w:p w14:paraId="2268794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1D01575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5781319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42,000.00</w:t>
            </w:r>
          </w:p>
        </w:tc>
        <w:tc>
          <w:tcPr>
            <w:tcW w:w="1016" w:type="dxa"/>
            <w:noWrap/>
            <w:hideMark/>
          </w:tcPr>
          <w:p w14:paraId="125897DF" w14:textId="77777777" w:rsidR="00164DE0" w:rsidRPr="00164DE0" w:rsidRDefault="00164DE0" w:rsidP="00037A83">
            <w:pPr>
              <w:jc w:val="right"/>
            </w:pPr>
            <w:r w:rsidRPr="00164DE0">
              <w:t>84.00</w:t>
            </w:r>
          </w:p>
        </w:tc>
      </w:tr>
      <w:tr w:rsidR="00164DE0" w:rsidRPr="00164DE0" w14:paraId="3673981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C2FD8A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296EB1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C681B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6B1C94" w14:textId="77777777" w:rsidR="00164DE0" w:rsidRPr="00164DE0" w:rsidRDefault="00164DE0" w:rsidP="00037A83">
            <w:pPr>
              <w:jc w:val="right"/>
            </w:pPr>
            <w:r w:rsidRPr="00164DE0">
              <w:t>42,000.00</w:t>
            </w:r>
          </w:p>
        </w:tc>
        <w:tc>
          <w:tcPr>
            <w:tcW w:w="1016" w:type="dxa"/>
            <w:noWrap/>
            <w:hideMark/>
          </w:tcPr>
          <w:p w14:paraId="3C341E1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12613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9EC9F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5B66B6E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22445A57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334A8D5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1D960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197BFEF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C2760E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DBE52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97FCDA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012FB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38FAA0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B21BBD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4F0B9F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21C3F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CD748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4FD8FC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E80B80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B1CF43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830F1C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8B7B5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CB61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673C1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79361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943CF4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1DBE3E2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BC24E6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846EEE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4480F2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B7B038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33D0231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97494B6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879FEDB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B32F14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C5DE7FD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999902E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70C7FBB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0D2808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98C57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DCD9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9A5AF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8A082D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69FE885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30FBF18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4E22D70E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29A11E09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250A12F7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0E866374" w14:textId="77777777" w:rsidR="00164DE0" w:rsidRPr="00164DE0" w:rsidRDefault="00164DE0" w:rsidP="00037A83">
            <w:pPr>
              <w:jc w:val="right"/>
            </w:pPr>
            <w:r w:rsidRPr="00164DE0">
              <w:t>42,000.00</w:t>
            </w:r>
          </w:p>
        </w:tc>
        <w:tc>
          <w:tcPr>
            <w:tcW w:w="1016" w:type="dxa"/>
            <w:noWrap/>
            <w:hideMark/>
          </w:tcPr>
          <w:p w14:paraId="54A204D3" w14:textId="77777777" w:rsidR="00164DE0" w:rsidRPr="00164DE0" w:rsidRDefault="00164DE0" w:rsidP="00037A83">
            <w:pPr>
              <w:jc w:val="right"/>
            </w:pPr>
            <w:r w:rsidRPr="00164DE0">
              <w:t>84.00</w:t>
            </w:r>
          </w:p>
        </w:tc>
      </w:tr>
      <w:tr w:rsidR="00164DE0" w:rsidRPr="00164DE0" w14:paraId="5E57881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FA8164D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0E6C559A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6D1CAF50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007E7D03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0F8E93C4" w14:textId="77777777" w:rsidR="00164DE0" w:rsidRPr="00164DE0" w:rsidRDefault="00164DE0" w:rsidP="00037A83">
            <w:pPr>
              <w:jc w:val="right"/>
            </w:pPr>
            <w:r w:rsidRPr="00164DE0">
              <w:t>42,000.00</w:t>
            </w:r>
          </w:p>
        </w:tc>
        <w:tc>
          <w:tcPr>
            <w:tcW w:w="1016" w:type="dxa"/>
            <w:noWrap/>
            <w:hideMark/>
          </w:tcPr>
          <w:p w14:paraId="6BC7781B" w14:textId="77777777" w:rsidR="00164DE0" w:rsidRPr="00164DE0" w:rsidRDefault="00164DE0" w:rsidP="00037A83">
            <w:pPr>
              <w:jc w:val="right"/>
            </w:pPr>
            <w:r w:rsidRPr="00164DE0">
              <w:t>84.00</w:t>
            </w:r>
          </w:p>
        </w:tc>
      </w:tr>
      <w:tr w:rsidR="00164DE0" w:rsidRPr="00164DE0" w14:paraId="5F8D910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0D190C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1486C5C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-</w:t>
            </w:r>
            <w:proofErr w:type="spellStart"/>
            <w:r w:rsidRPr="00164DE0">
              <w:t>honorari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</w:t>
            </w:r>
          </w:p>
        </w:tc>
        <w:tc>
          <w:tcPr>
            <w:tcW w:w="1251" w:type="dxa"/>
            <w:noWrap/>
            <w:hideMark/>
          </w:tcPr>
          <w:p w14:paraId="115DB2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2A7818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F1FE82F" w14:textId="77777777" w:rsidR="00164DE0" w:rsidRPr="00164DE0" w:rsidRDefault="00164DE0" w:rsidP="00037A83">
            <w:pPr>
              <w:jc w:val="right"/>
            </w:pPr>
            <w:r w:rsidRPr="00164DE0">
              <w:t>18,000.00</w:t>
            </w:r>
          </w:p>
        </w:tc>
        <w:tc>
          <w:tcPr>
            <w:tcW w:w="1016" w:type="dxa"/>
            <w:noWrap/>
            <w:hideMark/>
          </w:tcPr>
          <w:p w14:paraId="061B475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7A523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019601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38E483B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19F18F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8EA39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E27819E" w14:textId="77777777" w:rsidR="00164DE0" w:rsidRPr="00164DE0" w:rsidRDefault="00164DE0" w:rsidP="00037A83">
            <w:pPr>
              <w:jc w:val="right"/>
            </w:pPr>
            <w:r w:rsidRPr="00164DE0">
              <w:t>24,000.00</w:t>
            </w:r>
          </w:p>
        </w:tc>
        <w:tc>
          <w:tcPr>
            <w:tcW w:w="1016" w:type="dxa"/>
            <w:noWrap/>
            <w:hideMark/>
          </w:tcPr>
          <w:p w14:paraId="2CA4847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81F29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B126C0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28288FFC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POSL.</w:t>
            </w:r>
          </w:p>
        </w:tc>
        <w:tc>
          <w:tcPr>
            <w:tcW w:w="1251" w:type="dxa"/>
            <w:noWrap/>
            <w:hideMark/>
          </w:tcPr>
          <w:p w14:paraId="372870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69AE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6AF86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C84EC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6A17D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4478B3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24D74FF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Reprezentacija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32337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90B9C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8DCBF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D76C8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074C6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3211C19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383FBD2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nespomenuti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poslovanja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04770D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C161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8C7DF2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C7976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D7B5C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D0A5E3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03: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udrugama</w:t>
            </w:r>
            <w:proofErr w:type="spellEnd"/>
            <w:r w:rsidRPr="00164DE0">
              <w:rPr>
                <w:b/>
                <w:bCs/>
              </w:rPr>
              <w:t xml:space="preserve"> u </w:t>
            </w:r>
            <w:proofErr w:type="spellStart"/>
            <w:r w:rsidRPr="00164DE0">
              <w:rPr>
                <w:b/>
                <w:bCs/>
              </w:rPr>
              <w:t>kulturi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1CE0FB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251" w:type="dxa"/>
            <w:noWrap/>
            <w:hideMark/>
          </w:tcPr>
          <w:p w14:paraId="393CE8B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706" w:type="dxa"/>
            <w:noWrap/>
            <w:hideMark/>
          </w:tcPr>
          <w:p w14:paraId="70B8B88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175,942.00</w:t>
            </w:r>
          </w:p>
        </w:tc>
        <w:tc>
          <w:tcPr>
            <w:tcW w:w="1016" w:type="dxa"/>
            <w:noWrap/>
            <w:hideMark/>
          </w:tcPr>
          <w:p w14:paraId="798B08A6" w14:textId="77777777" w:rsidR="00164DE0" w:rsidRPr="00164DE0" w:rsidRDefault="00164DE0" w:rsidP="00037A83">
            <w:pPr>
              <w:jc w:val="right"/>
            </w:pPr>
            <w:r w:rsidRPr="00164DE0">
              <w:t>87.97</w:t>
            </w:r>
          </w:p>
        </w:tc>
      </w:tr>
      <w:tr w:rsidR="00164DE0" w:rsidRPr="00164DE0" w14:paraId="4A8198F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F65554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03</w:t>
            </w:r>
          </w:p>
        </w:tc>
        <w:tc>
          <w:tcPr>
            <w:tcW w:w="1251" w:type="dxa"/>
            <w:noWrap/>
            <w:hideMark/>
          </w:tcPr>
          <w:p w14:paraId="0D866C2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251" w:type="dxa"/>
            <w:noWrap/>
            <w:hideMark/>
          </w:tcPr>
          <w:p w14:paraId="78EFCD5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200,000</w:t>
            </w:r>
          </w:p>
        </w:tc>
        <w:tc>
          <w:tcPr>
            <w:tcW w:w="1706" w:type="dxa"/>
            <w:noWrap/>
            <w:hideMark/>
          </w:tcPr>
          <w:p w14:paraId="22A54CC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175,942.00</w:t>
            </w:r>
          </w:p>
        </w:tc>
        <w:tc>
          <w:tcPr>
            <w:tcW w:w="1016" w:type="dxa"/>
            <w:noWrap/>
            <w:hideMark/>
          </w:tcPr>
          <w:p w14:paraId="3A7F8E44" w14:textId="77777777" w:rsidR="00164DE0" w:rsidRPr="00164DE0" w:rsidRDefault="00164DE0" w:rsidP="00037A83">
            <w:pPr>
              <w:jc w:val="right"/>
            </w:pPr>
            <w:r w:rsidRPr="00164DE0">
              <w:t>87.97</w:t>
            </w:r>
          </w:p>
        </w:tc>
      </w:tr>
      <w:tr w:rsidR="00164DE0" w:rsidRPr="00164DE0" w14:paraId="61F3D63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8D6733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60F720F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199751D7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5D2B54E9" w14:textId="77777777" w:rsidR="00164DE0" w:rsidRPr="00164DE0" w:rsidRDefault="00164DE0" w:rsidP="00037A83">
            <w:pPr>
              <w:jc w:val="right"/>
            </w:pPr>
            <w:r w:rsidRPr="00164DE0">
              <w:t>175,942.00</w:t>
            </w:r>
          </w:p>
        </w:tc>
        <w:tc>
          <w:tcPr>
            <w:tcW w:w="1016" w:type="dxa"/>
            <w:noWrap/>
            <w:hideMark/>
          </w:tcPr>
          <w:p w14:paraId="62654423" w14:textId="77777777" w:rsidR="00164DE0" w:rsidRPr="00164DE0" w:rsidRDefault="00164DE0" w:rsidP="00037A83">
            <w:pPr>
              <w:jc w:val="right"/>
            </w:pPr>
            <w:r w:rsidRPr="00164DE0">
              <w:t>87.97</w:t>
            </w:r>
          </w:p>
        </w:tc>
      </w:tr>
      <w:tr w:rsidR="00164DE0" w:rsidRPr="00164DE0" w14:paraId="4610360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6E049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1B25A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3D94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F77F73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854536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F266A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F5EA2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32405A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F98F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BFCD4D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7F47C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47624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C59E79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01595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02B7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46D63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E94A3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CCA98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91448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FFFF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067F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B45B69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C79E18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288EB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890FC4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2A43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75D3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8350DA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5947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A03358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0F89B16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3C627E33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299030E3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1BB03D73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5332151B" w14:textId="77777777" w:rsidR="00164DE0" w:rsidRPr="00164DE0" w:rsidRDefault="00164DE0" w:rsidP="00037A83">
            <w:pPr>
              <w:jc w:val="right"/>
            </w:pPr>
            <w:r w:rsidRPr="00164DE0">
              <w:t>175,942.00</w:t>
            </w:r>
          </w:p>
        </w:tc>
        <w:tc>
          <w:tcPr>
            <w:tcW w:w="1016" w:type="dxa"/>
            <w:noWrap/>
            <w:hideMark/>
          </w:tcPr>
          <w:p w14:paraId="43608CB8" w14:textId="77777777" w:rsidR="00164DE0" w:rsidRPr="00164DE0" w:rsidRDefault="00164DE0" w:rsidP="00037A83">
            <w:pPr>
              <w:jc w:val="right"/>
            </w:pPr>
            <w:r w:rsidRPr="00164DE0">
              <w:t>87.97</w:t>
            </w:r>
          </w:p>
        </w:tc>
      </w:tr>
      <w:tr w:rsidR="00164DE0" w:rsidRPr="00164DE0" w14:paraId="5E763872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828545B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5E38ED44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48F32B1C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251" w:type="dxa"/>
            <w:noWrap/>
            <w:hideMark/>
          </w:tcPr>
          <w:p w14:paraId="33C9B01B" w14:textId="77777777" w:rsidR="00164DE0" w:rsidRPr="00164DE0" w:rsidRDefault="00164DE0" w:rsidP="00037A83">
            <w:pPr>
              <w:jc w:val="right"/>
            </w:pPr>
            <w:r w:rsidRPr="00164DE0">
              <w:t>200,000</w:t>
            </w:r>
          </w:p>
        </w:tc>
        <w:tc>
          <w:tcPr>
            <w:tcW w:w="1706" w:type="dxa"/>
            <w:noWrap/>
            <w:hideMark/>
          </w:tcPr>
          <w:p w14:paraId="5B75DAF7" w14:textId="77777777" w:rsidR="00164DE0" w:rsidRPr="00164DE0" w:rsidRDefault="00164DE0" w:rsidP="00037A83">
            <w:pPr>
              <w:jc w:val="right"/>
            </w:pPr>
            <w:r w:rsidRPr="00164DE0">
              <w:t>175,942.00</w:t>
            </w:r>
          </w:p>
        </w:tc>
        <w:tc>
          <w:tcPr>
            <w:tcW w:w="1016" w:type="dxa"/>
            <w:noWrap/>
            <w:hideMark/>
          </w:tcPr>
          <w:p w14:paraId="535E29CB" w14:textId="77777777" w:rsidR="00164DE0" w:rsidRPr="00164DE0" w:rsidRDefault="00164DE0" w:rsidP="00037A83">
            <w:pPr>
              <w:jc w:val="right"/>
            </w:pPr>
            <w:r w:rsidRPr="00164DE0">
              <w:t>87.97</w:t>
            </w:r>
          </w:p>
        </w:tc>
      </w:tr>
      <w:tr w:rsidR="00164DE0" w:rsidRPr="00164DE0" w14:paraId="2D5B9B3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860563C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22D9406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389363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F0D02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6EB758" w14:textId="77777777" w:rsidR="00164DE0" w:rsidRPr="00164DE0" w:rsidRDefault="00164DE0" w:rsidP="00037A83">
            <w:pPr>
              <w:jc w:val="right"/>
            </w:pPr>
            <w:r w:rsidRPr="00164DE0">
              <w:t>175,942.00</w:t>
            </w:r>
          </w:p>
        </w:tc>
        <w:tc>
          <w:tcPr>
            <w:tcW w:w="1016" w:type="dxa"/>
            <w:noWrap/>
            <w:hideMark/>
          </w:tcPr>
          <w:p w14:paraId="087C8DE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3B98C94" w14:textId="77777777" w:rsidTr="00037A83">
        <w:trPr>
          <w:trHeight w:val="288"/>
          <w:jc w:val="center"/>
        </w:trPr>
        <w:tc>
          <w:tcPr>
            <w:tcW w:w="921" w:type="dxa"/>
            <w:noWrap/>
            <w:hideMark/>
          </w:tcPr>
          <w:p w14:paraId="2E5EB32C" w14:textId="77777777" w:rsidR="00164DE0" w:rsidRPr="00164DE0" w:rsidRDefault="00164DE0" w:rsidP="00164DE0">
            <w:pPr>
              <w:jc w:val="both"/>
            </w:pPr>
            <w:r w:rsidRPr="00164DE0">
              <w:t>38114</w:t>
            </w:r>
          </w:p>
        </w:tc>
        <w:tc>
          <w:tcPr>
            <w:tcW w:w="5853" w:type="dxa"/>
            <w:noWrap/>
            <w:hideMark/>
          </w:tcPr>
          <w:p w14:paraId="020C742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udrugama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kulturi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2D1D0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328C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C3E1A27" w14:textId="77777777" w:rsidR="00164DE0" w:rsidRPr="00164DE0" w:rsidRDefault="00164DE0" w:rsidP="00037A83">
            <w:pPr>
              <w:jc w:val="right"/>
            </w:pPr>
            <w:r w:rsidRPr="00164DE0">
              <w:t>175,942.00</w:t>
            </w:r>
          </w:p>
        </w:tc>
        <w:tc>
          <w:tcPr>
            <w:tcW w:w="1016" w:type="dxa"/>
            <w:noWrap/>
            <w:hideMark/>
          </w:tcPr>
          <w:p w14:paraId="057E276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C77E95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052E987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57D598C3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Hvarsko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pučko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kazalište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38525DF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EA85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15F365" w14:textId="77777777" w:rsidR="00164DE0" w:rsidRPr="00164DE0" w:rsidRDefault="00164DE0" w:rsidP="00037A83">
            <w:pPr>
              <w:jc w:val="right"/>
            </w:pPr>
            <w:r w:rsidRPr="00164DE0">
              <w:t>14,000.00</w:t>
            </w:r>
          </w:p>
        </w:tc>
        <w:tc>
          <w:tcPr>
            <w:tcW w:w="1016" w:type="dxa"/>
            <w:noWrap/>
            <w:hideMark/>
          </w:tcPr>
          <w:p w14:paraId="3F2725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AA8B0B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F500B0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CC49AF0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Folklorno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društvo</w:t>
            </w:r>
            <w:proofErr w:type="spellEnd"/>
            <w:r w:rsidRPr="00164DE0">
              <w:t xml:space="preserve"> "</w:t>
            </w:r>
            <w:proofErr w:type="spellStart"/>
            <w:r w:rsidRPr="00164DE0">
              <w:t>Šaltin</w:t>
            </w:r>
            <w:proofErr w:type="spellEnd"/>
            <w:r w:rsidRPr="00164DE0">
              <w:t>" Hvar</w:t>
            </w:r>
          </w:p>
        </w:tc>
        <w:tc>
          <w:tcPr>
            <w:tcW w:w="1251" w:type="dxa"/>
            <w:noWrap/>
            <w:hideMark/>
          </w:tcPr>
          <w:p w14:paraId="6D7898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68F3DE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04661D2" w14:textId="77777777" w:rsidR="00164DE0" w:rsidRPr="00164DE0" w:rsidRDefault="00164DE0" w:rsidP="00037A83">
            <w:pPr>
              <w:jc w:val="right"/>
            </w:pPr>
            <w:r w:rsidRPr="00164DE0">
              <w:t>4,817.00</w:t>
            </w:r>
          </w:p>
        </w:tc>
        <w:tc>
          <w:tcPr>
            <w:tcW w:w="1016" w:type="dxa"/>
            <w:noWrap/>
            <w:hideMark/>
          </w:tcPr>
          <w:p w14:paraId="272370C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008E2C91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689BE3B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D53D29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3C411E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3EF935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8F5962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D0BE322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950546C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9C39158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6EABC7AA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F17B7C6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BF1F9E0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23D31B7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AA4D374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050D44C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Dramski</w:t>
            </w:r>
            <w:proofErr w:type="spellEnd"/>
            <w:r w:rsidRPr="00164DE0">
              <w:t xml:space="preserve"> studio </w:t>
            </w:r>
            <w:proofErr w:type="spellStart"/>
            <w:r w:rsidRPr="00164DE0">
              <w:t>mladih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27ED22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4600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895AC3" w14:textId="77777777" w:rsidR="00164DE0" w:rsidRPr="00164DE0" w:rsidRDefault="00164DE0" w:rsidP="00037A83">
            <w:pPr>
              <w:jc w:val="right"/>
            </w:pPr>
            <w:r w:rsidRPr="00164DE0">
              <w:t>14,000.00</w:t>
            </w:r>
          </w:p>
        </w:tc>
        <w:tc>
          <w:tcPr>
            <w:tcW w:w="1016" w:type="dxa"/>
            <w:noWrap/>
            <w:hideMark/>
          </w:tcPr>
          <w:p w14:paraId="6F6BB6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0BBD2F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0A904A2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F239BCE" w14:textId="77777777" w:rsidR="00164DE0" w:rsidRPr="00164DE0" w:rsidRDefault="00164DE0" w:rsidP="00164DE0">
            <w:pPr>
              <w:jc w:val="both"/>
            </w:pPr>
            <w:r w:rsidRPr="00164DE0">
              <w:t xml:space="preserve">  - GSU "Stela Maris" Hvar</w:t>
            </w:r>
          </w:p>
        </w:tc>
        <w:tc>
          <w:tcPr>
            <w:tcW w:w="1251" w:type="dxa"/>
            <w:noWrap/>
            <w:hideMark/>
          </w:tcPr>
          <w:p w14:paraId="141D2F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EBB448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410E31" w14:textId="77777777" w:rsidR="00164DE0" w:rsidRPr="00164DE0" w:rsidRDefault="00164DE0" w:rsidP="00037A83">
            <w:pPr>
              <w:jc w:val="right"/>
            </w:pPr>
            <w:r w:rsidRPr="00164DE0">
              <w:t>14,000.00</w:t>
            </w:r>
          </w:p>
        </w:tc>
        <w:tc>
          <w:tcPr>
            <w:tcW w:w="1016" w:type="dxa"/>
            <w:noWrap/>
            <w:hideMark/>
          </w:tcPr>
          <w:p w14:paraId="27CA402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6E6EC8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E658392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17756D88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Ogranak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matice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Hrvatske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0EF7A6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C2953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E237D1" w14:textId="77777777" w:rsidR="00164DE0" w:rsidRPr="00164DE0" w:rsidRDefault="00164DE0" w:rsidP="00037A83">
            <w:pPr>
              <w:jc w:val="right"/>
            </w:pPr>
            <w:r w:rsidRPr="00164DE0">
              <w:t>16,500.00</w:t>
            </w:r>
          </w:p>
        </w:tc>
        <w:tc>
          <w:tcPr>
            <w:tcW w:w="1016" w:type="dxa"/>
            <w:noWrap/>
            <w:hideMark/>
          </w:tcPr>
          <w:p w14:paraId="4D841D8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269F181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79CD037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25EC947D" w14:textId="77777777" w:rsidR="00164DE0" w:rsidRPr="00164DE0" w:rsidRDefault="00164DE0" w:rsidP="00164DE0">
            <w:pPr>
              <w:jc w:val="both"/>
            </w:pPr>
            <w:r w:rsidRPr="00164DE0">
              <w:t xml:space="preserve">  - Hvar </w:t>
            </w:r>
            <w:proofErr w:type="spellStart"/>
            <w:r w:rsidRPr="00164DE0">
              <w:t>Metropola</w:t>
            </w:r>
            <w:proofErr w:type="spellEnd"/>
            <w:r w:rsidRPr="00164DE0">
              <w:t xml:space="preserve"> mora</w:t>
            </w:r>
          </w:p>
        </w:tc>
        <w:tc>
          <w:tcPr>
            <w:tcW w:w="1251" w:type="dxa"/>
            <w:noWrap/>
            <w:hideMark/>
          </w:tcPr>
          <w:p w14:paraId="0009565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141A2F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15BE64" w14:textId="77777777" w:rsidR="00164DE0" w:rsidRPr="00164DE0" w:rsidRDefault="00164DE0" w:rsidP="00037A83">
            <w:pPr>
              <w:jc w:val="right"/>
            </w:pPr>
            <w:r w:rsidRPr="00164DE0">
              <w:t>16,500.00</w:t>
            </w:r>
          </w:p>
        </w:tc>
        <w:tc>
          <w:tcPr>
            <w:tcW w:w="1016" w:type="dxa"/>
            <w:noWrap/>
            <w:hideMark/>
          </w:tcPr>
          <w:p w14:paraId="3335CF9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EA28A49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2562C24C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58C4AEAE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Savez</w:t>
            </w:r>
            <w:proofErr w:type="spellEnd"/>
            <w:r w:rsidRPr="00164DE0">
              <w:t xml:space="preserve"> "</w:t>
            </w:r>
            <w:proofErr w:type="spellStart"/>
            <w:r w:rsidRPr="00164DE0">
              <w:t>Platforma</w:t>
            </w:r>
            <w:proofErr w:type="spellEnd"/>
            <w:r w:rsidRPr="00164DE0">
              <w:t>" Hvar</w:t>
            </w:r>
          </w:p>
        </w:tc>
        <w:tc>
          <w:tcPr>
            <w:tcW w:w="1251" w:type="dxa"/>
            <w:noWrap/>
            <w:hideMark/>
          </w:tcPr>
          <w:p w14:paraId="0C6E379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5717F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3F011F" w14:textId="77777777" w:rsidR="00164DE0" w:rsidRPr="00164DE0" w:rsidRDefault="00164DE0" w:rsidP="00037A83">
            <w:pPr>
              <w:jc w:val="right"/>
            </w:pPr>
            <w:r w:rsidRPr="00164DE0">
              <w:t>9,000.00</w:t>
            </w:r>
          </w:p>
        </w:tc>
        <w:tc>
          <w:tcPr>
            <w:tcW w:w="1016" w:type="dxa"/>
            <w:noWrap/>
            <w:hideMark/>
          </w:tcPr>
          <w:p w14:paraId="271AEA7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05B79F6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4C9FFA4B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051FF0A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Hvarska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glazba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54B1FC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3AFF1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59C471" w14:textId="77777777" w:rsidR="00164DE0" w:rsidRPr="00164DE0" w:rsidRDefault="00164DE0" w:rsidP="00037A83">
            <w:pPr>
              <w:jc w:val="right"/>
            </w:pPr>
            <w:r w:rsidRPr="00164DE0">
              <w:t>20,000.00</w:t>
            </w:r>
          </w:p>
        </w:tc>
        <w:tc>
          <w:tcPr>
            <w:tcW w:w="1016" w:type="dxa"/>
            <w:noWrap/>
            <w:hideMark/>
          </w:tcPr>
          <w:p w14:paraId="5BD1F2C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D550C7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06298A6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118700AF" w14:textId="77777777" w:rsidR="00164DE0" w:rsidRPr="00164DE0" w:rsidRDefault="00164DE0" w:rsidP="00164DE0">
            <w:pPr>
              <w:jc w:val="both"/>
            </w:pPr>
            <w:r w:rsidRPr="00164DE0">
              <w:t xml:space="preserve">  - Klapa </w:t>
            </w:r>
            <w:proofErr w:type="spellStart"/>
            <w:r w:rsidRPr="00164DE0">
              <w:t>Galešnik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0331EE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881B9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970F8D" w14:textId="77777777" w:rsidR="00164DE0" w:rsidRPr="00164DE0" w:rsidRDefault="00164DE0" w:rsidP="00037A83">
            <w:pPr>
              <w:jc w:val="right"/>
            </w:pPr>
            <w:r w:rsidRPr="00164DE0">
              <w:t>13,000.00</w:t>
            </w:r>
          </w:p>
        </w:tc>
        <w:tc>
          <w:tcPr>
            <w:tcW w:w="1016" w:type="dxa"/>
            <w:noWrap/>
            <w:hideMark/>
          </w:tcPr>
          <w:p w14:paraId="133C7EB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08C39B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C889B2B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FB56EED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Zajednica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talijana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G.</w:t>
            </w:r>
            <w:proofErr w:type="gramStart"/>
            <w:r w:rsidRPr="00164DE0">
              <w:t>F.Biondi</w:t>
            </w:r>
            <w:proofErr w:type="spellEnd"/>
            <w:proofErr w:type="gram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2E6D5D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AF9F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0756A1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7419A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F0DA1F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344E407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64ECCEC3" w14:textId="77777777" w:rsidR="00164DE0" w:rsidRPr="00164DE0" w:rsidRDefault="00164DE0" w:rsidP="00164DE0">
            <w:pPr>
              <w:jc w:val="both"/>
            </w:pPr>
            <w:r w:rsidRPr="00164DE0">
              <w:t xml:space="preserve">  - Klapa </w:t>
            </w:r>
            <w:proofErr w:type="spellStart"/>
            <w:r w:rsidRPr="00164DE0">
              <w:t>Bodulke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6BC4F0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D3BC0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44A6BD" w14:textId="77777777" w:rsidR="00164DE0" w:rsidRPr="00164DE0" w:rsidRDefault="00164DE0" w:rsidP="00037A83">
            <w:pPr>
              <w:jc w:val="right"/>
            </w:pPr>
            <w:r w:rsidRPr="00164DE0">
              <w:t>13,000.00</w:t>
            </w:r>
          </w:p>
        </w:tc>
        <w:tc>
          <w:tcPr>
            <w:tcW w:w="1016" w:type="dxa"/>
            <w:noWrap/>
            <w:hideMark/>
          </w:tcPr>
          <w:p w14:paraId="7CBD9B0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D7D6866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2EC9FDF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4ABDE1DD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Pjevačko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društvo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718EA9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07097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E03546D" w14:textId="77777777" w:rsidR="00164DE0" w:rsidRPr="00164DE0" w:rsidRDefault="00164DE0" w:rsidP="00037A83">
            <w:pPr>
              <w:jc w:val="right"/>
            </w:pPr>
            <w:r w:rsidRPr="00164DE0">
              <w:t>14,000.00</w:t>
            </w:r>
          </w:p>
        </w:tc>
        <w:tc>
          <w:tcPr>
            <w:tcW w:w="1016" w:type="dxa"/>
            <w:noWrap/>
            <w:hideMark/>
          </w:tcPr>
          <w:p w14:paraId="10CAC1E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E55CD7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5F1AF4B5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282AB3EC" w14:textId="77777777" w:rsidR="00164DE0" w:rsidRPr="00164DE0" w:rsidRDefault="00164DE0" w:rsidP="00164DE0">
            <w:pPr>
              <w:jc w:val="both"/>
            </w:pPr>
            <w:r w:rsidRPr="00164DE0">
              <w:t xml:space="preserve">  - VGO "</w:t>
            </w:r>
            <w:proofErr w:type="spellStart"/>
            <w:r w:rsidRPr="00164DE0">
              <w:t>Primanota</w:t>
            </w:r>
            <w:proofErr w:type="spellEnd"/>
            <w:r w:rsidRPr="00164DE0">
              <w:t>" Hvar</w:t>
            </w:r>
          </w:p>
        </w:tc>
        <w:tc>
          <w:tcPr>
            <w:tcW w:w="1251" w:type="dxa"/>
            <w:noWrap/>
            <w:hideMark/>
          </w:tcPr>
          <w:p w14:paraId="09453B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002C4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53E6BFE" w14:textId="77777777" w:rsidR="00164DE0" w:rsidRPr="00164DE0" w:rsidRDefault="00164DE0" w:rsidP="00037A83">
            <w:pPr>
              <w:jc w:val="right"/>
            </w:pPr>
            <w:r w:rsidRPr="00164DE0">
              <w:t>4,000.00</w:t>
            </w:r>
          </w:p>
        </w:tc>
        <w:tc>
          <w:tcPr>
            <w:tcW w:w="1016" w:type="dxa"/>
            <w:noWrap/>
            <w:hideMark/>
          </w:tcPr>
          <w:p w14:paraId="06C1D3C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78DDB2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7E279A1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50504DF5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"</w:t>
            </w:r>
            <w:proofErr w:type="spellStart"/>
            <w:r w:rsidRPr="00164DE0">
              <w:t>Forske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užance</w:t>
            </w:r>
            <w:proofErr w:type="spellEnd"/>
            <w:r w:rsidRPr="00164DE0">
              <w:t>" Hvar</w:t>
            </w:r>
          </w:p>
        </w:tc>
        <w:tc>
          <w:tcPr>
            <w:tcW w:w="1251" w:type="dxa"/>
            <w:noWrap/>
            <w:hideMark/>
          </w:tcPr>
          <w:p w14:paraId="33CBA0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E94D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247A5CC" w14:textId="77777777" w:rsidR="00164DE0" w:rsidRPr="00164DE0" w:rsidRDefault="00164DE0" w:rsidP="00037A83">
            <w:pPr>
              <w:jc w:val="right"/>
            </w:pPr>
            <w:r w:rsidRPr="00164DE0">
              <w:t>10,125.00</w:t>
            </w:r>
          </w:p>
        </w:tc>
        <w:tc>
          <w:tcPr>
            <w:tcW w:w="1016" w:type="dxa"/>
            <w:noWrap/>
            <w:hideMark/>
          </w:tcPr>
          <w:p w14:paraId="11B02B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BB46CE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6DDDC828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054A635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Plesni</w:t>
            </w:r>
            <w:proofErr w:type="spellEnd"/>
            <w:r w:rsidRPr="00164DE0">
              <w:t xml:space="preserve"> studio </w:t>
            </w:r>
            <w:proofErr w:type="spellStart"/>
            <w:r w:rsidRPr="00164DE0">
              <w:t>mladih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7A792C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BB5D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FF80BC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E9785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E4CD6B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0797F72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6BF21E82" w14:textId="77777777" w:rsidR="00164DE0" w:rsidRPr="00164DE0" w:rsidRDefault="00164DE0" w:rsidP="00164DE0">
            <w:pPr>
              <w:jc w:val="both"/>
            </w:pPr>
            <w:r w:rsidRPr="00164DE0">
              <w:t xml:space="preserve">  - Klapa "</w:t>
            </w:r>
            <w:proofErr w:type="spellStart"/>
            <w:r w:rsidRPr="00164DE0">
              <w:t>Pharia</w:t>
            </w:r>
            <w:proofErr w:type="spellEnd"/>
            <w:r w:rsidRPr="00164DE0">
              <w:t>"</w:t>
            </w:r>
          </w:p>
        </w:tc>
        <w:tc>
          <w:tcPr>
            <w:tcW w:w="1251" w:type="dxa"/>
            <w:noWrap/>
            <w:hideMark/>
          </w:tcPr>
          <w:p w14:paraId="428965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F5848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E8FCDE" w14:textId="77777777" w:rsidR="00164DE0" w:rsidRPr="00164DE0" w:rsidRDefault="00164DE0" w:rsidP="00037A83">
            <w:pPr>
              <w:jc w:val="right"/>
            </w:pPr>
            <w:r w:rsidRPr="00164DE0">
              <w:t>13,000.00</w:t>
            </w:r>
          </w:p>
        </w:tc>
        <w:tc>
          <w:tcPr>
            <w:tcW w:w="1016" w:type="dxa"/>
            <w:noWrap/>
            <w:hideMark/>
          </w:tcPr>
          <w:p w14:paraId="7939865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0011AAF" w14:textId="77777777" w:rsidTr="00037A83">
        <w:trPr>
          <w:trHeight w:val="270"/>
          <w:jc w:val="center"/>
        </w:trPr>
        <w:tc>
          <w:tcPr>
            <w:tcW w:w="921" w:type="dxa"/>
            <w:noWrap/>
            <w:hideMark/>
          </w:tcPr>
          <w:p w14:paraId="1AA952B9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6CD7364E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Glazbeni</w:t>
            </w:r>
            <w:proofErr w:type="spellEnd"/>
            <w:r w:rsidRPr="00164DE0">
              <w:t xml:space="preserve"> studio Hvar</w:t>
            </w:r>
          </w:p>
        </w:tc>
        <w:tc>
          <w:tcPr>
            <w:tcW w:w="1251" w:type="dxa"/>
            <w:noWrap/>
            <w:hideMark/>
          </w:tcPr>
          <w:p w14:paraId="174B49E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E5E9DE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DC53E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8A919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3C435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569A61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04: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Muzeju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Hvarske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1154C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092FE76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0DCE3F1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50,000.00</w:t>
            </w:r>
          </w:p>
        </w:tc>
        <w:tc>
          <w:tcPr>
            <w:tcW w:w="1016" w:type="dxa"/>
            <w:noWrap/>
            <w:hideMark/>
          </w:tcPr>
          <w:p w14:paraId="3C56AD1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4F14142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6F072F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04</w:t>
            </w:r>
          </w:p>
        </w:tc>
        <w:tc>
          <w:tcPr>
            <w:tcW w:w="1251" w:type="dxa"/>
            <w:noWrap/>
            <w:hideMark/>
          </w:tcPr>
          <w:p w14:paraId="0176579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251" w:type="dxa"/>
            <w:noWrap/>
            <w:hideMark/>
          </w:tcPr>
          <w:p w14:paraId="340A7BF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</w:t>
            </w:r>
          </w:p>
        </w:tc>
        <w:tc>
          <w:tcPr>
            <w:tcW w:w="1706" w:type="dxa"/>
            <w:noWrap/>
            <w:hideMark/>
          </w:tcPr>
          <w:p w14:paraId="1141A8B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50,000.00</w:t>
            </w:r>
          </w:p>
        </w:tc>
        <w:tc>
          <w:tcPr>
            <w:tcW w:w="1016" w:type="dxa"/>
            <w:noWrap/>
            <w:hideMark/>
          </w:tcPr>
          <w:p w14:paraId="1EF2437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9F3386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055D00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1B8DF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211CC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591FE2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6229000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E6CD0B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C8A1A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5EEB818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7219598A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518D07C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6F646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8F8BD6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F8ECC0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435E5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2A24D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910A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4F583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03EB1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87F14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41677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B2C607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7D42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07DFA9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84DCC0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5EC8F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84F9B7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10D17B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54041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2D2E1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31CFD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B98C75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F2421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819D42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EBB77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AEA93B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BA18B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0018D8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1CC5DBDB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6D901BAD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4C82A1C0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4A841DCA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49779C75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037A83" w:rsidRPr="00164DE0" w14:paraId="12D20B3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C158A9B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17354D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08BAC8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296695C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F8BD75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DF2EB6A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1F04FD32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D723431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1490B26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A3D985B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80AB5F3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A13BA04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51C5CB" w14:textId="77777777" w:rsidR="00164DE0" w:rsidRPr="00164DE0" w:rsidRDefault="00164DE0" w:rsidP="00164DE0">
            <w:pPr>
              <w:jc w:val="both"/>
            </w:pPr>
            <w:r w:rsidRPr="00164DE0">
              <w:t>366</w:t>
            </w:r>
          </w:p>
        </w:tc>
        <w:tc>
          <w:tcPr>
            <w:tcW w:w="5853" w:type="dxa"/>
            <w:noWrap/>
            <w:hideMark/>
          </w:tcPr>
          <w:p w14:paraId="0E1DDCE2" w14:textId="77777777" w:rsidR="00164DE0" w:rsidRPr="00164DE0" w:rsidRDefault="00164DE0" w:rsidP="00164DE0">
            <w:pPr>
              <w:jc w:val="both"/>
            </w:pPr>
            <w:r w:rsidRPr="00164DE0">
              <w:t xml:space="preserve">  POMOĆI PRORAČUNSKIM KORISNICIMA DRUGIH PRORAČUNA</w:t>
            </w:r>
          </w:p>
        </w:tc>
        <w:tc>
          <w:tcPr>
            <w:tcW w:w="1251" w:type="dxa"/>
            <w:noWrap/>
            <w:hideMark/>
          </w:tcPr>
          <w:p w14:paraId="2AAF7F4D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251" w:type="dxa"/>
            <w:noWrap/>
            <w:hideMark/>
          </w:tcPr>
          <w:p w14:paraId="29B38577" w14:textId="77777777" w:rsidR="00164DE0" w:rsidRPr="00164DE0" w:rsidRDefault="00164DE0" w:rsidP="00037A83">
            <w:pPr>
              <w:jc w:val="right"/>
            </w:pPr>
            <w:r w:rsidRPr="00164DE0">
              <w:t>50,000</w:t>
            </w:r>
          </w:p>
        </w:tc>
        <w:tc>
          <w:tcPr>
            <w:tcW w:w="1706" w:type="dxa"/>
            <w:noWrap/>
            <w:hideMark/>
          </w:tcPr>
          <w:p w14:paraId="6713ED8F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028D842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2D671DE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D3E9DF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29BFE63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programske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aktivnosti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Muzeja</w:t>
            </w:r>
            <w:proofErr w:type="spellEnd"/>
            <w:r w:rsidRPr="00164DE0">
              <w:t xml:space="preserve"> HB</w:t>
            </w:r>
          </w:p>
        </w:tc>
        <w:tc>
          <w:tcPr>
            <w:tcW w:w="1251" w:type="dxa"/>
            <w:noWrap/>
            <w:hideMark/>
          </w:tcPr>
          <w:p w14:paraId="41F0CC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D2CF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B5D564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C48D2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F11BD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F3FF5C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16986CB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ljetnikovca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H.Lucića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708EE7A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5A60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30AB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11FF46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17996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C5046F" w14:textId="77777777" w:rsidR="00164DE0" w:rsidRPr="00164DE0" w:rsidRDefault="00164DE0" w:rsidP="00164DE0">
            <w:pPr>
              <w:jc w:val="both"/>
            </w:pPr>
            <w:r w:rsidRPr="00164DE0">
              <w:t>3662</w:t>
            </w:r>
          </w:p>
        </w:tc>
        <w:tc>
          <w:tcPr>
            <w:tcW w:w="5853" w:type="dxa"/>
            <w:noWrap/>
            <w:hideMark/>
          </w:tcPr>
          <w:p w14:paraId="0647D23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sanaciju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crkve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Sv.Marak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0C5780A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EFAB9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C966B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19FC36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A7533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643E70" w14:textId="77777777" w:rsidR="00164DE0" w:rsidRPr="00164DE0" w:rsidRDefault="00164DE0" w:rsidP="00164DE0">
            <w:pPr>
              <w:jc w:val="both"/>
            </w:pPr>
            <w:r w:rsidRPr="00164DE0">
              <w:t>3662</w:t>
            </w:r>
          </w:p>
        </w:tc>
        <w:tc>
          <w:tcPr>
            <w:tcW w:w="5853" w:type="dxa"/>
            <w:noWrap/>
            <w:hideMark/>
          </w:tcPr>
          <w:p w14:paraId="05BC0F8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otkup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spomeničke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arhiv.građe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1AAB7F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056E2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37DA83" w14:textId="77777777" w:rsidR="00164DE0" w:rsidRPr="00164DE0" w:rsidRDefault="00164DE0" w:rsidP="00037A83">
            <w:pPr>
              <w:jc w:val="right"/>
            </w:pPr>
            <w:r w:rsidRPr="00164DE0">
              <w:t>50,000.00</w:t>
            </w:r>
          </w:p>
        </w:tc>
        <w:tc>
          <w:tcPr>
            <w:tcW w:w="1016" w:type="dxa"/>
            <w:noWrap/>
            <w:hideMark/>
          </w:tcPr>
          <w:p w14:paraId="59C6B8A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F0ABE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930F9D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05: </w:t>
            </w:r>
            <w:proofErr w:type="spellStart"/>
            <w:r w:rsidRPr="00164DE0">
              <w:rPr>
                <w:b/>
                <w:bCs/>
              </w:rPr>
              <w:t>Održavanje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spomenika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ED8D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536,000</w:t>
            </w:r>
          </w:p>
        </w:tc>
        <w:tc>
          <w:tcPr>
            <w:tcW w:w="1251" w:type="dxa"/>
            <w:noWrap/>
            <w:hideMark/>
          </w:tcPr>
          <w:p w14:paraId="724D58D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536,000</w:t>
            </w:r>
          </w:p>
        </w:tc>
        <w:tc>
          <w:tcPr>
            <w:tcW w:w="1706" w:type="dxa"/>
            <w:noWrap/>
            <w:hideMark/>
          </w:tcPr>
          <w:p w14:paraId="1C567FC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448,982.02</w:t>
            </w:r>
          </w:p>
        </w:tc>
        <w:tc>
          <w:tcPr>
            <w:tcW w:w="1016" w:type="dxa"/>
            <w:noWrap/>
            <w:hideMark/>
          </w:tcPr>
          <w:p w14:paraId="3D71EF28" w14:textId="77777777" w:rsidR="00164DE0" w:rsidRPr="00164DE0" w:rsidRDefault="00164DE0" w:rsidP="00037A83">
            <w:pPr>
              <w:jc w:val="right"/>
            </w:pPr>
            <w:r w:rsidRPr="00164DE0">
              <w:t>83.77</w:t>
            </w:r>
          </w:p>
        </w:tc>
      </w:tr>
      <w:tr w:rsidR="00164DE0" w:rsidRPr="00164DE0" w14:paraId="51EFADE6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9FF4C4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A1019 05</w:t>
            </w:r>
          </w:p>
        </w:tc>
        <w:tc>
          <w:tcPr>
            <w:tcW w:w="1251" w:type="dxa"/>
            <w:noWrap/>
            <w:hideMark/>
          </w:tcPr>
          <w:p w14:paraId="021E22B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536,000</w:t>
            </w:r>
          </w:p>
        </w:tc>
        <w:tc>
          <w:tcPr>
            <w:tcW w:w="1251" w:type="dxa"/>
            <w:noWrap/>
            <w:hideMark/>
          </w:tcPr>
          <w:p w14:paraId="5925FDE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536,000</w:t>
            </w:r>
          </w:p>
        </w:tc>
        <w:tc>
          <w:tcPr>
            <w:tcW w:w="1706" w:type="dxa"/>
            <w:noWrap/>
            <w:hideMark/>
          </w:tcPr>
          <w:p w14:paraId="218953D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448,982.02</w:t>
            </w:r>
          </w:p>
        </w:tc>
        <w:tc>
          <w:tcPr>
            <w:tcW w:w="1016" w:type="dxa"/>
            <w:noWrap/>
            <w:hideMark/>
          </w:tcPr>
          <w:p w14:paraId="2C624B4E" w14:textId="77777777" w:rsidR="00164DE0" w:rsidRPr="00164DE0" w:rsidRDefault="00164DE0" w:rsidP="00037A83">
            <w:pPr>
              <w:jc w:val="right"/>
            </w:pPr>
            <w:r w:rsidRPr="00164DE0">
              <w:t>83.77</w:t>
            </w:r>
          </w:p>
        </w:tc>
      </w:tr>
      <w:tr w:rsidR="00164DE0" w:rsidRPr="00164DE0" w14:paraId="61DE611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2EF441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0142A01" w14:textId="77777777" w:rsidR="00164DE0" w:rsidRPr="00164DE0" w:rsidRDefault="00164DE0" w:rsidP="00037A83">
            <w:pPr>
              <w:jc w:val="right"/>
            </w:pPr>
            <w:r w:rsidRPr="00164DE0">
              <w:t>271,000</w:t>
            </w:r>
          </w:p>
        </w:tc>
        <w:tc>
          <w:tcPr>
            <w:tcW w:w="1251" w:type="dxa"/>
            <w:noWrap/>
            <w:hideMark/>
          </w:tcPr>
          <w:p w14:paraId="009C47C0" w14:textId="77777777" w:rsidR="00164DE0" w:rsidRPr="00164DE0" w:rsidRDefault="00164DE0" w:rsidP="00037A83">
            <w:pPr>
              <w:jc w:val="right"/>
            </w:pPr>
            <w:r w:rsidRPr="00164DE0">
              <w:t>271,000</w:t>
            </w:r>
          </w:p>
        </w:tc>
        <w:tc>
          <w:tcPr>
            <w:tcW w:w="1706" w:type="dxa"/>
            <w:noWrap/>
            <w:hideMark/>
          </w:tcPr>
          <w:p w14:paraId="06794CF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8B879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E5E83D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B4096A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DFC3C7" w14:textId="77777777" w:rsidR="00164DE0" w:rsidRPr="00164DE0" w:rsidRDefault="00164DE0" w:rsidP="00037A83">
            <w:pPr>
              <w:jc w:val="right"/>
            </w:pPr>
            <w:r w:rsidRPr="00164DE0">
              <w:t>70,000</w:t>
            </w:r>
          </w:p>
        </w:tc>
        <w:tc>
          <w:tcPr>
            <w:tcW w:w="1251" w:type="dxa"/>
            <w:noWrap/>
            <w:hideMark/>
          </w:tcPr>
          <w:p w14:paraId="0E669DF6" w14:textId="77777777" w:rsidR="00164DE0" w:rsidRPr="00164DE0" w:rsidRDefault="00164DE0" w:rsidP="00037A83">
            <w:pPr>
              <w:jc w:val="right"/>
            </w:pPr>
            <w:r w:rsidRPr="00164DE0">
              <w:t>70,000</w:t>
            </w:r>
          </w:p>
        </w:tc>
        <w:tc>
          <w:tcPr>
            <w:tcW w:w="1706" w:type="dxa"/>
            <w:noWrap/>
            <w:hideMark/>
          </w:tcPr>
          <w:p w14:paraId="11C692BA" w14:textId="77777777" w:rsidR="00164DE0" w:rsidRPr="00164DE0" w:rsidRDefault="00164DE0" w:rsidP="00037A83">
            <w:pPr>
              <w:jc w:val="right"/>
            </w:pPr>
            <w:r w:rsidRPr="00164DE0">
              <w:t>338,082.61</w:t>
            </w:r>
          </w:p>
        </w:tc>
        <w:tc>
          <w:tcPr>
            <w:tcW w:w="1016" w:type="dxa"/>
            <w:noWrap/>
            <w:hideMark/>
          </w:tcPr>
          <w:p w14:paraId="09F7B16E" w14:textId="77777777" w:rsidR="00164DE0" w:rsidRPr="00164DE0" w:rsidRDefault="00164DE0" w:rsidP="00037A83">
            <w:pPr>
              <w:jc w:val="right"/>
            </w:pPr>
            <w:r w:rsidRPr="00164DE0">
              <w:t>482.98</w:t>
            </w:r>
          </w:p>
        </w:tc>
      </w:tr>
      <w:tr w:rsidR="00164DE0" w:rsidRPr="00164DE0" w14:paraId="4DFF55D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F5398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ADE4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130DB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402A98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2F98A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B2FBA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78D14E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A672500" w14:textId="77777777" w:rsidR="00164DE0" w:rsidRPr="00164DE0" w:rsidRDefault="00164DE0" w:rsidP="00037A83">
            <w:pPr>
              <w:jc w:val="right"/>
            </w:pPr>
            <w:r w:rsidRPr="00164DE0">
              <w:t>195,000</w:t>
            </w:r>
          </w:p>
        </w:tc>
        <w:tc>
          <w:tcPr>
            <w:tcW w:w="1251" w:type="dxa"/>
            <w:noWrap/>
            <w:hideMark/>
          </w:tcPr>
          <w:p w14:paraId="4203575A" w14:textId="77777777" w:rsidR="00164DE0" w:rsidRPr="00164DE0" w:rsidRDefault="00164DE0" w:rsidP="00037A83">
            <w:pPr>
              <w:jc w:val="right"/>
            </w:pPr>
            <w:r w:rsidRPr="00164DE0">
              <w:t>195,000</w:t>
            </w:r>
          </w:p>
        </w:tc>
        <w:tc>
          <w:tcPr>
            <w:tcW w:w="1706" w:type="dxa"/>
            <w:noWrap/>
            <w:hideMark/>
          </w:tcPr>
          <w:p w14:paraId="153AF62F" w14:textId="77777777" w:rsidR="00164DE0" w:rsidRPr="00164DE0" w:rsidRDefault="00164DE0" w:rsidP="00037A83">
            <w:pPr>
              <w:jc w:val="right"/>
            </w:pPr>
            <w:r w:rsidRPr="00164DE0">
              <w:t>110,899.41</w:t>
            </w:r>
          </w:p>
        </w:tc>
        <w:tc>
          <w:tcPr>
            <w:tcW w:w="1016" w:type="dxa"/>
            <w:noWrap/>
            <w:hideMark/>
          </w:tcPr>
          <w:p w14:paraId="12031E6D" w14:textId="77777777" w:rsidR="00164DE0" w:rsidRPr="00164DE0" w:rsidRDefault="00164DE0" w:rsidP="00037A83">
            <w:pPr>
              <w:jc w:val="right"/>
            </w:pPr>
            <w:r w:rsidRPr="00164DE0">
              <w:t>56.87</w:t>
            </w:r>
          </w:p>
        </w:tc>
      </w:tr>
      <w:tr w:rsidR="00164DE0" w:rsidRPr="00164DE0" w14:paraId="7A08EB0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6D67D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35C76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30610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A07783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B9B25E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3CD8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32E220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BDCF5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6BF88D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F0CBA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C1F76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55763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3EF5C5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376746DB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</w:t>
            </w:r>
          </w:p>
        </w:tc>
        <w:tc>
          <w:tcPr>
            <w:tcW w:w="1251" w:type="dxa"/>
            <w:noWrap/>
            <w:hideMark/>
          </w:tcPr>
          <w:p w14:paraId="1016138E" w14:textId="77777777" w:rsidR="00164DE0" w:rsidRPr="00164DE0" w:rsidRDefault="00164DE0" w:rsidP="00037A83">
            <w:pPr>
              <w:jc w:val="right"/>
            </w:pPr>
            <w:r w:rsidRPr="00164DE0">
              <w:t>536,000</w:t>
            </w:r>
          </w:p>
        </w:tc>
        <w:tc>
          <w:tcPr>
            <w:tcW w:w="1251" w:type="dxa"/>
            <w:noWrap/>
            <w:hideMark/>
          </w:tcPr>
          <w:p w14:paraId="39F8F9D1" w14:textId="77777777" w:rsidR="00164DE0" w:rsidRPr="00164DE0" w:rsidRDefault="00164DE0" w:rsidP="00037A83">
            <w:pPr>
              <w:jc w:val="right"/>
            </w:pPr>
            <w:r w:rsidRPr="00164DE0">
              <w:t>536,000</w:t>
            </w:r>
          </w:p>
        </w:tc>
        <w:tc>
          <w:tcPr>
            <w:tcW w:w="1706" w:type="dxa"/>
            <w:noWrap/>
            <w:hideMark/>
          </w:tcPr>
          <w:p w14:paraId="1F94887E" w14:textId="77777777" w:rsidR="00164DE0" w:rsidRPr="00164DE0" w:rsidRDefault="00164DE0" w:rsidP="00037A83">
            <w:pPr>
              <w:jc w:val="right"/>
            </w:pPr>
            <w:r w:rsidRPr="00164DE0">
              <w:t>448,982.02</w:t>
            </w:r>
          </w:p>
        </w:tc>
        <w:tc>
          <w:tcPr>
            <w:tcW w:w="1016" w:type="dxa"/>
            <w:noWrap/>
            <w:hideMark/>
          </w:tcPr>
          <w:p w14:paraId="2044FAC7" w14:textId="77777777" w:rsidR="00164DE0" w:rsidRPr="00164DE0" w:rsidRDefault="00164DE0" w:rsidP="00037A83">
            <w:pPr>
              <w:jc w:val="right"/>
            </w:pPr>
            <w:r w:rsidRPr="00164DE0">
              <w:t>83.77</w:t>
            </w:r>
          </w:p>
        </w:tc>
      </w:tr>
      <w:tr w:rsidR="00164DE0" w:rsidRPr="00164DE0" w14:paraId="16626A5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6A3FDBC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2C49D729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</w:t>
            </w:r>
          </w:p>
        </w:tc>
        <w:tc>
          <w:tcPr>
            <w:tcW w:w="1251" w:type="dxa"/>
            <w:noWrap/>
            <w:hideMark/>
          </w:tcPr>
          <w:p w14:paraId="27D00CC6" w14:textId="77777777" w:rsidR="00164DE0" w:rsidRPr="00164DE0" w:rsidRDefault="00164DE0" w:rsidP="00037A83">
            <w:pPr>
              <w:jc w:val="right"/>
            </w:pPr>
            <w:r w:rsidRPr="00164DE0">
              <w:t>90,000</w:t>
            </w:r>
          </w:p>
        </w:tc>
        <w:tc>
          <w:tcPr>
            <w:tcW w:w="1251" w:type="dxa"/>
            <w:noWrap/>
            <w:hideMark/>
          </w:tcPr>
          <w:p w14:paraId="7386C957" w14:textId="77777777" w:rsidR="00164DE0" w:rsidRPr="00164DE0" w:rsidRDefault="00164DE0" w:rsidP="00037A83">
            <w:pPr>
              <w:jc w:val="right"/>
            </w:pPr>
            <w:r w:rsidRPr="00164DE0">
              <w:t>90,000</w:t>
            </w:r>
          </w:p>
        </w:tc>
        <w:tc>
          <w:tcPr>
            <w:tcW w:w="1706" w:type="dxa"/>
            <w:noWrap/>
            <w:hideMark/>
          </w:tcPr>
          <w:p w14:paraId="14E6FE67" w14:textId="77777777" w:rsidR="00164DE0" w:rsidRPr="00164DE0" w:rsidRDefault="00164DE0" w:rsidP="00037A83">
            <w:pPr>
              <w:jc w:val="right"/>
            </w:pPr>
            <w:r w:rsidRPr="00164DE0">
              <w:t>42,099.87</w:t>
            </w:r>
          </w:p>
        </w:tc>
        <w:tc>
          <w:tcPr>
            <w:tcW w:w="1016" w:type="dxa"/>
            <w:noWrap/>
            <w:hideMark/>
          </w:tcPr>
          <w:p w14:paraId="7CBA6931" w14:textId="77777777" w:rsidR="00164DE0" w:rsidRPr="00164DE0" w:rsidRDefault="00164DE0" w:rsidP="00037A83">
            <w:pPr>
              <w:jc w:val="right"/>
            </w:pPr>
            <w:r w:rsidRPr="00164DE0">
              <w:t>46.78</w:t>
            </w:r>
          </w:p>
        </w:tc>
      </w:tr>
      <w:tr w:rsidR="00164DE0" w:rsidRPr="00164DE0" w14:paraId="32020BF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896A163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25BA30A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2E845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CEE90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CF05F7" w14:textId="77777777" w:rsidR="00164DE0" w:rsidRPr="00164DE0" w:rsidRDefault="00164DE0" w:rsidP="00037A83">
            <w:pPr>
              <w:jc w:val="right"/>
            </w:pPr>
            <w:r w:rsidRPr="00164DE0">
              <w:t>28,872.80</w:t>
            </w:r>
          </w:p>
        </w:tc>
        <w:tc>
          <w:tcPr>
            <w:tcW w:w="1016" w:type="dxa"/>
            <w:noWrap/>
            <w:hideMark/>
          </w:tcPr>
          <w:p w14:paraId="7824ACB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92C0D7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3911051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3F2BBF4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djelovi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invest.održ</w:t>
            </w:r>
            <w:proofErr w:type="spellEnd"/>
            <w:proofErr w:type="gramEnd"/>
            <w:r w:rsidRPr="00164DE0">
              <w:t>.</w:t>
            </w:r>
          </w:p>
        </w:tc>
        <w:tc>
          <w:tcPr>
            <w:tcW w:w="1251" w:type="dxa"/>
            <w:noWrap/>
            <w:hideMark/>
          </w:tcPr>
          <w:p w14:paraId="0C54F3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21091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B2C803" w14:textId="77777777" w:rsidR="00164DE0" w:rsidRPr="00164DE0" w:rsidRDefault="00164DE0" w:rsidP="00037A83">
            <w:pPr>
              <w:jc w:val="right"/>
            </w:pPr>
            <w:r w:rsidRPr="00164DE0">
              <w:t>13,227.07</w:t>
            </w:r>
          </w:p>
        </w:tc>
        <w:tc>
          <w:tcPr>
            <w:tcW w:w="1016" w:type="dxa"/>
            <w:noWrap/>
            <w:hideMark/>
          </w:tcPr>
          <w:p w14:paraId="25AFED3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BA28E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A0CF700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3E6CAF5D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</w:t>
            </w:r>
          </w:p>
        </w:tc>
        <w:tc>
          <w:tcPr>
            <w:tcW w:w="1251" w:type="dxa"/>
            <w:noWrap/>
            <w:hideMark/>
          </w:tcPr>
          <w:p w14:paraId="6A905FFE" w14:textId="77777777" w:rsidR="00164DE0" w:rsidRPr="00164DE0" w:rsidRDefault="00164DE0" w:rsidP="00037A83">
            <w:pPr>
              <w:jc w:val="right"/>
            </w:pPr>
            <w:r w:rsidRPr="00164DE0">
              <w:t>446,000</w:t>
            </w:r>
          </w:p>
        </w:tc>
        <w:tc>
          <w:tcPr>
            <w:tcW w:w="1251" w:type="dxa"/>
            <w:noWrap/>
            <w:hideMark/>
          </w:tcPr>
          <w:p w14:paraId="3FBF91FA" w14:textId="77777777" w:rsidR="00164DE0" w:rsidRPr="00164DE0" w:rsidRDefault="00164DE0" w:rsidP="00037A83">
            <w:pPr>
              <w:jc w:val="right"/>
            </w:pPr>
            <w:r w:rsidRPr="00164DE0">
              <w:t>446,000</w:t>
            </w:r>
          </w:p>
        </w:tc>
        <w:tc>
          <w:tcPr>
            <w:tcW w:w="1706" w:type="dxa"/>
            <w:noWrap/>
            <w:hideMark/>
          </w:tcPr>
          <w:p w14:paraId="33500394" w14:textId="77777777" w:rsidR="00164DE0" w:rsidRPr="00164DE0" w:rsidRDefault="00164DE0" w:rsidP="00037A83">
            <w:pPr>
              <w:jc w:val="right"/>
            </w:pPr>
            <w:r w:rsidRPr="00164DE0">
              <w:t>406,882.15</w:t>
            </w:r>
          </w:p>
        </w:tc>
        <w:tc>
          <w:tcPr>
            <w:tcW w:w="1016" w:type="dxa"/>
            <w:noWrap/>
            <w:hideMark/>
          </w:tcPr>
          <w:p w14:paraId="1FA623DA" w14:textId="77777777" w:rsidR="00164DE0" w:rsidRPr="00164DE0" w:rsidRDefault="00164DE0" w:rsidP="00037A83">
            <w:pPr>
              <w:jc w:val="right"/>
            </w:pPr>
            <w:r w:rsidRPr="00164DE0">
              <w:t>91.23</w:t>
            </w:r>
          </w:p>
        </w:tc>
      </w:tr>
      <w:tr w:rsidR="00164DE0" w:rsidRPr="00164DE0" w14:paraId="11A0A1C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C0F7EB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20F3DAD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61E8C1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CF069F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1D8032" w14:textId="77777777" w:rsidR="00164DE0" w:rsidRPr="00164DE0" w:rsidRDefault="00164DE0" w:rsidP="00037A83">
            <w:pPr>
              <w:jc w:val="right"/>
            </w:pPr>
            <w:r w:rsidRPr="00164DE0">
              <w:t>264,606.73</w:t>
            </w:r>
          </w:p>
        </w:tc>
        <w:tc>
          <w:tcPr>
            <w:tcW w:w="1016" w:type="dxa"/>
            <w:noWrap/>
            <w:hideMark/>
          </w:tcPr>
          <w:p w14:paraId="5CCBCDB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66E4A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6A37A3" w14:textId="77777777" w:rsidR="00164DE0" w:rsidRPr="00164DE0" w:rsidRDefault="00164DE0" w:rsidP="00164DE0">
            <w:pPr>
              <w:jc w:val="both"/>
            </w:pPr>
            <w:r w:rsidRPr="00164DE0">
              <w:t>3234</w:t>
            </w:r>
          </w:p>
        </w:tc>
        <w:tc>
          <w:tcPr>
            <w:tcW w:w="5853" w:type="dxa"/>
            <w:noWrap/>
            <w:hideMark/>
          </w:tcPr>
          <w:p w14:paraId="37E54FD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334CCF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A7DBB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1A61B43" w14:textId="77777777" w:rsidR="00164DE0" w:rsidRPr="00164DE0" w:rsidRDefault="00164DE0" w:rsidP="00037A83">
            <w:pPr>
              <w:jc w:val="right"/>
            </w:pPr>
            <w:r w:rsidRPr="00164DE0">
              <w:t>15,004.52</w:t>
            </w:r>
          </w:p>
        </w:tc>
        <w:tc>
          <w:tcPr>
            <w:tcW w:w="1016" w:type="dxa"/>
            <w:noWrap/>
            <w:hideMark/>
          </w:tcPr>
          <w:p w14:paraId="5C7089E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7D8D1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5E53B3" w14:textId="77777777" w:rsidR="00164DE0" w:rsidRPr="00164DE0" w:rsidRDefault="00164DE0" w:rsidP="00164DE0">
            <w:pPr>
              <w:jc w:val="both"/>
            </w:pPr>
            <w:r w:rsidRPr="00164DE0">
              <w:t>3235</w:t>
            </w:r>
          </w:p>
        </w:tc>
        <w:tc>
          <w:tcPr>
            <w:tcW w:w="5853" w:type="dxa"/>
            <w:noWrap/>
            <w:hideMark/>
          </w:tcPr>
          <w:p w14:paraId="6FBDD7F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Zakupnine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najamnine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113D6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10D8C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C9E9F6" w14:textId="77777777" w:rsidR="00164DE0" w:rsidRPr="00164DE0" w:rsidRDefault="00164DE0" w:rsidP="00037A83">
            <w:pPr>
              <w:jc w:val="right"/>
            </w:pPr>
            <w:r w:rsidRPr="00164DE0">
              <w:t>4,922.50</w:t>
            </w:r>
          </w:p>
        </w:tc>
        <w:tc>
          <w:tcPr>
            <w:tcW w:w="1016" w:type="dxa"/>
            <w:noWrap/>
            <w:hideMark/>
          </w:tcPr>
          <w:p w14:paraId="502148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4B382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ED38CA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7EA87A4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06872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1ED33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D2CFE5" w14:textId="77777777" w:rsidR="00164DE0" w:rsidRPr="00164DE0" w:rsidRDefault="00164DE0" w:rsidP="00037A83">
            <w:pPr>
              <w:jc w:val="right"/>
            </w:pPr>
            <w:r w:rsidRPr="00164DE0">
              <w:t>122,348.40</w:t>
            </w:r>
          </w:p>
        </w:tc>
        <w:tc>
          <w:tcPr>
            <w:tcW w:w="1016" w:type="dxa"/>
            <w:noWrap/>
            <w:hideMark/>
          </w:tcPr>
          <w:p w14:paraId="297E7B4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0B204A9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B3E2DEE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B74D70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C692F8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A50688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9C6651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4CD421B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0D96D25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03D27CA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52C5A42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318F62B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64CA6D3A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2D5696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4B59A85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45F580E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uređenje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prostora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65F450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E739D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A1C38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D7834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61B7B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039906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K1019 06: </w:t>
            </w:r>
            <w:proofErr w:type="spellStart"/>
            <w:r w:rsidRPr="00164DE0">
              <w:rPr>
                <w:b/>
                <w:bCs/>
              </w:rPr>
              <w:t>Dodatna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ulaganja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zgradi</w:t>
            </w:r>
            <w:proofErr w:type="spellEnd"/>
            <w:r w:rsidRPr="00164DE0">
              <w:rPr>
                <w:b/>
                <w:bCs/>
              </w:rPr>
              <w:t xml:space="preserve"> Arsenal s </w:t>
            </w:r>
            <w:proofErr w:type="spellStart"/>
            <w:r w:rsidRPr="00164DE0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B6670A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1,100,000</w:t>
            </w:r>
          </w:p>
        </w:tc>
        <w:tc>
          <w:tcPr>
            <w:tcW w:w="1251" w:type="dxa"/>
            <w:noWrap/>
            <w:hideMark/>
          </w:tcPr>
          <w:p w14:paraId="53FD76F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1,068,600</w:t>
            </w:r>
          </w:p>
        </w:tc>
        <w:tc>
          <w:tcPr>
            <w:tcW w:w="1706" w:type="dxa"/>
            <w:noWrap/>
            <w:hideMark/>
          </w:tcPr>
          <w:p w14:paraId="3DCA8F2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948,347.82</w:t>
            </w:r>
          </w:p>
        </w:tc>
        <w:tc>
          <w:tcPr>
            <w:tcW w:w="1016" w:type="dxa"/>
            <w:noWrap/>
            <w:hideMark/>
          </w:tcPr>
          <w:p w14:paraId="1EE3347F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2807F04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8D2B21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K1019 06</w:t>
            </w:r>
          </w:p>
        </w:tc>
        <w:tc>
          <w:tcPr>
            <w:tcW w:w="1251" w:type="dxa"/>
            <w:noWrap/>
            <w:hideMark/>
          </w:tcPr>
          <w:p w14:paraId="4605F8F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1,100,000</w:t>
            </w:r>
          </w:p>
        </w:tc>
        <w:tc>
          <w:tcPr>
            <w:tcW w:w="1251" w:type="dxa"/>
            <w:noWrap/>
            <w:hideMark/>
          </w:tcPr>
          <w:p w14:paraId="6E2BE30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1,068,600</w:t>
            </w:r>
          </w:p>
        </w:tc>
        <w:tc>
          <w:tcPr>
            <w:tcW w:w="1706" w:type="dxa"/>
            <w:noWrap/>
            <w:hideMark/>
          </w:tcPr>
          <w:p w14:paraId="24B18D9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948,347.82</w:t>
            </w:r>
          </w:p>
        </w:tc>
        <w:tc>
          <w:tcPr>
            <w:tcW w:w="1016" w:type="dxa"/>
            <w:noWrap/>
            <w:hideMark/>
          </w:tcPr>
          <w:p w14:paraId="4A909744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44E7B8E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98E4A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B898C60" w14:textId="77777777" w:rsidR="00164DE0" w:rsidRPr="00164DE0" w:rsidRDefault="00164DE0" w:rsidP="00037A83">
            <w:pPr>
              <w:jc w:val="right"/>
            </w:pPr>
            <w:r w:rsidRPr="00164DE0">
              <w:t>31,400</w:t>
            </w:r>
          </w:p>
        </w:tc>
        <w:tc>
          <w:tcPr>
            <w:tcW w:w="1251" w:type="dxa"/>
            <w:noWrap/>
            <w:hideMark/>
          </w:tcPr>
          <w:p w14:paraId="56DB1C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D9EF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D6EA4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8BDD2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AD7ED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E6C5F0" w14:textId="77777777" w:rsidR="00164DE0" w:rsidRPr="00164DE0" w:rsidRDefault="00164DE0" w:rsidP="00037A83">
            <w:pPr>
              <w:jc w:val="right"/>
            </w:pPr>
            <w:r w:rsidRPr="00164DE0">
              <w:t>156,600</w:t>
            </w:r>
          </w:p>
        </w:tc>
        <w:tc>
          <w:tcPr>
            <w:tcW w:w="1251" w:type="dxa"/>
            <w:noWrap/>
            <w:hideMark/>
          </w:tcPr>
          <w:p w14:paraId="6A442987" w14:textId="77777777" w:rsidR="00164DE0" w:rsidRPr="00164DE0" w:rsidRDefault="00164DE0" w:rsidP="00037A83">
            <w:pPr>
              <w:jc w:val="right"/>
            </w:pPr>
            <w:r w:rsidRPr="00164DE0">
              <w:t>156,600</w:t>
            </w:r>
          </w:p>
        </w:tc>
        <w:tc>
          <w:tcPr>
            <w:tcW w:w="1706" w:type="dxa"/>
            <w:noWrap/>
            <w:hideMark/>
          </w:tcPr>
          <w:p w14:paraId="53FA19B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B9E4D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5CAF7B0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AAFCFA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5BCF848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0D8D9CC1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0CC34D3E" w14:textId="77777777" w:rsidR="00164DE0" w:rsidRPr="00164DE0" w:rsidRDefault="00164DE0" w:rsidP="00037A83">
            <w:pPr>
              <w:jc w:val="right"/>
            </w:pPr>
            <w:r w:rsidRPr="00164DE0">
              <w:t>136,872.04</w:t>
            </w:r>
          </w:p>
        </w:tc>
        <w:tc>
          <w:tcPr>
            <w:tcW w:w="1016" w:type="dxa"/>
            <w:noWrap/>
            <w:hideMark/>
          </w:tcPr>
          <w:p w14:paraId="3B76EEAF" w14:textId="77777777" w:rsidR="00164DE0" w:rsidRPr="00164DE0" w:rsidRDefault="00164DE0" w:rsidP="00037A83">
            <w:pPr>
              <w:jc w:val="right"/>
            </w:pPr>
            <w:r w:rsidRPr="00164DE0">
              <w:t>136.87</w:t>
            </w:r>
          </w:p>
        </w:tc>
      </w:tr>
      <w:tr w:rsidR="00164DE0" w:rsidRPr="00164DE0" w14:paraId="651F75F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0F920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7614819" w14:textId="77777777" w:rsidR="00164DE0" w:rsidRPr="00164DE0" w:rsidRDefault="00164DE0" w:rsidP="00037A83">
            <w:pPr>
              <w:jc w:val="right"/>
            </w:pPr>
            <w:r w:rsidRPr="00164DE0">
              <w:t>812,000</w:t>
            </w:r>
          </w:p>
        </w:tc>
        <w:tc>
          <w:tcPr>
            <w:tcW w:w="1251" w:type="dxa"/>
            <w:noWrap/>
            <w:hideMark/>
          </w:tcPr>
          <w:p w14:paraId="0A1793BE" w14:textId="77777777" w:rsidR="00164DE0" w:rsidRPr="00164DE0" w:rsidRDefault="00164DE0" w:rsidP="00037A83">
            <w:pPr>
              <w:jc w:val="right"/>
            </w:pPr>
            <w:r w:rsidRPr="00164DE0">
              <w:t>812,000</w:t>
            </w:r>
          </w:p>
        </w:tc>
        <w:tc>
          <w:tcPr>
            <w:tcW w:w="1706" w:type="dxa"/>
            <w:noWrap/>
            <w:hideMark/>
          </w:tcPr>
          <w:p w14:paraId="458B9D64" w14:textId="77777777" w:rsidR="00164DE0" w:rsidRPr="00164DE0" w:rsidRDefault="00164DE0" w:rsidP="00037A83">
            <w:pPr>
              <w:jc w:val="right"/>
            </w:pPr>
            <w:r w:rsidRPr="00164DE0">
              <w:t>811,475.78</w:t>
            </w:r>
          </w:p>
        </w:tc>
        <w:tc>
          <w:tcPr>
            <w:tcW w:w="1016" w:type="dxa"/>
            <w:noWrap/>
            <w:hideMark/>
          </w:tcPr>
          <w:p w14:paraId="1821D61B" w14:textId="77777777" w:rsidR="00164DE0" w:rsidRPr="00164DE0" w:rsidRDefault="00164DE0" w:rsidP="00037A83">
            <w:pPr>
              <w:jc w:val="right"/>
            </w:pPr>
            <w:r w:rsidRPr="00164DE0">
              <w:t>99.94</w:t>
            </w:r>
          </w:p>
        </w:tc>
      </w:tr>
      <w:tr w:rsidR="00164DE0" w:rsidRPr="00164DE0" w14:paraId="051E01C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FC77D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8F46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A002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7F9B2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6F690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A310F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35D70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B87DF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68F1F4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B00CD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E934F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F04903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6CE0CD9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19CFC11E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52305F09" w14:textId="77777777" w:rsidR="00164DE0" w:rsidRPr="00164DE0" w:rsidRDefault="00164DE0" w:rsidP="00037A83">
            <w:pPr>
              <w:jc w:val="right"/>
            </w:pPr>
            <w:r w:rsidRPr="00164DE0">
              <w:t>1,100,000</w:t>
            </w:r>
          </w:p>
        </w:tc>
        <w:tc>
          <w:tcPr>
            <w:tcW w:w="1251" w:type="dxa"/>
            <w:noWrap/>
            <w:hideMark/>
          </w:tcPr>
          <w:p w14:paraId="24BAAC85" w14:textId="77777777" w:rsidR="00164DE0" w:rsidRPr="00164DE0" w:rsidRDefault="00164DE0" w:rsidP="00037A83">
            <w:pPr>
              <w:jc w:val="right"/>
            </w:pPr>
            <w:r w:rsidRPr="00164DE0">
              <w:t>1,068,600</w:t>
            </w:r>
          </w:p>
        </w:tc>
        <w:tc>
          <w:tcPr>
            <w:tcW w:w="1706" w:type="dxa"/>
            <w:noWrap/>
            <w:hideMark/>
          </w:tcPr>
          <w:p w14:paraId="28793266" w14:textId="77777777" w:rsidR="00164DE0" w:rsidRPr="00164DE0" w:rsidRDefault="00164DE0" w:rsidP="00037A83">
            <w:pPr>
              <w:jc w:val="right"/>
            </w:pPr>
            <w:r w:rsidRPr="00164DE0">
              <w:t>948,347.82</w:t>
            </w:r>
          </w:p>
        </w:tc>
        <w:tc>
          <w:tcPr>
            <w:tcW w:w="1016" w:type="dxa"/>
            <w:noWrap/>
            <w:hideMark/>
          </w:tcPr>
          <w:p w14:paraId="4C8F42DA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330AEF6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D1C9053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2BD9A8E7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58317D35" w14:textId="77777777" w:rsidR="00164DE0" w:rsidRPr="00164DE0" w:rsidRDefault="00164DE0" w:rsidP="00037A83">
            <w:pPr>
              <w:jc w:val="right"/>
            </w:pPr>
            <w:r w:rsidRPr="00164DE0">
              <w:t>1,100,000</w:t>
            </w:r>
          </w:p>
        </w:tc>
        <w:tc>
          <w:tcPr>
            <w:tcW w:w="1251" w:type="dxa"/>
            <w:noWrap/>
            <w:hideMark/>
          </w:tcPr>
          <w:p w14:paraId="7D9D4B8B" w14:textId="77777777" w:rsidR="00164DE0" w:rsidRPr="00164DE0" w:rsidRDefault="00164DE0" w:rsidP="00037A83">
            <w:pPr>
              <w:jc w:val="right"/>
            </w:pPr>
            <w:r w:rsidRPr="00164DE0">
              <w:t>1,068,600</w:t>
            </w:r>
          </w:p>
        </w:tc>
        <w:tc>
          <w:tcPr>
            <w:tcW w:w="1706" w:type="dxa"/>
            <w:noWrap/>
            <w:hideMark/>
          </w:tcPr>
          <w:p w14:paraId="166805EA" w14:textId="77777777" w:rsidR="00164DE0" w:rsidRPr="00164DE0" w:rsidRDefault="00164DE0" w:rsidP="00037A83">
            <w:pPr>
              <w:jc w:val="right"/>
            </w:pPr>
            <w:r w:rsidRPr="00164DE0">
              <w:t>948,347.82</w:t>
            </w:r>
          </w:p>
        </w:tc>
        <w:tc>
          <w:tcPr>
            <w:tcW w:w="1016" w:type="dxa"/>
            <w:noWrap/>
            <w:hideMark/>
          </w:tcPr>
          <w:p w14:paraId="2FB7A392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36F5296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58F3AAE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22CAED2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Arsenalu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Fontikom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DF8664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D798B3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DE7E64" w14:textId="77777777" w:rsidR="00164DE0" w:rsidRPr="00164DE0" w:rsidRDefault="00164DE0" w:rsidP="00037A83">
            <w:pPr>
              <w:jc w:val="right"/>
            </w:pPr>
            <w:r w:rsidRPr="00164DE0">
              <w:t>948,347.82</w:t>
            </w:r>
          </w:p>
        </w:tc>
        <w:tc>
          <w:tcPr>
            <w:tcW w:w="1016" w:type="dxa"/>
            <w:noWrap/>
            <w:hideMark/>
          </w:tcPr>
          <w:p w14:paraId="24A3B2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4A7C9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6421B9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K1019 07: </w:t>
            </w:r>
            <w:proofErr w:type="spellStart"/>
            <w:r w:rsidRPr="00164DE0">
              <w:rPr>
                <w:b/>
                <w:bCs/>
              </w:rPr>
              <w:t>Opremanje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spomenika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129ABD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6B299F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CCA904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20D8F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1A35A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D9B1D9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K1019 07</w:t>
            </w:r>
          </w:p>
        </w:tc>
        <w:tc>
          <w:tcPr>
            <w:tcW w:w="1251" w:type="dxa"/>
            <w:noWrap/>
            <w:hideMark/>
          </w:tcPr>
          <w:p w14:paraId="72CB67D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005CC8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281E58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C4F1D0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07742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2884B1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1B47C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0702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C05CED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DC35C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C06971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FEB3E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47D1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2F75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C6E88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D35F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2A9AE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E0386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BDFE3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7205A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F3C52D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43C00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25685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F86030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3040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D291C7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D36DB4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C8610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D63FB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C211E8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9D3F7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97AB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998DC5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4A3B6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806CB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057A3D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D34CD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AF93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3B0298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835295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26C0583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16DDF3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F1875C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86A38D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E1468A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FFEA30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635B07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C063E88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699B27C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6161190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50A4DE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575A81E2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71971439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BD673A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>3</w:t>
            </w:r>
          </w:p>
        </w:tc>
        <w:tc>
          <w:tcPr>
            <w:tcW w:w="5853" w:type="dxa"/>
            <w:noWrap/>
            <w:hideMark/>
          </w:tcPr>
          <w:p w14:paraId="0D20A89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>RASHODI POSLOVANJA</w:t>
            </w:r>
          </w:p>
        </w:tc>
        <w:tc>
          <w:tcPr>
            <w:tcW w:w="1251" w:type="dxa"/>
            <w:noWrap/>
            <w:hideMark/>
          </w:tcPr>
          <w:p w14:paraId="38F05C2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80D3AC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2E95F8D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A77D0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374F07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BEFBFC6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479CEC84" w14:textId="77777777" w:rsidR="00164DE0" w:rsidRPr="00164DE0" w:rsidRDefault="00164DE0" w:rsidP="00164DE0">
            <w:pPr>
              <w:jc w:val="both"/>
            </w:pPr>
            <w:r w:rsidRPr="00164DE0">
              <w:t>MATERIJALNI RASHODI</w:t>
            </w:r>
          </w:p>
        </w:tc>
        <w:tc>
          <w:tcPr>
            <w:tcW w:w="1251" w:type="dxa"/>
            <w:noWrap/>
            <w:hideMark/>
          </w:tcPr>
          <w:p w14:paraId="6A2A58C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9C6F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D5E59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79FAB2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01B513" w14:textId="77777777" w:rsidTr="00037A83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78392F23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44D236DE" w14:textId="77777777" w:rsidR="00164DE0" w:rsidRPr="00164DE0" w:rsidRDefault="00164DE0" w:rsidP="00164DE0">
            <w:pPr>
              <w:jc w:val="both"/>
            </w:pPr>
            <w:r w:rsidRPr="00164DE0">
              <w:t xml:space="preserve">RASHODI ZA MATERIJAL I ENERGIJU </w:t>
            </w:r>
          </w:p>
        </w:tc>
        <w:tc>
          <w:tcPr>
            <w:tcW w:w="1251" w:type="dxa"/>
            <w:noWrap/>
            <w:hideMark/>
          </w:tcPr>
          <w:p w14:paraId="4F8FC4E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80CA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E927C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7A7A8C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C501BF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A8C8640" w14:textId="77777777" w:rsidR="00164DE0" w:rsidRPr="00164DE0" w:rsidRDefault="00164DE0" w:rsidP="00164DE0">
            <w:pPr>
              <w:jc w:val="both"/>
            </w:pPr>
            <w:r w:rsidRPr="00164DE0">
              <w:t>3225</w:t>
            </w:r>
          </w:p>
        </w:tc>
        <w:tc>
          <w:tcPr>
            <w:tcW w:w="5853" w:type="dxa"/>
            <w:noWrap/>
            <w:hideMark/>
          </w:tcPr>
          <w:p w14:paraId="1C0711C1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Sitni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inventar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40DE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9350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B800AF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A3131C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9E84CF9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84D260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>4</w:t>
            </w:r>
          </w:p>
        </w:tc>
        <w:tc>
          <w:tcPr>
            <w:tcW w:w="5853" w:type="dxa"/>
            <w:noWrap/>
            <w:hideMark/>
          </w:tcPr>
          <w:p w14:paraId="62B796F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1" w:type="dxa"/>
            <w:noWrap/>
            <w:hideMark/>
          </w:tcPr>
          <w:p w14:paraId="3827F1E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F76FE4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305FD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57CE8C4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DC317A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FDDA361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04D19F8D" w14:textId="77777777" w:rsidR="00164DE0" w:rsidRPr="00164DE0" w:rsidRDefault="00164DE0" w:rsidP="00164DE0">
            <w:pPr>
              <w:jc w:val="both"/>
            </w:pPr>
            <w:r w:rsidRPr="00164DE0">
              <w:t xml:space="preserve">  RASH. ZA NABAVU PROIZV. DUGOTRAJ.IMOVINE</w:t>
            </w:r>
          </w:p>
        </w:tc>
        <w:tc>
          <w:tcPr>
            <w:tcW w:w="1251" w:type="dxa"/>
            <w:noWrap/>
            <w:hideMark/>
          </w:tcPr>
          <w:p w14:paraId="78E299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277C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DE3BC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4D44EB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409D1F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D62BFF5" w14:textId="77777777" w:rsidR="00164DE0" w:rsidRPr="00164DE0" w:rsidRDefault="00164DE0" w:rsidP="00164DE0">
            <w:pPr>
              <w:jc w:val="both"/>
            </w:pPr>
            <w:r w:rsidRPr="00164DE0">
              <w:t>422</w:t>
            </w:r>
          </w:p>
        </w:tc>
        <w:tc>
          <w:tcPr>
            <w:tcW w:w="5853" w:type="dxa"/>
            <w:noWrap/>
            <w:hideMark/>
          </w:tcPr>
          <w:p w14:paraId="206ADB0B" w14:textId="77777777" w:rsidR="00164DE0" w:rsidRPr="00164DE0" w:rsidRDefault="00164DE0" w:rsidP="00164DE0">
            <w:pPr>
              <w:jc w:val="both"/>
            </w:pPr>
            <w:r w:rsidRPr="00164DE0">
              <w:t xml:space="preserve">  POSTROJENJA I OPREMA</w:t>
            </w:r>
          </w:p>
        </w:tc>
        <w:tc>
          <w:tcPr>
            <w:tcW w:w="1251" w:type="dxa"/>
            <w:noWrap/>
            <w:hideMark/>
          </w:tcPr>
          <w:p w14:paraId="3E6201F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F18FA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E210BB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CAD2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808419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C7E536" w14:textId="77777777" w:rsidR="00164DE0" w:rsidRPr="00164DE0" w:rsidRDefault="00164DE0" w:rsidP="00164DE0">
            <w:pPr>
              <w:jc w:val="both"/>
            </w:pPr>
            <w:r w:rsidRPr="00164DE0">
              <w:t>4223</w:t>
            </w:r>
          </w:p>
        </w:tc>
        <w:tc>
          <w:tcPr>
            <w:tcW w:w="5853" w:type="dxa"/>
            <w:noWrap/>
            <w:hideMark/>
          </w:tcPr>
          <w:p w14:paraId="7AB1409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grijanje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ventilaciju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hlađenje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D0740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3643C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D3417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83956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B867E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C9840A" w14:textId="77777777" w:rsidR="00164DE0" w:rsidRPr="00164DE0" w:rsidRDefault="00164DE0" w:rsidP="00164DE0">
            <w:pPr>
              <w:jc w:val="both"/>
            </w:pPr>
            <w:r w:rsidRPr="00164DE0">
              <w:t>4227</w:t>
            </w:r>
          </w:p>
        </w:tc>
        <w:tc>
          <w:tcPr>
            <w:tcW w:w="5853" w:type="dxa"/>
            <w:noWrap/>
            <w:hideMark/>
          </w:tcPr>
          <w:p w14:paraId="70DB5E5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Uređaji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strojevi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ABEAF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60C7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CCA47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4CDF18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9306C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C7776F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K1019 08: </w:t>
            </w:r>
            <w:proofErr w:type="spellStart"/>
            <w:r w:rsidRPr="00164DE0">
              <w:rPr>
                <w:b/>
                <w:bCs/>
              </w:rPr>
              <w:t>Dodatna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ulaganja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Palači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E1BBE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491,000</w:t>
            </w:r>
          </w:p>
        </w:tc>
        <w:tc>
          <w:tcPr>
            <w:tcW w:w="1251" w:type="dxa"/>
            <w:noWrap/>
            <w:hideMark/>
          </w:tcPr>
          <w:p w14:paraId="7964DC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491,000</w:t>
            </w:r>
          </w:p>
        </w:tc>
        <w:tc>
          <w:tcPr>
            <w:tcW w:w="1706" w:type="dxa"/>
            <w:noWrap/>
            <w:hideMark/>
          </w:tcPr>
          <w:p w14:paraId="2D77545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490,349.96</w:t>
            </w:r>
          </w:p>
        </w:tc>
        <w:tc>
          <w:tcPr>
            <w:tcW w:w="1016" w:type="dxa"/>
            <w:noWrap/>
            <w:hideMark/>
          </w:tcPr>
          <w:p w14:paraId="55EBDD3B" w14:textId="77777777" w:rsidR="00164DE0" w:rsidRPr="00164DE0" w:rsidRDefault="00164DE0" w:rsidP="00037A83">
            <w:pPr>
              <w:jc w:val="right"/>
            </w:pPr>
            <w:r w:rsidRPr="00164DE0">
              <w:t>99.87</w:t>
            </w:r>
          </w:p>
        </w:tc>
      </w:tr>
      <w:tr w:rsidR="00164DE0" w:rsidRPr="00164DE0" w14:paraId="726DB2E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7782B8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K1019 08</w:t>
            </w:r>
          </w:p>
        </w:tc>
        <w:tc>
          <w:tcPr>
            <w:tcW w:w="1251" w:type="dxa"/>
            <w:noWrap/>
            <w:hideMark/>
          </w:tcPr>
          <w:p w14:paraId="4829CF9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491,000</w:t>
            </w:r>
          </w:p>
        </w:tc>
        <w:tc>
          <w:tcPr>
            <w:tcW w:w="1251" w:type="dxa"/>
            <w:noWrap/>
            <w:hideMark/>
          </w:tcPr>
          <w:p w14:paraId="070D20D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491,000</w:t>
            </w:r>
          </w:p>
        </w:tc>
        <w:tc>
          <w:tcPr>
            <w:tcW w:w="1706" w:type="dxa"/>
            <w:noWrap/>
            <w:hideMark/>
          </w:tcPr>
          <w:p w14:paraId="1DB14A7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490,349.96</w:t>
            </w:r>
          </w:p>
        </w:tc>
        <w:tc>
          <w:tcPr>
            <w:tcW w:w="1016" w:type="dxa"/>
            <w:noWrap/>
            <w:hideMark/>
          </w:tcPr>
          <w:p w14:paraId="3582B530" w14:textId="77777777" w:rsidR="00164DE0" w:rsidRPr="00164DE0" w:rsidRDefault="00164DE0" w:rsidP="00037A83">
            <w:pPr>
              <w:jc w:val="right"/>
            </w:pPr>
            <w:r w:rsidRPr="00164DE0">
              <w:t>99.87</w:t>
            </w:r>
          </w:p>
        </w:tc>
      </w:tr>
      <w:tr w:rsidR="00164DE0" w:rsidRPr="00164DE0" w14:paraId="544DD6B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5741D4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9522C4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251" w:type="dxa"/>
            <w:noWrap/>
            <w:hideMark/>
          </w:tcPr>
          <w:p w14:paraId="2E635C32" w14:textId="77777777" w:rsidR="00164DE0" w:rsidRPr="00164DE0" w:rsidRDefault="00164DE0" w:rsidP="00037A83">
            <w:pPr>
              <w:jc w:val="right"/>
            </w:pPr>
            <w:r w:rsidRPr="00164DE0">
              <w:t>20,000</w:t>
            </w:r>
          </w:p>
        </w:tc>
        <w:tc>
          <w:tcPr>
            <w:tcW w:w="1706" w:type="dxa"/>
            <w:noWrap/>
            <w:hideMark/>
          </w:tcPr>
          <w:p w14:paraId="34D4BD5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0706E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7C145C7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31F20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C1E08E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74929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CB6ADF" w14:textId="77777777" w:rsidR="00164DE0" w:rsidRPr="00164DE0" w:rsidRDefault="00164DE0" w:rsidP="00037A83">
            <w:pPr>
              <w:jc w:val="right"/>
            </w:pPr>
            <w:r w:rsidRPr="00164DE0">
              <w:t>19,949.96</w:t>
            </w:r>
          </w:p>
        </w:tc>
        <w:tc>
          <w:tcPr>
            <w:tcW w:w="1016" w:type="dxa"/>
            <w:noWrap/>
            <w:hideMark/>
          </w:tcPr>
          <w:p w14:paraId="02CFE1C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64341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42B1EC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548FD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C3ABA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0A5EB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E0492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111712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630248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FF67A1C" w14:textId="77777777" w:rsidR="00164DE0" w:rsidRPr="00164DE0" w:rsidRDefault="00164DE0" w:rsidP="00037A83">
            <w:pPr>
              <w:jc w:val="right"/>
            </w:pPr>
            <w:r w:rsidRPr="00164DE0">
              <w:t>471,000</w:t>
            </w:r>
          </w:p>
        </w:tc>
        <w:tc>
          <w:tcPr>
            <w:tcW w:w="1251" w:type="dxa"/>
            <w:noWrap/>
            <w:hideMark/>
          </w:tcPr>
          <w:p w14:paraId="7DB72B95" w14:textId="77777777" w:rsidR="00164DE0" w:rsidRPr="00164DE0" w:rsidRDefault="00164DE0" w:rsidP="00037A83">
            <w:pPr>
              <w:jc w:val="right"/>
            </w:pPr>
            <w:r w:rsidRPr="00164DE0">
              <w:t>471,000</w:t>
            </w:r>
          </w:p>
        </w:tc>
        <w:tc>
          <w:tcPr>
            <w:tcW w:w="1706" w:type="dxa"/>
            <w:noWrap/>
            <w:hideMark/>
          </w:tcPr>
          <w:p w14:paraId="770FE1CC" w14:textId="77777777" w:rsidR="00164DE0" w:rsidRPr="00164DE0" w:rsidRDefault="00164DE0" w:rsidP="00037A83">
            <w:pPr>
              <w:jc w:val="right"/>
            </w:pPr>
            <w:r w:rsidRPr="00164DE0">
              <w:t>470,400.00</w:t>
            </w:r>
          </w:p>
        </w:tc>
        <w:tc>
          <w:tcPr>
            <w:tcW w:w="1016" w:type="dxa"/>
            <w:noWrap/>
            <w:hideMark/>
          </w:tcPr>
          <w:p w14:paraId="375633E4" w14:textId="77777777" w:rsidR="00164DE0" w:rsidRPr="00164DE0" w:rsidRDefault="00164DE0" w:rsidP="00037A83">
            <w:pPr>
              <w:jc w:val="right"/>
            </w:pPr>
            <w:r w:rsidRPr="00164DE0">
              <w:t>99.87</w:t>
            </w:r>
          </w:p>
        </w:tc>
      </w:tr>
      <w:tr w:rsidR="00164DE0" w:rsidRPr="00164DE0" w14:paraId="636BFC5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52E5E9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EF07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0CB1A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088DD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35CFA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B8A03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0BCFBD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D1707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7905E7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8594D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7AABA4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E6E2E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4E72BD4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438959A7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07413C41" w14:textId="77777777" w:rsidR="00164DE0" w:rsidRPr="00164DE0" w:rsidRDefault="00164DE0" w:rsidP="00037A83">
            <w:pPr>
              <w:jc w:val="right"/>
            </w:pPr>
            <w:r w:rsidRPr="00164DE0">
              <w:t>491,000</w:t>
            </w:r>
          </w:p>
        </w:tc>
        <w:tc>
          <w:tcPr>
            <w:tcW w:w="1251" w:type="dxa"/>
            <w:noWrap/>
            <w:hideMark/>
          </w:tcPr>
          <w:p w14:paraId="6CB14242" w14:textId="77777777" w:rsidR="00164DE0" w:rsidRPr="00164DE0" w:rsidRDefault="00164DE0" w:rsidP="00037A83">
            <w:pPr>
              <w:jc w:val="right"/>
            </w:pPr>
            <w:r w:rsidRPr="00164DE0">
              <w:t>491,000</w:t>
            </w:r>
          </w:p>
        </w:tc>
        <w:tc>
          <w:tcPr>
            <w:tcW w:w="1706" w:type="dxa"/>
            <w:noWrap/>
            <w:hideMark/>
          </w:tcPr>
          <w:p w14:paraId="6747C41A" w14:textId="77777777" w:rsidR="00164DE0" w:rsidRPr="00164DE0" w:rsidRDefault="00164DE0" w:rsidP="00037A83">
            <w:pPr>
              <w:jc w:val="right"/>
            </w:pPr>
            <w:r w:rsidRPr="00164DE0">
              <w:t>490,349.96</w:t>
            </w:r>
          </w:p>
        </w:tc>
        <w:tc>
          <w:tcPr>
            <w:tcW w:w="1016" w:type="dxa"/>
            <w:noWrap/>
            <w:hideMark/>
          </w:tcPr>
          <w:p w14:paraId="473B0977" w14:textId="77777777" w:rsidR="00164DE0" w:rsidRPr="00164DE0" w:rsidRDefault="00164DE0" w:rsidP="00037A83">
            <w:pPr>
              <w:jc w:val="right"/>
            </w:pPr>
            <w:r w:rsidRPr="00164DE0">
              <w:t>99.87</w:t>
            </w:r>
          </w:p>
        </w:tc>
      </w:tr>
      <w:tr w:rsidR="00164DE0" w:rsidRPr="00164DE0" w14:paraId="0E2E117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9BE5D4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09CCC00C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0EF05186" w14:textId="77777777" w:rsidR="00164DE0" w:rsidRPr="00164DE0" w:rsidRDefault="00164DE0" w:rsidP="00037A83">
            <w:pPr>
              <w:jc w:val="right"/>
            </w:pPr>
            <w:r w:rsidRPr="00164DE0">
              <w:t>491,000</w:t>
            </w:r>
          </w:p>
        </w:tc>
        <w:tc>
          <w:tcPr>
            <w:tcW w:w="1251" w:type="dxa"/>
            <w:noWrap/>
            <w:hideMark/>
          </w:tcPr>
          <w:p w14:paraId="347427E5" w14:textId="77777777" w:rsidR="00164DE0" w:rsidRPr="00164DE0" w:rsidRDefault="00164DE0" w:rsidP="00037A83">
            <w:pPr>
              <w:jc w:val="right"/>
            </w:pPr>
            <w:r w:rsidRPr="00164DE0">
              <w:t>491,000</w:t>
            </w:r>
          </w:p>
        </w:tc>
        <w:tc>
          <w:tcPr>
            <w:tcW w:w="1706" w:type="dxa"/>
            <w:noWrap/>
            <w:hideMark/>
          </w:tcPr>
          <w:p w14:paraId="672B4817" w14:textId="77777777" w:rsidR="00164DE0" w:rsidRPr="00164DE0" w:rsidRDefault="00164DE0" w:rsidP="00037A83">
            <w:pPr>
              <w:jc w:val="right"/>
            </w:pPr>
            <w:r w:rsidRPr="00164DE0">
              <w:t>490,349.96</w:t>
            </w:r>
          </w:p>
        </w:tc>
        <w:tc>
          <w:tcPr>
            <w:tcW w:w="1016" w:type="dxa"/>
            <w:noWrap/>
            <w:hideMark/>
          </w:tcPr>
          <w:p w14:paraId="02799AA3" w14:textId="77777777" w:rsidR="00164DE0" w:rsidRPr="00164DE0" w:rsidRDefault="00164DE0" w:rsidP="00037A83">
            <w:pPr>
              <w:jc w:val="right"/>
            </w:pPr>
            <w:r w:rsidRPr="00164DE0">
              <w:t>99.87</w:t>
            </w:r>
          </w:p>
        </w:tc>
      </w:tr>
      <w:tr w:rsidR="00164DE0" w:rsidRPr="00164DE0" w14:paraId="11F012A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61E40C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7E765F9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Palači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Vukašinović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E3E561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87A4E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2E1E7C" w14:textId="77777777" w:rsidR="00164DE0" w:rsidRPr="00164DE0" w:rsidRDefault="00164DE0" w:rsidP="00037A83">
            <w:pPr>
              <w:jc w:val="right"/>
            </w:pPr>
            <w:r w:rsidRPr="00164DE0">
              <w:t>490,349.96</w:t>
            </w:r>
          </w:p>
        </w:tc>
        <w:tc>
          <w:tcPr>
            <w:tcW w:w="1016" w:type="dxa"/>
            <w:noWrap/>
            <w:hideMark/>
          </w:tcPr>
          <w:p w14:paraId="6F54593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E4D465B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4BEA3C3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09D38F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A9F66B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0349EF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DC29EA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66F4D9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5590FB3B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602EF09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998F5A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C13CE4B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EDE04E9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01A5E9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4207C7C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K1019 09: HVAR - </w:t>
            </w:r>
            <w:proofErr w:type="spellStart"/>
            <w:r w:rsidRPr="00164DE0">
              <w:rPr>
                <w:b/>
                <w:bCs/>
              </w:rPr>
              <w:t>Tvrđava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F8767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48A5BC6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193A67B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0AA4B5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2189A4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1EAABF9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>3</w:t>
            </w:r>
          </w:p>
        </w:tc>
        <w:tc>
          <w:tcPr>
            <w:tcW w:w="5853" w:type="dxa"/>
            <w:noWrap/>
            <w:hideMark/>
          </w:tcPr>
          <w:p w14:paraId="1785A2D5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RASHODI POSLOVANJA</w:t>
            </w:r>
          </w:p>
        </w:tc>
        <w:tc>
          <w:tcPr>
            <w:tcW w:w="1251" w:type="dxa"/>
            <w:noWrap/>
            <w:hideMark/>
          </w:tcPr>
          <w:p w14:paraId="7CC4931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1C4B4DF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0FFAE58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274556D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#DIV/0!</w:t>
            </w:r>
          </w:p>
        </w:tc>
      </w:tr>
      <w:tr w:rsidR="00164DE0" w:rsidRPr="00164DE0" w14:paraId="167D890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3AA2501" w14:textId="77777777" w:rsidR="00164DE0" w:rsidRPr="00164DE0" w:rsidRDefault="00164DE0" w:rsidP="00164DE0">
            <w:pPr>
              <w:jc w:val="both"/>
            </w:pPr>
            <w:r w:rsidRPr="00164DE0">
              <w:t>31</w:t>
            </w:r>
          </w:p>
        </w:tc>
        <w:tc>
          <w:tcPr>
            <w:tcW w:w="5853" w:type="dxa"/>
            <w:noWrap/>
            <w:hideMark/>
          </w:tcPr>
          <w:p w14:paraId="115A7BB2" w14:textId="77777777" w:rsidR="00164DE0" w:rsidRPr="00164DE0" w:rsidRDefault="00164DE0" w:rsidP="00164DE0">
            <w:pPr>
              <w:jc w:val="both"/>
            </w:pPr>
            <w:r w:rsidRPr="00164DE0">
              <w:t xml:space="preserve">  RASHODI ZA ZAPOSLENE </w:t>
            </w:r>
          </w:p>
        </w:tc>
        <w:tc>
          <w:tcPr>
            <w:tcW w:w="1251" w:type="dxa"/>
            <w:noWrap/>
            <w:hideMark/>
          </w:tcPr>
          <w:p w14:paraId="5748177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B8BB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F9EE0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F2C6D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E55F215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8FF6C18" w14:textId="77777777" w:rsidR="00164DE0" w:rsidRPr="00164DE0" w:rsidRDefault="00164DE0" w:rsidP="00164DE0">
            <w:pPr>
              <w:jc w:val="both"/>
            </w:pPr>
            <w:r w:rsidRPr="00164DE0">
              <w:t>311</w:t>
            </w:r>
          </w:p>
        </w:tc>
        <w:tc>
          <w:tcPr>
            <w:tcW w:w="5853" w:type="dxa"/>
            <w:noWrap/>
            <w:hideMark/>
          </w:tcPr>
          <w:p w14:paraId="29E2D3A6" w14:textId="77777777" w:rsidR="00164DE0" w:rsidRPr="00164DE0" w:rsidRDefault="00164DE0" w:rsidP="00164DE0">
            <w:pPr>
              <w:jc w:val="both"/>
            </w:pPr>
            <w:r w:rsidRPr="00164DE0">
              <w:t xml:space="preserve">  PLAĆE (</w:t>
            </w:r>
            <w:proofErr w:type="spellStart"/>
            <w:r w:rsidRPr="00164DE0">
              <w:t>Bruto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DE55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586EE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46670C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900CA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32E1D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234D0AB" w14:textId="77777777" w:rsidR="00164DE0" w:rsidRPr="00164DE0" w:rsidRDefault="00164DE0" w:rsidP="00164DE0">
            <w:pPr>
              <w:jc w:val="both"/>
            </w:pPr>
            <w:r w:rsidRPr="00164DE0">
              <w:t>3111</w:t>
            </w:r>
          </w:p>
        </w:tc>
        <w:tc>
          <w:tcPr>
            <w:tcW w:w="5853" w:type="dxa"/>
            <w:noWrap/>
            <w:hideMark/>
          </w:tcPr>
          <w:p w14:paraId="0F35FD1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Plaće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redovan</w:t>
            </w:r>
            <w:proofErr w:type="spellEnd"/>
            <w:r w:rsidRPr="00164DE0">
              <w:t xml:space="preserve"> rad </w:t>
            </w:r>
          </w:p>
        </w:tc>
        <w:tc>
          <w:tcPr>
            <w:tcW w:w="1251" w:type="dxa"/>
            <w:noWrap/>
            <w:hideMark/>
          </w:tcPr>
          <w:p w14:paraId="253A8A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1D7D7D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7FBA8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F23B71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C620A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30EC6B5" w14:textId="77777777" w:rsidR="00164DE0" w:rsidRPr="00164DE0" w:rsidRDefault="00164DE0" w:rsidP="00164DE0">
            <w:pPr>
              <w:jc w:val="both"/>
            </w:pPr>
            <w:r w:rsidRPr="00164DE0">
              <w:t>313</w:t>
            </w:r>
          </w:p>
        </w:tc>
        <w:tc>
          <w:tcPr>
            <w:tcW w:w="5853" w:type="dxa"/>
            <w:noWrap/>
            <w:hideMark/>
          </w:tcPr>
          <w:p w14:paraId="38E9B9D0" w14:textId="77777777" w:rsidR="00164DE0" w:rsidRPr="00164DE0" w:rsidRDefault="00164DE0" w:rsidP="00164DE0">
            <w:pPr>
              <w:jc w:val="both"/>
            </w:pPr>
            <w:r w:rsidRPr="00164DE0">
              <w:t xml:space="preserve">  DOPRINOSI NA PLAĆE </w:t>
            </w:r>
          </w:p>
        </w:tc>
        <w:tc>
          <w:tcPr>
            <w:tcW w:w="1251" w:type="dxa"/>
            <w:noWrap/>
            <w:hideMark/>
          </w:tcPr>
          <w:p w14:paraId="798A32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5CFE00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2D215D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09C431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91AF99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E0281E" w14:textId="77777777" w:rsidR="00164DE0" w:rsidRPr="00164DE0" w:rsidRDefault="00164DE0" w:rsidP="00164DE0">
            <w:pPr>
              <w:jc w:val="both"/>
            </w:pPr>
            <w:r w:rsidRPr="00164DE0">
              <w:t>3132</w:t>
            </w:r>
          </w:p>
        </w:tc>
        <w:tc>
          <w:tcPr>
            <w:tcW w:w="5853" w:type="dxa"/>
            <w:noWrap/>
            <w:hideMark/>
          </w:tcPr>
          <w:p w14:paraId="3E700B9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B79BA6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7F203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A80E55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EA1B0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BC8B2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AE6C65D" w14:textId="77777777" w:rsidR="00164DE0" w:rsidRPr="00164DE0" w:rsidRDefault="00164DE0" w:rsidP="00164DE0">
            <w:pPr>
              <w:jc w:val="both"/>
            </w:pPr>
            <w:r w:rsidRPr="00164DE0">
              <w:t>3133</w:t>
            </w:r>
          </w:p>
        </w:tc>
        <w:tc>
          <w:tcPr>
            <w:tcW w:w="5853" w:type="dxa"/>
            <w:noWrap/>
            <w:hideMark/>
          </w:tcPr>
          <w:p w14:paraId="6254BED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slučaju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nezaposlenosti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8293A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0B18F0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C7E53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DB05BB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D4982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93305B3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256E7627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19B76C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CCFAB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5F0DC0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436BB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45428D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DE6317" w14:textId="77777777" w:rsidR="00164DE0" w:rsidRPr="00164DE0" w:rsidRDefault="00164DE0" w:rsidP="00164DE0">
            <w:pPr>
              <w:jc w:val="both"/>
            </w:pPr>
            <w:r w:rsidRPr="00164DE0">
              <w:t>321</w:t>
            </w:r>
          </w:p>
        </w:tc>
        <w:tc>
          <w:tcPr>
            <w:tcW w:w="5853" w:type="dxa"/>
            <w:noWrap/>
            <w:hideMark/>
          </w:tcPr>
          <w:p w14:paraId="4E8C4F7B" w14:textId="77777777" w:rsidR="00164DE0" w:rsidRPr="00164DE0" w:rsidRDefault="00164DE0" w:rsidP="00164DE0">
            <w:pPr>
              <w:jc w:val="both"/>
            </w:pPr>
            <w:r w:rsidRPr="00164DE0">
              <w:t xml:space="preserve">  NAKNADE TROŠKOVA ZAPOSLENIMA</w:t>
            </w:r>
          </w:p>
        </w:tc>
        <w:tc>
          <w:tcPr>
            <w:tcW w:w="1251" w:type="dxa"/>
            <w:noWrap/>
            <w:hideMark/>
          </w:tcPr>
          <w:p w14:paraId="77D211A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FB0F3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A82FCE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E2D20E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C1D82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AFA1A9" w14:textId="77777777" w:rsidR="00164DE0" w:rsidRPr="00164DE0" w:rsidRDefault="00164DE0" w:rsidP="00164DE0">
            <w:pPr>
              <w:jc w:val="both"/>
            </w:pPr>
            <w:r w:rsidRPr="00164DE0">
              <w:t>3212</w:t>
            </w:r>
          </w:p>
        </w:tc>
        <w:tc>
          <w:tcPr>
            <w:tcW w:w="5853" w:type="dxa"/>
            <w:noWrap/>
            <w:hideMark/>
          </w:tcPr>
          <w:p w14:paraId="4BD9BD4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prijevoz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posao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 </w:t>
            </w:r>
            <w:proofErr w:type="spellStart"/>
            <w:r w:rsidRPr="00164DE0">
              <w:t>posla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3EB0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F0D721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DE6C2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E86D9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06358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68E523F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6CF5FAF3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33A921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7FDA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5F4ED3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03D7D8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7A309F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3407BF2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1BDFCF1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4180CC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AF18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D44B62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00D41D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84CC96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24C1A85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>4</w:t>
            </w:r>
          </w:p>
        </w:tc>
        <w:tc>
          <w:tcPr>
            <w:tcW w:w="5853" w:type="dxa"/>
            <w:noWrap/>
            <w:hideMark/>
          </w:tcPr>
          <w:p w14:paraId="3464BFA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RASHODI ZA NABAVU NEFIN. IMOVINE</w:t>
            </w:r>
          </w:p>
        </w:tc>
        <w:tc>
          <w:tcPr>
            <w:tcW w:w="1251" w:type="dxa"/>
            <w:noWrap/>
            <w:hideMark/>
          </w:tcPr>
          <w:p w14:paraId="1818D7D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0C1CFDB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4F3F231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4430E9C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97663A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8A95BCD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5433A1FC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5BDA2A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B9FFD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D4B3F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209C35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A1E28E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A398A73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4C812D47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12B2CB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45C90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3D85B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33F2FE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478784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2151524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2DD8E87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Fortici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Venerandi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Galešniku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55ABD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1FE2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4C543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46E2D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FB7007D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CAAAAB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K1019 10: </w:t>
            </w:r>
            <w:proofErr w:type="spellStart"/>
            <w:r w:rsidRPr="00164DE0">
              <w:rPr>
                <w:b/>
                <w:bCs/>
              </w:rPr>
              <w:t>Dodatna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ulaganja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gradskoj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Loggi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kuli</w:t>
            </w:r>
            <w:proofErr w:type="spellEnd"/>
            <w:r w:rsidRPr="00164DE0">
              <w:rPr>
                <w:b/>
                <w:bCs/>
              </w:rPr>
              <w:t xml:space="preserve"> sat</w:t>
            </w:r>
          </w:p>
        </w:tc>
        <w:tc>
          <w:tcPr>
            <w:tcW w:w="1251" w:type="dxa"/>
            <w:noWrap/>
            <w:hideMark/>
          </w:tcPr>
          <w:p w14:paraId="0A63D21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2,670,000</w:t>
            </w:r>
          </w:p>
        </w:tc>
        <w:tc>
          <w:tcPr>
            <w:tcW w:w="1251" w:type="dxa"/>
            <w:noWrap/>
            <w:hideMark/>
          </w:tcPr>
          <w:p w14:paraId="327EE1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2,670,000</w:t>
            </w:r>
          </w:p>
        </w:tc>
        <w:tc>
          <w:tcPr>
            <w:tcW w:w="1706" w:type="dxa"/>
            <w:noWrap/>
            <w:hideMark/>
          </w:tcPr>
          <w:p w14:paraId="488E26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2,609,970.22</w:t>
            </w:r>
          </w:p>
        </w:tc>
        <w:tc>
          <w:tcPr>
            <w:tcW w:w="1016" w:type="dxa"/>
            <w:noWrap/>
            <w:hideMark/>
          </w:tcPr>
          <w:p w14:paraId="1064A267" w14:textId="77777777" w:rsidR="00164DE0" w:rsidRPr="00164DE0" w:rsidRDefault="00164DE0" w:rsidP="00037A83">
            <w:pPr>
              <w:jc w:val="right"/>
            </w:pPr>
            <w:r w:rsidRPr="00164DE0">
              <w:t>97.75</w:t>
            </w:r>
          </w:p>
        </w:tc>
      </w:tr>
      <w:tr w:rsidR="00164DE0" w:rsidRPr="00164DE0" w14:paraId="524A80C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A9AA8A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K1019 10</w:t>
            </w:r>
          </w:p>
        </w:tc>
        <w:tc>
          <w:tcPr>
            <w:tcW w:w="1251" w:type="dxa"/>
            <w:noWrap/>
            <w:hideMark/>
          </w:tcPr>
          <w:p w14:paraId="0A45089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2,670,000</w:t>
            </w:r>
          </w:p>
        </w:tc>
        <w:tc>
          <w:tcPr>
            <w:tcW w:w="1251" w:type="dxa"/>
            <w:noWrap/>
            <w:hideMark/>
          </w:tcPr>
          <w:p w14:paraId="1566DD8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2,670,000</w:t>
            </w:r>
          </w:p>
        </w:tc>
        <w:tc>
          <w:tcPr>
            <w:tcW w:w="1706" w:type="dxa"/>
            <w:noWrap/>
            <w:hideMark/>
          </w:tcPr>
          <w:p w14:paraId="264E1E2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2,609,970.22</w:t>
            </w:r>
          </w:p>
        </w:tc>
        <w:tc>
          <w:tcPr>
            <w:tcW w:w="1016" w:type="dxa"/>
            <w:noWrap/>
            <w:hideMark/>
          </w:tcPr>
          <w:p w14:paraId="1DE76CED" w14:textId="77777777" w:rsidR="00164DE0" w:rsidRPr="00164DE0" w:rsidRDefault="00164DE0" w:rsidP="00037A83">
            <w:pPr>
              <w:jc w:val="right"/>
            </w:pPr>
            <w:r w:rsidRPr="00164DE0">
              <w:t>97.75</w:t>
            </w:r>
          </w:p>
        </w:tc>
      </w:tr>
      <w:tr w:rsidR="00164DE0" w:rsidRPr="00164DE0" w14:paraId="00A2DCC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F3A895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3B29F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68C79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610DFA7" w14:textId="77777777" w:rsidR="00164DE0" w:rsidRPr="00164DE0" w:rsidRDefault="00164DE0" w:rsidP="00037A83">
            <w:pPr>
              <w:jc w:val="right"/>
            </w:pPr>
            <w:r w:rsidRPr="00164DE0">
              <w:t>803,382.08</w:t>
            </w:r>
          </w:p>
        </w:tc>
        <w:tc>
          <w:tcPr>
            <w:tcW w:w="1016" w:type="dxa"/>
            <w:noWrap/>
            <w:hideMark/>
          </w:tcPr>
          <w:p w14:paraId="6060E7A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17DBF7EA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7015A3F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9F0176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ABE8F3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B888DF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10BC036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6610167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CC28FE4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F170D65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269C75D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F121560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3CACE82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E6A6B8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FCE7E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B5A784B" w14:textId="77777777" w:rsidR="00164DE0" w:rsidRPr="00164DE0" w:rsidRDefault="00164DE0" w:rsidP="00037A83">
            <w:pPr>
              <w:jc w:val="right"/>
            </w:pPr>
            <w:r w:rsidRPr="00164DE0">
              <w:t>2,420,000</w:t>
            </w:r>
          </w:p>
        </w:tc>
        <w:tc>
          <w:tcPr>
            <w:tcW w:w="1251" w:type="dxa"/>
            <w:noWrap/>
            <w:hideMark/>
          </w:tcPr>
          <w:p w14:paraId="18C5AAA1" w14:textId="77777777" w:rsidR="00164DE0" w:rsidRPr="00164DE0" w:rsidRDefault="00164DE0" w:rsidP="00037A83">
            <w:pPr>
              <w:jc w:val="right"/>
            </w:pPr>
            <w:r w:rsidRPr="00164DE0">
              <w:t>2,420,000</w:t>
            </w:r>
          </w:p>
        </w:tc>
        <w:tc>
          <w:tcPr>
            <w:tcW w:w="1706" w:type="dxa"/>
            <w:noWrap/>
            <w:hideMark/>
          </w:tcPr>
          <w:p w14:paraId="722F9164" w14:textId="77777777" w:rsidR="00164DE0" w:rsidRPr="00164DE0" w:rsidRDefault="00164DE0" w:rsidP="00037A83">
            <w:pPr>
              <w:jc w:val="right"/>
            </w:pPr>
            <w:r w:rsidRPr="00164DE0">
              <w:t>1,164,453.93</w:t>
            </w:r>
          </w:p>
        </w:tc>
        <w:tc>
          <w:tcPr>
            <w:tcW w:w="1016" w:type="dxa"/>
            <w:noWrap/>
            <w:hideMark/>
          </w:tcPr>
          <w:p w14:paraId="25E99E4B" w14:textId="77777777" w:rsidR="00164DE0" w:rsidRPr="00164DE0" w:rsidRDefault="00164DE0" w:rsidP="00037A83">
            <w:pPr>
              <w:jc w:val="right"/>
            </w:pPr>
            <w:r w:rsidRPr="00164DE0">
              <w:t>48.12</w:t>
            </w:r>
          </w:p>
        </w:tc>
      </w:tr>
      <w:tr w:rsidR="00164DE0" w:rsidRPr="00164DE0" w14:paraId="1D545B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3ACE4E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AD736BC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251" w:type="dxa"/>
            <w:noWrap/>
            <w:hideMark/>
          </w:tcPr>
          <w:p w14:paraId="6D5B8D94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706" w:type="dxa"/>
            <w:noWrap/>
            <w:hideMark/>
          </w:tcPr>
          <w:p w14:paraId="6C536B50" w14:textId="77777777" w:rsidR="00164DE0" w:rsidRPr="00164DE0" w:rsidRDefault="00164DE0" w:rsidP="00037A83">
            <w:pPr>
              <w:jc w:val="right"/>
            </w:pPr>
            <w:r w:rsidRPr="00164DE0">
              <w:t>67,564.57</w:t>
            </w:r>
          </w:p>
        </w:tc>
        <w:tc>
          <w:tcPr>
            <w:tcW w:w="1016" w:type="dxa"/>
            <w:noWrap/>
            <w:hideMark/>
          </w:tcPr>
          <w:p w14:paraId="5748C257" w14:textId="77777777" w:rsidR="00164DE0" w:rsidRPr="00164DE0" w:rsidRDefault="00164DE0" w:rsidP="00037A83">
            <w:pPr>
              <w:jc w:val="right"/>
            </w:pPr>
            <w:r w:rsidRPr="00164DE0">
              <w:t>45.04</w:t>
            </w:r>
          </w:p>
        </w:tc>
      </w:tr>
      <w:tr w:rsidR="00164DE0" w:rsidRPr="00164DE0" w14:paraId="0CC843C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3B73F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BDCACAA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4BD8B8BE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543439B3" w14:textId="77777777" w:rsidR="00164DE0" w:rsidRPr="00164DE0" w:rsidRDefault="00164DE0" w:rsidP="00037A83">
            <w:pPr>
              <w:jc w:val="right"/>
            </w:pPr>
            <w:r w:rsidRPr="00164DE0">
              <w:t>100,000.00</w:t>
            </w:r>
          </w:p>
        </w:tc>
        <w:tc>
          <w:tcPr>
            <w:tcW w:w="1016" w:type="dxa"/>
            <w:noWrap/>
            <w:hideMark/>
          </w:tcPr>
          <w:p w14:paraId="7296585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25F83A9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DBC22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EB3AB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B619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DEE766D" w14:textId="77777777" w:rsidR="00164DE0" w:rsidRPr="00164DE0" w:rsidRDefault="00164DE0" w:rsidP="00037A83">
            <w:pPr>
              <w:jc w:val="right"/>
            </w:pPr>
            <w:r w:rsidRPr="00164DE0">
              <w:t>377,911.32</w:t>
            </w:r>
          </w:p>
        </w:tc>
        <w:tc>
          <w:tcPr>
            <w:tcW w:w="1016" w:type="dxa"/>
            <w:noWrap/>
            <w:hideMark/>
          </w:tcPr>
          <w:p w14:paraId="20422E5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6260D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EEC5FD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D2487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D7AAA2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5DD619E" w14:textId="77777777" w:rsidR="00164DE0" w:rsidRPr="00164DE0" w:rsidRDefault="00164DE0" w:rsidP="00037A83">
            <w:pPr>
              <w:jc w:val="right"/>
            </w:pPr>
            <w:r w:rsidRPr="00164DE0">
              <w:t>96,658.32</w:t>
            </w:r>
          </w:p>
        </w:tc>
        <w:tc>
          <w:tcPr>
            <w:tcW w:w="1016" w:type="dxa"/>
            <w:noWrap/>
            <w:hideMark/>
          </w:tcPr>
          <w:p w14:paraId="48F6DB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AE0C1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629C91B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3C150912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0E09BF8C" w14:textId="77777777" w:rsidR="00164DE0" w:rsidRPr="00164DE0" w:rsidRDefault="00164DE0" w:rsidP="00037A83">
            <w:pPr>
              <w:jc w:val="right"/>
            </w:pPr>
            <w:r w:rsidRPr="00164DE0">
              <w:t>2,670,000</w:t>
            </w:r>
          </w:p>
        </w:tc>
        <w:tc>
          <w:tcPr>
            <w:tcW w:w="1251" w:type="dxa"/>
            <w:noWrap/>
            <w:hideMark/>
          </w:tcPr>
          <w:p w14:paraId="270626B1" w14:textId="77777777" w:rsidR="00164DE0" w:rsidRPr="00164DE0" w:rsidRDefault="00164DE0" w:rsidP="00037A83">
            <w:pPr>
              <w:jc w:val="right"/>
            </w:pPr>
            <w:r w:rsidRPr="00164DE0">
              <w:t>2,670,000</w:t>
            </w:r>
          </w:p>
        </w:tc>
        <w:tc>
          <w:tcPr>
            <w:tcW w:w="1706" w:type="dxa"/>
            <w:noWrap/>
            <w:hideMark/>
          </w:tcPr>
          <w:p w14:paraId="32071D0F" w14:textId="77777777" w:rsidR="00164DE0" w:rsidRPr="00164DE0" w:rsidRDefault="00164DE0" w:rsidP="00037A83">
            <w:pPr>
              <w:jc w:val="right"/>
            </w:pPr>
            <w:r w:rsidRPr="00164DE0">
              <w:t>2,609,970.22</w:t>
            </w:r>
          </w:p>
        </w:tc>
        <w:tc>
          <w:tcPr>
            <w:tcW w:w="1016" w:type="dxa"/>
            <w:noWrap/>
            <w:hideMark/>
          </w:tcPr>
          <w:p w14:paraId="55F28A3C" w14:textId="77777777" w:rsidR="00164DE0" w:rsidRPr="00164DE0" w:rsidRDefault="00164DE0" w:rsidP="00037A83">
            <w:pPr>
              <w:jc w:val="right"/>
            </w:pPr>
            <w:r w:rsidRPr="00164DE0">
              <w:t>97.75</w:t>
            </w:r>
          </w:p>
        </w:tc>
      </w:tr>
      <w:tr w:rsidR="00164DE0" w:rsidRPr="00164DE0" w14:paraId="7818699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411D413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2B01A5F6" w14:textId="77777777" w:rsidR="00164DE0" w:rsidRPr="00164DE0" w:rsidRDefault="00164DE0" w:rsidP="00164DE0">
            <w:pPr>
              <w:jc w:val="both"/>
            </w:pPr>
            <w:r w:rsidRPr="00164DE0">
              <w:t xml:space="preserve">  DODATNA ULAG. NA GRAĐ.OBJEKTIMA</w:t>
            </w:r>
          </w:p>
        </w:tc>
        <w:tc>
          <w:tcPr>
            <w:tcW w:w="1251" w:type="dxa"/>
            <w:noWrap/>
            <w:hideMark/>
          </w:tcPr>
          <w:p w14:paraId="794885A9" w14:textId="77777777" w:rsidR="00164DE0" w:rsidRPr="00164DE0" w:rsidRDefault="00164DE0" w:rsidP="00037A83">
            <w:pPr>
              <w:jc w:val="right"/>
            </w:pPr>
            <w:r w:rsidRPr="00164DE0">
              <w:t>2,670,000</w:t>
            </w:r>
          </w:p>
        </w:tc>
        <w:tc>
          <w:tcPr>
            <w:tcW w:w="1251" w:type="dxa"/>
            <w:noWrap/>
            <w:hideMark/>
          </w:tcPr>
          <w:p w14:paraId="6E3CA68B" w14:textId="77777777" w:rsidR="00164DE0" w:rsidRPr="00164DE0" w:rsidRDefault="00164DE0" w:rsidP="00037A83">
            <w:pPr>
              <w:jc w:val="right"/>
            </w:pPr>
            <w:r w:rsidRPr="00164DE0">
              <w:t>2,670,000</w:t>
            </w:r>
          </w:p>
        </w:tc>
        <w:tc>
          <w:tcPr>
            <w:tcW w:w="1706" w:type="dxa"/>
            <w:noWrap/>
            <w:hideMark/>
          </w:tcPr>
          <w:p w14:paraId="27CE0FF8" w14:textId="77777777" w:rsidR="00164DE0" w:rsidRPr="00164DE0" w:rsidRDefault="00164DE0" w:rsidP="00037A83">
            <w:pPr>
              <w:jc w:val="right"/>
            </w:pPr>
            <w:r w:rsidRPr="00164DE0">
              <w:t>2,609,970.22</w:t>
            </w:r>
          </w:p>
        </w:tc>
        <w:tc>
          <w:tcPr>
            <w:tcW w:w="1016" w:type="dxa"/>
            <w:noWrap/>
            <w:hideMark/>
          </w:tcPr>
          <w:p w14:paraId="27475F1B" w14:textId="77777777" w:rsidR="00164DE0" w:rsidRPr="00164DE0" w:rsidRDefault="00164DE0" w:rsidP="00037A83">
            <w:pPr>
              <w:jc w:val="right"/>
            </w:pPr>
            <w:r w:rsidRPr="00164DE0">
              <w:t>97.75</w:t>
            </w:r>
          </w:p>
        </w:tc>
      </w:tr>
      <w:tr w:rsidR="00164DE0" w:rsidRPr="00164DE0" w14:paraId="2BB471D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B98D84B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11AEA5D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Loggi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41DE9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8DE1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2074BE" w14:textId="77777777" w:rsidR="00164DE0" w:rsidRPr="00164DE0" w:rsidRDefault="00164DE0" w:rsidP="00037A83">
            <w:pPr>
              <w:jc w:val="right"/>
            </w:pPr>
            <w:r w:rsidRPr="00164DE0">
              <w:t>2,609,970.22</w:t>
            </w:r>
          </w:p>
        </w:tc>
        <w:tc>
          <w:tcPr>
            <w:tcW w:w="1016" w:type="dxa"/>
            <w:noWrap/>
            <w:hideMark/>
          </w:tcPr>
          <w:p w14:paraId="282B99B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2B19A6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447F608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1020: </w:t>
            </w:r>
            <w:proofErr w:type="spellStart"/>
            <w:r w:rsidRPr="00164DE0">
              <w:rPr>
                <w:b/>
                <w:bCs/>
              </w:rPr>
              <w:t>Potpore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vjerskim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5A7E4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251" w:type="dxa"/>
            <w:noWrap/>
            <w:hideMark/>
          </w:tcPr>
          <w:p w14:paraId="74EA76B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706" w:type="dxa"/>
            <w:noWrap/>
            <w:hideMark/>
          </w:tcPr>
          <w:p w14:paraId="61D8D3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80,000.00</w:t>
            </w:r>
          </w:p>
        </w:tc>
        <w:tc>
          <w:tcPr>
            <w:tcW w:w="1016" w:type="dxa"/>
            <w:noWrap/>
            <w:hideMark/>
          </w:tcPr>
          <w:p w14:paraId="56273BB9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E746C2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283CF4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A1020 01: </w:t>
            </w:r>
            <w:proofErr w:type="spellStart"/>
            <w:r w:rsidRPr="00164DE0">
              <w:rPr>
                <w:b/>
                <w:bCs/>
              </w:rPr>
              <w:t>Donacije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vjerskim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zajednicama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5B44FD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251" w:type="dxa"/>
            <w:noWrap/>
            <w:hideMark/>
          </w:tcPr>
          <w:p w14:paraId="616855B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706" w:type="dxa"/>
            <w:noWrap/>
            <w:hideMark/>
          </w:tcPr>
          <w:p w14:paraId="7AACCFB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80,000.00</w:t>
            </w:r>
          </w:p>
        </w:tc>
        <w:tc>
          <w:tcPr>
            <w:tcW w:w="1016" w:type="dxa"/>
            <w:noWrap/>
            <w:hideMark/>
          </w:tcPr>
          <w:p w14:paraId="52A9FDA4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27F157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365B30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A1020 01</w:t>
            </w:r>
          </w:p>
        </w:tc>
        <w:tc>
          <w:tcPr>
            <w:tcW w:w="1251" w:type="dxa"/>
            <w:noWrap/>
            <w:hideMark/>
          </w:tcPr>
          <w:p w14:paraId="5F925A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251" w:type="dxa"/>
            <w:noWrap/>
            <w:hideMark/>
          </w:tcPr>
          <w:p w14:paraId="0C9A5E7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</w:t>
            </w:r>
          </w:p>
        </w:tc>
        <w:tc>
          <w:tcPr>
            <w:tcW w:w="1706" w:type="dxa"/>
            <w:noWrap/>
            <w:hideMark/>
          </w:tcPr>
          <w:p w14:paraId="1927E21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80,000.00</w:t>
            </w:r>
          </w:p>
        </w:tc>
        <w:tc>
          <w:tcPr>
            <w:tcW w:w="1016" w:type="dxa"/>
            <w:noWrap/>
            <w:hideMark/>
          </w:tcPr>
          <w:p w14:paraId="2A1854E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FC2B13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0682CE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78EB718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251" w:type="dxa"/>
            <w:noWrap/>
            <w:hideMark/>
          </w:tcPr>
          <w:p w14:paraId="5912C7CB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706" w:type="dxa"/>
            <w:noWrap/>
            <w:hideMark/>
          </w:tcPr>
          <w:p w14:paraId="408799CD" w14:textId="77777777" w:rsidR="00164DE0" w:rsidRPr="00164DE0" w:rsidRDefault="00164DE0" w:rsidP="00037A83">
            <w:pPr>
              <w:jc w:val="right"/>
            </w:pPr>
            <w:r w:rsidRPr="00164DE0">
              <w:t>80,000.00</w:t>
            </w:r>
          </w:p>
        </w:tc>
        <w:tc>
          <w:tcPr>
            <w:tcW w:w="1016" w:type="dxa"/>
            <w:noWrap/>
            <w:hideMark/>
          </w:tcPr>
          <w:p w14:paraId="2D242C42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65A15C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B14C77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7352D8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211D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77059F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38491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D6A1C3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028C9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1D895A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CF14FC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8E5CB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88712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380F9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AC9608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A888F6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3F342E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599C5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D0617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DD7F3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BAC2E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FD441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D5681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2060C4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D129B5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46BDE0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566466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FA8E7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DD5E2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16DE11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F6082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04078B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930E658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54017BDC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57F9821C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251" w:type="dxa"/>
            <w:noWrap/>
            <w:hideMark/>
          </w:tcPr>
          <w:p w14:paraId="1A014830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706" w:type="dxa"/>
            <w:noWrap/>
            <w:hideMark/>
          </w:tcPr>
          <w:p w14:paraId="3E3B0F03" w14:textId="77777777" w:rsidR="00164DE0" w:rsidRPr="00164DE0" w:rsidRDefault="00164DE0" w:rsidP="00037A83">
            <w:pPr>
              <w:jc w:val="right"/>
            </w:pPr>
            <w:r w:rsidRPr="00164DE0">
              <w:t>80,000.00</w:t>
            </w:r>
          </w:p>
        </w:tc>
        <w:tc>
          <w:tcPr>
            <w:tcW w:w="1016" w:type="dxa"/>
            <w:noWrap/>
            <w:hideMark/>
          </w:tcPr>
          <w:p w14:paraId="7ABBBB0E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298009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8A211ED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6C966DF0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62047CE8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251" w:type="dxa"/>
            <w:noWrap/>
            <w:hideMark/>
          </w:tcPr>
          <w:p w14:paraId="6138BFB3" w14:textId="77777777" w:rsidR="00164DE0" w:rsidRPr="00164DE0" w:rsidRDefault="00164DE0" w:rsidP="00037A83">
            <w:pPr>
              <w:jc w:val="right"/>
            </w:pPr>
            <w:r w:rsidRPr="00164DE0">
              <w:t>80,000</w:t>
            </w:r>
          </w:p>
        </w:tc>
        <w:tc>
          <w:tcPr>
            <w:tcW w:w="1706" w:type="dxa"/>
            <w:noWrap/>
            <w:hideMark/>
          </w:tcPr>
          <w:p w14:paraId="591F13B0" w14:textId="77777777" w:rsidR="00164DE0" w:rsidRPr="00164DE0" w:rsidRDefault="00164DE0" w:rsidP="00037A83">
            <w:pPr>
              <w:jc w:val="right"/>
            </w:pPr>
            <w:r w:rsidRPr="00164DE0">
              <w:t>80,000.00</w:t>
            </w:r>
          </w:p>
        </w:tc>
        <w:tc>
          <w:tcPr>
            <w:tcW w:w="1016" w:type="dxa"/>
            <w:noWrap/>
            <w:hideMark/>
          </w:tcPr>
          <w:p w14:paraId="184322BA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C169F4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C5BF546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6EDD7CC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vjerskim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zajednicama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20801E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3DFC9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D11235A" w14:textId="77777777" w:rsidR="00164DE0" w:rsidRPr="00164DE0" w:rsidRDefault="00164DE0" w:rsidP="00037A83">
            <w:pPr>
              <w:jc w:val="right"/>
            </w:pPr>
            <w:r w:rsidRPr="00164DE0">
              <w:t>80,000.00</w:t>
            </w:r>
          </w:p>
        </w:tc>
        <w:tc>
          <w:tcPr>
            <w:tcW w:w="1016" w:type="dxa"/>
            <w:noWrap/>
            <w:hideMark/>
          </w:tcPr>
          <w:p w14:paraId="6585E10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911B72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327FC4C1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AABEF0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60FD2A3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6B488D6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965FFC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E7C7987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7AD234B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82FEE4E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1D5FC2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39365701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4B4931B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C1C5E9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6AE89F6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1021:  </w:t>
            </w:r>
            <w:proofErr w:type="spellStart"/>
            <w:r w:rsidRPr="00164DE0">
              <w:rPr>
                <w:b/>
                <w:bCs/>
              </w:rPr>
              <w:t>Razvoj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civilnog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9376ED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165,000</w:t>
            </w:r>
          </w:p>
        </w:tc>
        <w:tc>
          <w:tcPr>
            <w:tcW w:w="1251" w:type="dxa"/>
            <w:noWrap/>
            <w:hideMark/>
          </w:tcPr>
          <w:p w14:paraId="5EA3C18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165,000</w:t>
            </w:r>
          </w:p>
        </w:tc>
        <w:tc>
          <w:tcPr>
            <w:tcW w:w="1706" w:type="dxa"/>
            <w:noWrap/>
            <w:hideMark/>
          </w:tcPr>
          <w:p w14:paraId="4B439A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145,500.00</w:t>
            </w:r>
          </w:p>
        </w:tc>
        <w:tc>
          <w:tcPr>
            <w:tcW w:w="1016" w:type="dxa"/>
            <w:noWrap/>
            <w:hideMark/>
          </w:tcPr>
          <w:p w14:paraId="7B808287" w14:textId="77777777" w:rsidR="00164DE0" w:rsidRPr="00164DE0" w:rsidRDefault="00164DE0" w:rsidP="00037A83">
            <w:pPr>
              <w:jc w:val="right"/>
            </w:pPr>
            <w:r w:rsidRPr="00164DE0">
              <w:t>88.18</w:t>
            </w:r>
          </w:p>
        </w:tc>
      </w:tr>
      <w:tr w:rsidR="00164DE0" w:rsidRPr="00164DE0" w14:paraId="1BCD896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766AAB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A1021 01:  </w:t>
            </w:r>
            <w:proofErr w:type="spellStart"/>
            <w:r w:rsidRPr="00164DE0">
              <w:rPr>
                <w:b/>
                <w:bCs/>
              </w:rPr>
              <w:t>Potpora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političkim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strankama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AF13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100,000</w:t>
            </w:r>
          </w:p>
        </w:tc>
        <w:tc>
          <w:tcPr>
            <w:tcW w:w="1251" w:type="dxa"/>
            <w:noWrap/>
            <w:hideMark/>
          </w:tcPr>
          <w:p w14:paraId="6F818A7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100,000</w:t>
            </w:r>
          </w:p>
        </w:tc>
        <w:tc>
          <w:tcPr>
            <w:tcW w:w="1706" w:type="dxa"/>
            <w:noWrap/>
            <w:hideMark/>
          </w:tcPr>
          <w:p w14:paraId="57AA9EF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94,500.00</w:t>
            </w:r>
          </w:p>
        </w:tc>
        <w:tc>
          <w:tcPr>
            <w:tcW w:w="1016" w:type="dxa"/>
            <w:noWrap/>
            <w:hideMark/>
          </w:tcPr>
          <w:p w14:paraId="47A18DE6" w14:textId="77777777" w:rsidR="00164DE0" w:rsidRPr="00164DE0" w:rsidRDefault="00164DE0" w:rsidP="00037A83">
            <w:pPr>
              <w:jc w:val="right"/>
            </w:pPr>
            <w:r w:rsidRPr="00164DE0">
              <w:t>94.50</w:t>
            </w:r>
          </w:p>
        </w:tc>
      </w:tr>
      <w:tr w:rsidR="00164DE0" w:rsidRPr="00164DE0" w14:paraId="05C2DA1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71DB80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A1021 01</w:t>
            </w:r>
          </w:p>
        </w:tc>
        <w:tc>
          <w:tcPr>
            <w:tcW w:w="1251" w:type="dxa"/>
            <w:noWrap/>
            <w:hideMark/>
          </w:tcPr>
          <w:p w14:paraId="0A2A669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100,000</w:t>
            </w:r>
          </w:p>
        </w:tc>
        <w:tc>
          <w:tcPr>
            <w:tcW w:w="1251" w:type="dxa"/>
            <w:noWrap/>
            <w:hideMark/>
          </w:tcPr>
          <w:p w14:paraId="17AEC4F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100,000</w:t>
            </w:r>
          </w:p>
        </w:tc>
        <w:tc>
          <w:tcPr>
            <w:tcW w:w="1706" w:type="dxa"/>
            <w:noWrap/>
            <w:hideMark/>
          </w:tcPr>
          <w:p w14:paraId="26C5FE5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94,500.00</w:t>
            </w:r>
          </w:p>
        </w:tc>
        <w:tc>
          <w:tcPr>
            <w:tcW w:w="1016" w:type="dxa"/>
            <w:noWrap/>
            <w:hideMark/>
          </w:tcPr>
          <w:p w14:paraId="14BBDABA" w14:textId="77777777" w:rsidR="00164DE0" w:rsidRPr="00164DE0" w:rsidRDefault="00164DE0" w:rsidP="00037A83">
            <w:pPr>
              <w:jc w:val="right"/>
            </w:pPr>
            <w:r w:rsidRPr="00164DE0">
              <w:t>94.50</w:t>
            </w:r>
          </w:p>
        </w:tc>
      </w:tr>
      <w:tr w:rsidR="00164DE0" w:rsidRPr="00164DE0" w14:paraId="733B5BB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F35EAB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795A92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34947DD0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3FAB6842" w14:textId="77777777" w:rsidR="00164DE0" w:rsidRPr="00164DE0" w:rsidRDefault="00164DE0" w:rsidP="00037A83">
            <w:pPr>
              <w:jc w:val="right"/>
            </w:pPr>
            <w:r w:rsidRPr="00164DE0">
              <w:t>94,500.00</w:t>
            </w:r>
          </w:p>
        </w:tc>
        <w:tc>
          <w:tcPr>
            <w:tcW w:w="1016" w:type="dxa"/>
            <w:noWrap/>
            <w:hideMark/>
          </w:tcPr>
          <w:p w14:paraId="2DCB81B2" w14:textId="77777777" w:rsidR="00164DE0" w:rsidRPr="00164DE0" w:rsidRDefault="00164DE0" w:rsidP="00037A83">
            <w:pPr>
              <w:jc w:val="right"/>
            </w:pPr>
            <w:r w:rsidRPr="00164DE0">
              <w:t>94.50</w:t>
            </w:r>
          </w:p>
        </w:tc>
      </w:tr>
      <w:tr w:rsidR="00164DE0" w:rsidRPr="00164DE0" w14:paraId="38512E8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73A2AF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8FE5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6B1FC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AEC76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825419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25217F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726BC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9E55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A51CB1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E830B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A147F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8ABB74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6DF46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F45406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C4590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D974DF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95AA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FC27B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A421F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9B72F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3A0AC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FBCB5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B4B12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83EB0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8D54F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00DF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908F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EFB41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DCF3D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111A1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26DD517A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138B83A0" w14:textId="77777777" w:rsidR="00164DE0" w:rsidRPr="00164DE0" w:rsidRDefault="00164DE0" w:rsidP="00164DE0">
            <w:pPr>
              <w:jc w:val="both"/>
            </w:pPr>
            <w:r w:rsidRPr="00164DE0">
              <w:t xml:space="preserve">  DONACIJE I OSTALI RASHODI</w:t>
            </w:r>
          </w:p>
        </w:tc>
        <w:tc>
          <w:tcPr>
            <w:tcW w:w="1251" w:type="dxa"/>
            <w:noWrap/>
            <w:hideMark/>
          </w:tcPr>
          <w:p w14:paraId="6A453D7B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7D5485E6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2EA1D02D" w14:textId="77777777" w:rsidR="00164DE0" w:rsidRPr="00164DE0" w:rsidRDefault="00164DE0" w:rsidP="00037A83">
            <w:pPr>
              <w:jc w:val="right"/>
            </w:pPr>
            <w:r w:rsidRPr="00164DE0">
              <w:t>94,500.00</w:t>
            </w:r>
          </w:p>
        </w:tc>
        <w:tc>
          <w:tcPr>
            <w:tcW w:w="1016" w:type="dxa"/>
            <w:noWrap/>
            <w:hideMark/>
          </w:tcPr>
          <w:p w14:paraId="10BC1F80" w14:textId="77777777" w:rsidR="00164DE0" w:rsidRPr="00164DE0" w:rsidRDefault="00164DE0" w:rsidP="00037A83">
            <w:pPr>
              <w:jc w:val="right"/>
            </w:pPr>
            <w:r w:rsidRPr="00164DE0">
              <w:t>94.50</w:t>
            </w:r>
          </w:p>
        </w:tc>
      </w:tr>
      <w:tr w:rsidR="00164DE0" w:rsidRPr="00164DE0" w14:paraId="74E06A1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238F3E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0A3B2D05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1B3AD716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3B5A184C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706" w:type="dxa"/>
            <w:noWrap/>
            <w:hideMark/>
          </w:tcPr>
          <w:p w14:paraId="0A62E305" w14:textId="77777777" w:rsidR="00164DE0" w:rsidRPr="00164DE0" w:rsidRDefault="00164DE0" w:rsidP="00037A83">
            <w:pPr>
              <w:jc w:val="right"/>
            </w:pPr>
            <w:r w:rsidRPr="00164DE0">
              <w:t>94,500.00</w:t>
            </w:r>
          </w:p>
        </w:tc>
        <w:tc>
          <w:tcPr>
            <w:tcW w:w="1016" w:type="dxa"/>
            <w:noWrap/>
            <w:hideMark/>
          </w:tcPr>
          <w:p w14:paraId="0EABEE44" w14:textId="77777777" w:rsidR="00164DE0" w:rsidRPr="00164DE0" w:rsidRDefault="00164DE0" w:rsidP="00037A83">
            <w:pPr>
              <w:jc w:val="right"/>
            </w:pPr>
            <w:r w:rsidRPr="00164DE0">
              <w:t>94.50</w:t>
            </w:r>
          </w:p>
        </w:tc>
      </w:tr>
      <w:tr w:rsidR="00164DE0" w:rsidRPr="00164DE0" w14:paraId="5AF37EB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51CCF7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3D3101F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C25193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459E4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D54229" w14:textId="77777777" w:rsidR="00164DE0" w:rsidRPr="00164DE0" w:rsidRDefault="00164DE0" w:rsidP="00037A83">
            <w:pPr>
              <w:jc w:val="right"/>
            </w:pPr>
            <w:r w:rsidRPr="00164DE0">
              <w:t>94,500.00</w:t>
            </w:r>
          </w:p>
        </w:tc>
        <w:tc>
          <w:tcPr>
            <w:tcW w:w="1016" w:type="dxa"/>
            <w:noWrap/>
            <w:hideMark/>
          </w:tcPr>
          <w:p w14:paraId="5B58063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C36B678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A5018C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DD45BC4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polit.strankama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zastupljenim</w:t>
            </w:r>
            <w:proofErr w:type="spellEnd"/>
            <w:r w:rsidRPr="00164DE0">
              <w:t xml:space="preserve"> u GV</w:t>
            </w:r>
          </w:p>
        </w:tc>
        <w:tc>
          <w:tcPr>
            <w:tcW w:w="1251" w:type="dxa"/>
            <w:noWrap/>
            <w:hideMark/>
          </w:tcPr>
          <w:p w14:paraId="56D172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C26564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C90E48" w14:textId="77777777" w:rsidR="00164DE0" w:rsidRPr="00164DE0" w:rsidRDefault="00164DE0" w:rsidP="00037A83">
            <w:pPr>
              <w:jc w:val="right"/>
            </w:pPr>
            <w:r w:rsidRPr="00164DE0">
              <w:t>94,500.00</w:t>
            </w:r>
          </w:p>
        </w:tc>
        <w:tc>
          <w:tcPr>
            <w:tcW w:w="1016" w:type="dxa"/>
            <w:noWrap/>
            <w:hideMark/>
          </w:tcPr>
          <w:p w14:paraId="2D3598E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CE67A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A03056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A1021 02:  </w:t>
            </w:r>
            <w:proofErr w:type="spellStart"/>
            <w:r w:rsidRPr="00164DE0">
              <w:rPr>
                <w:b/>
                <w:bCs/>
              </w:rPr>
              <w:t>Potpora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ostalim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udrugama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civilnog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društva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0F39C0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65,000</w:t>
            </w:r>
          </w:p>
        </w:tc>
        <w:tc>
          <w:tcPr>
            <w:tcW w:w="1251" w:type="dxa"/>
            <w:noWrap/>
            <w:hideMark/>
          </w:tcPr>
          <w:p w14:paraId="5CB5C7A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65,000</w:t>
            </w:r>
          </w:p>
        </w:tc>
        <w:tc>
          <w:tcPr>
            <w:tcW w:w="1706" w:type="dxa"/>
            <w:noWrap/>
            <w:hideMark/>
          </w:tcPr>
          <w:p w14:paraId="44B94F5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51,000.00</w:t>
            </w:r>
          </w:p>
        </w:tc>
        <w:tc>
          <w:tcPr>
            <w:tcW w:w="1016" w:type="dxa"/>
            <w:noWrap/>
            <w:hideMark/>
          </w:tcPr>
          <w:p w14:paraId="1424EE15" w14:textId="77777777" w:rsidR="00164DE0" w:rsidRPr="00164DE0" w:rsidRDefault="00164DE0" w:rsidP="00037A83">
            <w:pPr>
              <w:jc w:val="right"/>
            </w:pPr>
            <w:r w:rsidRPr="00164DE0">
              <w:t>78.46</w:t>
            </w:r>
          </w:p>
        </w:tc>
      </w:tr>
      <w:tr w:rsidR="00164DE0" w:rsidRPr="00164DE0" w14:paraId="306E9EA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46C660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A1021 02</w:t>
            </w:r>
          </w:p>
        </w:tc>
        <w:tc>
          <w:tcPr>
            <w:tcW w:w="1251" w:type="dxa"/>
            <w:noWrap/>
            <w:hideMark/>
          </w:tcPr>
          <w:p w14:paraId="7D94443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65,000</w:t>
            </w:r>
          </w:p>
        </w:tc>
        <w:tc>
          <w:tcPr>
            <w:tcW w:w="1251" w:type="dxa"/>
            <w:noWrap/>
            <w:hideMark/>
          </w:tcPr>
          <w:p w14:paraId="3C09A1B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65,000</w:t>
            </w:r>
          </w:p>
        </w:tc>
        <w:tc>
          <w:tcPr>
            <w:tcW w:w="1706" w:type="dxa"/>
            <w:noWrap/>
            <w:hideMark/>
          </w:tcPr>
          <w:p w14:paraId="588D91B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51,000.00</w:t>
            </w:r>
          </w:p>
        </w:tc>
        <w:tc>
          <w:tcPr>
            <w:tcW w:w="1016" w:type="dxa"/>
            <w:noWrap/>
            <w:hideMark/>
          </w:tcPr>
          <w:p w14:paraId="4A1C0813" w14:textId="77777777" w:rsidR="00164DE0" w:rsidRPr="00164DE0" w:rsidRDefault="00164DE0" w:rsidP="00037A83">
            <w:pPr>
              <w:jc w:val="right"/>
            </w:pPr>
            <w:r w:rsidRPr="00164DE0">
              <w:t>78.46</w:t>
            </w:r>
          </w:p>
        </w:tc>
      </w:tr>
      <w:tr w:rsidR="00164DE0" w:rsidRPr="00164DE0" w14:paraId="11478CD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EC8B5F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4F9D45F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251" w:type="dxa"/>
            <w:noWrap/>
            <w:hideMark/>
          </w:tcPr>
          <w:p w14:paraId="4F54FBDB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706" w:type="dxa"/>
            <w:noWrap/>
            <w:hideMark/>
          </w:tcPr>
          <w:p w14:paraId="0A4ED502" w14:textId="77777777" w:rsidR="00164DE0" w:rsidRPr="00164DE0" w:rsidRDefault="00164DE0" w:rsidP="00037A83">
            <w:pPr>
              <w:jc w:val="right"/>
            </w:pPr>
            <w:r w:rsidRPr="00164DE0">
              <w:t>51,000.00</w:t>
            </w:r>
          </w:p>
        </w:tc>
        <w:tc>
          <w:tcPr>
            <w:tcW w:w="1016" w:type="dxa"/>
            <w:noWrap/>
            <w:hideMark/>
          </w:tcPr>
          <w:p w14:paraId="0D4E560B" w14:textId="77777777" w:rsidR="00164DE0" w:rsidRPr="00164DE0" w:rsidRDefault="00164DE0" w:rsidP="00037A83">
            <w:pPr>
              <w:jc w:val="right"/>
            </w:pPr>
            <w:r w:rsidRPr="00164DE0">
              <w:t>78.46</w:t>
            </w:r>
          </w:p>
        </w:tc>
      </w:tr>
      <w:tr w:rsidR="00164DE0" w:rsidRPr="00164DE0" w14:paraId="3599404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0F2A0F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717136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503C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213C9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61F9B6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55FE2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344458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2D16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5D560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5ECCFA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8E7453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C82BD1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04157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0B7E3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A24F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2CFC35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785365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7CD586C9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84F20A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2EA4CD7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036AE81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7563AA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2150E6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189A361F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26A0CE46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02162A93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76C066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63E24FC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91DD5A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DF03FA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E9CDD2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DC9A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1A34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52847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B1A41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C7022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4C5A4F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D5712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6B4A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0495C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DF226C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5DBF92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A9714D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7D6C4B1F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3E8ACE49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251" w:type="dxa"/>
            <w:noWrap/>
            <w:hideMark/>
          </w:tcPr>
          <w:p w14:paraId="6E18A141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706" w:type="dxa"/>
            <w:noWrap/>
            <w:hideMark/>
          </w:tcPr>
          <w:p w14:paraId="41EF398B" w14:textId="77777777" w:rsidR="00164DE0" w:rsidRPr="00164DE0" w:rsidRDefault="00164DE0" w:rsidP="00037A83">
            <w:pPr>
              <w:jc w:val="right"/>
            </w:pPr>
            <w:r w:rsidRPr="00164DE0">
              <w:t>51,000.00</w:t>
            </w:r>
          </w:p>
        </w:tc>
        <w:tc>
          <w:tcPr>
            <w:tcW w:w="1016" w:type="dxa"/>
            <w:noWrap/>
            <w:hideMark/>
          </w:tcPr>
          <w:p w14:paraId="117F57F3" w14:textId="77777777" w:rsidR="00164DE0" w:rsidRPr="00164DE0" w:rsidRDefault="00164DE0" w:rsidP="00037A83">
            <w:pPr>
              <w:jc w:val="right"/>
            </w:pPr>
            <w:r w:rsidRPr="00164DE0">
              <w:t>78.46</w:t>
            </w:r>
          </w:p>
        </w:tc>
      </w:tr>
      <w:tr w:rsidR="00164DE0" w:rsidRPr="00164DE0" w14:paraId="66B93C2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08B2A04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25D7BD76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608C21D2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251" w:type="dxa"/>
            <w:noWrap/>
            <w:hideMark/>
          </w:tcPr>
          <w:p w14:paraId="7AFA59D7" w14:textId="77777777" w:rsidR="00164DE0" w:rsidRPr="00164DE0" w:rsidRDefault="00164DE0" w:rsidP="00037A83">
            <w:pPr>
              <w:jc w:val="right"/>
            </w:pPr>
            <w:r w:rsidRPr="00164DE0">
              <w:t>65,000</w:t>
            </w:r>
          </w:p>
        </w:tc>
        <w:tc>
          <w:tcPr>
            <w:tcW w:w="1706" w:type="dxa"/>
            <w:noWrap/>
            <w:hideMark/>
          </w:tcPr>
          <w:p w14:paraId="7155842A" w14:textId="77777777" w:rsidR="00164DE0" w:rsidRPr="00164DE0" w:rsidRDefault="00164DE0" w:rsidP="00037A83">
            <w:pPr>
              <w:jc w:val="right"/>
            </w:pPr>
            <w:r w:rsidRPr="00164DE0">
              <w:t>51,000.00</w:t>
            </w:r>
          </w:p>
        </w:tc>
        <w:tc>
          <w:tcPr>
            <w:tcW w:w="1016" w:type="dxa"/>
            <w:noWrap/>
            <w:hideMark/>
          </w:tcPr>
          <w:p w14:paraId="78BC3138" w14:textId="77777777" w:rsidR="00164DE0" w:rsidRPr="00164DE0" w:rsidRDefault="00164DE0" w:rsidP="00037A83">
            <w:pPr>
              <w:jc w:val="right"/>
            </w:pPr>
            <w:r w:rsidRPr="00164DE0">
              <w:t>78.46</w:t>
            </w:r>
          </w:p>
        </w:tc>
      </w:tr>
      <w:tr w:rsidR="00164DE0" w:rsidRPr="00164DE0" w14:paraId="3D321D2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46C73D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15566C2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F7F7A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78DC9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FB397B2" w14:textId="77777777" w:rsidR="00164DE0" w:rsidRPr="00164DE0" w:rsidRDefault="00164DE0" w:rsidP="00037A83">
            <w:pPr>
              <w:jc w:val="right"/>
            </w:pPr>
            <w:r w:rsidRPr="00164DE0">
              <w:t>51,000.00</w:t>
            </w:r>
          </w:p>
        </w:tc>
        <w:tc>
          <w:tcPr>
            <w:tcW w:w="1016" w:type="dxa"/>
            <w:noWrap/>
            <w:hideMark/>
          </w:tcPr>
          <w:p w14:paraId="07CF77C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5B8883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69431B0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E42F757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Veterana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Momp</w:t>
            </w:r>
            <w:proofErr w:type="spellEnd"/>
            <w:r w:rsidRPr="00164DE0">
              <w:t xml:space="preserve"> "ZVIR" </w:t>
            </w:r>
            <w:proofErr w:type="spellStart"/>
            <w:proofErr w:type="gramStart"/>
            <w:r w:rsidRPr="00164DE0">
              <w:t>o.Hvar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2A17AC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4594A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D644BB8" w14:textId="77777777" w:rsidR="00164DE0" w:rsidRPr="00164DE0" w:rsidRDefault="00164DE0" w:rsidP="00037A83">
            <w:pPr>
              <w:jc w:val="right"/>
            </w:pPr>
            <w:r w:rsidRPr="00164DE0">
              <w:t>6,000.00</w:t>
            </w:r>
          </w:p>
        </w:tc>
        <w:tc>
          <w:tcPr>
            <w:tcW w:w="1016" w:type="dxa"/>
            <w:noWrap/>
            <w:hideMark/>
          </w:tcPr>
          <w:p w14:paraId="7BB99A2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767C3CD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490C1DC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069FE93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turističkih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vodiča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7D5805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CD41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166669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07A1A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B3DE8D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2CF50D0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65BFE07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kriva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maslina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Brusje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22D0A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F657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955F5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277BDA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AE8824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D6D9F1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17DF7DA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kuhara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589A11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995BB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4C68A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E56D1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21B2B73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9A9929C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96A5A16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"</w:t>
            </w:r>
            <w:proofErr w:type="spellStart"/>
            <w:r w:rsidRPr="00164DE0">
              <w:t>Pjover</w:t>
            </w:r>
            <w:proofErr w:type="spellEnd"/>
            <w:r w:rsidRPr="00164DE0">
              <w:t xml:space="preserve">" </w:t>
            </w:r>
            <w:proofErr w:type="spellStart"/>
            <w:proofErr w:type="gramStart"/>
            <w:r w:rsidRPr="00164DE0">
              <w:t>V.Grablje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000F02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AD00F2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AE36E51" w14:textId="77777777" w:rsidR="00164DE0" w:rsidRPr="00164DE0" w:rsidRDefault="00164DE0" w:rsidP="00037A83">
            <w:pPr>
              <w:jc w:val="right"/>
            </w:pPr>
            <w:r w:rsidRPr="00164DE0">
              <w:t>45,000.00</w:t>
            </w:r>
          </w:p>
        </w:tc>
        <w:tc>
          <w:tcPr>
            <w:tcW w:w="1016" w:type="dxa"/>
            <w:noWrap/>
            <w:hideMark/>
          </w:tcPr>
          <w:p w14:paraId="020C04A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D564C7C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75E97C6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52F14BDD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proizvođača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ljek.i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aromat.bilja</w:t>
            </w:r>
            <w:proofErr w:type="spellEnd"/>
            <w:r w:rsidRPr="00164DE0">
              <w:t xml:space="preserve"> "HERBAE" Hvar</w:t>
            </w:r>
          </w:p>
        </w:tc>
        <w:tc>
          <w:tcPr>
            <w:tcW w:w="1251" w:type="dxa"/>
            <w:noWrap/>
            <w:hideMark/>
          </w:tcPr>
          <w:p w14:paraId="0DF83B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0891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EB19EE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F28DA9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63C22FE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2C12065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46047305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Vita Pharos</w:t>
            </w:r>
          </w:p>
        </w:tc>
        <w:tc>
          <w:tcPr>
            <w:tcW w:w="1251" w:type="dxa"/>
            <w:noWrap/>
            <w:hideMark/>
          </w:tcPr>
          <w:p w14:paraId="33BD66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41ACB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2F3723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71BBB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803AF6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0C17423E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3550170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Hrvatski</w:t>
            </w:r>
            <w:proofErr w:type="spellEnd"/>
            <w:r w:rsidRPr="00164DE0">
              <w:t xml:space="preserve"> Master </w:t>
            </w:r>
            <w:proofErr w:type="spellStart"/>
            <w:r w:rsidRPr="00164DE0">
              <w:t>šef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F25196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D4B63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0258D2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A4C7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041301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4162B5E0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2E8294C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udruge</w:t>
            </w:r>
            <w:proofErr w:type="spellEnd"/>
            <w:r w:rsidRPr="00164DE0">
              <w:t xml:space="preserve"> (</w:t>
            </w:r>
            <w:proofErr w:type="spellStart"/>
            <w:r w:rsidRPr="00164DE0">
              <w:t>neraspoređeno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F84F0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12BD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F5EFC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4FC318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724CD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1959F1D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1022: </w:t>
            </w:r>
            <w:proofErr w:type="spellStart"/>
            <w:r w:rsidRPr="00164DE0">
              <w:rPr>
                <w:b/>
                <w:bCs/>
              </w:rPr>
              <w:t>Osnovno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srednjoškolsko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A9FB5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130,000</w:t>
            </w:r>
          </w:p>
        </w:tc>
        <w:tc>
          <w:tcPr>
            <w:tcW w:w="1251" w:type="dxa"/>
            <w:noWrap/>
            <w:hideMark/>
          </w:tcPr>
          <w:p w14:paraId="4BF735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130,000</w:t>
            </w:r>
          </w:p>
        </w:tc>
        <w:tc>
          <w:tcPr>
            <w:tcW w:w="1706" w:type="dxa"/>
            <w:noWrap/>
            <w:hideMark/>
          </w:tcPr>
          <w:p w14:paraId="65BFDC6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117,925.03</w:t>
            </w:r>
          </w:p>
        </w:tc>
        <w:tc>
          <w:tcPr>
            <w:tcW w:w="1016" w:type="dxa"/>
            <w:noWrap/>
            <w:hideMark/>
          </w:tcPr>
          <w:p w14:paraId="0C77728D" w14:textId="77777777" w:rsidR="00164DE0" w:rsidRPr="00164DE0" w:rsidRDefault="00164DE0" w:rsidP="00037A83">
            <w:pPr>
              <w:jc w:val="right"/>
            </w:pPr>
            <w:r w:rsidRPr="00164DE0">
              <w:t>90.71</w:t>
            </w:r>
          </w:p>
        </w:tc>
      </w:tr>
      <w:tr w:rsidR="00164DE0" w:rsidRPr="00164DE0" w14:paraId="343D74E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4FB724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A1022 01: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osnovnim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školama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D5B1BC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75,000</w:t>
            </w:r>
          </w:p>
        </w:tc>
        <w:tc>
          <w:tcPr>
            <w:tcW w:w="1251" w:type="dxa"/>
            <w:noWrap/>
            <w:hideMark/>
          </w:tcPr>
          <w:p w14:paraId="6B4483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75,000</w:t>
            </w:r>
          </w:p>
        </w:tc>
        <w:tc>
          <w:tcPr>
            <w:tcW w:w="1706" w:type="dxa"/>
            <w:noWrap/>
            <w:hideMark/>
          </w:tcPr>
          <w:p w14:paraId="3E72849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74,987.50</w:t>
            </w:r>
          </w:p>
        </w:tc>
        <w:tc>
          <w:tcPr>
            <w:tcW w:w="1016" w:type="dxa"/>
            <w:noWrap/>
            <w:hideMark/>
          </w:tcPr>
          <w:p w14:paraId="4A54DA09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719F089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4BB398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A1022 01</w:t>
            </w:r>
          </w:p>
        </w:tc>
        <w:tc>
          <w:tcPr>
            <w:tcW w:w="1251" w:type="dxa"/>
            <w:noWrap/>
            <w:hideMark/>
          </w:tcPr>
          <w:p w14:paraId="0D9BE2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75,000</w:t>
            </w:r>
          </w:p>
        </w:tc>
        <w:tc>
          <w:tcPr>
            <w:tcW w:w="1251" w:type="dxa"/>
            <w:noWrap/>
            <w:hideMark/>
          </w:tcPr>
          <w:p w14:paraId="30582FE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75,000</w:t>
            </w:r>
          </w:p>
        </w:tc>
        <w:tc>
          <w:tcPr>
            <w:tcW w:w="1706" w:type="dxa"/>
            <w:noWrap/>
            <w:hideMark/>
          </w:tcPr>
          <w:p w14:paraId="4233A16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74,987.50</w:t>
            </w:r>
          </w:p>
        </w:tc>
        <w:tc>
          <w:tcPr>
            <w:tcW w:w="1016" w:type="dxa"/>
            <w:noWrap/>
            <w:hideMark/>
          </w:tcPr>
          <w:p w14:paraId="51C4452F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67D53A2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18A37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5446274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251" w:type="dxa"/>
            <w:noWrap/>
            <w:hideMark/>
          </w:tcPr>
          <w:p w14:paraId="1B81BB9C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706" w:type="dxa"/>
            <w:noWrap/>
            <w:hideMark/>
          </w:tcPr>
          <w:p w14:paraId="5B06FD60" w14:textId="77777777" w:rsidR="00164DE0" w:rsidRPr="00164DE0" w:rsidRDefault="00164DE0" w:rsidP="00037A83">
            <w:pPr>
              <w:jc w:val="right"/>
            </w:pPr>
            <w:r w:rsidRPr="00164DE0">
              <w:t>74,987.50</w:t>
            </w:r>
          </w:p>
        </w:tc>
        <w:tc>
          <w:tcPr>
            <w:tcW w:w="1016" w:type="dxa"/>
            <w:noWrap/>
            <w:hideMark/>
          </w:tcPr>
          <w:p w14:paraId="3633446F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7CF9514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A23DBB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CB163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3BA7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972AC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D51FA3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C7EA6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3B09C5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96B67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87B649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0CEEB9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D31E26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1B71F1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979435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1968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5CEA9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46670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EB6CB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F6541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2FC6E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EEBC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9C8FF2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F07D5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B06339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65EA908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6F1AFD8E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97E168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534746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786217B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633A26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51ACB18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2B67017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BF70A48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2F52439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1F81D73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68E8897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81F2B4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005CD1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9994B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8F2B2D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C48CB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565C4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97F581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ECBCC3D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3B66EF4A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76F6CD62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251" w:type="dxa"/>
            <w:noWrap/>
            <w:hideMark/>
          </w:tcPr>
          <w:p w14:paraId="75323131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706" w:type="dxa"/>
            <w:noWrap/>
            <w:hideMark/>
          </w:tcPr>
          <w:p w14:paraId="21962A1A" w14:textId="77777777" w:rsidR="00164DE0" w:rsidRPr="00164DE0" w:rsidRDefault="00164DE0" w:rsidP="00037A83">
            <w:pPr>
              <w:jc w:val="right"/>
            </w:pPr>
            <w:r w:rsidRPr="00164DE0">
              <w:t>74,987.50</w:t>
            </w:r>
          </w:p>
        </w:tc>
        <w:tc>
          <w:tcPr>
            <w:tcW w:w="1016" w:type="dxa"/>
            <w:noWrap/>
            <w:hideMark/>
          </w:tcPr>
          <w:p w14:paraId="18D9E052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3257773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563744D" w14:textId="77777777" w:rsidR="00164DE0" w:rsidRPr="00164DE0" w:rsidRDefault="00164DE0" w:rsidP="00164DE0">
            <w:pPr>
              <w:jc w:val="both"/>
            </w:pPr>
            <w:r w:rsidRPr="00164DE0">
              <w:t>366</w:t>
            </w:r>
          </w:p>
        </w:tc>
        <w:tc>
          <w:tcPr>
            <w:tcW w:w="5853" w:type="dxa"/>
            <w:noWrap/>
            <w:hideMark/>
          </w:tcPr>
          <w:p w14:paraId="737170E1" w14:textId="77777777" w:rsidR="00164DE0" w:rsidRPr="00164DE0" w:rsidRDefault="00164DE0" w:rsidP="00164DE0">
            <w:pPr>
              <w:jc w:val="both"/>
            </w:pPr>
            <w:r w:rsidRPr="00164DE0">
              <w:t xml:space="preserve">  POMOĆI PRORAČUNSKIM KORISNICIMA DRUGIH PRORAČUNA</w:t>
            </w:r>
          </w:p>
        </w:tc>
        <w:tc>
          <w:tcPr>
            <w:tcW w:w="1251" w:type="dxa"/>
            <w:noWrap/>
            <w:hideMark/>
          </w:tcPr>
          <w:p w14:paraId="62046FCE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251" w:type="dxa"/>
            <w:noWrap/>
            <w:hideMark/>
          </w:tcPr>
          <w:p w14:paraId="5F422CA4" w14:textId="77777777" w:rsidR="00164DE0" w:rsidRPr="00164DE0" w:rsidRDefault="00164DE0" w:rsidP="00037A83">
            <w:pPr>
              <w:jc w:val="right"/>
            </w:pPr>
            <w:r w:rsidRPr="00164DE0">
              <w:t>75,000</w:t>
            </w:r>
          </w:p>
        </w:tc>
        <w:tc>
          <w:tcPr>
            <w:tcW w:w="1706" w:type="dxa"/>
            <w:noWrap/>
            <w:hideMark/>
          </w:tcPr>
          <w:p w14:paraId="08B7849F" w14:textId="77777777" w:rsidR="00164DE0" w:rsidRPr="00164DE0" w:rsidRDefault="00164DE0" w:rsidP="00037A83">
            <w:pPr>
              <w:jc w:val="right"/>
            </w:pPr>
            <w:r w:rsidRPr="00164DE0">
              <w:t>74,987.50</w:t>
            </w:r>
          </w:p>
        </w:tc>
        <w:tc>
          <w:tcPr>
            <w:tcW w:w="1016" w:type="dxa"/>
            <w:noWrap/>
            <w:hideMark/>
          </w:tcPr>
          <w:p w14:paraId="0367709A" w14:textId="77777777" w:rsidR="00164DE0" w:rsidRPr="00164DE0" w:rsidRDefault="00164DE0" w:rsidP="00037A83">
            <w:pPr>
              <w:jc w:val="right"/>
            </w:pPr>
            <w:r w:rsidRPr="00164DE0">
              <w:t>99.98</w:t>
            </w:r>
          </w:p>
        </w:tc>
      </w:tr>
      <w:tr w:rsidR="00164DE0" w:rsidRPr="00164DE0" w14:paraId="19C846A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0849C4B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5A6CCEF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Osnovnoj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školi</w:t>
            </w:r>
            <w:proofErr w:type="spellEnd"/>
            <w:r w:rsidRPr="00164DE0">
              <w:t xml:space="preserve"> Hvar </w:t>
            </w:r>
          </w:p>
        </w:tc>
        <w:tc>
          <w:tcPr>
            <w:tcW w:w="1251" w:type="dxa"/>
            <w:noWrap/>
            <w:hideMark/>
          </w:tcPr>
          <w:p w14:paraId="1B4E00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66BB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23E0B4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143315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640D5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34B0DB2" w14:textId="77777777" w:rsidR="00164DE0" w:rsidRPr="00164DE0" w:rsidRDefault="00164DE0" w:rsidP="00164DE0">
            <w:pPr>
              <w:jc w:val="both"/>
            </w:pPr>
            <w:r w:rsidRPr="00164DE0">
              <w:t>3662</w:t>
            </w:r>
          </w:p>
        </w:tc>
        <w:tc>
          <w:tcPr>
            <w:tcW w:w="5853" w:type="dxa"/>
            <w:noWrap/>
            <w:hideMark/>
          </w:tcPr>
          <w:p w14:paraId="615932C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Osnovnoj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školi</w:t>
            </w:r>
            <w:proofErr w:type="spellEnd"/>
            <w:r w:rsidRPr="00164DE0">
              <w:t xml:space="preserve"> Hvar </w:t>
            </w:r>
          </w:p>
        </w:tc>
        <w:tc>
          <w:tcPr>
            <w:tcW w:w="1251" w:type="dxa"/>
            <w:noWrap/>
            <w:hideMark/>
          </w:tcPr>
          <w:p w14:paraId="35FD5F8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4654B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92DFEA7" w14:textId="77777777" w:rsidR="00164DE0" w:rsidRPr="00164DE0" w:rsidRDefault="00164DE0" w:rsidP="00037A83">
            <w:pPr>
              <w:jc w:val="right"/>
            </w:pPr>
            <w:r w:rsidRPr="00164DE0">
              <w:t>74,987.50</w:t>
            </w:r>
          </w:p>
        </w:tc>
        <w:tc>
          <w:tcPr>
            <w:tcW w:w="1016" w:type="dxa"/>
            <w:noWrap/>
            <w:hideMark/>
          </w:tcPr>
          <w:p w14:paraId="648F094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F84DE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F60719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A1022 02: </w:t>
            </w:r>
            <w:proofErr w:type="spellStart"/>
            <w:r w:rsidRPr="00164DE0">
              <w:rPr>
                <w:b/>
                <w:bCs/>
              </w:rPr>
              <w:t>Potpore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srednjoškol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ustanovama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1F25D0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55,000</w:t>
            </w:r>
          </w:p>
        </w:tc>
        <w:tc>
          <w:tcPr>
            <w:tcW w:w="1251" w:type="dxa"/>
            <w:noWrap/>
            <w:hideMark/>
          </w:tcPr>
          <w:p w14:paraId="79E8F2E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55,000</w:t>
            </w:r>
          </w:p>
        </w:tc>
        <w:tc>
          <w:tcPr>
            <w:tcW w:w="1706" w:type="dxa"/>
            <w:noWrap/>
            <w:hideMark/>
          </w:tcPr>
          <w:p w14:paraId="78BC25E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42,937.53</w:t>
            </w:r>
          </w:p>
        </w:tc>
        <w:tc>
          <w:tcPr>
            <w:tcW w:w="1016" w:type="dxa"/>
            <w:noWrap/>
            <w:hideMark/>
          </w:tcPr>
          <w:p w14:paraId="65078EA5" w14:textId="77777777" w:rsidR="00164DE0" w:rsidRPr="00164DE0" w:rsidRDefault="00164DE0" w:rsidP="00037A83">
            <w:pPr>
              <w:jc w:val="right"/>
            </w:pPr>
            <w:r w:rsidRPr="00164DE0">
              <w:t>78.07</w:t>
            </w:r>
          </w:p>
        </w:tc>
      </w:tr>
      <w:tr w:rsidR="00164DE0" w:rsidRPr="00164DE0" w14:paraId="5CFB673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9D130F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A1022 02</w:t>
            </w:r>
          </w:p>
        </w:tc>
        <w:tc>
          <w:tcPr>
            <w:tcW w:w="1251" w:type="dxa"/>
            <w:noWrap/>
            <w:hideMark/>
          </w:tcPr>
          <w:p w14:paraId="1951623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55,000</w:t>
            </w:r>
          </w:p>
        </w:tc>
        <w:tc>
          <w:tcPr>
            <w:tcW w:w="1251" w:type="dxa"/>
            <w:noWrap/>
            <w:hideMark/>
          </w:tcPr>
          <w:p w14:paraId="62314E3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55,000</w:t>
            </w:r>
          </w:p>
        </w:tc>
        <w:tc>
          <w:tcPr>
            <w:tcW w:w="1706" w:type="dxa"/>
            <w:noWrap/>
            <w:hideMark/>
          </w:tcPr>
          <w:p w14:paraId="189362D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42,937.53</w:t>
            </w:r>
          </w:p>
        </w:tc>
        <w:tc>
          <w:tcPr>
            <w:tcW w:w="1016" w:type="dxa"/>
            <w:noWrap/>
            <w:hideMark/>
          </w:tcPr>
          <w:p w14:paraId="69437C10" w14:textId="77777777" w:rsidR="00164DE0" w:rsidRPr="00164DE0" w:rsidRDefault="00164DE0" w:rsidP="00037A83">
            <w:pPr>
              <w:jc w:val="right"/>
            </w:pPr>
            <w:r w:rsidRPr="00164DE0">
              <w:t>78.07</w:t>
            </w:r>
          </w:p>
        </w:tc>
      </w:tr>
      <w:tr w:rsidR="00164DE0" w:rsidRPr="00164DE0" w14:paraId="3D6C546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3B3E7C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7CE75C3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251" w:type="dxa"/>
            <w:noWrap/>
            <w:hideMark/>
          </w:tcPr>
          <w:p w14:paraId="6688787A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706" w:type="dxa"/>
            <w:noWrap/>
            <w:hideMark/>
          </w:tcPr>
          <w:p w14:paraId="1C82DAD5" w14:textId="77777777" w:rsidR="00164DE0" w:rsidRPr="00164DE0" w:rsidRDefault="00164DE0" w:rsidP="00037A83">
            <w:pPr>
              <w:jc w:val="right"/>
            </w:pPr>
            <w:r w:rsidRPr="00164DE0">
              <w:t>42,937.53</w:t>
            </w:r>
          </w:p>
        </w:tc>
        <w:tc>
          <w:tcPr>
            <w:tcW w:w="1016" w:type="dxa"/>
            <w:noWrap/>
            <w:hideMark/>
          </w:tcPr>
          <w:p w14:paraId="6311D02E" w14:textId="77777777" w:rsidR="00164DE0" w:rsidRPr="00164DE0" w:rsidRDefault="00164DE0" w:rsidP="00037A83">
            <w:pPr>
              <w:jc w:val="right"/>
            </w:pPr>
            <w:r w:rsidRPr="00164DE0">
              <w:t>78.07</w:t>
            </w:r>
          </w:p>
        </w:tc>
      </w:tr>
      <w:tr w:rsidR="00164DE0" w:rsidRPr="00164DE0" w14:paraId="485FA12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FEE7EC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B83960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205C4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E7FA98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97E6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538127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7B671D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D3A3E0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6AE5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032B8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A8EA7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41FEB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329A92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4B77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3D72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5C184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1CB46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6E3B5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8D5221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388EE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73FBA4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2DAC9A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E77EA8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3EA56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4E6D52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68C89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7CD9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8AAD4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A8AE9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25C9AC5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45B61DD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20C63D25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70247075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251" w:type="dxa"/>
            <w:noWrap/>
            <w:hideMark/>
          </w:tcPr>
          <w:p w14:paraId="40FB254D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706" w:type="dxa"/>
            <w:noWrap/>
            <w:hideMark/>
          </w:tcPr>
          <w:p w14:paraId="7DD2CAEB" w14:textId="77777777" w:rsidR="00164DE0" w:rsidRPr="00164DE0" w:rsidRDefault="00164DE0" w:rsidP="00037A83">
            <w:pPr>
              <w:jc w:val="right"/>
            </w:pPr>
            <w:r w:rsidRPr="00164DE0">
              <w:t>42,937.53</w:t>
            </w:r>
          </w:p>
        </w:tc>
        <w:tc>
          <w:tcPr>
            <w:tcW w:w="1016" w:type="dxa"/>
            <w:noWrap/>
            <w:hideMark/>
          </w:tcPr>
          <w:p w14:paraId="1ABF924F" w14:textId="77777777" w:rsidR="00164DE0" w:rsidRPr="00164DE0" w:rsidRDefault="00164DE0" w:rsidP="00037A83">
            <w:pPr>
              <w:jc w:val="right"/>
            </w:pPr>
            <w:r w:rsidRPr="00164DE0">
              <w:t>78.07</w:t>
            </w:r>
          </w:p>
        </w:tc>
      </w:tr>
      <w:tr w:rsidR="00164DE0" w:rsidRPr="00164DE0" w14:paraId="7CC680B2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5AA48A3" w14:textId="77777777" w:rsidR="00164DE0" w:rsidRPr="00164DE0" w:rsidRDefault="00164DE0" w:rsidP="00164DE0">
            <w:pPr>
              <w:jc w:val="both"/>
            </w:pPr>
            <w:r w:rsidRPr="00164DE0">
              <w:t>366</w:t>
            </w:r>
          </w:p>
        </w:tc>
        <w:tc>
          <w:tcPr>
            <w:tcW w:w="5853" w:type="dxa"/>
            <w:noWrap/>
            <w:hideMark/>
          </w:tcPr>
          <w:p w14:paraId="20B18396" w14:textId="77777777" w:rsidR="00164DE0" w:rsidRPr="00164DE0" w:rsidRDefault="00164DE0" w:rsidP="00164DE0">
            <w:pPr>
              <w:jc w:val="both"/>
            </w:pPr>
            <w:r w:rsidRPr="00164DE0">
              <w:t xml:space="preserve">  POMOĆI PRORAČUNSKIM KORISNICIMA DRUGIH PRORAČUNA</w:t>
            </w:r>
          </w:p>
        </w:tc>
        <w:tc>
          <w:tcPr>
            <w:tcW w:w="1251" w:type="dxa"/>
            <w:noWrap/>
            <w:hideMark/>
          </w:tcPr>
          <w:p w14:paraId="5511DA65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251" w:type="dxa"/>
            <w:noWrap/>
            <w:hideMark/>
          </w:tcPr>
          <w:p w14:paraId="28F44AC8" w14:textId="77777777" w:rsidR="00164DE0" w:rsidRPr="00164DE0" w:rsidRDefault="00164DE0" w:rsidP="00037A83">
            <w:pPr>
              <w:jc w:val="right"/>
            </w:pPr>
            <w:r w:rsidRPr="00164DE0">
              <w:t>55,000</w:t>
            </w:r>
          </w:p>
        </w:tc>
        <w:tc>
          <w:tcPr>
            <w:tcW w:w="1706" w:type="dxa"/>
            <w:noWrap/>
            <w:hideMark/>
          </w:tcPr>
          <w:p w14:paraId="3EE59853" w14:textId="77777777" w:rsidR="00164DE0" w:rsidRPr="00164DE0" w:rsidRDefault="00164DE0" w:rsidP="00037A83">
            <w:pPr>
              <w:jc w:val="right"/>
            </w:pPr>
            <w:r w:rsidRPr="00164DE0">
              <w:t>42,937.53</w:t>
            </w:r>
          </w:p>
        </w:tc>
        <w:tc>
          <w:tcPr>
            <w:tcW w:w="1016" w:type="dxa"/>
            <w:noWrap/>
            <w:hideMark/>
          </w:tcPr>
          <w:p w14:paraId="09116E70" w14:textId="77777777" w:rsidR="00164DE0" w:rsidRPr="00164DE0" w:rsidRDefault="00164DE0" w:rsidP="00037A83">
            <w:pPr>
              <w:jc w:val="right"/>
            </w:pPr>
            <w:r w:rsidRPr="00164DE0">
              <w:t>78.07</w:t>
            </w:r>
          </w:p>
        </w:tc>
      </w:tr>
      <w:tr w:rsidR="00164DE0" w:rsidRPr="00164DE0" w14:paraId="04538BF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42DD7" w14:textId="77777777" w:rsidR="00164DE0" w:rsidRPr="00164DE0" w:rsidRDefault="00164DE0" w:rsidP="00164DE0">
            <w:pPr>
              <w:jc w:val="both"/>
            </w:pPr>
            <w:r w:rsidRPr="00164DE0">
              <w:t>3661</w:t>
            </w:r>
          </w:p>
        </w:tc>
        <w:tc>
          <w:tcPr>
            <w:tcW w:w="5853" w:type="dxa"/>
            <w:noWrap/>
            <w:hideMark/>
          </w:tcPr>
          <w:p w14:paraId="609F70A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Srednjoj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školi</w:t>
            </w:r>
            <w:proofErr w:type="spell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5FB10DC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699E9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F531BD" w14:textId="77777777" w:rsidR="00164DE0" w:rsidRPr="00164DE0" w:rsidRDefault="00164DE0" w:rsidP="00037A83">
            <w:pPr>
              <w:jc w:val="right"/>
            </w:pPr>
            <w:r w:rsidRPr="00164DE0">
              <w:t>3,341.28</w:t>
            </w:r>
          </w:p>
        </w:tc>
        <w:tc>
          <w:tcPr>
            <w:tcW w:w="1016" w:type="dxa"/>
            <w:noWrap/>
            <w:hideMark/>
          </w:tcPr>
          <w:p w14:paraId="2581EC5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816BC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2C259F" w14:textId="77777777" w:rsidR="00164DE0" w:rsidRPr="00164DE0" w:rsidRDefault="00164DE0" w:rsidP="00164DE0">
            <w:pPr>
              <w:jc w:val="both"/>
            </w:pPr>
            <w:r w:rsidRPr="00164DE0">
              <w:t>3662</w:t>
            </w:r>
          </w:p>
        </w:tc>
        <w:tc>
          <w:tcPr>
            <w:tcW w:w="5853" w:type="dxa"/>
            <w:noWrap/>
            <w:hideMark/>
          </w:tcPr>
          <w:p w14:paraId="7CABF76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Kapitalna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Srednjoj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školi</w:t>
            </w:r>
            <w:proofErr w:type="spellEnd"/>
            <w:r w:rsidRPr="00164DE0">
              <w:t xml:space="preserve"> Hvar </w:t>
            </w:r>
          </w:p>
        </w:tc>
        <w:tc>
          <w:tcPr>
            <w:tcW w:w="1251" w:type="dxa"/>
            <w:noWrap/>
            <w:hideMark/>
          </w:tcPr>
          <w:p w14:paraId="6C3F6F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89BF1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17B2A81" w14:textId="77777777" w:rsidR="00164DE0" w:rsidRPr="00164DE0" w:rsidRDefault="00164DE0" w:rsidP="00037A83">
            <w:pPr>
              <w:jc w:val="right"/>
            </w:pPr>
            <w:r w:rsidRPr="00164DE0">
              <w:t>39,596.25</w:t>
            </w:r>
          </w:p>
        </w:tc>
        <w:tc>
          <w:tcPr>
            <w:tcW w:w="1016" w:type="dxa"/>
            <w:noWrap/>
            <w:hideMark/>
          </w:tcPr>
          <w:p w14:paraId="1D1A8C3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5855F4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60F7BD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K1022 03: 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srednje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škole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0DDD4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5DF01E7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5FCE150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00A485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BDE533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8A44F48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22823847" w14:textId="77777777" w:rsidR="00164DE0" w:rsidRPr="00164DE0" w:rsidRDefault="00164DE0" w:rsidP="00164DE0">
            <w:pPr>
              <w:jc w:val="both"/>
            </w:pPr>
            <w:r w:rsidRPr="00164DE0">
              <w:t xml:space="preserve">  RASH. ZA NABAVU PROIZV. DUGOTRAJ.IMOVINE</w:t>
            </w:r>
          </w:p>
        </w:tc>
        <w:tc>
          <w:tcPr>
            <w:tcW w:w="1251" w:type="dxa"/>
            <w:noWrap/>
            <w:hideMark/>
          </w:tcPr>
          <w:p w14:paraId="78B5BB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E086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6A4B38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787E08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560DA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A0EB1EA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10CC366D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0550B3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414BF5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AFCE6F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33639D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4237974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FEE381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0EA215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10F05A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8582D0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9C47E8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12C3E068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9B25CA5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7A992371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FF1AFC4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5F0ED02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6C15AC4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82BD4B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A578982" w14:textId="77777777" w:rsidR="00164DE0" w:rsidRPr="00164DE0" w:rsidRDefault="00164DE0" w:rsidP="00164DE0">
            <w:pPr>
              <w:jc w:val="both"/>
            </w:pPr>
            <w:r w:rsidRPr="00164DE0">
              <w:t>4212</w:t>
            </w:r>
          </w:p>
        </w:tc>
        <w:tc>
          <w:tcPr>
            <w:tcW w:w="5853" w:type="dxa"/>
            <w:noWrap/>
            <w:hideMark/>
          </w:tcPr>
          <w:p w14:paraId="5B42E3A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Poslovni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srednja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škola</w:t>
            </w:r>
            <w:proofErr w:type="spellEnd"/>
            <w:r w:rsidRPr="00164DE0">
              <w:t xml:space="preserve"> i </w:t>
            </w:r>
            <w:proofErr w:type="spellStart"/>
            <w:proofErr w:type="gramStart"/>
            <w:r w:rsidRPr="00164DE0">
              <w:t>šk.igralište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3024ED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C1449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7192B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816A7B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0B4E7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248D53A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1023: </w:t>
            </w:r>
            <w:proofErr w:type="spellStart"/>
            <w:r w:rsidRPr="00164DE0">
              <w:rPr>
                <w:b/>
                <w:bCs/>
              </w:rPr>
              <w:t>Socijalna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skrb</w:t>
            </w:r>
            <w:proofErr w:type="spellEnd"/>
            <w:r w:rsidRPr="00164DE0">
              <w:rPr>
                <w:b/>
                <w:bCs/>
              </w:rPr>
              <w:t xml:space="preserve"> </w:t>
            </w:r>
          </w:p>
        </w:tc>
        <w:tc>
          <w:tcPr>
            <w:tcW w:w="1251" w:type="dxa"/>
            <w:noWrap/>
            <w:hideMark/>
          </w:tcPr>
          <w:p w14:paraId="5CCE938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1,065,000</w:t>
            </w:r>
          </w:p>
        </w:tc>
        <w:tc>
          <w:tcPr>
            <w:tcW w:w="1251" w:type="dxa"/>
            <w:noWrap/>
            <w:hideMark/>
          </w:tcPr>
          <w:p w14:paraId="7BFE2017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1,066,050</w:t>
            </w:r>
          </w:p>
        </w:tc>
        <w:tc>
          <w:tcPr>
            <w:tcW w:w="1706" w:type="dxa"/>
            <w:noWrap/>
            <w:hideMark/>
          </w:tcPr>
          <w:p w14:paraId="5F221D3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938,432.33</w:t>
            </w:r>
          </w:p>
        </w:tc>
        <w:tc>
          <w:tcPr>
            <w:tcW w:w="1016" w:type="dxa"/>
            <w:noWrap/>
            <w:hideMark/>
          </w:tcPr>
          <w:p w14:paraId="3AC6F755" w14:textId="77777777" w:rsidR="00164DE0" w:rsidRPr="00164DE0" w:rsidRDefault="00164DE0" w:rsidP="00037A83">
            <w:pPr>
              <w:jc w:val="right"/>
            </w:pPr>
            <w:r w:rsidRPr="00164DE0">
              <w:t>88.03</w:t>
            </w:r>
          </w:p>
        </w:tc>
      </w:tr>
      <w:tr w:rsidR="00164DE0" w:rsidRPr="00164DE0" w14:paraId="1C1013F2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2CF371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01: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građanima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kućanstvima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280C51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555,000</w:t>
            </w:r>
          </w:p>
        </w:tc>
        <w:tc>
          <w:tcPr>
            <w:tcW w:w="1251" w:type="dxa"/>
            <w:noWrap/>
            <w:hideMark/>
          </w:tcPr>
          <w:p w14:paraId="1116FB5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555,000</w:t>
            </w:r>
          </w:p>
        </w:tc>
        <w:tc>
          <w:tcPr>
            <w:tcW w:w="1706" w:type="dxa"/>
            <w:noWrap/>
            <w:hideMark/>
          </w:tcPr>
          <w:p w14:paraId="39B54AF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492,546.57</w:t>
            </w:r>
          </w:p>
        </w:tc>
        <w:tc>
          <w:tcPr>
            <w:tcW w:w="1016" w:type="dxa"/>
            <w:noWrap/>
            <w:hideMark/>
          </w:tcPr>
          <w:p w14:paraId="7B08CF92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4220A49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FD9E0C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01</w:t>
            </w:r>
          </w:p>
        </w:tc>
        <w:tc>
          <w:tcPr>
            <w:tcW w:w="1251" w:type="dxa"/>
            <w:noWrap/>
            <w:hideMark/>
          </w:tcPr>
          <w:p w14:paraId="54916FD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555,000</w:t>
            </w:r>
          </w:p>
        </w:tc>
        <w:tc>
          <w:tcPr>
            <w:tcW w:w="1251" w:type="dxa"/>
            <w:noWrap/>
            <w:hideMark/>
          </w:tcPr>
          <w:p w14:paraId="6A7D39E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555,000</w:t>
            </w:r>
          </w:p>
        </w:tc>
        <w:tc>
          <w:tcPr>
            <w:tcW w:w="1706" w:type="dxa"/>
            <w:noWrap/>
            <w:hideMark/>
          </w:tcPr>
          <w:p w14:paraId="6122BA0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492,546.57</w:t>
            </w:r>
          </w:p>
        </w:tc>
        <w:tc>
          <w:tcPr>
            <w:tcW w:w="1016" w:type="dxa"/>
            <w:noWrap/>
            <w:hideMark/>
          </w:tcPr>
          <w:p w14:paraId="0C480626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0CCD4DF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95704F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65E527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251" w:type="dxa"/>
            <w:noWrap/>
            <w:hideMark/>
          </w:tcPr>
          <w:p w14:paraId="5214BAD8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706" w:type="dxa"/>
            <w:noWrap/>
            <w:hideMark/>
          </w:tcPr>
          <w:p w14:paraId="0050DAB9" w14:textId="77777777" w:rsidR="00164DE0" w:rsidRPr="00164DE0" w:rsidRDefault="00164DE0" w:rsidP="00037A83">
            <w:pPr>
              <w:jc w:val="right"/>
            </w:pPr>
            <w:r w:rsidRPr="00164DE0">
              <w:t>492,546.57</w:t>
            </w:r>
          </w:p>
        </w:tc>
        <w:tc>
          <w:tcPr>
            <w:tcW w:w="1016" w:type="dxa"/>
            <w:noWrap/>
            <w:hideMark/>
          </w:tcPr>
          <w:p w14:paraId="38E38E0D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4474D5C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B3491F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CF67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1B5EB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B1E82C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8C7BC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9B67BA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1395F3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106EF3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12EA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AB4E6A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901160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3D79DE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B1CA1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7A1F4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3446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F7012D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8FFC8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92B9B0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1D0D50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3890C9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BB3D1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C843EA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86441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6FAA3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8E7D92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18367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92905D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5D0B1C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2405E5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37987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8E1B075" w14:textId="77777777" w:rsidR="00164DE0" w:rsidRPr="00164DE0" w:rsidRDefault="00164DE0" w:rsidP="00164DE0">
            <w:pPr>
              <w:jc w:val="both"/>
            </w:pPr>
            <w:r w:rsidRPr="00164DE0">
              <w:t>37</w:t>
            </w:r>
          </w:p>
        </w:tc>
        <w:tc>
          <w:tcPr>
            <w:tcW w:w="5853" w:type="dxa"/>
            <w:noWrap/>
            <w:hideMark/>
          </w:tcPr>
          <w:p w14:paraId="353B665A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GRAĐANIMA I KUĆANSTVIMA</w:t>
            </w:r>
          </w:p>
        </w:tc>
        <w:tc>
          <w:tcPr>
            <w:tcW w:w="1251" w:type="dxa"/>
            <w:noWrap/>
            <w:hideMark/>
          </w:tcPr>
          <w:p w14:paraId="42D2491C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251" w:type="dxa"/>
            <w:noWrap/>
            <w:hideMark/>
          </w:tcPr>
          <w:p w14:paraId="184B9CC7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706" w:type="dxa"/>
            <w:noWrap/>
            <w:hideMark/>
          </w:tcPr>
          <w:p w14:paraId="27CA3D76" w14:textId="77777777" w:rsidR="00164DE0" w:rsidRPr="00164DE0" w:rsidRDefault="00164DE0" w:rsidP="00037A83">
            <w:pPr>
              <w:jc w:val="right"/>
            </w:pPr>
            <w:r w:rsidRPr="00164DE0">
              <w:t>492,546.57</w:t>
            </w:r>
          </w:p>
        </w:tc>
        <w:tc>
          <w:tcPr>
            <w:tcW w:w="1016" w:type="dxa"/>
            <w:noWrap/>
            <w:hideMark/>
          </w:tcPr>
          <w:p w14:paraId="14A49011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578D340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7E1FC14" w14:textId="77777777" w:rsidR="00164DE0" w:rsidRPr="00164DE0" w:rsidRDefault="00164DE0" w:rsidP="00164DE0">
            <w:pPr>
              <w:jc w:val="both"/>
            </w:pPr>
            <w:r w:rsidRPr="00164DE0">
              <w:t>372</w:t>
            </w:r>
          </w:p>
        </w:tc>
        <w:tc>
          <w:tcPr>
            <w:tcW w:w="5853" w:type="dxa"/>
            <w:noWrap/>
            <w:hideMark/>
          </w:tcPr>
          <w:p w14:paraId="13907119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GRAĐ. I KUĆ. IZ PRORAČUNA</w:t>
            </w:r>
          </w:p>
        </w:tc>
        <w:tc>
          <w:tcPr>
            <w:tcW w:w="1251" w:type="dxa"/>
            <w:noWrap/>
            <w:hideMark/>
          </w:tcPr>
          <w:p w14:paraId="274F79CA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251" w:type="dxa"/>
            <w:noWrap/>
            <w:hideMark/>
          </w:tcPr>
          <w:p w14:paraId="2F000C95" w14:textId="77777777" w:rsidR="00164DE0" w:rsidRPr="00164DE0" w:rsidRDefault="00164DE0" w:rsidP="00037A83">
            <w:pPr>
              <w:jc w:val="right"/>
            </w:pPr>
            <w:r w:rsidRPr="00164DE0">
              <w:t>555,000</w:t>
            </w:r>
          </w:p>
        </w:tc>
        <w:tc>
          <w:tcPr>
            <w:tcW w:w="1706" w:type="dxa"/>
            <w:noWrap/>
            <w:hideMark/>
          </w:tcPr>
          <w:p w14:paraId="2FEF6D92" w14:textId="77777777" w:rsidR="00164DE0" w:rsidRPr="00164DE0" w:rsidRDefault="00164DE0" w:rsidP="00037A83">
            <w:pPr>
              <w:jc w:val="right"/>
            </w:pPr>
            <w:r w:rsidRPr="00164DE0">
              <w:t>492,546.57</w:t>
            </w:r>
          </w:p>
        </w:tc>
        <w:tc>
          <w:tcPr>
            <w:tcW w:w="1016" w:type="dxa"/>
            <w:noWrap/>
            <w:hideMark/>
          </w:tcPr>
          <w:p w14:paraId="0F4B51C9" w14:textId="77777777" w:rsidR="00164DE0" w:rsidRPr="00164DE0" w:rsidRDefault="00164DE0" w:rsidP="00037A83">
            <w:pPr>
              <w:jc w:val="right"/>
            </w:pPr>
            <w:r w:rsidRPr="00164DE0">
              <w:t>88.75</w:t>
            </w:r>
          </w:p>
        </w:tc>
      </w:tr>
      <w:tr w:rsidR="00164DE0" w:rsidRPr="00164DE0" w14:paraId="59403A9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F11F098" w14:textId="77777777" w:rsidR="00164DE0" w:rsidRPr="00164DE0" w:rsidRDefault="00164DE0" w:rsidP="00164DE0">
            <w:pPr>
              <w:jc w:val="both"/>
            </w:pPr>
            <w:r w:rsidRPr="00164DE0">
              <w:t>3721</w:t>
            </w:r>
          </w:p>
        </w:tc>
        <w:tc>
          <w:tcPr>
            <w:tcW w:w="5853" w:type="dxa"/>
            <w:noWrap/>
            <w:hideMark/>
          </w:tcPr>
          <w:p w14:paraId="4E47E15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građanima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kućanstvima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69BC2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07086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F504E5" w14:textId="77777777" w:rsidR="00164DE0" w:rsidRPr="00164DE0" w:rsidRDefault="00164DE0" w:rsidP="00037A83">
            <w:pPr>
              <w:jc w:val="right"/>
            </w:pPr>
            <w:r w:rsidRPr="00164DE0">
              <w:t>403,800.00</w:t>
            </w:r>
          </w:p>
        </w:tc>
        <w:tc>
          <w:tcPr>
            <w:tcW w:w="1016" w:type="dxa"/>
            <w:noWrap/>
            <w:hideMark/>
          </w:tcPr>
          <w:p w14:paraId="1DC9940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76942E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014843B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E2188F2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Jednokratne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novčane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pomoći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78FB0F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E85A42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7F7B953" w14:textId="77777777" w:rsidR="00164DE0" w:rsidRPr="00164DE0" w:rsidRDefault="00164DE0" w:rsidP="00037A83">
            <w:pPr>
              <w:jc w:val="right"/>
            </w:pPr>
            <w:r w:rsidRPr="00164DE0">
              <w:t>173,800.00</w:t>
            </w:r>
          </w:p>
        </w:tc>
        <w:tc>
          <w:tcPr>
            <w:tcW w:w="1016" w:type="dxa"/>
            <w:noWrap/>
            <w:hideMark/>
          </w:tcPr>
          <w:p w14:paraId="358D655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63D32E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C1F51B3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188E0138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novorođenu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AD175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A3AC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2101A3A" w14:textId="77777777" w:rsidR="00164DE0" w:rsidRPr="00164DE0" w:rsidRDefault="00164DE0" w:rsidP="00037A83">
            <w:pPr>
              <w:jc w:val="right"/>
            </w:pPr>
            <w:r w:rsidRPr="00164DE0">
              <w:t>230,000.00</w:t>
            </w:r>
          </w:p>
        </w:tc>
        <w:tc>
          <w:tcPr>
            <w:tcW w:w="1016" w:type="dxa"/>
            <w:noWrap/>
            <w:hideMark/>
          </w:tcPr>
          <w:p w14:paraId="4ECAF69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69E03F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FA96600" w14:textId="77777777" w:rsidR="00164DE0" w:rsidRPr="00164DE0" w:rsidRDefault="00164DE0" w:rsidP="00164DE0">
            <w:pPr>
              <w:jc w:val="both"/>
            </w:pPr>
            <w:r w:rsidRPr="00164DE0">
              <w:t>3722</w:t>
            </w:r>
          </w:p>
        </w:tc>
        <w:tc>
          <w:tcPr>
            <w:tcW w:w="5853" w:type="dxa"/>
            <w:noWrap/>
            <w:hideMark/>
          </w:tcPr>
          <w:p w14:paraId="40BAE31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građanima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kućanstvima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naravi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CA7DC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ED340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960FE06" w14:textId="77777777" w:rsidR="00164DE0" w:rsidRPr="00164DE0" w:rsidRDefault="00164DE0" w:rsidP="00037A83">
            <w:pPr>
              <w:jc w:val="right"/>
            </w:pPr>
            <w:r w:rsidRPr="00164DE0">
              <w:t>88,746.57</w:t>
            </w:r>
          </w:p>
        </w:tc>
        <w:tc>
          <w:tcPr>
            <w:tcW w:w="1016" w:type="dxa"/>
            <w:noWrap/>
            <w:hideMark/>
          </w:tcPr>
          <w:p w14:paraId="18FE15F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12F6265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70A1283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874FCE3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Troškovi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borbe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protiv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ovisnosti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166D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6EDEB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628FB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E2FF75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2C047B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1DEAE94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06DC6791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Sufinanciranje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cijene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07DECA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9EBDD3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92631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2EF661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5C417A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4B495C9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2EE31537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Subvencije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boravka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djece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vrtiću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8B1A6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251A16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0A9305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5AFC66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0E9EA4D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3548D0B2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457AFB61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Subvencije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stacionara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A0A935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2C3B8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9930AB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90F097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56D2A3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68CE52E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4E504ED3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Darovi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djeci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predškolskog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uzrasta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9ECD0B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10C5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781C86" w14:textId="77777777" w:rsidR="00164DE0" w:rsidRPr="00164DE0" w:rsidRDefault="00164DE0" w:rsidP="00037A83">
            <w:pPr>
              <w:jc w:val="right"/>
            </w:pPr>
            <w:r w:rsidRPr="00164DE0">
              <w:t>39,690.21</w:t>
            </w:r>
          </w:p>
        </w:tc>
        <w:tc>
          <w:tcPr>
            <w:tcW w:w="1016" w:type="dxa"/>
            <w:noWrap/>
            <w:hideMark/>
          </w:tcPr>
          <w:p w14:paraId="35EB1A2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5540474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8DB7ED8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179E1730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naravi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6EC43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E6BF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4C585A" w14:textId="77777777" w:rsidR="00164DE0" w:rsidRPr="00164DE0" w:rsidRDefault="00164DE0" w:rsidP="00037A83">
            <w:pPr>
              <w:jc w:val="right"/>
            </w:pPr>
            <w:r w:rsidRPr="00164DE0">
              <w:t>49,056.36</w:t>
            </w:r>
          </w:p>
        </w:tc>
        <w:tc>
          <w:tcPr>
            <w:tcW w:w="1016" w:type="dxa"/>
            <w:noWrap/>
            <w:hideMark/>
          </w:tcPr>
          <w:p w14:paraId="6EE654E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4E6EA697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F84A907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F557B0A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D5DEE1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784092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F5FEF5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4CA287E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5F9C69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5A44A9F5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738F5B2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F367165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66A937AF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6F2B930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33B843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02: 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Gradu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Vukovaru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stipendije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D4C4D6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634177C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619DCD1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40,000.00</w:t>
            </w:r>
          </w:p>
        </w:tc>
        <w:tc>
          <w:tcPr>
            <w:tcW w:w="1016" w:type="dxa"/>
            <w:noWrap/>
            <w:hideMark/>
          </w:tcPr>
          <w:p w14:paraId="7DD1A81E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9FD1F7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5B3CDB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02</w:t>
            </w:r>
          </w:p>
        </w:tc>
        <w:tc>
          <w:tcPr>
            <w:tcW w:w="1251" w:type="dxa"/>
            <w:noWrap/>
            <w:hideMark/>
          </w:tcPr>
          <w:p w14:paraId="0DE756B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251" w:type="dxa"/>
            <w:noWrap/>
            <w:hideMark/>
          </w:tcPr>
          <w:p w14:paraId="7EF6B31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</w:t>
            </w:r>
          </w:p>
        </w:tc>
        <w:tc>
          <w:tcPr>
            <w:tcW w:w="1706" w:type="dxa"/>
            <w:noWrap/>
            <w:hideMark/>
          </w:tcPr>
          <w:p w14:paraId="5940BEC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40,000.00</w:t>
            </w:r>
          </w:p>
        </w:tc>
        <w:tc>
          <w:tcPr>
            <w:tcW w:w="1016" w:type="dxa"/>
            <w:noWrap/>
            <w:hideMark/>
          </w:tcPr>
          <w:p w14:paraId="23E3172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37F5633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AD1DA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25862F2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03D8A360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29005BF7" w14:textId="77777777" w:rsidR="00164DE0" w:rsidRPr="00164DE0" w:rsidRDefault="00164DE0" w:rsidP="00037A83">
            <w:pPr>
              <w:jc w:val="right"/>
            </w:pPr>
            <w:r w:rsidRPr="00164DE0">
              <w:t>40,000.00</w:t>
            </w:r>
          </w:p>
        </w:tc>
        <w:tc>
          <w:tcPr>
            <w:tcW w:w="1016" w:type="dxa"/>
            <w:noWrap/>
            <w:hideMark/>
          </w:tcPr>
          <w:p w14:paraId="0DD4CE2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18C649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BEC25E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D76B8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82A01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444142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2C603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15C436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1FC4A5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6BC3EF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C7C03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02643A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6FDCAD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C22669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B93567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E699B2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47110C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9DDA0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2C1B3F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55467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EC5C65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45675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F252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24A491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6E33AD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70322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07DF0F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A921F7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2CE6CC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430DA5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1366FE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6FA5D17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B4113AE" w14:textId="77777777" w:rsidR="00164DE0" w:rsidRPr="00164DE0" w:rsidRDefault="00164DE0" w:rsidP="00164DE0">
            <w:pPr>
              <w:jc w:val="both"/>
            </w:pPr>
            <w:r w:rsidRPr="00164DE0">
              <w:t>36</w:t>
            </w:r>
          </w:p>
        </w:tc>
        <w:tc>
          <w:tcPr>
            <w:tcW w:w="5853" w:type="dxa"/>
            <w:noWrap/>
            <w:hideMark/>
          </w:tcPr>
          <w:p w14:paraId="2A9CCA76" w14:textId="77777777" w:rsidR="00164DE0" w:rsidRPr="00164DE0" w:rsidRDefault="00164DE0" w:rsidP="00164DE0">
            <w:pPr>
              <w:jc w:val="both"/>
            </w:pPr>
            <w:r w:rsidRPr="00164DE0">
              <w:t xml:space="preserve">  POMOĆI DANE U INOZ. I UNUTAR OPĆEG PRORAČUNA</w:t>
            </w:r>
          </w:p>
        </w:tc>
        <w:tc>
          <w:tcPr>
            <w:tcW w:w="1251" w:type="dxa"/>
            <w:noWrap/>
            <w:hideMark/>
          </w:tcPr>
          <w:p w14:paraId="5C0FD8F2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6702B213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6D766DE6" w14:textId="77777777" w:rsidR="00164DE0" w:rsidRPr="00164DE0" w:rsidRDefault="00164DE0" w:rsidP="00037A83">
            <w:pPr>
              <w:jc w:val="right"/>
            </w:pPr>
            <w:r w:rsidRPr="00164DE0">
              <w:t>40,000.00</w:t>
            </w:r>
          </w:p>
        </w:tc>
        <w:tc>
          <w:tcPr>
            <w:tcW w:w="1016" w:type="dxa"/>
            <w:noWrap/>
            <w:hideMark/>
          </w:tcPr>
          <w:p w14:paraId="7362F914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A66C36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D219B1" w14:textId="77777777" w:rsidR="00164DE0" w:rsidRPr="00164DE0" w:rsidRDefault="00164DE0" w:rsidP="00164DE0">
            <w:pPr>
              <w:jc w:val="both"/>
            </w:pPr>
            <w:r w:rsidRPr="00164DE0">
              <w:t>363</w:t>
            </w:r>
          </w:p>
        </w:tc>
        <w:tc>
          <w:tcPr>
            <w:tcW w:w="5853" w:type="dxa"/>
            <w:noWrap/>
            <w:hideMark/>
          </w:tcPr>
          <w:p w14:paraId="40306914" w14:textId="77777777" w:rsidR="00164DE0" w:rsidRPr="00164DE0" w:rsidRDefault="00164DE0" w:rsidP="00164DE0">
            <w:pPr>
              <w:jc w:val="both"/>
            </w:pPr>
            <w:r w:rsidRPr="00164DE0">
              <w:t xml:space="preserve">  POMOĆI UNUTAR OPĆEG PRORAČUNA</w:t>
            </w:r>
          </w:p>
        </w:tc>
        <w:tc>
          <w:tcPr>
            <w:tcW w:w="1251" w:type="dxa"/>
            <w:noWrap/>
            <w:hideMark/>
          </w:tcPr>
          <w:p w14:paraId="1C3BEC93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251" w:type="dxa"/>
            <w:noWrap/>
            <w:hideMark/>
          </w:tcPr>
          <w:p w14:paraId="41EF81BE" w14:textId="77777777" w:rsidR="00164DE0" w:rsidRPr="00164DE0" w:rsidRDefault="00164DE0" w:rsidP="00037A83">
            <w:pPr>
              <w:jc w:val="right"/>
            </w:pPr>
            <w:r w:rsidRPr="00164DE0">
              <w:t>40,000</w:t>
            </w:r>
          </w:p>
        </w:tc>
        <w:tc>
          <w:tcPr>
            <w:tcW w:w="1706" w:type="dxa"/>
            <w:noWrap/>
            <w:hideMark/>
          </w:tcPr>
          <w:p w14:paraId="1C5134A9" w14:textId="77777777" w:rsidR="00164DE0" w:rsidRPr="00164DE0" w:rsidRDefault="00164DE0" w:rsidP="00037A83">
            <w:pPr>
              <w:jc w:val="right"/>
            </w:pPr>
            <w:r w:rsidRPr="00164DE0">
              <w:t>40,000.00</w:t>
            </w:r>
          </w:p>
        </w:tc>
        <w:tc>
          <w:tcPr>
            <w:tcW w:w="1016" w:type="dxa"/>
            <w:noWrap/>
            <w:hideMark/>
          </w:tcPr>
          <w:p w14:paraId="725DFAAD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174CA2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362DFF7" w14:textId="77777777" w:rsidR="00164DE0" w:rsidRPr="00164DE0" w:rsidRDefault="00164DE0" w:rsidP="00164DE0">
            <w:pPr>
              <w:jc w:val="both"/>
            </w:pPr>
            <w:r w:rsidRPr="00164DE0">
              <w:t>3631</w:t>
            </w:r>
          </w:p>
        </w:tc>
        <w:tc>
          <w:tcPr>
            <w:tcW w:w="5853" w:type="dxa"/>
            <w:noWrap/>
            <w:hideMark/>
          </w:tcPr>
          <w:p w14:paraId="3337049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Pomoć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Vukovaru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stipendije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0B8B48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F19E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6A5FFB" w14:textId="77777777" w:rsidR="00164DE0" w:rsidRPr="00164DE0" w:rsidRDefault="00164DE0" w:rsidP="00037A83">
            <w:pPr>
              <w:jc w:val="right"/>
            </w:pPr>
            <w:r w:rsidRPr="00164DE0">
              <w:t>40,000.00</w:t>
            </w:r>
          </w:p>
        </w:tc>
        <w:tc>
          <w:tcPr>
            <w:tcW w:w="1016" w:type="dxa"/>
            <w:noWrap/>
            <w:hideMark/>
          </w:tcPr>
          <w:p w14:paraId="03F10C6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DFE7EE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087CA0C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03:  </w:t>
            </w:r>
            <w:proofErr w:type="spellStart"/>
            <w:r w:rsidRPr="00164DE0">
              <w:rPr>
                <w:b/>
                <w:bCs/>
              </w:rPr>
              <w:t>Pomoći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obiteljima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djeci</w:t>
            </w:r>
            <w:proofErr w:type="spellEnd"/>
            <w:r w:rsidRPr="00164DE0">
              <w:rPr>
                <w:b/>
                <w:bCs/>
              </w:rPr>
              <w:t xml:space="preserve"> (</w:t>
            </w:r>
            <w:proofErr w:type="spellStart"/>
            <w:r w:rsidRPr="00164DE0">
              <w:rPr>
                <w:b/>
                <w:bCs/>
              </w:rPr>
              <w:t>stipendije</w:t>
            </w:r>
            <w:proofErr w:type="spellEnd"/>
            <w:r w:rsidRPr="00164DE0">
              <w:rPr>
                <w:b/>
                <w:bCs/>
              </w:rPr>
              <w:t>)</w:t>
            </w:r>
          </w:p>
        </w:tc>
        <w:tc>
          <w:tcPr>
            <w:tcW w:w="1251" w:type="dxa"/>
            <w:noWrap/>
            <w:hideMark/>
          </w:tcPr>
          <w:p w14:paraId="30318F6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150,000</w:t>
            </w:r>
          </w:p>
        </w:tc>
        <w:tc>
          <w:tcPr>
            <w:tcW w:w="1251" w:type="dxa"/>
            <w:noWrap/>
            <w:hideMark/>
          </w:tcPr>
          <w:p w14:paraId="7856F4F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150,000</w:t>
            </w:r>
          </w:p>
        </w:tc>
        <w:tc>
          <w:tcPr>
            <w:tcW w:w="1706" w:type="dxa"/>
            <w:noWrap/>
            <w:hideMark/>
          </w:tcPr>
          <w:p w14:paraId="3B01DCA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85,600.00</w:t>
            </w:r>
          </w:p>
        </w:tc>
        <w:tc>
          <w:tcPr>
            <w:tcW w:w="1016" w:type="dxa"/>
            <w:noWrap/>
            <w:hideMark/>
          </w:tcPr>
          <w:p w14:paraId="517A38BF" w14:textId="77777777" w:rsidR="00164DE0" w:rsidRPr="00164DE0" w:rsidRDefault="00164DE0" w:rsidP="00037A83">
            <w:pPr>
              <w:jc w:val="right"/>
            </w:pPr>
            <w:r w:rsidRPr="00164DE0">
              <w:t>57.07</w:t>
            </w:r>
          </w:p>
        </w:tc>
      </w:tr>
      <w:tr w:rsidR="00164DE0" w:rsidRPr="00164DE0" w14:paraId="4C5F1419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0D1688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03</w:t>
            </w:r>
          </w:p>
        </w:tc>
        <w:tc>
          <w:tcPr>
            <w:tcW w:w="1251" w:type="dxa"/>
            <w:noWrap/>
            <w:hideMark/>
          </w:tcPr>
          <w:p w14:paraId="1CA4FA4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150,000</w:t>
            </w:r>
          </w:p>
        </w:tc>
        <w:tc>
          <w:tcPr>
            <w:tcW w:w="1251" w:type="dxa"/>
            <w:noWrap/>
            <w:hideMark/>
          </w:tcPr>
          <w:p w14:paraId="00228F2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150,000</w:t>
            </w:r>
          </w:p>
        </w:tc>
        <w:tc>
          <w:tcPr>
            <w:tcW w:w="1706" w:type="dxa"/>
            <w:noWrap/>
            <w:hideMark/>
          </w:tcPr>
          <w:p w14:paraId="48DB5DD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85,600.00</w:t>
            </w:r>
          </w:p>
        </w:tc>
        <w:tc>
          <w:tcPr>
            <w:tcW w:w="1016" w:type="dxa"/>
            <w:noWrap/>
            <w:hideMark/>
          </w:tcPr>
          <w:p w14:paraId="22AC705B" w14:textId="77777777" w:rsidR="00164DE0" w:rsidRPr="00164DE0" w:rsidRDefault="00164DE0" w:rsidP="00037A83">
            <w:pPr>
              <w:jc w:val="right"/>
            </w:pPr>
            <w:r w:rsidRPr="00164DE0">
              <w:t>57.07</w:t>
            </w:r>
          </w:p>
        </w:tc>
      </w:tr>
      <w:tr w:rsidR="00164DE0" w:rsidRPr="00164DE0" w14:paraId="6221E1E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692D00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43B1A6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251" w:type="dxa"/>
            <w:noWrap/>
            <w:hideMark/>
          </w:tcPr>
          <w:p w14:paraId="35031921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706" w:type="dxa"/>
            <w:noWrap/>
            <w:hideMark/>
          </w:tcPr>
          <w:p w14:paraId="52E7C926" w14:textId="77777777" w:rsidR="00164DE0" w:rsidRPr="00164DE0" w:rsidRDefault="00164DE0" w:rsidP="00037A83">
            <w:pPr>
              <w:jc w:val="right"/>
            </w:pPr>
            <w:r w:rsidRPr="00164DE0">
              <w:t>85,600.00</w:t>
            </w:r>
          </w:p>
        </w:tc>
        <w:tc>
          <w:tcPr>
            <w:tcW w:w="1016" w:type="dxa"/>
            <w:noWrap/>
            <w:hideMark/>
          </w:tcPr>
          <w:p w14:paraId="211C9F8F" w14:textId="77777777" w:rsidR="00164DE0" w:rsidRPr="00164DE0" w:rsidRDefault="00164DE0" w:rsidP="00037A83">
            <w:pPr>
              <w:jc w:val="right"/>
            </w:pPr>
            <w:r w:rsidRPr="00164DE0">
              <w:t>57.07</w:t>
            </w:r>
          </w:p>
        </w:tc>
      </w:tr>
      <w:tr w:rsidR="00164DE0" w:rsidRPr="00164DE0" w14:paraId="7A9A61A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8E33FA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10E4F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D0032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BAB0C2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BFD971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BF40EE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FA0960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A8BF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D2B77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D65A6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57F8E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D26372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CEBB59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9A2326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747D5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5FA8B3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7BA9D0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0196C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E1DF24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E4B9A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AB415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9B9736B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A8DBFB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9291F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01C6A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A2DD7D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BBE4C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8EFAE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E3B78B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32677E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53F6A53E" w14:textId="77777777" w:rsidR="00164DE0" w:rsidRPr="00164DE0" w:rsidRDefault="00164DE0" w:rsidP="00164DE0">
            <w:pPr>
              <w:jc w:val="both"/>
            </w:pPr>
            <w:r w:rsidRPr="00164DE0">
              <w:t>37</w:t>
            </w:r>
          </w:p>
        </w:tc>
        <w:tc>
          <w:tcPr>
            <w:tcW w:w="5853" w:type="dxa"/>
            <w:noWrap/>
            <w:hideMark/>
          </w:tcPr>
          <w:p w14:paraId="382E26AC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GRAĐANIMA I KUĆANSTVIMA</w:t>
            </w:r>
          </w:p>
        </w:tc>
        <w:tc>
          <w:tcPr>
            <w:tcW w:w="1251" w:type="dxa"/>
            <w:noWrap/>
            <w:hideMark/>
          </w:tcPr>
          <w:p w14:paraId="5D8E6495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251" w:type="dxa"/>
            <w:noWrap/>
            <w:hideMark/>
          </w:tcPr>
          <w:p w14:paraId="3AB588A3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706" w:type="dxa"/>
            <w:noWrap/>
            <w:hideMark/>
          </w:tcPr>
          <w:p w14:paraId="6147AD41" w14:textId="77777777" w:rsidR="00164DE0" w:rsidRPr="00164DE0" w:rsidRDefault="00164DE0" w:rsidP="00037A83">
            <w:pPr>
              <w:jc w:val="right"/>
            </w:pPr>
            <w:r w:rsidRPr="00164DE0">
              <w:t>85,600.00</w:t>
            </w:r>
          </w:p>
        </w:tc>
        <w:tc>
          <w:tcPr>
            <w:tcW w:w="1016" w:type="dxa"/>
            <w:noWrap/>
            <w:hideMark/>
          </w:tcPr>
          <w:p w14:paraId="15CE80DD" w14:textId="77777777" w:rsidR="00164DE0" w:rsidRPr="00164DE0" w:rsidRDefault="00164DE0" w:rsidP="00037A83">
            <w:pPr>
              <w:jc w:val="right"/>
            </w:pPr>
            <w:r w:rsidRPr="00164DE0">
              <w:t>57.07</w:t>
            </w:r>
          </w:p>
        </w:tc>
      </w:tr>
      <w:tr w:rsidR="00037A83" w:rsidRPr="00164DE0" w14:paraId="148BC65A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A801D2C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7FEC120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1E7D5A3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9FB7DA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010189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0DF93C49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51452357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469A6BB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42E43E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3DEED073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0DBFB115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62C533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EB91201" w14:textId="77777777" w:rsidR="00164DE0" w:rsidRPr="00164DE0" w:rsidRDefault="00164DE0" w:rsidP="00164DE0">
            <w:pPr>
              <w:jc w:val="both"/>
            </w:pPr>
            <w:r w:rsidRPr="00164DE0">
              <w:t>372</w:t>
            </w:r>
          </w:p>
        </w:tc>
        <w:tc>
          <w:tcPr>
            <w:tcW w:w="5853" w:type="dxa"/>
            <w:noWrap/>
            <w:hideMark/>
          </w:tcPr>
          <w:p w14:paraId="7CF4AA45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GRAĐ. I KUĆ. IZ PRORAČUNA</w:t>
            </w:r>
          </w:p>
        </w:tc>
        <w:tc>
          <w:tcPr>
            <w:tcW w:w="1251" w:type="dxa"/>
            <w:noWrap/>
            <w:hideMark/>
          </w:tcPr>
          <w:p w14:paraId="51350736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251" w:type="dxa"/>
            <w:noWrap/>
            <w:hideMark/>
          </w:tcPr>
          <w:p w14:paraId="7A627D0D" w14:textId="77777777" w:rsidR="00164DE0" w:rsidRPr="00164DE0" w:rsidRDefault="00164DE0" w:rsidP="00037A83">
            <w:pPr>
              <w:jc w:val="right"/>
            </w:pPr>
            <w:r w:rsidRPr="00164DE0">
              <w:t>150,000</w:t>
            </w:r>
          </w:p>
        </w:tc>
        <w:tc>
          <w:tcPr>
            <w:tcW w:w="1706" w:type="dxa"/>
            <w:noWrap/>
            <w:hideMark/>
          </w:tcPr>
          <w:p w14:paraId="2F646524" w14:textId="77777777" w:rsidR="00164DE0" w:rsidRPr="00164DE0" w:rsidRDefault="00164DE0" w:rsidP="00037A83">
            <w:pPr>
              <w:jc w:val="right"/>
            </w:pPr>
            <w:r w:rsidRPr="00164DE0">
              <w:t>85,600.00</w:t>
            </w:r>
          </w:p>
        </w:tc>
        <w:tc>
          <w:tcPr>
            <w:tcW w:w="1016" w:type="dxa"/>
            <w:noWrap/>
            <w:hideMark/>
          </w:tcPr>
          <w:p w14:paraId="3988F503" w14:textId="77777777" w:rsidR="00164DE0" w:rsidRPr="00164DE0" w:rsidRDefault="00164DE0" w:rsidP="00037A83">
            <w:pPr>
              <w:jc w:val="right"/>
            </w:pPr>
            <w:r w:rsidRPr="00164DE0">
              <w:t>57.07</w:t>
            </w:r>
          </w:p>
        </w:tc>
      </w:tr>
      <w:tr w:rsidR="00164DE0" w:rsidRPr="00164DE0" w14:paraId="5A84CD4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D828BF2" w14:textId="77777777" w:rsidR="00164DE0" w:rsidRPr="00164DE0" w:rsidRDefault="00164DE0" w:rsidP="00164DE0">
            <w:pPr>
              <w:jc w:val="both"/>
            </w:pPr>
            <w:r w:rsidRPr="00164DE0">
              <w:t>3721</w:t>
            </w:r>
          </w:p>
        </w:tc>
        <w:tc>
          <w:tcPr>
            <w:tcW w:w="5853" w:type="dxa"/>
            <w:noWrap/>
            <w:hideMark/>
          </w:tcPr>
          <w:p w14:paraId="143FD0F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Stipendije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školarine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F40EFA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9366B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7BB70D9" w14:textId="77777777" w:rsidR="00164DE0" w:rsidRPr="00164DE0" w:rsidRDefault="00164DE0" w:rsidP="00037A83">
            <w:pPr>
              <w:jc w:val="right"/>
            </w:pPr>
            <w:r w:rsidRPr="00164DE0">
              <w:t>85,600.00</w:t>
            </w:r>
          </w:p>
        </w:tc>
        <w:tc>
          <w:tcPr>
            <w:tcW w:w="1016" w:type="dxa"/>
            <w:noWrap/>
            <w:hideMark/>
          </w:tcPr>
          <w:p w14:paraId="5CE50F3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7AF2FF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3C2F328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04: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udrugama</w:t>
            </w:r>
            <w:proofErr w:type="spellEnd"/>
            <w:r w:rsidRPr="00164DE0">
              <w:rPr>
                <w:b/>
                <w:bCs/>
              </w:rPr>
              <w:t xml:space="preserve"> invalid.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hendikep.osoba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58F7166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</w:t>
            </w:r>
          </w:p>
        </w:tc>
        <w:tc>
          <w:tcPr>
            <w:tcW w:w="1251" w:type="dxa"/>
            <w:noWrap/>
            <w:hideMark/>
          </w:tcPr>
          <w:p w14:paraId="1A2260B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</w:t>
            </w:r>
          </w:p>
        </w:tc>
        <w:tc>
          <w:tcPr>
            <w:tcW w:w="1706" w:type="dxa"/>
            <w:noWrap/>
            <w:hideMark/>
          </w:tcPr>
          <w:p w14:paraId="33E4AE9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60,000.00</w:t>
            </w:r>
          </w:p>
        </w:tc>
        <w:tc>
          <w:tcPr>
            <w:tcW w:w="1016" w:type="dxa"/>
            <w:noWrap/>
            <w:hideMark/>
          </w:tcPr>
          <w:p w14:paraId="670A781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61C9D1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6D0672F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04</w:t>
            </w:r>
          </w:p>
        </w:tc>
        <w:tc>
          <w:tcPr>
            <w:tcW w:w="1251" w:type="dxa"/>
            <w:noWrap/>
            <w:hideMark/>
          </w:tcPr>
          <w:p w14:paraId="741335F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</w:t>
            </w:r>
          </w:p>
        </w:tc>
        <w:tc>
          <w:tcPr>
            <w:tcW w:w="1251" w:type="dxa"/>
            <w:noWrap/>
            <w:hideMark/>
          </w:tcPr>
          <w:p w14:paraId="200B02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</w:t>
            </w:r>
          </w:p>
        </w:tc>
        <w:tc>
          <w:tcPr>
            <w:tcW w:w="1706" w:type="dxa"/>
            <w:noWrap/>
            <w:hideMark/>
          </w:tcPr>
          <w:p w14:paraId="6168EF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60,000.00</w:t>
            </w:r>
          </w:p>
        </w:tc>
        <w:tc>
          <w:tcPr>
            <w:tcW w:w="1016" w:type="dxa"/>
            <w:noWrap/>
            <w:hideMark/>
          </w:tcPr>
          <w:p w14:paraId="11B63504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AF3E3B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C25B0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52A40A7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251" w:type="dxa"/>
            <w:noWrap/>
            <w:hideMark/>
          </w:tcPr>
          <w:p w14:paraId="50FF3A35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706" w:type="dxa"/>
            <w:noWrap/>
            <w:hideMark/>
          </w:tcPr>
          <w:p w14:paraId="6A68E08A" w14:textId="77777777" w:rsidR="00164DE0" w:rsidRPr="00164DE0" w:rsidRDefault="00164DE0" w:rsidP="00037A83">
            <w:pPr>
              <w:jc w:val="right"/>
            </w:pPr>
            <w:r w:rsidRPr="00164DE0">
              <w:t>60,000.00</w:t>
            </w:r>
          </w:p>
        </w:tc>
        <w:tc>
          <w:tcPr>
            <w:tcW w:w="1016" w:type="dxa"/>
            <w:noWrap/>
            <w:hideMark/>
          </w:tcPr>
          <w:p w14:paraId="547AED71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7A935B3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72B66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0CC2A4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7E49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EE6A6B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195CA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10D31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21F474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4FDBFF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5BA2C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46CC7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11FE13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5F60CD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7EE71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6745BB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8EF9BC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B3872D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F9A1A7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7E898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B57642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2A91F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2B5A4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3346A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129A3D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625FD3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26DE803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D6AA63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F78424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392BE7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FA2731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D0B440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A70FCBB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2B9C572B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27C8E02B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251" w:type="dxa"/>
            <w:noWrap/>
            <w:hideMark/>
          </w:tcPr>
          <w:p w14:paraId="604C9967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706" w:type="dxa"/>
            <w:noWrap/>
            <w:hideMark/>
          </w:tcPr>
          <w:p w14:paraId="75A5DEB4" w14:textId="77777777" w:rsidR="00164DE0" w:rsidRPr="00164DE0" w:rsidRDefault="00164DE0" w:rsidP="00037A83">
            <w:pPr>
              <w:jc w:val="right"/>
            </w:pPr>
            <w:r w:rsidRPr="00164DE0">
              <w:t>60,000.00</w:t>
            </w:r>
          </w:p>
        </w:tc>
        <w:tc>
          <w:tcPr>
            <w:tcW w:w="1016" w:type="dxa"/>
            <w:noWrap/>
            <w:hideMark/>
          </w:tcPr>
          <w:p w14:paraId="775D9AD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EA495E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43E042F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2A333CAB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0AAB2B70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251" w:type="dxa"/>
            <w:noWrap/>
            <w:hideMark/>
          </w:tcPr>
          <w:p w14:paraId="63AE2DD2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706" w:type="dxa"/>
            <w:noWrap/>
            <w:hideMark/>
          </w:tcPr>
          <w:p w14:paraId="2C20ABBB" w14:textId="77777777" w:rsidR="00164DE0" w:rsidRPr="00164DE0" w:rsidRDefault="00164DE0" w:rsidP="00037A83">
            <w:pPr>
              <w:jc w:val="right"/>
            </w:pPr>
            <w:r w:rsidRPr="00164DE0">
              <w:t>60,000.00</w:t>
            </w:r>
          </w:p>
        </w:tc>
        <w:tc>
          <w:tcPr>
            <w:tcW w:w="1016" w:type="dxa"/>
            <w:noWrap/>
            <w:hideMark/>
          </w:tcPr>
          <w:p w14:paraId="7C68E19F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45CB9FB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17DCF0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0D83E67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82D1F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625DF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0BA4DE" w14:textId="77777777" w:rsidR="00164DE0" w:rsidRPr="00164DE0" w:rsidRDefault="00164DE0" w:rsidP="00037A83">
            <w:pPr>
              <w:jc w:val="right"/>
            </w:pPr>
            <w:r w:rsidRPr="00164DE0">
              <w:t>60,000.00</w:t>
            </w:r>
          </w:p>
        </w:tc>
        <w:tc>
          <w:tcPr>
            <w:tcW w:w="1016" w:type="dxa"/>
            <w:noWrap/>
            <w:hideMark/>
          </w:tcPr>
          <w:p w14:paraId="47C0AD7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F95895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2FBC4358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64706274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"</w:t>
            </w:r>
            <w:proofErr w:type="spellStart"/>
            <w:r w:rsidRPr="00164DE0">
              <w:t>Perle</w:t>
            </w:r>
            <w:proofErr w:type="spellEnd"/>
            <w:r w:rsidRPr="00164DE0">
              <w:t xml:space="preserve">" </w:t>
            </w:r>
            <w:proofErr w:type="spellStart"/>
            <w:proofErr w:type="gramStart"/>
            <w:r w:rsidRPr="00164DE0">
              <w:t>St.Grad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467DF4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9077BF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F2CBC1A" w14:textId="77777777" w:rsidR="00164DE0" w:rsidRPr="00164DE0" w:rsidRDefault="00164DE0" w:rsidP="00037A83">
            <w:pPr>
              <w:jc w:val="right"/>
            </w:pPr>
            <w:r w:rsidRPr="00164DE0">
              <w:t>10,000.00</w:t>
            </w:r>
          </w:p>
        </w:tc>
        <w:tc>
          <w:tcPr>
            <w:tcW w:w="1016" w:type="dxa"/>
            <w:noWrap/>
            <w:hideMark/>
          </w:tcPr>
          <w:p w14:paraId="523922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32994C3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CC82FDC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46E0DBC5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dijaliz</w:t>
            </w:r>
            <w:proofErr w:type="spellEnd"/>
            <w:r w:rsidRPr="00164DE0">
              <w:t xml:space="preserve">.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transplant. SDŽ Split</w:t>
            </w:r>
          </w:p>
        </w:tc>
        <w:tc>
          <w:tcPr>
            <w:tcW w:w="1251" w:type="dxa"/>
            <w:noWrap/>
            <w:hideMark/>
          </w:tcPr>
          <w:p w14:paraId="3B5BEE0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C77E1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3D7314" w14:textId="77777777" w:rsidR="00164DE0" w:rsidRPr="00164DE0" w:rsidRDefault="00164DE0" w:rsidP="00037A83">
            <w:pPr>
              <w:jc w:val="right"/>
            </w:pPr>
            <w:r w:rsidRPr="00164DE0">
              <w:t>5,000.00</w:t>
            </w:r>
          </w:p>
        </w:tc>
        <w:tc>
          <w:tcPr>
            <w:tcW w:w="1016" w:type="dxa"/>
            <w:noWrap/>
            <w:hideMark/>
          </w:tcPr>
          <w:p w14:paraId="2074929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D1E63E3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5D3CBCC1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E220FA0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osoba</w:t>
            </w:r>
            <w:proofErr w:type="spellEnd"/>
            <w:r w:rsidRPr="00164DE0">
              <w:t xml:space="preserve"> s </w:t>
            </w:r>
            <w:proofErr w:type="spellStart"/>
            <w:r w:rsidRPr="00164DE0">
              <w:t>invaliditetom</w:t>
            </w:r>
            <w:proofErr w:type="spellEnd"/>
            <w:r w:rsidRPr="00164DE0">
              <w:t xml:space="preserve"> o. </w:t>
            </w:r>
            <w:proofErr w:type="spellStart"/>
            <w:r w:rsidRPr="00164DE0">
              <w:t>Hvara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BE735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5AF6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BF5F07" w14:textId="77777777" w:rsidR="00164DE0" w:rsidRPr="00164DE0" w:rsidRDefault="00164DE0" w:rsidP="00037A83">
            <w:pPr>
              <w:jc w:val="right"/>
            </w:pPr>
            <w:r w:rsidRPr="00164DE0">
              <w:t>15,000.00</w:t>
            </w:r>
          </w:p>
        </w:tc>
        <w:tc>
          <w:tcPr>
            <w:tcW w:w="1016" w:type="dxa"/>
            <w:noWrap/>
            <w:hideMark/>
          </w:tcPr>
          <w:p w14:paraId="08AD583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09B8B80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11EAEBDC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7C671C14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Udruga</w:t>
            </w:r>
            <w:proofErr w:type="spellEnd"/>
            <w:r w:rsidRPr="00164DE0">
              <w:t xml:space="preserve"> Vita Pharos</w:t>
            </w:r>
          </w:p>
        </w:tc>
        <w:tc>
          <w:tcPr>
            <w:tcW w:w="1251" w:type="dxa"/>
            <w:noWrap/>
            <w:hideMark/>
          </w:tcPr>
          <w:p w14:paraId="1AAD1E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6CA34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8C1CF30" w14:textId="77777777" w:rsidR="00164DE0" w:rsidRPr="00164DE0" w:rsidRDefault="00164DE0" w:rsidP="00037A83">
            <w:pPr>
              <w:jc w:val="right"/>
            </w:pPr>
            <w:r w:rsidRPr="00164DE0">
              <w:t>30,000.00</w:t>
            </w:r>
          </w:p>
        </w:tc>
        <w:tc>
          <w:tcPr>
            <w:tcW w:w="1016" w:type="dxa"/>
            <w:noWrap/>
            <w:hideMark/>
          </w:tcPr>
          <w:p w14:paraId="2E3634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24472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A43932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05: 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podmirenje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troš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D7211E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251" w:type="dxa"/>
            <w:noWrap/>
            <w:hideMark/>
          </w:tcPr>
          <w:p w14:paraId="0C2645C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6,050</w:t>
            </w:r>
          </w:p>
        </w:tc>
        <w:tc>
          <w:tcPr>
            <w:tcW w:w="1706" w:type="dxa"/>
            <w:noWrap/>
            <w:hideMark/>
          </w:tcPr>
          <w:p w14:paraId="334FC23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6,050.00</w:t>
            </w:r>
          </w:p>
        </w:tc>
        <w:tc>
          <w:tcPr>
            <w:tcW w:w="1016" w:type="dxa"/>
            <w:noWrap/>
            <w:hideMark/>
          </w:tcPr>
          <w:p w14:paraId="15DB0A3B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590C143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DC9CB0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05</w:t>
            </w:r>
          </w:p>
        </w:tc>
        <w:tc>
          <w:tcPr>
            <w:tcW w:w="1251" w:type="dxa"/>
            <w:noWrap/>
            <w:hideMark/>
          </w:tcPr>
          <w:p w14:paraId="417F9A8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5,000</w:t>
            </w:r>
          </w:p>
        </w:tc>
        <w:tc>
          <w:tcPr>
            <w:tcW w:w="1251" w:type="dxa"/>
            <w:noWrap/>
            <w:hideMark/>
          </w:tcPr>
          <w:p w14:paraId="5758CB3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6,050</w:t>
            </w:r>
          </w:p>
        </w:tc>
        <w:tc>
          <w:tcPr>
            <w:tcW w:w="1706" w:type="dxa"/>
            <w:noWrap/>
            <w:hideMark/>
          </w:tcPr>
          <w:p w14:paraId="04780AF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6,050.00</w:t>
            </w:r>
          </w:p>
        </w:tc>
        <w:tc>
          <w:tcPr>
            <w:tcW w:w="1016" w:type="dxa"/>
            <w:noWrap/>
            <w:hideMark/>
          </w:tcPr>
          <w:p w14:paraId="0C4887DC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5CE68E9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D5305F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5190B1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CCBE8FF" w14:textId="77777777" w:rsidR="00164DE0" w:rsidRPr="00164DE0" w:rsidRDefault="00164DE0" w:rsidP="00037A83">
            <w:pPr>
              <w:jc w:val="right"/>
            </w:pPr>
            <w:r w:rsidRPr="00164DE0">
              <w:t>1,050</w:t>
            </w:r>
          </w:p>
        </w:tc>
        <w:tc>
          <w:tcPr>
            <w:tcW w:w="1706" w:type="dxa"/>
            <w:noWrap/>
            <w:hideMark/>
          </w:tcPr>
          <w:p w14:paraId="05B63E7B" w14:textId="77777777" w:rsidR="00164DE0" w:rsidRPr="00164DE0" w:rsidRDefault="00164DE0" w:rsidP="00037A83">
            <w:pPr>
              <w:jc w:val="right"/>
            </w:pPr>
            <w:r w:rsidRPr="00164DE0">
              <w:t>800.00</w:t>
            </w:r>
          </w:p>
        </w:tc>
        <w:tc>
          <w:tcPr>
            <w:tcW w:w="1016" w:type="dxa"/>
            <w:noWrap/>
            <w:hideMark/>
          </w:tcPr>
          <w:p w14:paraId="3B879EDE" w14:textId="77777777" w:rsidR="00164DE0" w:rsidRPr="00164DE0" w:rsidRDefault="00164DE0" w:rsidP="00037A83">
            <w:pPr>
              <w:jc w:val="right"/>
            </w:pPr>
            <w:r w:rsidRPr="00164DE0">
              <w:t>76.19</w:t>
            </w:r>
          </w:p>
        </w:tc>
      </w:tr>
      <w:tr w:rsidR="00164DE0" w:rsidRPr="00164DE0" w14:paraId="62DDDD4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3F98FA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807B3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A74C5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C6569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FF3B11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1822DE9B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2D8A853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3624D6B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E4DCE2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9EA4CF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3C976C4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560AA4FE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CC293DD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FAF3790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FF3649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576676BA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0E5AC2B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E308B0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47FCF4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63FBD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5F120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43F8A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2A7E60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85945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751BE3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5FB32CC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70D8AEBF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706" w:type="dxa"/>
            <w:noWrap/>
            <w:hideMark/>
          </w:tcPr>
          <w:p w14:paraId="43B4D224" w14:textId="77777777" w:rsidR="00164DE0" w:rsidRPr="00164DE0" w:rsidRDefault="00164DE0" w:rsidP="00037A83">
            <w:pPr>
              <w:jc w:val="right"/>
            </w:pPr>
            <w:r w:rsidRPr="00164DE0">
              <w:t>5,250.00</w:t>
            </w:r>
          </w:p>
        </w:tc>
        <w:tc>
          <w:tcPr>
            <w:tcW w:w="1016" w:type="dxa"/>
            <w:noWrap/>
            <w:hideMark/>
          </w:tcPr>
          <w:p w14:paraId="0AEE998E" w14:textId="77777777" w:rsidR="00164DE0" w:rsidRPr="00164DE0" w:rsidRDefault="00164DE0" w:rsidP="00037A83">
            <w:pPr>
              <w:jc w:val="right"/>
            </w:pPr>
            <w:r w:rsidRPr="00164DE0">
              <w:t>105.00</w:t>
            </w:r>
          </w:p>
        </w:tc>
      </w:tr>
      <w:tr w:rsidR="00164DE0" w:rsidRPr="00164DE0" w14:paraId="127AB9F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98601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1AC0D4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08647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A6BB9B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1BF49B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044FC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93DB23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EEBC91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8F608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576488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5C9FD3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A7A1F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D7601A7" w14:textId="77777777" w:rsidR="00164DE0" w:rsidRPr="00164DE0" w:rsidRDefault="00164DE0" w:rsidP="00164DE0">
            <w:pPr>
              <w:jc w:val="both"/>
            </w:pPr>
            <w:r w:rsidRPr="00164DE0">
              <w:t>37</w:t>
            </w:r>
          </w:p>
        </w:tc>
        <w:tc>
          <w:tcPr>
            <w:tcW w:w="5853" w:type="dxa"/>
            <w:noWrap/>
            <w:hideMark/>
          </w:tcPr>
          <w:p w14:paraId="732A3483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GRAĐANIMA I KUĆANSTVIMA</w:t>
            </w:r>
          </w:p>
        </w:tc>
        <w:tc>
          <w:tcPr>
            <w:tcW w:w="1251" w:type="dxa"/>
            <w:noWrap/>
            <w:hideMark/>
          </w:tcPr>
          <w:p w14:paraId="352D856B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2E642F37" w14:textId="77777777" w:rsidR="00164DE0" w:rsidRPr="00164DE0" w:rsidRDefault="00164DE0" w:rsidP="00037A83">
            <w:pPr>
              <w:jc w:val="right"/>
            </w:pPr>
            <w:r w:rsidRPr="00164DE0">
              <w:t>6,050</w:t>
            </w:r>
          </w:p>
        </w:tc>
        <w:tc>
          <w:tcPr>
            <w:tcW w:w="1706" w:type="dxa"/>
            <w:noWrap/>
            <w:hideMark/>
          </w:tcPr>
          <w:p w14:paraId="5474268C" w14:textId="77777777" w:rsidR="00164DE0" w:rsidRPr="00164DE0" w:rsidRDefault="00164DE0" w:rsidP="00037A83">
            <w:pPr>
              <w:jc w:val="right"/>
            </w:pPr>
            <w:r w:rsidRPr="00164DE0">
              <w:t>6,050.00</w:t>
            </w:r>
          </w:p>
        </w:tc>
        <w:tc>
          <w:tcPr>
            <w:tcW w:w="1016" w:type="dxa"/>
            <w:noWrap/>
            <w:hideMark/>
          </w:tcPr>
          <w:p w14:paraId="06F7B356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1EDC4610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4FE4625" w14:textId="77777777" w:rsidR="00164DE0" w:rsidRPr="00164DE0" w:rsidRDefault="00164DE0" w:rsidP="00164DE0">
            <w:pPr>
              <w:jc w:val="both"/>
            </w:pPr>
            <w:r w:rsidRPr="00164DE0">
              <w:t>372</w:t>
            </w:r>
          </w:p>
        </w:tc>
        <w:tc>
          <w:tcPr>
            <w:tcW w:w="5853" w:type="dxa"/>
            <w:noWrap/>
            <w:hideMark/>
          </w:tcPr>
          <w:p w14:paraId="49D5CE1C" w14:textId="77777777" w:rsidR="00164DE0" w:rsidRPr="00164DE0" w:rsidRDefault="00164DE0" w:rsidP="00164DE0">
            <w:pPr>
              <w:jc w:val="both"/>
            </w:pPr>
            <w:r w:rsidRPr="00164DE0">
              <w:t xml:space="preserve">  NAKNADE GRAĐ. I KUĆ. IZ PRORAČUNA</w:t>
            </w:r>
          </w:p>
        </w:tc>
        <w:tc>
          <w:tcPr>
            <w:tcW w:w="1251" w:type="dxa"/>
            <w:noWrap/>
            <w:hideMark/>
          </w:tcPr>
          <w:p w14:paraId="2A50EBC1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7D710DF2" w14:textId="77777777" w:rsidR="00164DE0" w:rsidRPr="00164DE0" w:rsidRDefault="00164DE0" w:rsidP="00037A83">
            <w:pPr>
              <w:jc w:val="right"/>
            </w:pPr>
            <w:r w:rsidRPr="00164DE0">
              <w:t>6,050</w:t>
            </w:r>
          </w:p>
        </w:tc>
        <w:tc>
          <w:tcPr>
            <w:tcW w:w="1706" w:type="dxa"/>
            <w:noWrap/>
            <w:hideMark/>
          </w:tcPr>
          <w:p w14:paraId="7530FE03" w14:textId="77777777" w:rsidR="00164DE0" w:rsidRPr="00164DE0" w:rsidRDefault="00164DE0" w:rsidP="00037A83">
            <w:pPr>
              <w:jc w:val="right"/>
            </w:pPr>
            <w:r w:rsidRPr="00164DE0">
              <w:t>6,050.00</w:t>
            </w:r>
          </w:p>
        </w:tc>
        <w:tc>
          <w:tcPr>
            <w:tcW w:w="1016" w:type="dxa"/>
            <w:noWrap/>
            <w:hideMark/>
          </w:tcPr>
          <w:p w14:paraId="738DB817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EEF84C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78A976" w14:textId="77777777" w:rsidR="00164DE0" w:rsidRPr="00164DE0" w:rsidRDefault="00164DE0" w:rsidP="00164DE0">
            <w:pPr>
              <w:jc w:val="both"/>
            </w:pPr>
            <w:r w:rsidRPr="00164DE0">
              <w:t>3722</w:t>
            </w:r>
          </w:p>
        </w:tc>
        <w:tc>
          <w:tcPr>
            <w:tcW w:w="5853" w:type="dxa"/>
            <w:noWrap/>
            <w:hideMark/>
          </w:tcPr>
          <w:p w14:paraId="4709B89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građanima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kućanstvima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naravi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AFB06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268C8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0E92860" w14:textId="77777777" w:rsidR="00164DE0" w:rsidRPr="00164DE0" w:rsidRDefault="00164DE0" w:rsidP="00037A83">
            <w:pPr>
              <w:jc w:val="right"/>
            </w:pPr>
            <w:r w:rsidRPr="00164DE0">
              <w:t>6,050.00</w:t>
            </w:r>
          </w:p>
        </w:tc>
        <w:tc>
          <w:tcPr>
            <w:tcW w:w="1016" w:type="dxa"/>
            <w:noWrap/>
            <w:hideMark/>
          </w:tcPr>
          <w:p w14:paraId="4BBEB9E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E669AC6" w14:textId="77777777" w:rsidTr="00037A83">
        <w:trPr>
          <w:trHeight w:val="282"/>
          <w:jc w:val="center"/>
        </w:trPr>
        <w:tc>
          <w:tcPr>
            <w:tcW w:w="921" w:type="dxa"/>
            <w:noWrap/>
            <w:hideMark/>
          </w:tcPr>
          <w:p w14:paraId="75C58B4D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67DEE0D" w14:textId="77777777" w:rsidR="00164DE0" w:rsidRPr="00164DE0" w:rsidRDefault="00164DE0" w:rsidP="00164DE0">
            <w:pPr>
              <w:jc w:val="both"/>
            </w:pPr>
            <w:r w:rsidRPr="00164DE0">
              <w:t xml:space="preserve">  -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troškove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stanovanja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82243E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5941DA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4291F8" w14:textId="77777777" w:rsidR="00164DE0" w:rsidRPr="00164DE0" w:rsidRDefault="00164DE0" w:rsidP="00037A83">
            <w:pPr>
              <w:jc w:val="right"/>
            </w:pPr>
            <w:r w:rsidRPr="00164DE0">
              <w:t>6,050.00</w:t>
            </w:r>
          </w:p>
        </w:tc>
        <w:tc>
          <w:tcPr>
            <w:tcW w:w="1016" w:type="dxa"/>
            <w:noWrap/>
            <w:hideMark/>
          </w:tcPr>
          <w:p w14:paraId="6AE6AC2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D7BCBF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14C72A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06:  </w:t>
            </w:r>
            <w:proofErr w:type="spellStart"/>
            <w:r w:rsidRPr="00164DE0">
              <w:rPr>
                <w:b/>
                <w:bCs/>
              </w:rPr>
              <w:t>Pomoć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Crvenom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križu</w:t>
            </w:r>
            <w:proofErr w:type="spellEnd"/>
            <w:r w:rsidRPr="00164DE0">
              <w:rPr>
                <w:b/>
                <w:bCs/>
              </w:rPr>
              <w:t xml:space="preserve"> GD Hvar</w:t>
            </w:r>
          </w:p>
        </w:tc>
        <w:tc>
          <w:tcPr>
            <w:tcW w:w="1251" w:type="dxa"/>
            <w:noWrap/>
            <w:hideMark/>
          </w:tcPr>
          <w:p w14:paraId="5CD81B0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255,000</w:t>
            </w:r>
          </w:p>
        </w:tc>
        <w:tc>
          <w:tcPr>
            <w:tcW w:w="1251" w:type="dxa"/>
            <w:noWrap/>
            <w:hideMark/>
          </w:tcPr>
          <w:p w14:paraId="6991E6F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255,000</w:t>
            </w:r>
          </w:p>
        </w:tc>
        <w:tc>
          <w:tcPr>
            <w:tcW w:w="1706" w:type="dxa"/>
            <w:noWrap/>
            <w:hideMark/>
          </w:tcPr>
          <w:p w14:paraId="1D572CA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254,235.76</w:t>
            </w:r>
          </w:p>
        </w:tc>
        <w:tc>
          <w:tcPr>
            <w:tcW w:w="1016" w:type="dxa"/>
            <w:noWrap/>
            <w:hideMark/>
          </w:tcPr>
          <w:p w14:paraId="34592470" w14:textId="77777777" w:rsidR="00164DE0" w:rsidRPr="00164DE0" w:rsidRDefault="00164DE0" w:rsidP="00037A83">
            <w:pPr>
              <w:jc w:val="right"/>
            </w:pPr>
            <w:r w:rsidRPr="00164DE0">
              <w:t>99.70</w:t>
            </w:r>
          </w:p>
        </w:tc>
      </w:tr>
      <w:tr w:rsidR="00164DE0" w:rsidRPr="00164DE0" w14:paraId="0D582217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170BFFC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06</w:t>
            </w:r>
          </w:p>
        </w:tc>
        <w:tc>
          <w:tcPr>
            <w:tcW w:w="1251" w:type="dxa"/>
            <w:noWrap/>
            <w:hideMark/>
          </w:tcPr>
          <w:p w14:paraId="7D81DCC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255,000</w:t>
            </w:r>
          </w:p>
        </w:tc>
        <w:tc>
          <w:tcPr>
            <w:tcW w:w="1251" w:type="dxa"/>
            <w:noWrap/>
            <w:hideMark/>
          </w:tcPr>
          <w:p w14:paraId="7A00451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255,000</w:t>
            </w:r>
          </w:p>
        </w:tc>
        <w:tc>
          <w:tcPr>
            <w:tcW w:w="1706" w:type="dxa"/>
            <w:noWrap/>
            <w:hideMark/>
          </w:tcPr>
          <w:p w14:paraId="7766779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254,235.76</w:t>
            </w:r>
          </w:p>
        </w:tc>
        <w:tc>
          <w:tcPr>
            <w:tcW w:w="1016" w:type="dxa"/>
            <w:noWrap/>
            <w:hideMark/>
          </w:tcPr>
          <w:p w14:paraId="3107A52B" w14:textId="77777777" w:rsidR="00164DE0" w:rsidRPr="00164DE0" w:rsidRDefault="00164DE0" w:rsidP="00037A83">
            <w:pPr>
              <w:jc w:val="right"/>
            </w:pPr>
            <w:r w:rsidRPr="00164DE0">
              <w:t>99.70</w:t>
            </w:r>
          </w:p>
        </w:tc>
      </w:tr>
      <w:tr w:rsidR="00164DE0" w:rsidRPr="00164DE0" w14:paraId="5F56996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9207A1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DF78A02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251" w:type="dxa"/>
            <w:noWrap/>
            <w:hideMark/>
          </w:tcPr>
          <w:p w14:paraId="5C765288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706" w:type="dxa"/>
            <w:noWrap/>
            <w:hideMark/>
          </w:tcPr>
          <w:p w14:paraId="42490326" w14:textId="77777777" w:rsidR="00164DE0" w:rsidRPr="00164DE0" w:rsidRDefault="00164DE0" w:rsidP="00037A83">
            <w:pPr>
              <w:jc w:val="right"/>
            </w:pPr>
            <w:r w:rsidRPr="00164DE0">
              <w:t>254,235.76</w:t>
            </w:r>
          </w:p>
        </w:tc>
        <w:tc>
          <w:tcPr>
            <w:tcW w:w="1016" w:type="dxa"/>
            <w:noWrap/>
            <w:hideMark/>
          </w:tcPr>
          <w:p w14:paraId="060A972F" w14:textId="77777777" w:rsidR="00164DE0" w:rsidRPr="00164DE0" w:rsidRDefault="00164DE0" w:rsidP="00037A83">
            <w:pPr>
              <w:jc w:val="right"/>
            </w:pPr>
            <w:r w:rsidRPr="00164DE0">
              <w:t>99.70</w:t>
            </w:r>
          </w:p>
        </w:tc>
      </w:tr>
      <w:tr w:rsidR="00164DE0" w:rsidRPr="00164DE0" w14:paraId="0424F6A8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847C82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21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4D661C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F72C2F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ADB71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5522C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22EB15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91738E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EE3C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09795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4184E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958C2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4E7E1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457775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8AC2F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86731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9D2F64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D3EE11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D061E4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E47CB1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46F49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2144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B453D5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A4E685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0707D0E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EC59FD5" w14:textId="77777777" w:rsidR="00164DE0" w:rsidRPr="00164DE0" w:rsidRDefault="00164DE0" w:rsidP="00164DE0">
            <w:pPr>
              <w:jc w:val="both"/>
            </w:pP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E916D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C2CEBA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259D58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B60ECF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C6296E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67A3F15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6AD2B68F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30B2730D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251" w:type="dxa"/>
            <w:noWrap/>
            <w:hideMark/>
          </w:tcPr>
          <w:p w14:paraId="48F4912A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706" w:type="dxa"/>
            <w:noWrap/>
            <w:hideMark/>
          </w:tcPr>
          <w:p w14:paraId="6971D11F" w14:textId="77777777" w:rsidR="00164DE0" w:rsidRPr="00164DE0" w:rsidRDefault="00164DE0" w:rsidP="00037A83">
            <w:pPr>
              <w:jc w:val="right"/>
            </w:pPr>
            <w:r w:rsidRPr="00164DE0">
              <w:t>254,235.76</w:t>
            </w:r>
          </w:p>
        </w:tc>
        <w:tc>
          <w:tcPr>
            <w:tcW w:w="1016" w:type="dxa"/>
            <w:noWrap/>
            <w:hideMark/>
          </w:tcPr>
          <w:p w14:paraId="4E707C6F" w14:textId="77777777" w:rsidR="00164DE0" w:rsidRPr="00164DE0" w:rsidRDefault="00164DE0" w:rsidP="00037A83">
            <w:pPr>
              <w:jc w:val="right"/>
            </w:pPr>
            <w:r w:rsidRPr="00164DE0">
              <w:t>99.70</w:t>
            </w:r>
          </w:p>
        </w:tc>
      </w:tr>
      <w:tr w:rsidR="00164DE0" w:rsidRPr="00164DE0" w14:paraId="255C0F7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D44CB73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533DF44F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0AD26C85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251" w:type="dxa"/>
            <w:noWrap/>
            <w:hideMark/>
          </w:tcPr>
          <w:p w14:paraId="4599DA6C" w14:textId="77777777" w:rsidR="00164DE0" w:rsidRPr="00164DE0" w:rsidRDefault="00164DE0" w:rsidP="00037A83">
            <w:pPr>
              <w:jc w:val="right"/>
            </w:pPr>
            <w:r w:rsidRPr="00164DE0">
              <w:t>255,000</w:t>
            </w:r>
          </w:p>
        </w:tc>
        <w:tc>
          <w:tcPr>
            <w:tcW w:w="1706" w:type="dxa"/>
            <w:noWrap/>
            <w:hideMark/>
          </w:tcPr>
          <w:p w14:paraId="3A5D2C3D" w14:textId="77777777" w:rsidR="00164DE0" w:rsidRPr="00164DE0" w:rsidRDefault="00164DE0" w:rsidP="00037A83">
            <w:pPr>
              <w:jc w:val="right"/>
            </w:pPr>
            <w:r w:rsidRPr="00164DE0">
              <w:t>254,235.76</w:t>
            </w:r>
          </w:p>
        </w:tc>
        <w:tc>
          <w:tcPr>
            <w:tcW w:w="1016" w:type="dxa"/>
            <w:noWrap/>
            <w:hideMark/>
          </w:tcPr>
          <w:p w14:paraId="2376F32F" w14:textId="77777777" w:rsidR="00164DE0" w:rsidRPr="00164DE0" w:rsidRDefault="00164DE0" w:rsidP="00037A83">
            <w:pPr>
              <w:jc w:val="right"/>
            </w:pPr>
            <w:r w:rsidRPr="00164DE0">
              <w:t>99.70</w:t>
            </w:r>
          </w:p>
        </w:tc>
      </w:tr>
      <w:tr w:rsidR="00164DE0" w:rsidRPr="00164DE0" w14:paraId="5FC84EE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C932D3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5CAF9B2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Crvenom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križu</w:t>
            </w:r>
            <w:proofErr w:type="spellEnd"/>
            <w:r w:rsidRPr="00164DE0">
              <w:t xml:space="preserve"> GD Hvar</w:t>
            </w:r>
          </w:p>
        </w:tc>
        <w:tc>
          <w:tcPr>
            <w:tcW w:w="1251" w:type="dxa"/>
            <w:noWrap/>
            <w:hideMark/>
          </w:tcPr>
          <w:p w14:paraId="57DFDA1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BF9E8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F312430" w14:textId="77777777" w:rsidR="00164DE0" w:rsidRPr="00164DE0" w:rsidRDefault="00164DE0" w:rsidP="00037A83">
            <w:pPr>
              <w:jc w:val="right"/>
            </w:pPr>
            <w:r w:rsidRPr="00164DE0">
              <w:t>254,235.76</w:t>
            </w:r>
          </w:p>
        </w:tc>
        <w:tc>
          <w:tcPr>
            <w:tcW w:w="1016" w:type="dxa"/>
            <w:noWrap/>
            <w:hideMark/>
          </w:tcPr>
          <w:p w14:paraId="4B46376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A3E8A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287974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K1023 07: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doma</w:t>
            </w:r>
            <w:proofErr w:type="spellEnd"/>
            <w:r w:rsidRPr="00164DE0">
              <w:rPr>
                <w:b/>
                <w:bCs/>
              </w:rPr>
              <w:t xml:space="preserve"> za </w:t>
            </w:r>
            <w:proofErr w:type="spellStart"/>
            <w:r w:rsidRPr="00164DE0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6C39B2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59249DA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6CC20CF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6B78BAD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7416BE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1688707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21100D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715933B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621822C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E8B762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A13BDC6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03D612D5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69D1D8A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14831EC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53FDA56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DA7D142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00976BA5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58200FF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A1023 07</w:t>
            </w:r>
          </w:p>
        </w:tc>
        <w:tc>
          <w:tcPr>
            <w:tcW w:w="1251" w:type="dxa"/>
            <w:noWrap/>
            <w:hideMark/>
          </w:tcPr>
          <w:p w14:paraId="6111B91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7FF6AE4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5899EF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7BA4E94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1E651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C095AC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DED5DB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31025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3444D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D418F2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ECE01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1A43C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31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EA8254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3AA0C4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DA5B53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925EC7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82F498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05D331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4A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7E9CE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E561AB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84ACAF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8588D3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D21DE4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23CCE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D77A6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242645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100C4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B42CA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8C734A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75A35C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61 (</w:t>
            </w:r>
            <w:proofErr w:type="spellStart"/>
            <w:r w:rsidRPr="00164DE0">
              <w:t>donacije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ACE965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2699F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905D3B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F96D7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DA9DE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D3B9839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24BAD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C455B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BD95A3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68218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BA3BDF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AE824F9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06DF2294" w14:textId="77777777" w:rsidR="00164DE0" w:rsidRPr="00164DE0" w:rsidRDefault="00164DE0" w:rsidP="00164DE0">
            <w:pPr>
              <w:jc w:val="both"/>
            </w:pPr>
            <w:r w:rsidRPr="00164DE0">
              <w:t xml:space="preserve">  PROIZVEDENA DUGOTRAJNA IMOVINA</w:t>
            </w:r>
          </w:p>
        </w:tc>
        <w:tc>
          <w:tcPr>
            <w:tcW w:w="1251" w:type="dxa"/>
            <w:noWrap/>
            <w:hideMark/>
          </w:tcPr>
          <w:p w14:paraId="393E2B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09870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58CE81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9AF783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732121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BC2485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23D1D018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4328F10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B357E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3F57B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15B0F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96BCAF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6ED2F5D" w14:textId="77777777" w:rsidR="00164DE0" w:rsidRPr="00164DE0" w:rsidRDefault="00164DE0" w:rsidP="00164DE0">
            <w:pPr>
              <w:jc w:val="both"/>
            </w:pPr>
            <w:r w:rsidRPr="00164DE0">
              <w:t>4212</w:t>
            </w:r>
          </w:p>
        </w:tc>
        <w:tc>
          <w:tcPr>
            <w:tcW w:w="5853" w:type="dxa"/>
            <w:noWrap/>
            <w:hideMark/>
          </w:tcPr>
          <w:p w14:paraId="543EB3F0" w14:textId="77777777" w:rsidR="00164DE0" w:rsidRPr="00164DE0" w:rsidRDefault="00164DE0" w:rsidP="00164DE0">
            <w:pPr>
              <w:jc w:val="both"/>
            </w:pPr>
            <w:r w:rsidRPr="00164DE0">
              <w:t xml:space="preserve">  Dom za </w:t>
            </w:r>
            <w:proofErr w:type="spellStart"/>
            <w:r w:rsidRPr="00164DE0">
              <w:t>starije</w:t>
            </w:r>
            <w:proofErr w:type="spellEnd"/>
            <w:r w:rsidRPr="00164DE0">
              <w:t xml:space="preserve"> "Novak Leonidas"</w:t>
            </w:r>
          </w:p>
        </w:tc>
        <w:tc>
          <w:tcPr>
            <w:tcW w:w="1251" w:type="dxa"/>
            <w:noWrap/>
            <w:hideMark/>
          </w:tcPr>
          <w:p w14:paraId="0489DE0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8174BD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C66C9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741FBF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6F5B34" w14:textId="77777777" w:rsidTr="00037A83">
        <w:trPr>
          <w:trHeight w:val="720"/>
          <w:jc w:val="center"/>
        </w:trPr>
        <w:tc>
          <w:tcPr>
            <w:tcW w:w="6774" w:type="dxa"/>
            <w:gridSpan w:val="2"/>
            <w:noWrap/>
            <w:hideMark/>
          </w:tcPr>
          <w:p w14:paraId="0755000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GLAVA 00102:   DJEČJI VRTIĆ HVAR</w:t>
            </w:r>
          </w:p>
        </w:tc>
        <w:tc>
          <w:tcPr>
            <w:tcW w:w="1251" w:type="dxa"/>
            <w:noWrap/>
            <w:hideMark/>
          </w:tcPr>
          <w:p w14:paraId="62EDDD4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6,883,100</w:t>
            </w:r>
          </w:p>
        </w:tc>
        <w:tc>
          <w:tcPr>
            <w:tcW w:w="1251" w:type="dxa"/>
            <w:noWrap/>
            <w:hideMark/>
          </w:tcPr>
          <w:p w14:paraId="5A4F18D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6,848,500</w:t>
            </w:r>
          </w:p>
        </w:tc>
        <w:tc>
          <w:tcPr>
            <w:tcW w:w="1706" w:type="dxa"/>
            <w:noWrap/>
            <w:hideMark/>
          </w:tcPr>
          <w:p w14:paraId="277858A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6,463,255.01</w:t>
            </w:r>
          </w:p>
        </w:tc>
        <w:tc>
          <w:tcPr>
            <w:tcW w:w="1016" w:type="dxa"/>
            <w:noWrap/>
            <w:hideMark/>
          </w:tcPr>
          <w:p w14:paraId="4EEDDE20" w14:textId="77777777" w:rsidR="00164DE0" w:rsidRPr="00164DE0" w:rsidRDefault="00164DE0" w:rsidP="00037A83">
            <w:pPr>
              <w:jc w:val="right"/>
            </w:pPr>
            <w:r w:rsidRPr="00164DE0">
              <w:t>94.37</w:t>
            </w:r>
          </w:p>
        </w:tc>
      </w:tr>
      <w:tr w:rsidR="00164DE0" w:rsidRPr="00164DE0" w14:paraId="49DAB74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90A8AB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798559" w14:textId="77777777" w:rsidR="00164DE0" w:rsidRPr="00164DE0" w:rsidRDefault="00164DE0" w:rsidP="00037A83">
            <w:pPr>
              <w:jc w:val="right"/>
            </w:pPr>
            <w:r w:rsidRPr="00164DE0">
              <w:t>3,430,500</w:t>
            </w:r>
          </w:p>
        </w:tc>
        <w:tc>
          <w:tcPr>
            <w:tcW w:w="1251" w:type="dxa"/>
            <w:noWrap/>
            <w:hideMark/>
          </w:tcPr>
          <w:p w14:paraId="34FD7782" w14:textId="77777777" w:rsidR="00164DE0" w:rsidRPr="00164DE0" w:rsidRDefault="00164DE0" w:rsidP="00037A83">
            <w:pPr>
              <w:jc w:val="right"/>
            </w:pPr>
            <w:r w:rsidRPr="00164DE0">
              <w:t>3,395,900</w:t>
            </w:r>
          </w:p>
        </w:tc>
        <w:tc>
          <w:tcPr>
            <w:tcW w:w="1706" w:type="dxa"/>
            <w:noWrap/>
            <w:hideMark/>
          </w:tcPr>
          <w:p w14:paraId="7ADE7756" w14:textId="77777777" w:rsidR="00164DE0" w:rsidRPr="00164DE0" w:rsidRDefault="00164DE0" w:rsidP="00037A83">
            <w:pPr>
              <w:jc w:val="right"/>
            </w:pPr>
            <w:r w:rsidRPr="00164DE0">
              <w:t>4,247,772.15</w:t>
            </w:r>
          </w:p>
        </w:tc>
        <w:tc>
          <w:tcPr>
            <w:tcW w:w="1016" w:type="dxa"/>
            <w:noWrap/>
            <w:hideMark/>
          </w:tcPr>
          <w:p w14:paraId="43951886" w14:textId="77777777" w:rsidR="00164DE0" w:rsidRPr="00164DE0" w:rsidRDefault="00164DE0" w:rsidP="00037A83">
            <w:pPr>
              <w:jc w:val="right"/>
            </w:pPr>
            <w:r w:rsidRPr="00164DE0">
              <w:t>125.09</w:t>
            </w:r>
          </w:p>
        </w:tc>
      </w:tr>
      <w:tr w:rsidR="00164DE0" w:rsidRPr="00164DE0" w14:paraId="3ABD5DB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6B6F10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32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34923D0" w14:textId="77777777" w:rsidR="00164DE0" w:rsidRPr="00164DE0" w:rsidRDefault="00164DE0" w:rsidP="00037A83">
            <w:pPr>
              <w:jc w:val="right"/>
            </w:pPr>
            <w:r w:rsidRPr="00164DE0">
              <w:t>100</w:t>
            </w:r>
          </w:p>
        </w:tc>
        <w:tc>
          <w:tcPr>
            <w:tcW w:w="1251" w:type="dxa"/>
            <w:noWrap/>
            <w:hideMark/>
          </w:tcPr>
          <w:p w14:paraId="77EF919D" w14:textId="77777777" w:rsidR="00164DE0" w:rsidRPr="00164DE0" w:rsidRDefault="00164DE0" w:rsidP="00037A83">
            <w:pPr>
              <w:jc w:val="right"/>
            </w:pPr>
            <w:r w:rsidRPr="00164DE0">
              <w:t>100</w:t>
            </w:r>
          </w:p>
        </w:tc>
        <w:tc>
          <w:tcPr>
            <w:tcW w:w="1706" w:type="dxa"/>
            <w:noWrap/>
            <w:hideMark/>
          </w:tcPr>
          <w:p w14:paraId="3CB236EF" w14:textId="77777777" w:rsidR="00164DE0" w:rsidRPr="00164DE0" w:rsidRDefault="00164DE0" w:rsidP="00037A83">
            <w:pPr>
              <w:jc w:val="right"/>
            </w:pPr>
            <w:r w:rsidRPr="00164DE0">
              <w:t>24.21</w:t>
            </w:r>
          </w:p>
        </w:tc>
        <w:tc>
          <w:tcPr>
            <w:tcW w:w="1016" w:type="dxa"/>
            <w:noWrap/>
            <w:hideMark/>
          </w:tcPr>
          <w:p w14:paraId="1BF25541" w14:textId="77777777" w:rsidR="00164DE0" w:rsidRPr="00164DE0" w:rsidRDefault="00164DE0" w:rsidP="00037A83">
            <w:pPr>
              <w:jc w:val="right"/>
            </w:pPr>
            <w:r w:rsidRPr="00164DE0">
              <w:t>24.21</w:t>
            </w:r>
          </w:p>
        </w:tc>
      </w:tr>
      <w:tr w:rsidR="00164DE0" w:rsidRPr="00164DE0" w14:paraId="3A86146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DC099F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4B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0E018FD" w14:textId="77777777" w:rsidR="00164DE0" w:rsidRPr="00164DE0" w:rsidRDefault="00164DE0" w:rsidP="00037A83">
            <w:pPr>
              <w:jc w:val="right"/>
            </w:pPr>
            <w:r w:rsidRPr="00164DE0">
              <w:t>689,500</w:t>
            </w:r>
          </w:p>
        </w:tc>
        <w:tc>
          <w:tcPr>
            <w:tcW w:w="1251" w:type="dxa"/>
            <w:noWrap/>
            <w:hideMark/>
          </w:tcPr>
          <w:p w14:paraId="202B5D7B" w14:textId="77777777" w:rsidR="00164DE0" w:rsidRPr="00164DE0" w:rsidRDefault="00164DE0" w:rsidP="00037A83">
            <w:pPr>
              <w:jc w:val="right"/>
            </w:pPr>
            <w:r w:rsidRPr="00164DE0">
              <w:t>689,500</w:t>
            </w:r>
          </w:p>
        </w:tc>
        <w:tc>
          <w:tcPr>
            <w:tcW w:w="1706" w:type="dxa"/>
            <w:noWrap/>
            <w:hideMark/>
          </w:tcPr>
          <w:p w14:paraId="3AADFAAC" w14:textId="77777777" w:rsidR="00164DE0" w:rsidRPr="00164DE0" w:rsidRDefault="00164DE0" w:rsidP="00037A83">
            <w:pPr>
              <w:jc w:val="right"/>
            </w:pPr>
            <w:r w:rsidRPr="00164DE0">
              <w:t>581,638.36</w:t>
            </w:r>
          </w:p>
        </w:tc>
        <w:tc>
          <w:tcPr>
            <w:tcW w:w="1016" w:type="dxa"/>
            <w:noWrap/>
            <w:hideMark/>
          </w:tcPr>
          <w:p w14:paraId="3F765ACC" w14:textId="77777777" w:rsidR="00164DE0" w:rsidRPr="00164DE0" w:rsidRDefault="00164DE0" w:rsidP="00037A83">
            <w:pPr>
              <w:jc w:val="right"/>
            </w:pPr>
            <w:r w:rsidRPr="00164DE0">
              <w:t>84.36</w:t>
            </w:r>
          </w:p>
        </w:tc>
      </w:tr>
      <w:tr w:rsidR="00164DE0" w:rsidRPr="00164DE0" w14:paraId="7F35115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4CAB560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2F9CEF8E" w14:textId="77777777" w:rsidR="00164DE0" w:rsidRPr="00164DE0" w:rsidRDefault="00164DE0" w:rsidP="00037A83">
            <w:pPr>
              <w:jc w:val="right"/>
            </w:pPr>
            <w:r w:rsidRPr="00164DE0">
              <w:t>2,200,000</w:t>
            </w:r>
          </w:p>
        </w:tc>
        <w:tc>
          <w:tcPr>
            <w:tcW w:w="1251" w:type="dxa"/>
            <w:noWrap/>
            <w:hideMark/>
          </w:tcPr>
          <w:p w14:paraId="329EDF99" w14:textId="77777777" w:rsidR="00164DE0" w:rsidRPr="00164DE0" w:rsidRDefault="00164DE0" w:rsidP="00037A83">
            <w:pPr>
              <w:jc w:val="right"/>
            </w:pPr>
            <w:r w:rsidRPr="00164DE0">
              <w:t>2,200,000</w:t>
            </w:r>
          </w:p>
        </w:tc>
        <w:tc>
          <w:tcPr>
            <w:tcW w:w="1706" w:type="dxa"/>
            <w:noWrap/>
            <w:hideMark/>
          </w:tcPr>
          <w:p w14:paraId="13F4AF3A" w14:textId="77777777" w:rsidR="00164DE0" w:rsidRPr="00164DE0" w:rsidRDefault="00164DE0" w:rsidP="00037A83">
            <w:pPr>
              <w:jc w:val="right"/>
            </w:pPr>
            <w:r w:rsidRPr="00164DE0">
              <w:t>1,111,649.29</w:t>
            </w:r>
          </w:p>
        </w:tc>
        <w:tc>
          <w:tcPr>
            <w:tcW w:w="1016" w:type="dxa"/>
            <w:noWrap/>
            <w:hideMark/>
          </w:tcPr>
          <w:p w14:paraId="2CF2F1DA" w14:textId="77777777" w:rsidR="00164DE0" w:rsidRPr="00164DE0" w:rsidRDefault="00164DE0" w:rsidP="00037A83">
            <w:pPr>
              <w:jc w:val="right"/>
            </w:pPr>
            <w:r w:rsidRPr="00164DE0">
              <w:t>50.53</w:t>
            </w:r>
          </w:p>
        </w:tc>
      </w:tr>
      <w:tr w:rsidR="00164DE0" w:rsidRPr="00164DE0" w14:paraId="743F10F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1E7D61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52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60DA200" w14:textId="77777777" w:rsidR="00164DE0" w:rsidRPr="00164DE0" w:rsidRDefault="00164DE0" w:rsidP="00037A83">
            <w:pPr>
              <w:jc w:val="right"/>
            </w:pPr>
            <w:r w:rsidRPr="00164DE0">
              <w:t>25,000</w:t>
            </w:r>
          </w:p>
        </w:tc>
        <w:tc>
          <w:tcPr>
            <w:tcW w:w="1251" w:type="dxa"/>
            <w:noWrap/>
            <w:hideMark/>
          </w:tcPr>
          <w:p w14:paraId="740CABD2" w14:textId="77777777" w:rsidR="00164DE0" w:rsidRPr="00164DE0" w:rsidRDefault="00164DE0" w:rsidP="00037A83">
            <w:pPr>
              <w:jc w:val="right"/>
            </w:pPr>
            <w:r w:rsidRPr="00164DE0">
              <w:t>25,000</w:t>
            </w:r>
          </w:p>
        </w:tc>
        <w:tc>
          <w:tcPr>
            <w:tcW w:w="1706" w:type="dxa"/>
            <w:noWrap/>
            <w:hideMark/>
          </w:tcPr>
          <w:p w14:paraId="25287E9E" w14:textId="77777777" w:rsidR="00164DE0" w:rsidRPr="00164DE0" w:rsidRDefault="00164DE0" w:rsidP="00037A83">
            <w:pPr>
              <w:jc w:val="right"/>
            </w:pPr>
            <w:r w:rsidRPr="00164DE0">
              <w:t>15,040.00</w:t>
            </w:r>
          </w:p>
        </w:tc>
        <w:tc>
          <w:tcPr>
            <w:tcW w:w="1016" w:type="dxa"/>
            <w:noWrap/>
            <w:hideMark/>
          </w:tcPr>
          <w:p w14:paraId="1D8E3975" w14:textId="77777777" w:rsidR="00164DE0" w:rsidRPr="00164DE0" w:rsidRDefault="00164DE0" w:rsidP="00037A83">
            <w:pPr>
              <w:jc w:val="right"/>
            </w:pPr>
            <w:r w:rsidRPr="00164DE0">
              <w:t>60.16</w:t>
            </w:r>
          </w:p>
        </w:tc>
      </w:tr>
      <w:tr w:rsidR="00164DE0" w:rsidRPr="00164DE0" w14:paraId="3268DA3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27B07A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62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4E0B056" w14:textId="77777777" w:rsidR="00164DE0" w:rsidRPr="00164DE0" w:rsidRDefault="00164DE0" w:rsidP="00037A83">
            <w:pPr>
              <w:jc w:val="right"/>
            </w:pPr>
            <w:r w:rsidRPr="00164DE0">
              <w:t>38,000</w:t>
            </w:r>
          </w:p>
        </w:tc>
        <w:tc>
          <w:tcPr>
            <w:tcW w:w="1251" w:type="dxa"/>
            <w:noWrap/>
            <w:hideMark/>
          </w:tcPr>
          <w:p w14:paraId="2AD9AEF5" w14:textId="77777777" w:rsidR="00164DE0" w:rsidRPr="00164DE0" w:rsidRDefault="00164DE0" w:rsidP="00037A83">
            <w:pPr>
              <w:jc w:val="right"/>
            </w:pPr>
            <w:r w:rsidRPr="00164DE0">
              <w:t>38,000</w:t>
            </w:r>
          </w:p>
        </w:tc>
        <w:tc>
          <w:tcPr>
            <w:tcW w:w="1706" w:type="dxa"/>
            <w:noWrap/>
            <w:hideMark/>
          </w:tcPr>
          <w:p w14:paraId="7C19AD10" w14:textId="77777777" w:rsidR="00164DE0" w:rsidRPr="00164DE0" w:rsidRDefault="00164DE0" w:rsidP="00037A83">
            <w:pPr>
              <w:jc w:val="right"/>
            </w:pPr>
            <w:r w:rsidRPr="00164DE0">
              <w:t>7,131.00</w:t>
            </w:r>
          </w:p>
        </w:tc>
        <w:tc>
          <w:tcPr>
            <w:tcW w:w="1016" w:type="dxa"/>
            <w:noWrap/>
            <w:hideMark/>
          </w:tcPr>
          <w:p w14:paraId="00114AA2" w14:textId="77777777" w:rsidR="00164DE0" w:rsidRPr="00164DE0" w:rsidRDefault="00164DE0" w:rsidP="00037A83">
            <w:pPr>
              <w:jc w:val="right"/>
            </w:pPr>
            <w:r w:rsidRPr="00164DE0">
              <w:t>18.77</w:t>
            </w:r>
          </w:p>
        </w:tc>
      </w:tr>
      <w:tr w:rsidR="00164DE0" w:rsidRPr="00164DE0" w14:paraId="761EF53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B88D7C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82 (</w:t>
            </w:r>
            <w:proofErr w:type="spellStart"/>
            <w:r w:rsidRPr="00164DE0">
              <w:t>primici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financijske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imovine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BCC0786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251" w:type="dxa"/>
            <w:noWrap/>
            <w:hideMark/>
          </w:tcPr>
          <w:p w14:paraId="6D498C19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706" w:type="dxa"/>
            <w:noWrap/>
            <w:hideMark/>
          </w:tcPr>
          <w:p w14:paraId="399094EB" w14:textId="77777777" w:rsidR="00164DE0" w:rsidRPr="00164DE0" w:rsidRDefault="00164DE0" w:rsidP="00037A83">
            <w:pPr>
              <w:jc w:val="right"/>
            </w:pPr>
            <w:r w:rsidRPr="00164DE0">
              <w:t>500,000.00</w:t>
            </w:r>
          </w:p>
        </w:tc>
        <w:tc>
          <w:tcPr>
            <w:tcW w:w="1016" w:type="dxa"/>
            <w:noWrap/>
            <w:hideMark/>
          </w:tcPr>
          <w:p w14:paraId="7AADBC55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0F176F8D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CB27EB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2001:   </w:t>
            </w:r>
            <w:proofErr w:type="spellStart"/>
            <w:r w:rsidRPr="00164DE0">
              <w:rPr>
                <w:b/>
                <w:bCs/>
              </w:rPr>
              <w:t>Predškolski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6B4522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6,883,100</w:t>
            </w:r>
          </w:p>
        </w:tc>
        <w:tc>
          <w:tcPr>
            <w:tcW w:w="1251" w:type="dxa"/>
            <w:noWrap/>
            <w:hideMark/>
          </w:tcPr>
          <w:p w14:paraId="4EC07EE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6,848,500</w:t>
            </w:r>
          </w:p>
        </w:tc>
        <w:tc>
          <w:tcPr>
            <w:tcW w:w="1706" w:type="dxa"/>
            <w:noWrap/>
            <w:hideMark/>
          </w:tcPr>
          <w:p w14:paraId="49D2455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6,463,255.01</w:t>
            </w:r>
          </w:p>
        </w:tc>
        <w:tc>
          <w:tcPr>
            <w:tcW w:w="1016" w:type="dxa"/>
            <w:noWrap/>
            <w:hideMark/>
          </w:tcPr>
          <w:p w14:paraId="22BB862F" w14:textId="77777777" w:rsidR="00164DE0" w:rsidRPr="00164DE0" w:rsidRDefault="00164DE0" w:rsidP="00037A83">
            <w:pPr>
              <w:jc w:val="right"/>
            </w:pPr>
            <w:r w:rsidRPr="00164DE0">
              <w:t>94.37</w:t>
            </w:r>
          </w:p>
        </w:tc>
      </w:tr>
      <w:tr w:rsidR="00037A83" w:rsidRPr="00164DE0" w14:paraId="309F6DBC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26424E1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66E79E4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EB11CF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BB1B2A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7B20B3D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CA21D29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F41953E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2076475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30A5BCF0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614E1442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0B6C1659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9CE3858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11F29B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A2001 01: </w:t>
            </w:r>
            <w:proofErr w:type="spellStart"/>
            <w:r w:rsidRPr="00164DE0">
              <w:rPr>
                <w:b/>
                <w:bCs/>
              </w:rPr>
              <w:t>Stručna</w:t>
            </w:r>
            <w:proofErr w:type="spellEnd"/>
            <w:r w:rsidRPr="00164DE0">
              <w:rPr>
                <w:b/>
                <w:bCs/>
              </w:rPr>
              <w:t xml:space="preserve">, </w:t>
            </w:r>
            <w:proofErr w:type="spellStart"/>
            <w:r w:rsidRPr="00164DE0">
              <w:rPr>
                <w:b/>
                <w:bCs/>
              </w:rPr>
              <w:t>administrat</w:t>
            </w:r>
            <w:proofErr w:type="spellEnd"/>
            <w:r w:rsidRPr="00164DE0">
              <w:rPr>
                <w:b/>
                <w:bCs/>
              </w:rPr>
              <w:t xml:space="preserve">.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izvršna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tijela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3906C3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4,083,100</w:t>
            </w:r>
          </w:p>
        </w:tc>
        <w:tc>
          <w:tcPr>
            <w:tcW w:w="1251" w:type="dxa"/>
            <w:noWrap/>
            <w:hideMark/>
          </w:tcPr>
          <w:p w14:paraId="06940A7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4,083,100</w:t>
            </w:r>
          </w:p>
        </w:tc>
        <w:tc>
          <w:tcPr>
            <w:tcW w:w="1706" w:type="dxa"/>
            <w:noWrap/>
            <w:hideMark/>
          </w:tcPr>
          <w:p w14:paraId="78624F9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3,710,132.54</w:t>
            </w:r>
          </w:p>
        </w:tc>
        <w:tc>
          <w:tcPr>
            <w:tcW w:w="1016" w:type="dxa"/>
            <w:noWrap/>
            <w:hideMark/>
          </w:tcPr>
          <w:p w14:paraId="6E9373CB" w14:textId="77777777" w:rsidR="00164DE0" w:rsidRPr="00164DE0" w:rsidRDefault="00164DE0" w:rsidP="00037A83">
            <w:pPr>
              <w:jc w:val="right"/>
            </w:pPr>
            <w:r w:rsidRPr="00164DE0">
              <w:t>90.87</w:t>
            </w:r>
          </w:p>
        </w:tc>
      </w:tr>
      <w:tr w:rsidR="00164DE0" w:rsidRPr="00164DE0" w14:paraId="4CD6C001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67545CB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A2001 01</w:t>
            </w:r>
          </w:p>
        </w:tc>
        <w:tc>
          <w:tcPr>
            <w:tcW w:w="1251" w:type="dxa"/>
            <w:noWrap/>
            <w:hideMark/>
          </w:tcPr>
          <w:p w14:paraId="2A759CA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4,083,100</w:t>
            </w:r>
          </w:p>
        </w:tc>
        <w:tc>
          <w:tcPr>
            <w:tcW w:w="1251" w:type="dxa"/>
            <w:noWrap/>
            <w:hideMark/>
          </w:tcPr>
          <w:p w14:paraId="7D080AD5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4,083,100</w:t>
            </w:r>
          </w:p>
        </w:tc>
        <w:tc>
          <w:tcPr>
            <w:tcW w:w="1706" w:type="dxa"/>
            <w:noWrap/>
            <w:hideMark/>
          </w:tcPr>
          <w:p w14:paraId="38948ED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3,710,132.54</w:t>
            </w:r>
          </w:p>
        </w:tc>
        <w:tc>
          <w:tcPr>
            <w:tcW w:w="1016" w:type="dxa"/>
            <w:noWrap/>
            <w:hideMark/>
          </w:tcPr>
          <w:p w14:paraId="36393C9A" w14:textId="77777777" w:rsidR="00164DE0" w:rsidRPr="00164DE0" w:rsidRDefault="00164DE0" w:rsidP="00037A83">
            <w:pPr>
              <w:jc w:val="right"/>
            </w:pPr>
            <w:r w:rsidRPr="00164DE0">
              <w:t>90.87</w:t>
            </w:r>
          </w:p>
        </w:tc>
      </w:tr>
      <w:tr w:rsidR="00164DE0" w:rsidRPr="00164DE0" w14:paraId="2B2C339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590BAF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61259D" w14:textId="77777777" w:rsidR="00164DE0" w:rsidRPr="00164DE0" w:rsidRDefault="00164DE0" w:rsidP="00037A83">
            <w:pPr>
              <w:jc w:val="right"/>
            </w:pPr>
            <w:r w:rsidRPr="00164DE0">
              <w:t>3,330,500</w:t>
            </w:r>
          </w:p>
        </w:tc>
        <w:tc>
          <w:tcPr>
            <w:tcW w:w="1251" w:type="dxa"/>
            <w:noWrap/>
            <w:hideMark/>
          </w:tcPr>
          <w:p w14:paraId="35ECE55B" w14:textId="77777777" w:rsidR="00164DE0" w:rsidRPr="00164DE0" w:rsidRDefault="00164DE0" w:rsidP="00037A83">
            <w:pPr>
              <w:jc w:val="right"/>
            </w:pPr>
            <w:r w:rsidRPr="00164DE0">
              <w:t>3,330,500</w:t>
            </w:r>
          </w:p>
        </w:tc>
        <w:tc>
          <w:tcPr>
            <w:tcW w:w="1706" w:type="dxa"/>
            <w:noWrap/>
            <w:hideMark/>
          </w:tcPr>
          <w:p w14:paraId="5C27AE7F" w14:textId="77777777" w:rsidR="00164DE0" w:rsidRPr="00164DE0" w:rsidRDefault="00164DE0" w:rsidP="00037A83">
            <w:pPr>
              <w:jc w:val="right"/>
            </w:pPr>
            <w:r w:rsidRPr="00164DE0">
              <w:t>3,106,298.97</w:t>
            </w:r>
          </w:p>
        </w:tc>
        <w:tc>
          <w:tcPr>
            <w:tcW w:w="1016" w:type="dxa"/>
            <w:noWrap/>
            <w:hideMark/>
          </w:tcPr>
          <w:p w14:paraId="795E2130" w14:textId="77777777" w:rsidR="00164DE0" w:rsidRPr="00164DE0" w:rsidRDefault="00164DE0" w:rsidP="00037A83">
            <w:pPr>
              <w:jc w:val="right"/>
            </w:pPr>
            <w:r w:rsidRPr="00164DE0">
              <w:t>93.27</w:t>
            </w:r>
          </w:p>
        </w:tc>
      </w:tr>
      <w:tr w:rsidR="00164DE0" w:rsidRPr="00164DE0" w14:paraId="37FCA35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9C3D2C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32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87A6C4B" w14:textId="77777777" w:rsidR="00164DE0" w:rsidRPr="00164DE0" w:rsidRDefault="00164DE0" w:rsidP="00037A83">
            <w:pPr>
              <w:jc w:val="right"/>
            </w:pPr>
            <w:r w:rsidRPr="00164DE0">
              <w:t>100</w:t>
            </w:r>
          </w:p>
        </w:tc>
        <w:tc>
          <w:tcPr>
            <w:tcW w:w="1251" w:type="dxa"/>
            <w:noWrap/>
            <w:hideMark/>
          </w:tcPr>
          <w:p w14:paraId="1B995C14" w14:textId="77777777" w:rsidR="00164DE0" w:rsidRPr="00164DE0" w:rsidRDefault="00164DE0" w:rsidP="00037A83">
            <w:pPr>
              <w:jc w:val="right"/>
            </w:pPr>
            <w:r w:rsidRPr="00164DE0">
              <w:t>100</w:t>
            </w:r>
          </w:p>
        </w:tc>
        <w:tc>
          <w:tcPr>
            <w:tcW w:w="1706" w:type="dxa"/>
            <w:noWrap/>
            <w:hideMark/>
          </w:tcPr>
          <w:p w14:paraId="656E3525" w14:textId="77777777" w:rsidR="00164DE0" w:rsidRPr="00164DE0" w:rsidRDefault="00164DE0" w:rsidP="00037A83">
            <w:pPr>
              <w:jc w:val="right"/>
            </w:pPr>
            <w:r w:rsidRPr="00164DE0">
              <w:t>24.21</w:t>
            </w:r>
          </w:p>
        </w:tc>
        <w:tc>
          <w:tcPr>
            <w:tcW w:w="1016" w:type="dxa"/>
            <w:noWrap/>
            <w:hideMark/>
          </w:tcPr>
          <w:p w14:paraId="4FF9AA07" w14:textId="77777777" w:rsidR="00164DE0" w:rsidRPr="00164DE0" w:rsidRDefault="00164DE0" w:rsidP="00037A83">
            <w:pPr>
              <w:jc w:val="right"/>
            </w:pPr>
            <w:r w:rsidRPr="00164DE0">
              <w:t>24.21</w:t>
            </w:r>
          </w:p>
        </w:tc>
      </w:tr>
      <w:tr w:rsidR="00164DE0" w:rsidRPr="00164DE0" w14:paraId="52D5E8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213F1E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4B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2356526" w14:textId="77777777" w:rsidR="00164DE0" w:rsidRPr="00164DE0" w:rsidRDefault="00164DE0" w:rsidP="00037A83">
            <w:pPr>
              <w:jc w:val="right"/>
            </w:pPr>
            <w:r w:rsidRPr="00164DE0">
              <w:t>689,500</w:t>
            </w:r>
          </w:p>
        </w:tc>
        <w:tc>
          <w:tcPr>
            <w:tcW w:w="1251" w:type="dxa"/>
            <w:noWrap/>
            <w:hideMark/>
          </w:tcPr>
          <w:p w14:paraId="55761814" w14:textId="77777777" w:rsidR="00164DE0" w:rsidRPr="00164DE0" w:rsidRDefault="00164DE0" w:rsidP="00037A83">
            <w:pPr>
              <w:jc w:val="right"/>
            </w:pPr>
            <w:r w:rsidRPr="00164DE0">
              <w:t>689,500</w:t>
            </w:r>
          </w:p>
        </w:tc>
        <w:tc>
          <w:tcPr>
            <w:tcW w:w="1706" w:type="dxa"/>
            <w:noWrap/>
            <w:hideMark/>
          </w:tcPr>
          <w:p w14:paraId="2E8696BA" w14:textId="77777777" w:rsidR="00164DE0" w:rsidRPr="00164DE0" w:rsidRDefault="00164DE0" w:rsidP="00037A83">
            <w:pPr>
              <w:jc w:val="right"/>
            </w:pPr>
            <w:r w:rsidRPr="00164DE0">
              <w:t>581,638.36</w:t>
            </w:r>
          </w:p>
        </w:tc>
        <w:tc>
          <w:tcPr>
            <w:tcW w:w="1016" w:type="dxa"/>
            <w:noWrap/>
            <w:hideMark/>
          </w:tcPr>
          <w:p w14:paraId="7C5137C8" w14:textId="77777777" w:rsidR="00164DE0" w:rsidRPr="00164DE0" w:rsidRDefault="00164DE0" w:rsidP="00037A83">
            <w:pPr>
              <w:jc w:val="right"/>
            </w:pPr>
            <w:r w:rsidRPr="00164DE0">
              <w:t>84.36</w:t>
            </w:r>
          </w:p>
        </w:tc>
      </w:tr>
      <w:tr w:rsidR="00164DE0" w:rsidRPr="00164DE0" w14:paraId="688063F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338A4D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5F18C98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4F8694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8ECBBB0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CE92D6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B3839D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087215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52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B16EC0E" w14:textId="77777777" w:rsidR="00164DE0" w:rsidRPr="00164DE0" w:rsidRDefault="00164DE0" w:rsidP="00037A83">
            <w:pPr>
              <w:jc w:val="right"/>
            </w:pPr>
            <w:r w:rsidRPr="00164DE0">
              <w:t>25,000</w:t>
            </w:r>
          </w:p>
        </w:tc>
        <w:tc>
          <w:tcPr>
            <w:tcW w:w="1251" w:type="dxa"/>
            <w:noWrap/>
            <w:hideMark/>
          </w:tcPr>
          <w:p w14:paraId="396AD30B" w14:textId="77777777" w:rsidR="00164DE0" w:rsidRPr="00164DE0" w:rsidRDefault="00164DE0" w:rsidP="00037A83">
            <w:pPr>
              <w:jc w:val="right"/>
            </w:pPr>
            <w:r w:rsidRPr="00164DE0">
              <w:t>25,000</w:t>
            </w:r>
          </w:p>
        </w:tc>
        <w:tc>
          <w:tcPr>
            <w:tcW w:w="1706" w:type="dxa"/>
            <w:noWrap/>
            <w:hideMark/>
          </w:tcPr>
          <w:p w14:paraId="522F0D82" w14:textId="77777777" w:rsidR="00164DE0" w:rsidRPr="00164DE0" w:rsidRDefault="00164DE0" w:rsidP="00037A83">
            <w:pPr>
              <w:jc w:val="right"/>
            </w:pPr>
            <w:r w:rsidRPr="00164DE0">
              <w:t>15,040.00</w:t>
            </w:r>
          </w:p>
        </w:tc>
        <w:tc>
          <w:tcPr>
            <w:tcW w:w="1016" w:type="dxa"/>
            <w:noWrap/>
            <w:hideMark/>
          </w:tcPr>
          <w:p w14:paraId="72261D20" w14:textId="77777777" w:rsidR="00164DE0" w:rsidRPr="00164DE0" w:rsidRDefault="00164DE0" w:rsidP="00037A83">
            <w:pPr>
              <w:jc w:val="right"/>
            </w:pPr>
            <w:r w:rsidRPr="00164DE0">
              <w:t>60.16</w:t>
            </w:r>
          </w:p>
        </w:tc>
      </w:tr>
      <w:tr w:rsidR="00164DE0" w:rsidRPr="00164DE0" w14:paraId="75343CA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710495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62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6D9A28F" w14:textId="77777777" w:rsidR="00164DE0" w:rsidRPr="00164DE0" w:rsidRDefault="00164DE0" w:rsidP="00037A83">
            <w:pPr>
              <w:jc w:val="right"/>
            </w:pPr>
            <w:r w:rsidRPr="00164DE0">
              <w:t>38,000</w:t>
            </w:r>
          </w:p>
        </w:tc>
        <w:tc>
          <w:tcPr>
            <w:tcW w:w="1251" w:type="dxa"/>
            <w:noWrap/>
            <w:hideMark/>
          </w:tcPr>
          <w:p w14:paraId="263E24CA" w14:textId="77777777" w:rsidR="00164DE0" w:rsidRPr="00164DE0" w:rsidRDefault="00164DE0" w:rsidP="00037A83">
            <w:pPr>
              <w:jc w:val="right"/>
            </w:pPr>
            <w:r w:rsidRPr="00164DE0">
              <w:t>38,000</w:t>
            </w:r>
          </w:p>
        </w:tc>
        <w:tc>
          <w:tcPr>
            <w:tcW w:w="1706" w:type="dxa"/>
            <w:noWrap/>
            <w:hideMark/>
          </w:tcPr>
          <w:p w14:paraId="39160EE2" w14:textId="77777777" w:rsidR="00164DE0" w:rsidRPr="00164DE0" w:rsidRDefault="00164DE0" w:rsidP="00037A83">
            <w:pPr>
              <w:jc w:val="right"/>
            </w:pPr>
            <w:r w:rsidRPr="00164DE0">
              <w:t>7,131.00</w:t>
            </w:r>
          </w:p>
        </w:tc>
        <w:tc>
          <w:tcPr>
            <w:tcW w:w="1016" w:type="dxa"/>
            <w:noWrap/>
            <w:hideMark/>
          </w:tcPr>
          <w:p w14:paraId="1E45C21B" w14:textId="77777777" w:rsidR="00164DE0" w:rsidRPr="00164DE0" w:rsidRDefault="00164DE0" w:rsidP="00037A83">
            <w:pPr>
              <w:jc w:val="right"/>
            </w:pPr>
            <w:r w:rsidRPr="00164DE0">
              <w:t>18.77</w:t>
            </w:r>
          </w:p>
        </w:tc>
      </w:tr>
      <w:tr w:rsidR="00164DE0" w:rsidRPr="00164DE0" w14:paraId="163E48C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007D15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6F809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48B5B1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3297B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CF3F65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D6E773D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6E7B3769" w14:textId="77777777" w:rsidR="00164DE0" w:rsidRPr="00164DE0" w:rsidRDefault="00164DE0" w:rsidP="00164DE0">
            <w:pPr>
              <w:jc w:val="both"/>
            </w:pPr>
            <w:r w:rsidRPr="00164DE0">
              <w:t>3</w:t>
            </w:r>
          </w:p>
        </w:tc>
        <w:tc>
          <w:tcPr>
            <w:tcW w:w="5853" w:type="dxa"/>
            <w:noWrap/>
            <w:hideMark/>
          </w:tcPr>
          <w:p w14:paraId="0809A2AC" w14:textId="77777777" w:rsidR="00164DE0" w:rsidRPr="00164DE0" w:rsidRDefault="00164DE0" w:rsidP="00164DE0">
            <w:pPr>
              <w:jc w:val="both"/>
            </w:pPr>
            <w:r w:rsidRPr="00164DE0">
              <w:t xml:space="preserve">  RASHODI POSLOVANJA</w:t>
            </w:r>
          </w:p>
        </w:tc>
        <w:tc>
          <w:tcPr>
            <w:tcW w:w="1251" w:type="dxa"/>
            <w:noWrap/>
            <w:hideMark/>
          </w:tcPr>
          <w:p w14:paraId="74B246C5" w14:textId="77777777" w:rsidR="00164DE0" w:rsidRPr="00164DE0" w:rsidRDefault="00164DE0" w:rsidP="00037A83">
            <w:pPr>
              <w:jc w:val="right"/>
            </w:pPr>
            <w:r w:rsidRPr="00164DE0">
              <w:t>4,025,000</w:t>
            </w:r>
          </w:p>
        </w:tc>
        <w:tc>
          <w:tcPr>
            <w:tcW w:w="1251" w:type="dxa"/>
            <w:noWrap/>
            <w:hideMark/>
          </w:tcPr>
          <w:p w14:paraId="7651ECCC" w14:textId="77777777" w:rsidR="00164DE0" w:rsidRPr="00164DE0" w:rsidRDefault="00164DE0" w:rsidP="00037A83">
            <w:pPr>
              <w:jc w:val="right"/>
            </w:pPr>
            <w:r w:rsidRPr="00164DE0">
              <w:t>4,025,000</w:t>
            </w:r>
          </w:p>
        </w:tc>
        <w:tc>
          <w:tcPr>
            <w:tcW w:w="1706" w:type="dxa"/>
            <w:noWrap/>
            <w:hideMark/>
          </w:tcPr>
          <w:p w14:paraId="3FF64A6A" w14:textId="77777777" w:rsidR="00164DE0" w:rsidRPr="00164DE0" w:rsidRDefault="00164DE0" w:rsidP="00037A83">
            <w:pPr>
              <w:jc w:val="right"/>
            </w:pPr>
            <w:r w:rsidRPr="00164DE0">
              <w:t>3,692,566.64</w:t>
            </w:r>
          </w:p>
        </w:tc>
        <w:tc>
          <w:tcPr>
            <w:tcW w:w="1016" w:type="dxa"/>
            <w:noWrap/>
            <w:hideMark/>
          </w:tcPr>
          <w:p w14:paraId="6691AB88" w14:textId="77777777" w:rsidR="00164DE0" w:rsidRPr="00164DE0" w:rsidRDefault="00164DE0" w:rsidP="00037A83">
            <w:pPr>
              <w:jc w:val="right"/>
            </w:pPr>
            <w:r w:rsidRPr="00164DE0">
              <w:t>91.74</w:t>
            </w:r>
          </w:p>
        </w:tc>
      </w:tr>
      <w:tr w:rsidR="00164DE0" w:rsidRPr="00164DE0" w14:paraId="296FB1B9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1E16283" w14:textId="77777777" w:rsidR="00164DE0" w:rsidRPr="00164DE0" w:rsidRDefault="00164DE0" w:rsidP="00164DE0">
            <w:pPr>
              <w:jc w:val="both"/>
            </w:pPr>
            <w:r w:rsidRPr="00164DE0">
              <w:t>31</w:t>
            </w:r>
          </w:p>
        </w:tc>
        <w:tc>
          <w:tcPr>
            <w:tcW w:w="5853" w:type="dxa"/>
            <w:noWrap/>
            <w:hideMark/>
          </w:tcPr>
          <w:p w14:paraId="0E8CFF1B" w14:textId="77777777" w:rsidR="00164DE0" w:rsidRPr="00164DE0" w:rsidRDefault="00164DE0" w:rsidP="00164DE0">
            <w:pPr>
              <w:jc w:val="both"/>
            </w:pPr>
            <w:r w:rsidRPr="00164DE0">
              <w:t xml:space="preserve">  RASHODI ZA ZAPOSLENE </w:t>
            </w:r>
          </w:p>
        </w:tc>
        <w:tc>
          <w:tcPr>
            <w:tcW w:w="1251" w:type="dxa"/>
            <w:noWrap/>
            <w:hideMark/>
          </w:tcPr>
          <w:p w14:paraId="5223552C" w14:textId="77777777" w:rsidR="00164DE0" w:rsidRPr="00164DE0" w:rsidRDefault="00164DE0" w:rsidP="00037A83">
            <w:pPr>
              <w:jc w:val="right"/>
            </w:pPr>
            <w:r w:rsidRPr="00164DE0">
              <w:t>3,144,500</w:t>
            </w:r>
          </w:p>
        </w:tc>
        <w:tc>
          <w:tcPr>
            <w:tcW w:w="1251" w:type="dxa"/>
            <w:noWrap/>
            <w:hideMark/>
          </w:tcPr>
          <w:p w14:paraId="308752D3" w14:textId="77777777" w:rsidR="00164DE0" w:rsidRPr="00164DE0" w:rsidRDefault="00164DE0" w:rsidP="00037A83">
            <w:pPr>
              <w:jc w:val="right"/>
            </w:pPr>
            <w:r w:rsidRPr="00164DE0">
              <w:t>3,144,500</w:t>
            </w:r>
          </w:p>
        </w:tc>
        <w:tc>
          <w:tcPr>
            <w:tcW w:w="1706" w:type="dxa"/>
            <w:noWrap/>
            <w:hideMark/>
          </w:tcPr>
          <w:p w14:paraId="52813A53" w14:textId="77777777" w:rsidR="00164DE0" w:rsidRPr="00164DE0" w:rsidRDefault="00164DE0" w:rsidP="00037A83">
            <w:pPr>
              <w:jc w:val="right"/>
            </w:pPr>
            <w:r w:rsidRPr="00164DE0">
              <w:t>2,946,583.97</w:t>
            </w:r>
          </w:p>
        </w:tc>
        <w:tc>
          <w:tcPr>
            <w:tcW w:w="1016" w:type="dxa"/>
            <w:noWrap/>
            <w:hideMark/>
          </w:tcPr>
          <w:p w14:paraId="42A75B8B" w14:textId="77777777" w:rsidR="00164DE0" w:rsidRPr="00164DE0" w:rsidRDefault="00164DE0" w:rsidP="00037A83">
            <w:pPr>
              <w:jc w:val="right"/>
            </w:pPr>
            <w:r w:rsidRPr="00164DE0">
              <w:t>93.71</w:t>
            </w:r>
          </w:p>
        </w:tc>
      </w:tr>
      <w:tr w:rsidR="00164DE0" w:rsidRPr="00164DE0" w14:paraId="3A0A8C8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D01D1F6" w14:textId="77777777" w:rsidR="00164DE0" w:rsidRPr="00164DE0" w:rsidRDefault="00164DE0" w:rsidP="00164DE0">
            <w:pPr>
              <w:jc w:val="both"/>
            </w:pPr>
            <w:r w:rsidRPr="00164DE0">
              <w:t>311</w:t>
            </w:r>
          </w:p>
        </w:tc>
        <w:tc>
          <w:tcPr>
            <w:tcW w:w="5853" w:type="dxa"/>
            <w:noWrap/>
            <w:hideMark/>
          </w:tcPr>
          <w:p w14:paraId="09E09659" w14:textId="77777777" w:rsidR="00164DE0" w:rsidRPr="00164DE0" w:rsidRDefault="00164DE0" w:rsidP="00164DE0">
            <w:pPr>
              <w:jc w:val="both"/>
            </w:pPr>
            <w:r w:rsidRPr="00164DE0">
              <w:t xml:space="preserve">  PLAĆE (</w:t>
            </w:r>
            <w:proofErr w:type="spellStart"/>
            <w:r w:rsidRPr="00164DE0">
              <w:t>Bruto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7F48EDB" w14:textId="77777777" w:rsidR="00164DE0" w:rsidRPr="00164DE0" w:rsidRDefault="00164DE0" w:rsidP="00037A83">
            <w:pPr>
              <w:jc w:val="right"/>
            </w:pPr>
            <w:r w:rsidRPr="00164DE0">
              <w:t>2,600,000</w:t>
            </w:r>
          </w:p>
        </w:tc>
        <w:tc>
          <w:tcPr>
            <w:tcW w:w="1251" w:type="dxa"/>
            <w:noWrap/>
            <w:hideMark/>
          </w:tcPr>
          <w:p w14:paraId="4C1915B7" w14:textId="77777777" w:rsidR="00164DE0" w:rsidRPr="00164DE0" w:rsidRDefault="00164DE0" w:rsidP="00037A83">
            <w:pPr>
              <w:jc w:val="right"/>
            </w:pPr>
            <w:r w:rsidRPr="00164DE0">
              <w:t>2,600,000</w:t>
            </w:r>
          </w:p>
        </w:tc>
        <w:tc>
          <w:tcPr>
            <w:tcW w:w="1706" w:type="dxa"/>
            <w:noWrap/>
            <w:hideMark/>
          </w:tcPr>
          <w:p w14:paraId="7962E31F" w14:textId="77777777" w:rsidR="00164DE0" w:rsidRPr="00164DE0" w:rsidRDefault="00164DE0" w:rsidP="00037A83">
            <w:pPr>
              <w:jc w:val="right"/>
            </w:pPr>
            <w:r w:rsidRPr="00164DE0">
              <w:t>2,443,076.36</w:t>
            </w:r>
          </w:p>
        </w:tc>
        <w:tc>
          <w:tcPr>
            <w:tcW w:w="1016" w:type="dxa"/>
            <w:noWrap/>
            <w:hideMark/>
          </w:tcPr>
          <w:p w14:paraId="61B00DB4" w14:textId="77777777" w:rsidR="00164DE0" w:rsidRPr="00164DE0" w:rsidRDefault="00164DE0" w:rsidP="00037A83">
            <w:pPr>
              <w:jc w:val="right"/>
            </w:pPr>
            <w:r w:rsidRPr="00164DE0">
              <w:t>93.96</w:t>
            </w:r>
          </w:p>
        </w:tc>
      </w:tr>
      <w:tr w:rsidR="00164DE0" w:rsidRPr="00164DE0" w14:paraId="1AD296F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1BE0497" w14:textId="77777777" w:rsidR="00164DE0" w:rsidRPr="00164DE0" w:rsidRDefault="00164DE0" w:rsidP="00164DE0">
            <w:pPr>
              <w:jc w:val="both"/>
            </w:pPr>
            <w:r w:rsidRPr="00164DE0">
              <w:t>3111</w:t>
            </w:r>
          </w:p>
        </w:tc>
        <w:tc>
          <w:tcPr>
            <w:tcW w:w="5853" w:type="dxa"/>
            <w:noWrap/>
            <w:hideMark/>
          </w:tcPr>
          <w:p w14:paraId="31C2DDC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Plaće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redovan</w:t>
            </w:r>
            <w:proofErr w:type="spellEnd"/>
            <w:r w:rsidRPr="00164DE0">
              <w:t xml:space="preserve"> rad </w:t>
            </w:r>
          </w:p>
        </w:tc>
        <w:tc>
          <w:tcPr>
            <w:tcW w:w="1251" w:type="dxa"/>
            <w:noWrap/>
            <w:hideMark/>
          </w:tcPr>
          <w:p w14:paraId="1BC251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BFE5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4CE2740" w14:textId="77777777" w:rsidR="00164DE0" w:rsidRPr="00164DE0" w:rsidRDefault="00164DE0" w:rsidP="00037A83">
            <w:pPr>
              <w:jc w:val="right"/>
            </w:pPr>
            <w:r w:rsidRPr="00164DE0">
              <w:t>2,443,076.36</w:t>
            </w:r>
          </w:p>
        </w:tc>
        <w:tc>
          <w:tcPr>
            <w:tcW w:w="1016" w:type="dxa"/>
            <w:noWrap/>
            <w:hideMark/>
          </w:tcPr>
          <w:p w14:paraId="33C4AAA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3CC5B8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1BF554B9" w14:textId="77777777" w:rsidR="00164DE0" w:rsidRPr="00164DE0" w:rsidRDefault="00164DE0" w:rsidP="00164DE0">
            <w:pPr>
              <w:jc w:val="both"/>
            </w:pPr>
            <w:r w:rsidRPr="00164DE0">
              <w:t>312</w:t>
            </w:r>
          </w:p>
        </w:tc>
        <w:tc>
          <w:tcPr>
            <w:tcW w:w="5853" w:type="dxa"/>
            <w:noWrap/>
            <w:hideMark/>
          </w:tcPr>
          <w:p w14:paraId="2DC00763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ZA ZAPOSLENE </w:t>
            </w:r>
          </w:p>
        </w:tc>
        <w:tc>
          <w:tcPr>
            <w:tcW w:w="1251" w:type="dxa"/>
            <w:noWrap/>
            <w:hideMark/>
          </w:tcPr>
          <w:p w14:paraId="3AE83410" w14:textId="77777777" w:rsidR="00164DE0" w:rsidRPr="00164DE0" w:rsidRDefault="00164DE0" w:rsidP="00037A83">
            <w:pPr>
              <w:jc w:val="right"/>
            </w:pPr>
            <w:r w:rsidRPr="00164DE0">
              <w:t>114,500</w:t>
            </w:r>
          </w:p>
        </w:tc>
        <w:tc>
          <w:tcPr>
            <w:tcW w:w="1251" w:type="dxa"/>
            <w:noWrap/>
            <w:hideMark/>
          </w:tcPr>
          <w:p w14:paraId="79220E25" w14:textId="77777777" w:rsidR="00164DE0" w:rsidRPr="00164DE0" w:rsidRDefault="00164DE0" w:rsidP="00037A83">
            <w:pPr>
              <w:jc w:val="right"/>
            </w:pPr>
            <w:r w:rsidRPr="00164DE0">
              <w:t>114,500</w:t>
            </w:r>
          </w:p>
        </w:tc>
        <w:tc>
          <w:tcPr>
            <w:tcW w:w="1706" w:type="dxa"/>
            <w:noWrap/>
            <w:hideMark/>
          </w:tcPr>
          <w:p w14:paraId="2A859475" w14:textId="77777777" w:rsidR="00164DE0" w:rsidRPr="00164DE0" w:rsidRDefault="00164DE0" w:rsidP="00037A83">
            <w:pPr>
              <w:jc w:val="right"/>
            </w:pPr>
            <w:r w:rsidRPr="00164DE0">
              <w:t>100,400.00</w:t>
            </w:r>
          </w:p>
        </w:tc>
        <w:tc>
          <w:tcPr>
            <w:tcW w:w="1016" w:type="dxa"/>
            <w:noWrap/>
            <w:hideMark/>
          </w:tcPr>
          <w:p w14:paraId="619D1F73" w14:textId="77777777" w:rsidR="00164DE0" w:rsidRPr="00164DE0" w:rsidRDefault="00164DE0" w:rsidP="00037A83">
            <w:pPr>
              <w:jc w:val="right"/>
            </w:pPr>
            <w:r w:rsidRPr="00164DE0">
              <w:t>87.69</w:t>
            </w:r>
          </w:p>
        </w:tc>
      </w:tr>
      <w:tr w:rsidR="00164DE0" w:rsidRPr="00164DE0" w14:paraId="256F8C5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E09207" w14:textId="77777777" w:rsidR="00164DE0" w:rsidRPr="00164DE0" w:rsidRDefault="00164DE0" w:rsidP="00164DE0">
            <w:pPr>
              <w:jc w:val="both"/>
            </w:pPr>
            <w:r w:rsidRPr="00164DE0">
              <w:t>3121</w:t>
            </w:r>
          </w:p>
        </w:tc>
        <w:tc>
          <w:tcPr>
            <w:tcW w:w="5853" w:type="dxa"/>
            <w:noWrap/>
            <w:hideMark/>
          </w:tcPr>
          <w:p w14:paraId="0F4EE8A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zaposlene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1409E9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71109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9638A1" w14:textId="77777777" w:rsidR="00164DE0" w:rsidRPr="00164DE0" w:rsidRDefault="00164DE0" w:rsidP="00037A83">
            <w:pPr>
              <w:jc w:val="right"/>
            </w:pPr>
            <w:r w:rsidRPr="00164DE0">
              <w:t>100,400.00</w:t>
            </w:r>
          </w:p>
        </w:tc>
        <w:tc>
          <w:tcPr>
            <w:tcW w:w="1016" w:type="dxa"/>
            <w:noWrap/>
            <w:hideMark/>
          </w:tcPr>
          <w:p w14:paraId="250755B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8A4D02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368D1E8" w14:textId="77777777" w:rsidR="00164DE0" w:rsidRPr="00164DE0" w:rsidRDefault="00164DE0" w:rsidP="00164DE0">
            <w:pPr>
              <w:jc w:val="both"/>
            </w:pPr>
            <w:r w:rsidRPr="00164DE0">
              <w:t>313</w:t>
            </w:r>
          </w:p>
        </w:tc>
        <w:tc>
          <w:tcPr>
            <w:tcW w:w="5853" w:type="dxa"/>
            <w:noWrap/>
            <w:hideMark/>
          </w:tcPr>
          <w:p w14:paraId="2749905E" w14:textId="77777777" w:rsidR="00164DE0" w:rsidRPr="00164DE0" w:rsidRDefault="00164DE0" w:rsidP="00164DE0">
            <w:pPr>
              <w:jc w:val="both"/>
            </w:pPr>
            <w:r w:rsidRPr="00164DE0">
              <w:t xml:space="preserve">  DOPRINOSI NA PLAĆE </w:t>
            </w:r>
          </w:p>
        </w:tc>
        <w:tc>
          <w:tcPr>
            <w:tcW w:w="1251" w:type="dxa"/>
            <w:noWrap/>
            <w:hideMark/>
          </w:tcPr>
          <w:p w14:paraId="4C342CE1" w14:textId="77777777" w:rsidR="00164DE0" w:rsidRPr="00164DE0" w:rsidRDefault="00164DE0" w:rsidP="00037A83">
            <w:pPr>
              <w:jc w:val="right"/>
            </w:pPr>
            <w:r w:rsidRPr="00164DE0">
              <w:t>430,000</w:t>
            </w:r>
          </w:p>
        </w:tc>
        <w:tc>
          <w:tcPr>
            <w:tcW w:w="1251" w:type="dxa"/>
            <w:noWrap/>
            <w:hideMark/>
          </w:tcPr>
          <w:p w14:paraId="08AA9F90" w14:textId="77777777" w:rsidR="00164DE0" w:rsidRPr="00164DE0" w:rsidRDefault="00164DE0" w:rsidP="00037A83">
            <w:pPr>
              <w:jc w:val="right"/>
            </w:pPr>
            <w:r w:rsidRPr="00164DE0">
              <w:t>430,000</w:t>
            </w:r>
          </w:p>
        </w:tc>
        <w:tc>
          <w:tcPr>
            <w:tcW w:w="1706" w:type="dxa"/>
            <w:noWrap/>
            <w:hideMark/>
          </w:tcPr>
          <w:p w14:paraId="14B81967" w14:textId="77777777" w:rsidR="00164DE0" w:rsidRPr="00164DE0" w:rsidRDefault="00164DE0" w:rsidP="00037A83">
            <w:pPr>
              <w:jc w:val="right"/>
            </w:pPr>
            <w:r w:rsidRPr="00164DE0">
              <w:t>403,107.61</w:t>
            </w:r>
          </w:p>
        </w:tc>
        <w:tc>
          <w:tcPr>
            <w:tcW w:w="1016" w:type="dxa"/>
            <w:noWrap/>
            <w:hideMark/>
          </w:tcPr>
          <w:p w14:paraId="75B33FD5" w14:textId="77777777" w:rsidR="00164DE0" w:rsidRPr="00164DE0" w:rsidRDefault="00164DE0" w:rsidP="00037A83">
            <w:pPr>
              <w:jc w:val="right"/>
            </w:pPr>
            <w:r w:rsidRPr="00164DE0">
              <w:t>93.75</w:t>
            </w:r>
          </w:p>
        </w:tc>
      </w:tr>
      <w:tr w:rsidR="00164DE0" w:rsidRPr="00164DE0" w14:paraId="21ADD6A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D25915" w14:textId="77777777" w:rsidR="00164DE0" w:rsidRPr="00164DE0" w:rsidRDefault="00164DE0" w:rsidP="00164DE0">
            <w:pPr>
              <w:jc w:val="both"/>
            </w:pPr>
            <w:r w:rsidRPr="00164DE0">
              <w:t>3132</w:t>
            </w:r>
          </w:p>
        </w:tc>
        <w:tc>
          <w:tcPr>
            <w:tcW w:w="5853" w:type="dxa"/>
            <w:noWrap/>
            <w:hideMark/>
          </w:tcPr>
          <w:p w14:paraId="51B070A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8DE20A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C96FD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79A6E42" w14:textId="77777777" w:rsidR="00164DE0" w:rsidRPr="00164DE0" w:rsidRDefault="00164DE0" w:rsidP="00037A83">
            <w:pPr>
              <w:jc w:val="right"/>
            </w:pPr>
            <w:r w:rsidRPr="00164DE0">
              <w:t>403,107.61</w:t>
            </w:r>
          </w:p>
        </w:tc>
        <w:tc>
          <w:tcPr>
            <w:tcW w:w="1016" w:type="dxa"/>
            <w:noWrap/>
            <w:hideMark/>
          </w:tcPr>
          <w:p w14:paraId="0A84BF5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DC36FB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511BC23" w14:textId="77777777" w:rsidR="00164DE0" w:rsidRPr="00164DE0" w:rsidRDefault="00164DE0" w:rsidP="00164DE0">
            <w:pPr>
              <w:jc w:val="both"/>
            </w:pPr>
            <w:r w:rsidRPr="00164DE0">
              <w:t>3133</w:t>
            </w:r>
          </w:p>
        </w:tc>
        <w:tc>
          <w:tcPr>
            <w:tcW w:w="5853" w:type="dxa"/>
            <w:noWrap/>
            <w:hideMark/>
          </w:tcPr>
          <w:p w14:paraId="346B45E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slučaju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nezaposlenosti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265C2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D6291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F2FF72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33E72B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9EAE6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DA23AF0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63BBF981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3D5FAE6B" w14:textId="77777777" w:rsidR="00164DE0" w:rsidRPr="00164DE0" w:rsidRDefault="00164DE0" w:rsidP="00037A83">
            <w:pPr>
              <w:jc w:val="right"/>
            </w:pPr>
            <w:r w:rsidRPr="00164DE0">
              <w:t>862,500</w:t>
            </w:r>
          </w:p>
        </w:tc>
        <w:tc>
          <w:tcPr>
            <w:tcW w:w="1251" w:type="dxa"/>
            <w:noWrap/>
            <w:hideMark/>
          </w:tcPr>
          <w:p w14:paraId="1AB30F92" w14:textId="77777777" w:rsidR="00164DE0" w:rsidRPr="00164DE0" w:rsidRDefault="00164DE0" w:rsidP="00037A83">
            <w:pPr>
              <w:jc w:val="right"/>
            </w:pPr>
            <w:r w:rsidRPr="00164DE0">
              <w:t>862,500</w:t>
            </w:r>
          </w:p>
        </w:tc>
        <w:tc>
          <w:tcPr>
            <w:tcW w:w="1706" w:type="dxa"/>
            <w:noWrap/>
            <w:hideMark/>
          </w:tcPr>
          <w:p w14:paraId="62691F91" w14:textId="77777777" w:rsidR="00164DE0" w:rsidRPr="00164DE0" w:rsidRDefault="00164DE0" w:rsidP="00037A83">
            <w:pPr>
              <w:jc w:val="right"/>
            </w:pPr>
            <w:r w:rsidRPr="00164DE0">
              <w:t>728,385.81</w:t>
            </w:r>
          </w:p>
        </w:tc>
        <w:tc>
          <w:tcPr>
            <w:tcW w:w="1016" w:type="dxa"/>
            <w:noWrap/>
            <w:hideMark/>
          </w:tcPr>
          <w:p w14:paraId="75ECDB1C" w14:textId="77777777" w:rsidR="00164DE0" w:rsidRPr="00164DE0" w:rsidRDefault="00164DE0" w:rsidP="00037A83">
            <w:pPr>
              <w:jc w:val="right"/>
            </w:pPr>
            <w:r w:rsidRPr="00164DE0">
              <w:t>84.45</w:t>
            </w:r>
          </w:p>
        </w:tc>
      </w:tr>
      <w:tr w:rsidR="00164DE0" w:rsidRPr="00164DE0" w14:paraId="5E4E450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496126A" w14:textId="77777777" w:rsidR="00164DE0" w:rsidRPr="00164DE0" w:rsidRDefault="00164DE0" w:rsidP="00164DE0">
            <w:pPr>
              <w:jc w:val="both"/>
            </w:pPr>
            <w:r w:rsidRPr="00164DE0">
              <w:t>321</w:t>
            </w:r>
          </w:p>
        </w:tc>
        <w:tc>
          <w:tcPr>
            <w:tcW w:w="5853" w:type="dxa"/>
            <w:noWrap/>
            <w:hideMark/>
          </w:tcPr>
          <w:p w14:paraId="1C4D5AA8" w14:textId="77777777" w:rsidR="00164DE0" w:rsidRPr="00164DE0" w:rsidRDefault="00164DE0" w:rsidP="00164DE0">
            <w:pPr>
              <w:jc w:val="both"/>
            </w:pPr>
            <w:r w:rsidRPr="00164DE0">
              <w:t xml:space="preserve">  NAKNADE TROŠKOVA ZAPOSLENIMA</w:t>
            </w:r>
          </w:p>
        </w:tc>
        <w:tc>
          <w:tcPr>
            <w:tcW w:w="1251" w:type="dxa"/>
            <w:noWrap/>
            <w:hideMark/>
          </w:tcPr>
          <w:p w14:paraId="5E9B92F4" w14:textId="77777777" w:rsidR="00164DE0" w:rsidRPr="00164DE0" w:rsidRDefault="00164DE0" w:rsidP="00037A83">
            <w:pPr>
              <w:jc w:val="right"/>
            </w:pPr>
            <w:r w:rsidRPr="00164DE0">
              <w:t>154,000</w:t>
            </w:r>
          </w:p>
        </w:tc>
        <w:tc>
          <w:tcPr>
            <w:tcW w:w="1251" w:type="dxa"/>
            <w:noWrap/>
            <w:hideMark/>
          </w:tcPr>
          <w:p w14:paraId="11619620" w14:textId="77777777" w:rsidR="00164DE0" w:rsidRPr="00164DE0" w:rsidRDefault="00164DE0" w:rsidP="00037A83">
            <w:pPr>
              <w:jc w:val="right"/>
            </w:pPr>
            <w:r w:rsidRPr="00164DE0">
              <w:t>154,000</w:t>
            </w:r>
          </w:p>
        </w:tc>
        <w:tc>
          <w:tcPr>
            <w:tcW w:w="1706" w:type="dxa"/>
            <w:noWrap/>
            <w:hideMark/>
          </w:tcPr>
          <w:p w14:paraId="67C90A49" w14:textId="77777777" w:rsidR="00164DE0" w:rsidRPr="00164DE0" w:rsidRDefault="00164DE0" w:rsidP="00037A83">
            <w:pPr>
              <w:jc w:val="right"/>
            </w:pPr>
            <w:r w:rsidRPr="00164DE0">
              <w:t>133,783.00</w:t>
            </w:r>
          </w:p>
        </w:tc>
        <w:tc>
          <w:tcPr>
            <w:tcW w:w="1016" w:type="dxa"/>
            <w:noWrap/>
            <w:hideMark/>
          </w:tcPr>
          <w:p w14:paraId="269C895C" w14:textId="77777777" w:rsidR="00164DE0" w:rsidRPr="00164DE0" w:rsidRDefault="00164DE0" w:rsidP="00037A83">
            <w:pPr>
              <w:jc w:val="right"/>
            </w:pPr>
            <w:r w:rsidRPr="00164DE0">
              <w:t>86.87</w:t>
            </w:r>
          </w:p>
        </w:tc>
      </w:tr>
      <w:tr w:rsidR="00164DE0" w:rsidRPr="00164DE0" w14:paraId="3974791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BBBA0CB" w14:textId="77777777" w:rsidR="00164DE0" w:rsidRPr="00164DE0" w:rsidRDefault="00164DE0" w:rsidP="00164DE0">
            <w:pPr>
              <w:jc w:val="both"/>
            </w:pPr>
            <w:r w:rsidRPr="00164DE0">
              <w:t>3211</w:t>
            </w:r>
          </w:p>
        </w:tc>
        <w:tc>
          <w:tcPr>
            <w:tcW w:w="5853" w:type="dxa"/>
            <w:noWrap/>
            <w:hideMark/>
          </w:tcPr>
          <w:p w14:paraId="681477D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Službena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putovanja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4475D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0E1DA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395430C" w14:textId="77777777" w:rsidR="00164DE0" w:rsidRPr="00164DE0" w:rsidRDefault="00164DE0" w:rsidP="00037A83">
            <w:pPr>
              <w:jc w:val="right"/>
            </w:pPr>
            <w:r w:rsidRPr="00164DE0">
              <w:t>1,823.00</w:t>
            </w:r>
          </w:p>
        </w:tc>
        <w:tc>
          <w:tcPr>
            <w:tcW w:w="1016" w:type="dxa"/>
            <w:noWrap/>
            <w:hideMark/>
          </w:tcPr>
          <w:p w14:paraId="3039EE3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1513E3EB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02459D04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3A5643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B03646F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0C30D2D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8162846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2A0B6F9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71B63B9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0CD7046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5458EC85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727681E8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7628815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B4D81E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45546C9" w14:textId="77777777" w:rsidR="00164DE0" w:rsidRPr="00164DE0" w:rsidRDefault="00164DE0" w:rsidP="00164DE0">
            <w:pPr>
              <w:jc w:val="both"/>
            </w:pPr>
            <w:r w:rsidRPr="00164DE0">
              <w:t>3212</w:t>
            </w:r>
          </w:p>
        </w:tc>
        <w:tc>
          <w:tcPr>
            <w:tcW w:w="5853" w:type="dxa"/>
            <w:noWrap/>
            <w:hideMark/>
          </w:tcPr>
          <w:p w14:paraId="16895D0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prijevoz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posao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 </w:t>
            </w:r>
            <w:proofErr w:type="spellStart"/>
            <w:r w:rsidRPr="00164DE0">
              <w:t>posla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EC3488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C28BE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7F1357" w14:textId="77777777" w:rsidR="00164DE0" w:rsidRPr="00164DE0" w:rsidRDefault="00164DE0" w:rsidP="00037A83">
            <w:pPr>
              <w:jc w:val="right"/>
            </w:pPr>
            <w:r w:rsidRPr="00164DE0">
              <w:t>129,490.00</w:t>
            </w:r>
          </w:p>
        </w:tc>
        <w:tc>
          <w:tcPr>
            <w:tcW w:w="1016" w:type="dxa"/>
            <w:noWrap/>
            <w:hideMark/>
          </w:tcPr>
          <w:p w14:paraId="541596F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F2DE0C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77E7F7F" w14:textId="77777777" w:rsidR="00164DE0" w:rsidRPr="00164DE0" w:rsidRDefault="00164DE0" w:rsidP="00164DE0">
            <w:pPr>
              <w:jc w:val="both"/>
            </w:pPr>
            <w:r w:rsidRPr="00164DE0">
              <w:t>3213</w:t>
            </w:r>
          </w:p>
        </w:tc>
        <w:tc>
          <w:tcPr>
            <w:tcW w:w="5853" w:type="dxa"/>
            <w:noWrap/>
            <w:hideMark/>
          </w:tcPr>
          <w:p w14:paraId="5AEE048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Stručno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usavršavanje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zaposlenika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8307D4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7428B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FAC357" w14:textId="77777777" w:rsidR="00164DE0" w:rsidRPr="00164DE0" w:rsidRDefault="00164DE0" w:rsidP="00037A83">
            <w:pPr>
              <w:jc w:val="right"/>
            </w:pPr>
            <w:r w:rsidRPr="00164DE0">
              <w:t>2,470.00</w:t>
            </w:r>
          </w:p>
        </w:tc>
        <w:tc>
          <w:tcPr>
            <w:tcW w:w="1016" w:type="dxa"/>
            <w:noWrap/>
            <w:hideMark/>
          </w:tcPr>
          <w:p w14:paraId="0524C88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3B53B0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E14DDD3" w14:textId="77777777" w:rsidR="00164DE0" w:rsidRPr="00164DE0" w:rsidRDefault="00164DE0" w:rsidP="00164DE0">
            <w:pPr>
              <w:jc w:val="both"/>
            </w:pPr>
            <w:r w:rsidRPr="00164DE0">
              <w:t>3214</w:t>
            </w:r>
          </w:p>
        </w:tc>
        <w:tc>
          <w:tcPr>
            <w:tcW w:w="5853" w:type="dxa"/>
            <w:noWrap/>
            <w:hideMark/>
          </w:tcPr>
          <w:p w14:paraId="118ED60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troškvoa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zaposlenima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FB56D0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E23D4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FA94A9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CA07BA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298810A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AA5F7E0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1C2303C0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 </w:t>
            </w:r>
          </w:p>
        </w:tc>
        <w:tc>
          <w:tcPr>
            <w:tcW w:w="1251" w:type="dxa"/>
            <w:noWrap/>
            <w:hideMark/>
          </w:tcPr>
          <w:p w14:paraId="06539925" w14:textId="77777777" w:rsidR="00164DE0" w:rsidRPr="00164DE0" w:rsidRDefault="00164DE0" w:rsidP="00037A83">
            <w:pPr>
              <w:jc w:val="right"/>
            </w:pPr>
            <w:r w:rsidRPr="00164DE0">
              <w:t>453,000</w:t>
            </w:r>
          </w:p>
        </w:tc>
        <w:tc>
          <w:tcPr>
            <w:tcW w:w="1251" w:type="dxa"/>
            <w:noWrap/>
            <w:hideMark/>
          </w:tcPr>
          <w:p w14:paraId="5026E35A" w14:textId="77777777" w:rsidR="00164DE0" w:rsidRPr="00164DE0" w:rsidRDefault="00164DE0" w:rsidP="00037A83">
            <w:pPr>
              <w:jc w:val="right"/>
            </w:pPr>
            <w:r w:rsidRPr="00164DE0">
              <w:t>453,000</w:t>
            </w:r>
          </w:p>
        </w:tc>
        <w:tc>
          <w:tcPr>
            <w:tcW w:w="1706" w:type="dxa"/>
            <w:noWrap/>
            <w:hideMark/>
          </w:tcPr>
          <w:p w14:paraId="7EECD566" w14:textId="77777777" w:rsidR="00164DE0" w:rsidRPr="00164DE0" w:rsidRDefault="00164DE0" w:rsidP="00037A83">
            <w:pPr>
              <w:jc w:val="right"/>
            </w:pPr>
            <w:r w:rsidRPr="00164DE0">
              <w:t>380,286.15</w:t>
            </w:r>
          </w:p>
        </w:tc>
        <w:tc>
          <w:tcPr>
            <w:tcW w:w="1016" w:type="dxa"/>
            <w:noWrap/>
            <w:hideMark/>
          </w:tcPr>
          <w:p w14:paraId="5EC3A4DC" w14:textId="77777777" w:rsidR="00164DE0" w:rsidRPr="00164DE0" w:rsidRDefault="00164DE0" w:rsidP="00037A83">
            <w:pPr>
              <w:jc w:val="right"/>
            </w:pPr>
            <w:r w:rsidRPr="00164DE0">
              <w:t>83.95</w:t>
            </w:r>
          </w:p>
        </w:tc>
      </w:tr>
      <w:tr w:rsidR="00164DE0" w:rsidRPr="00164DE0" w14:paraId="36D804B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7F9B0C6F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7A38FA2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6E29A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45F2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67CA51" w14:textId="77777777" w:rsidR="00164DE0" w:rsidRPr="00164DE0" w:rsidRDefault="00164DE0" w:rsidP="00037A83">
            <w:pPr>
              <w:jc w:val="right"/>
            </w:pPr>
            <w:r w:rsidRPr="00164DE0">
              <w:t>112,313.15</w:t>
            </w:r>
          </w:p>
        </w:tc>
        <w:tc>
          <w:tcPr>
            <w:tcW w:w="1016" w:type="dxa"/>
            <w:noWrap/>
            <w:hideMark/>
          </w:tcPr>
          <w:p w14:paraId="04C93A8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1E5354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83ADED8" w14:textId="77777777" w:rsidR="00164DE0" w:rsidRPr="00164DE0" w:rsidRDefault="00164DE0" w:rsidP="00164DE0">
            <w:pPr>
              <w:jc w:val="both"/>
            </w:pPr>
            <w:r w:rsidRPr="00164DE0">
              <w:t>3222</w:t>
            </w:r>
          </w:p>
        </w:tc>
        <w:tc>
          <w:tcPr>
            <w:tcW w:w="5853" w:type="dxa"/>
            <w:noWrap/>
            <w:hideMark/>
          </w:tcPr>
          <w:p w14:paraId="2583B49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sirovine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8B3366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E3B06C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980CA33" w14:textId="77777777" w:rsidR="00164DE0" w:rsidRPr="00164DE0" w:rsidRDefault="00164DE0" w:rsidP="00037A83">
            <w:pPr>
              <w:jc w:val="right"/>
            </w:pPr>
            <w:r w:rsidRPr="00164DE0">
              <w:t>187,568.00</w:t>
            </w:r>
          </w:p>
        </w:tc>
        <w:tc>
          <w:tcPr>
            <w:tcW w:w="1016" w:type="dxa"/>
            <w:noWrap/>
            <w:hideMark/>
          </w:tcPr>
          <w:p w14:paraId="3CD9FDA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0F12A7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38D7EE" w14:textId="77777777" w:rsidR="00164DE0" w:rsidRPr="00164DE0" w:rsidRDefault="00164DE0" w:rsidP="00164DE0">
            <w:pPr>
              <w:jc w:val="both"/>
            </w:pPr>
            <w:r w:rsidRPr="00164DE0">
              <w:t>3223</w:t>
            </w:r>
          </w:p>
        </w:tc>
        <w:tc>
          <w:tcPr>
            <w:tcW w:w="5853" w:type="dxa"/>
            <w:noWrap/>
            <w:hideMark/>
          </w:tcPr>
          <w:p w14:paraId="1CC08CB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Energija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1E33EB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E9E47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8EDCDD2" w14:textId="77777777" w:rsidR="00164DE0" w:rsidRPr="00164DE0" w:rsidRDefault="00164DE0" w:rsidP="00037A83">
            <w:pPr>
              <w:jc w:val="right"/>
            </w:pPr>
            <w:r w:rsidRPr="00164DE0">
              <w:t>56,785.00</w:t>
            </w:r>
          </w:p>
        </w:tc>
        <w:tc>
          <w:tcPr>
            <w:tcW w:w="1016" w:type="dxa"/>
            <w:noWrap/>
            <w:hideMark/>
          </w:tcPr>
          <w:p w14:paraId="75FDB40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EED7F2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EF8009C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6B3C3C8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djelovi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invest. </w:t>
            </w:r>
            <w:proofErr w:type="spellStart"/>
            <w:r w:rsidRPr="00164DE0">
              <w:t>održavanje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0EB21C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77B5FD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190D82" w14:textId="77777777" w:rsidR="00164DE0" w:rsidRPr="00164DE0" w:rsidRDefault="00164DE0" w:rsidP="00037A83">
            <w:pPr>
              <w:jc w:val="right"/>
            </w:pPr>
            <w:r w:rsidRPr="00164DE0">
              <w:t>20,890.00</w:t>
            </w:r>
          </w:p>
        </w:tc>
        <w:tc>
          <w:tcPr>
            <w:tcW w:w="1016" w:type="dxa"/>
            <w:noWrap/>
            <w:hideMark/>
          </w:tcPr>
          <w:p w14:paraId="6327F4F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7723ED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83493D9" w14:textId="77777777" w:rsidR="00164DE0" w:rsidRPr="00164DE0" w:rsidRDefault="00164DE0" w:rsidP="00164DE0">
            <w:pPr>
              <w:jc w:val="both"/>
            </w:pPr>
            <w:r w:rsidRPr="00164DE0">
              <w:t>3227</w:t>
            </w:r>
          </w:p>
        </w:tc>
        <w:tc>
          <w:tcPr>
            <w:tcW w:w="5853" w:type="dxa"/>
            <w:noWrap/>
            <w:hideMark/>
          </w:tcPr>
          <w:p w14:paraId="2418D60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Radna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odjeća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obuća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7D6CCF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681E91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D7C42A" w14:textId="77777777" w:rsidR="00164DE0" w:rsidRPr="00164DE0" w:rsidRDefault="00164DE0" w:rsidP="00037A83">
            <w:pPr>
              <w:jc w:val="right"/>
            </w:pPr>
            <w:r w:rsidRPr="00164DE0">
              <w:t>2,730.00</w:t>
            </w:r>
          </w:p>
        </w:tc>
        <w:tc>
          <w:tcPr>
            <w:tcW w:w="1016" w:type="dxa"/>
            <w:noWrap/>
            <w:hideMark/>
          </w:tcPr>
          <w:p w14:paraId="608D4A8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467C05E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4E1B7B6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4251B9C0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544FE586" w14:textId="77777777" w:rsidR="00164DE0" w:rsidRPr="00164DE0" w:rsidRDefault="00164DE0" w:rsidP="00037A83">
            <w:pPr>
              <w:jc w:val="right"/>
            </w:pPr>
            <w:r w:rsidRPr="00164DE0">
              <w:t>154,000</w:t>
            </w:r>
          </w:p>
        </w:tc>
        <w:tc>
          <w:tcPr>
            <w:tcW w:w="1251" w:type="dxa"/>
            <w:noWrap/>
            <w:hideMark/>
          </w:tcPr>
          <w:p w14:paraId="1825194D" w14:textId="77777777" w:rsidR="00164DE0" w:rsidRPr="00164DE0" w:rsidRDefault="00164DE0" w:rsidP="00037A83">
            <w:pPr>
              <w:jc w:val="right"/>
            </w:pPr>
            <w:r w:rsidRPr="00164DE0">
              <w:t>154,000</w:t>
            </w:r>
          </w:p>
        </w:tc>
        <w:tc>
          <w:tcPr>
            <w:tcW w:w="1706" w:type="dxa"/>
            <w:noWrap/>
            <w:hideMark/>
          </w:tcPr>
          <w:p w14:paraId="62486DB8" w14:textId="77777777" w:rsidR="00164DE0" w:rsidRPr="00164DE0" w:rsidRDefault="00164DE0" w:rsidP="00037A83">
            <w:pPr>
              <w:jc w:val="right"/>
            </w:pPr>
            <w:r w:rsidRPr="00164DE0">
              <w:t>132,119.58</w:t>
            </w:r>
          </w:p>
        </w:tc>
        <w:tc>
          <w:tcPr>
            <w:tcW w:w="1016" w:type="dxa"/>
            <w:noWrap/>
            <w:hideMark/>
          </w:tcPr>
          <w:p w14:paraId="0FA62861" w14:textId="77777777" w:rsidR="00164DE0" w:rsidRPr="00164DE0" w:rsidRDefault="00164DE0" w:rsidP="00037A83">
            <w:pPr>
              <w:jc w:val="right"/>
            </w:pPr>
            <w:r w:rsidRPr="00164DE0">
              <w:t>85.79</w:t>
            </w:r>
          </w:p>
        </w:tc>
      </w:tr>
      <w:tr w:rsidR="00164DE0" w:rsidRPr="00164DE0" w14:paraId="151AB2E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B4BB9A7" w14:textId="77777777" w:rsidR="00164DE0" w:rsidRPr="00164DE0" w:rsidRDefault="00164DE0" w:rsidP="00164DE0">
            <w:pPr>
              <w:jc w:val="both"/>
            </w:pPr>
            <w:r w:rsidRPr="00164DE0">
              <w:t>3231</w:t>
            </w:r>
          </w:p>
        </w:tc>
        <w:tc>
          <w:tcPr>
            <w:tcW w:w="5853" w:type="dxa"/>
            <w:noWrap/>
            <w:hideMark/>
          </w:tcPr>
          <w:p w14:paraId="331E1DE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telefona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pošte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56DDF6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20BDB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A1A4DDA" w14:textId="77777777" w:rsidR="00164DE0" w:rsidRPr="00164DE0" w:rsidRDefault="00164DE0" w:rsidP="00037A83">
            <w:pPr>
              <w:jc w:val="right"/>
            </w:pPr>
            <w:r w:rsidRPr="00164DE0">
              <w:t>10,437.58</w:t>
            </w:r>
          </w:p>
        </w:tc>
        <w:tc>
          <w:tcPr>
            <w:tcW w:w="1016" w:type="dxa"/>
            <w:noWrap/>
            <w:hideMark/>
          </w:tcPr>
          <w:p w14:paraId="7E296528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4F0AF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C4D4B9D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7C5A92C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investic.održavanja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9BD1CA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0210F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551675D" w14:textId="77777777" w:rsidR="00164DE0" w:rsidRPr="00164DE0" w:rsidRDefault="00164DE0" w:rsidP="00037A83">
            <w:pPr>
              <w:jc w:val="right"/>
            </w:pPr>
            <w:r w:rsidRPr="00164DE0">
              <w:t>44,656.00</w:t>
            </w:r>
          </w:p>
        </w:tc>
        <w:tc>
          <w:tcPr>
            <w:tcW w:w="1016" w:type="dxa"/>
            <w:noWrap/>
            <w:hideMark/>
          </w:tcPr>
          <w:p w14:paraId="6EF724E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B555B8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5642175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4D64782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261F9D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3BA4AC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CD38B6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9904A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074CA9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4A44AF8" w14:textId="77777777" w:rsidR="00164DE0" w:rsidRPr="00164DE0" w:rsidRDefault="00164DE0" w:rsidP="00164DE0">
            <w:pPr>
              <w:jc w:val="both"/>
            </w:pPr>
            <w:r w:rsidRPr="00164DE0">
              <w:t>3234</w:t>
            </w:r>
          </w:p>
        </w:tc>
        <w:tc>
          <w:tcPr>
            <w:tcW w:w="5853" w:type="dxa"/>
            <w:noWrap/>
            <w:hideMark/>
          </w:tcPr>
          <w:p w14:paraId="7DDCBD2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85219D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0B684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4F8C2B5" w14:textId="77777777" w:rsidR="00164DE0" w:rsidRPr="00164DE0" w:rsidRDefault="00164DE0" w:rsidP="00037A83">
            <w:pPr>
              <w:jc w:val="right"/>
            </w:pPr>
            <w:r w:rsidRPr="00164DE0">
              <w:t>22,348.00</w:t>
            </w:r>
          </w:p>
        </w:tc>
        <w:tc>
          <w:tcPr>
            <w:tcW w:w="1016" w:type="dxa"/>
            <w:noWrap/>
            <w:hideMark/>
          </w:tcPr>
          <w:p w14:paraId="26525AD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857DE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B8C074C" w14:textId="77777777" w:rsidR="00164DE0" w:rsidRPr="00164DE0" w:rsidRDefault="00164DE0" w:rsidP="00164DE0">
            <w:pPr>
              <w:jc w:val="both"/>
            </w:pPr>
            <w:r w:rsidRPr="00164DE0">
              <w:t>3236</w:t>
            </w:r>
          </w:p>
        </w:tc>
        <w:tc>
          <w:tcPr>
            <w:tcW w:w="5853" w:type="dxa"/>
            <w:noWrap/>
            <w:hideMark/>
          </w:tcPr>
          <w:p w14:paraId="2600DAA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Zdravstvene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9D136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A12599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D041F1E" w14:textId="77777777" w:rsidR="00164DE0" w:rsidRPr="00164DE0" w:rsidRDefault="00164DE0" w:rsidP="00037A83">
            <w:pPr>
              <w:jc w:val="right"/>
            </w:pPr>
            <w:r w:rsidRPr="00164DE0">
              <w:t>12,120.00</w:t>
            </w:r>
          </w:p>
        </w:tc>
        <w:tc>
          <w:tcPr>
            <w:tcW w:w="1016" w:type="dxa"/>
            <w:noWrap/>
            <w:hideMark/>
          </w:tcPr>
          <w:p w14:paraId="522AA84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AC706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13B30C1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76CA13E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16B9E0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89A43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10CAD50" w14:textId="77777777" w:rsidR="00164DE0" w:rsidRPr="00164DE0" w:rsidRDefault="00164DE0" w:rsidP="00037A83">
            <w:pPr>
              <w:jc w:val="right"/>
            </w:pPr>
            <w:r w:rsidRPr="00164DE0">
              <w:t>5,968.00</w:t>
            </w:r>
          </w:p>
        </w:tc>
        <w:tc>
          <w:tcPr>
            <w:tcW w:w="1016" w:type="dxa"/>
            <w:noWrap/>
            <w:hideMark/>
          </w:tcPr>
          <w:p w14:paraId="4E61956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90AD88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25FC6F3" w14:textId="77777777" w:rsidR="00164DE0" w:rsidRPr="00164DE0" w:rsidRDefault="00164DE0" w:rsidP="00164DE0">
            <w:pPr>
              <w:jc w:val="both"/>
            </w:pPr>
            <w:r w:rsidRPr="00164DE0">
              <w:t>3238</w:t>
            </w:r>
          </w:p>
        </w:tc>
        <w:tc>
          <w:tcPr>
            <w:tcW w:w="5853" w:type="dxa"/>
            <w:noWrap/>
            <w:hideMark/>
          </w:tcPr>
          <w:p w14:paraId="6F603B5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9D10AA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92ED0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69D0EFE" w14:textId="77777777" w:rsidR="00164DE0" w:rsidRPr="00164DE0" w:rsidRDefault="00164DE0" w:rsidP="00037A83">
            <w:pPr>
              <w:jc w:val="right"/>
            </w:pPr>
            <w:r w:rsidRPr="00164DE0">
              <w:t>12,740.00</w:t>
            </w:r>
          </w:p>
        </w:tc>
        <w:tc>
          <w:tcPr>
            <w:tcW w:w="1016" w:type="dxa"/>
            <w:noWrap/>
            <w:hideMark/>
          </w:tcPr>
          <w:p w14:paraId="02552F7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DB6881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022576A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5080653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8B78B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45F5C8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96D6DDA" w14:textId="77777777" w:rsidR="00164DE0" w:rsidRPr="00164DE0" w:rsidRDefault="00164DE0" w:rsidP="00037A83">
            <w:pPr>
              <w:jc w:val="right"/>
            </w:pPr>
            <w:r w:rsidRPr="00164DE0">
              <w:t>23,850.00</w:t>
            </w:r>
          </w:p>
        </w:tc>
        <w:tc>
          <w:tcPr>
            <w:tcW w:w="1016" w:type="dxa"/>
            <w:noWrap/>
            <w:hideMark/>
          </w:tcPr>
          <w:p w14:paraId="361C10A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0A181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E8FBC84" w14:textId="77777777" w:rsidR="00164DE0" w:rsidRPr="00164DE0" w:rsidRDefault="00164DE0" w:rsidP="00164DE0">
            <w:pPr>
              <w:jc w:val="both"/>
            </w:pPr>
            <w:r w:rsidRPr="00164DE0">
              <w:t>324</w:t>
            </w:r>
          </w:p>
        </w:tc>
        <w:tc>
          <w:tcPr>
            <w:tcW w:w="5853" w:type="dxa"/>
            <w:noWrap/>
            <w:hideMark/>
          </w:tcPr>
          <w:p w14:paraId="3B3FC5A2" w14:textId="77777777" w:rsidR="00164DE0" w:rsidRPr="00164DE0" w:rsidRDefault="00164DE0" w:rsidP="00164DE0">
            <w:pPr>
              <w:jc w:val="both"/>
            </w:pPr>
            <w:r w:rsidRPr="00164DE0">
              <w:t xml:space="preserve">  NAKNADE TROŠKOVA OSOBAMA IZVAN RAD.ODNOSA </w:t>
            </w:r>
          </w:p>
        </w:tc>
        <w:tc>
          <w:tcPr>
            <w:tcW w:w="1251" w:type="dxa"/>
            <w:noWrap/>
            <w:hideMark/>
          </w:tcPr>
          <w:p w14:paraId="188D9BB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B9C6A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BC8BE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E4F30A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CDA57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14ADE6F" w14:textId="77777777" w:rsidR="00164DE0" w:rsidRPr="00164DE0" w:rsidRDefault="00164DE0" w:rsidP="00164DE0">
            <w:pPr>
              <w:jc w:val="both"/>
            </w:pPr>
            <w:r w:rsidRPr="00164DE0">
              <w:t>3241</w:t>
            </w:r>
          </w:p>
        </w:tc>
        <w:tc>
          <w:tcPr>
            <w:tcW w:w="5853" w:type="dxa"/>
            <w:noWrap/>
            <w:hideMark/>
          </w:tcPr>
          <w:p w14:paraId="3044050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troškova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osobama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izvan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rad.odnosa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C81493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6E385E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19413A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8C2E4B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96E5A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7517D4E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7C40E04A" w14:textId="77777777" w:rsidR="00164DE0" w:rsidRPr="00164DE0" w:rsidRDefault="00164DE0" w:rsidP="00164DE0">
            <w:pPr>
              <w:jc w:val="both"/>
            </w:pPr>
            <w:r w:rsidRPr="00164DE0">
              <w:t xml:space="preserve">  OSTALI NESP. RASHODI POSLOVANJA </w:t>
            </w:r>
          </w:p>
        </w:tc>
        <w:tc>
          <w:tcPr>
            <w:tcW w:w="1251" w:type="dxa"/>
            <w:noWrap/>
            <w:hideMark/>
          </w:tcPr>
          <w:p w14:paraId="5FE9779C" w14:textId="77777777" w:rsidR="00164DE0" w:rsidRPr="00164DE0" w:rsidRDefault="00164DE0" w:rsidP="00037A83">
            <w:pPr>
              <w:jc w:val="right"/>
            </w:pPr>
            <w:r w:rsidRPr="00164DE0">
              <w:t>101,500</w:t>
            </w:r>
          </w:p>
        </w:tc>
        <w:tc>
          <w:tcPr>
            <w:tcW w:w="1251" w:type="dxa"/>
            <w:noWrap/>
            <w:hideMark/>
          </w:tcPr>
          <w:p w14:paraId="1A9E77E9" w14:textId="77777777" w:rsidR="00164DE0" w:rsidRPr="00164DE0" w:rsidRDefault="00164DE0" w:rsidP="00037A83">
            <w:pPr>
              <w:jc w:val="right"/>
            </w:pPr>
            <w:r w:rsidRPr="00164DE0">
              <w:t>101,500</w:t>
            </w:r>
          </w:p>
        </w:tc>
        <w:tc>
          <w:tcPr>
            <w:tcW w:w="1706" w:type="dxa"/>
            <w:noWrap/>
            <w:hideMark/>
          </w:tcPr>
          <w:p w14:paraId="4C6AF01F" w14:textId="77777777" w:rsidR="00164DE0" w:rsidRPr="00164DE0" w:rsidRDefault="00164DE0" w:rsidP="00037A83">
            <w:pPr>
              <w:jc w:val="right"/>
            </w:pPr>
            <w:r w:rsidRPr="00164DE0">
              <w:t>82,197.08</w:t>
            </w:r>
          </w:p>
        </w:tc>
        <w:tc>
          <w:tcPr>
            <w:tcW w:w="1016" w:type="dxa"/>
            <w:noWrap/>
            <w:hideMark/>
          </w:tcPr>
          <w:p w14:paraId="3D8AC43B" w14:textId="77777777" w:rsidR="00164DE0" w:rsidRPr="00164DE0" w:rsidRDefault="00164DE0" w:rsidP="00037A83">
            <w:pPr>
              <w:jc w:val="right"/>
            </w:pPr>
            <w:r w:rsidRPr="00164DE0">
              <w:t>80.98</w:t>
            </w:r>
          </w:p>
        </w:tc>
      </w:tr>
      <w:tr w:rsidR="00164DE0" w:rsidRPr="00164DE0" w14:paraId="025FF6C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AF4DF75" w14:textId="77777777" w:rsidR="00164DE0" w:rsidRPr="00164DE0" w:rsidRDefault="00164DE0" w:rsidP="00164DE0">
            <w:pPr>
              <w:jc w:val="both"/>
            </w:pPr>
            <w:r w:rsidRPr="00164DE0">
              <w:t>3291</w:t>
            </w:r>
          </w:p>
        </w:tc>
        <w:tc>
          <w:tcPr>
            <w:tcW w:w="5853" w:type="dxa"/>
            <w:noWrap/>
            <w:hideMark/>
          </w:tcPr>
          <w:p w14:paraId="0F2D504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članovima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upravnog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vijeća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86DF6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A8DBB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00ED58" w14:textId="77777777" w:rsidR="00164DE0" w:rsidRPr="00164DE0" w:rsidRDefault="00164DE0" w:rsidP="00037A83">
            <w:pPr>
              <w:jc w:val="right"/>
            </w:pPr>
            <w:r w:rsidRPr="00164DE0">
              <w:t>19,350.00</w:t>
            </w:r>
          </w:p>
        </w:tc>
        <w:tc>
          <w:tcPr>
            <w:tcW w:w="1016" w:type="dxa"/>
            <w:noWrap/>
            <w:hideMark/>
          </w:tcPr>
          <w:p w14:paraId="189E0CD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F64E3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68A8270" w14:textId="77777777" w:rsidR="00164DE0" w:rsidRPr="00164DE0" w:rsidRDefault="00164DE0" w:rsidP="00164DE0">
            <w:pPr>
              <w:jc w:val="both"/>
            </w:pPr>
            <w:r w:rsidRPr="00164DE0">
              <w:t>3292</w:t>
            </w:r>
          </w:p>
        </w:tc>
        <w:tc>
          <w:tcPr>
            <w:tcW w:w="5853" w:type="dxa"/>
            <w:noWrap/>
            <w:hideMark/>
          </w:tcPr>
          <w:p w14:paraId="7ABAD63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Premije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CB99A9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6C176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8CB8D95" w14:textId="77777777" w:rsidR="00164DE0" w:rsidRPr="00164DE0" w:rsidRDefault="00164DE0" w:rsidP="00037A83">
            <w:pPr>
              <w:jc w:val="right"/>
            </w:pPr>
            <w:r w:rsidRPr="00164DE0">
              <w:t>45,908.00</w:t>
            </w:r>
          </w:p>
        </w:tc>
        <w:tc>
          <w:tcPr>
            <w:tcW w:w="1016" w:type="dxa"/>
            <w:noWrap/>
            <w:hideMark/>
          </w:tcPr>
          <w:p w14:paraId="340376E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92F95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23984E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3F96B9A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Reprezentacija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45C58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5C613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AED775E" w14:textId="77777777" w:rsidR="00164DE0" w:rsidRPr="00164DE0" w:rsidRDefault="00164DE0" w:rsidP="00037A83">
            <w:pPr>
              <w:jc w:val="right"/>
            </w:pPr>
            <w:r w:rsidRPr="00164DE0">
              <w:t>4,430.08</w:t>
            </w:r>
          </w:p>
        </w:tc>
        <w:tc>
          <w:tcPr>
            <w:tcW w:w="1016" w:type="dxa"/>
            <w:noWrap/>
            <w:hideMark/>
          </w:tcPr>
          <w:p w14:paraId="5309085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AEDF2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D73FD08" w14:textId="77777777" w:rsidR="00164DE0" w:rsidRPr="00164DE0" w:rsidRDefault="00164DE0" w:rsidP="00164DE0">
            <w:pPr>
              <w:jc w:val="both"/>
            </w:pPr>
            <w:r w:rsidRPr="00164DE0">
              <w:t>3295</w:t>
            </w:r>
          </w:p>
        </w:tc>
        <w:tc>
          <w:tcPr>
            <w:tcW w:w="5853" w:type="dxa"/>
            <w:noWrap/>
            <w:hideMark/>
          </w:tcPr>
          <w:p w14:paraId="75BEFCD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Pristojbe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AF785C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4D3CE8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CA6E378" w14:textId="77777777" w:rsidR="00164DE0" w:rsidRPr="00164DE0" w:rsidRDefault="00164DE0" w:rsidP="00037A83">
            <w:pPr>
              <w:jc w:val="right"/>
            </w:pPr>
            <w:r w:rsidRPr="00164DE0">
              <w:t>12,509.00</w:t>
            </w:r>
          </w:p>
        </w:tc>
        <w:tc>
          <w:tcPr>
            <w:tcW w:w="1016" w:type="dxa"/>
            <w:noWrap/>
            <w:hideMark/>
          </w:tcPr>
          <w:p w14:paraId="79711E9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591AB3A5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13C3AA4D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54690E4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5D55D6D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411FEB85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009B190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4F4DC8AD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06AA5F1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66D1486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61B929D3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78678FE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1CDC6CFC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274A24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B35E17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0A2D756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Troškovi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olimpijade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programa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Predškole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CFE54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3F3E96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F4EFF4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4A4D46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9896E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F8215C4" w14:textId="77777777" w:rsidR="00164DE0" w:rsidRPr="00164DE0" w:rsidRDefault="00164DE0" w:rsidP="00164DE0">
            <w:pPr>
              <w:jc w:val="both"/>
            </w:pPr>
            <w:r w:rsidRPr="00164DE0">
              <w:t>34</w:t>
            </w:r>
          </w:p>
        </w:tc>
        <w:tc>
          <w:tcPr>
            <w:tcW w:w="5853" w:type="dxa"/>
            <w:noWrap/>
            <w:hideMark/>
          </w:tcPr>
          <w:p w14:paraId="6C8A0533" w14:textId="77777777" w:rsidR="00164DE0" w:rsidRPr="00164DE0" w:rsidRDefault="00164DE0" w:rsidP="00164DE0">
            <w:pPr>
              <w:jc w:val="both"/>
            </w:pPr>
            <w:r w:rsidRPr="00164DE0">
              <w:t xml:space="preserve">  FINANCIJSKI RASHODI </w:t>
            </w:r>
          </w:p>
        </w:tc>
        <w:tc>
          <w:tcPr>
            <w:tcW w:w="1251" w:type="dxa"/>
            <w:noWrap/>
            <w:hideMark/>
          </w:tcPr>
          <w:p w14:paraId="05F65F41" w14:textId="77777777" w:rsidR="00164DE0" w:rsidRPr="00164DE0" w:rsidRDefault="00164DE0" w:rsidP="00037A83">
            <w:pPr>
              <w:jc w:val="right"/>
            </w:pPr>
            <w:r w:rsidRPr="00164DE0">
              <w:t>18,000</w:t>
            </w:r>
          </w:p>
        </w:tc>
        <w:tc>
          <w:tcPr>
            <w:tcW w:w="1251" w:type="dxa"/>
            <w:noWrap/>
            <w:hideMark/>
          </w:tcPr>
          <w:p w14:paraId="57B0FF7A" w14:textId="77777777" w:rsidR="00164DE0" w:rsidRPr="00164DE0" w:rsidRDefault="00164DE0" w:rsidP="00037A83">
            <w:pPr>
              <w:jc w:val="right"/>
            </w:pPr>
            <w:r w:rsidRPr="00164DE0">
              <w:t>18,000</w:t>
            </w:r>
          </w:p>
        </w:tc>
        <w:tc>
          <w:tcPr>
            <w:tcW w:w="1706" w:type="dxa"/>
            <w:noWrap/>
            <w:hideMark/>
          </w:tcPr>
          <w:p w14:paraId="3C45D45F" w14:textId="77777777" w:rsidR="00164DE0" w:rsidRPr="00164DE0" w:rsidRDefault="00164DE0" w:rsidP="00037A83">
            <w:pPr>
              <w:jc w:val="right"/>
            </w:pPr>
            <w:r w:rsidRPr="00164DE0">
              <w:t>17,596.86</w:t>
            </w:r>
          </w:p>
        </w:tc>
        <w:tc>
          <w:tcPr>
            <w:tcW w:w="1016" w:type="dxa"/>
            <w:noWrap/>
            <w:hideMark/>
          </w:tcPr>
          <w:p w14:paraId="5DF10D50" w14:textId="77777777" w:rsidR="00164DE0" w:rsidRPr="00164DE0" w:rsidRDefault="00164DE0" w:rsidP="00037A83">
            <w:pPr>
              <w:jc w:val="right"/>
            </w:pPr>
            <w:r w:rsidRPr="00164DE0">
              <w:t>97.76</w:t>
            </w:r>
          </w:p>
        </w:tc>
      </w:tr>
      <w:tr w:rsidR="00164DE0" w:rsidRPr="00164DE0" w14:paraId="7110F62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FE0B691" w14:textId="77777777" w:rsidR="00164DE0" w:rsidRPr="00164DE0" w:rsidRDefault="00164DE0" w:rsidP="00164DE0">
            <w:pPr>
              <w:jc w:val="both"/>
            </w:pPr>
            <w:r w:rsidRPr="00164DE0">
              <w:t>343</w:t>
            </w:r>
          </w:p>
        </w:tc>
        <w:tc>
          <w:tcPr>
            <w:tcW w:w="5853" w:type="dxa"/>
            <w:noWrap/>
            <w:hideMark/>
          </w:tcPr>
          <w:p w14:paraId="3AC88C14" w14:textId="77777777" w:rsidR="00164DE0" w:rsidRPr="00164DE0" w:rsidRDefault="00164DE0" w:rsidP="00164DE0">
            <w:pPr>
              <w:jc w:val="both"/>
            </w:pPr>
            <w:r w:rsidRPr="00164DE0">
              <w:t xml:space="preserve">  OSTALI FINANCIJSKI RASHODI</w:t>
            </w:r>
          </w:p>
        </w:tc>
        <w:tc>
          <w:tcPr>
            <w:tcW w:w="1251" w:type="dxa"/>
            <w:noWrap/>
            <w:hideMark/>
          </w:tcPr>
          <w:p w14:paraId="3AB2A5F8" w14:textId="77777777" w:rsidR="00164DE0" w:rsidRPr="00164DE0" w:rsidRDefault="00164DE0" w:rsidP="00037A83">
            <w:pPr>
              <w:jc w:val="right"/>
            </w:pPr>
            <w:r w:rsidRPr="00164DE0">
              <w:t>18,000</w:t>
            </w:r>
          </w:p>
        </w:tc>
        <w:tc>
          <w:tcPr>
            <w:tcW w:w="1251" w:type="dxa"/>
            <w:noWrap/>
            <w:hideMark/>
          </w:tcPr>
          <w:p w14:paraId="7295F89A" w14:textId="77777777" w:rsidR="00164DE0" w:rsidRPr="00164DE0" w:rsidRDefault="00164DE0" w:rsidP="00037A83">
            <w:pPr>
              <w:jc w:val="right"/>
            </w:pPr>
            <w:r w:rsidRPr="00164DE0">
              <w:t>18,000</w:t>
            </w:r>
          </w:p>
        </w:tc>
        <w:tc>
          <w:tcPr>
            <w:tcW w:w="1706" w:type="dxa"/>
            <w:noWrap/>
            <w:hideMark/>
          </w:tcPr>
          <w:p w14:paraId="7E6F2028" w14:textId="77777777" w:rsidR="00164DE0" w:rsidRPr="00164DE0" w:rsidRDefault="00164DE0" w:rsidP="00037A83">
            <w:pPr>
              <w:jc w:val="right"/>
            </w:pPr>
            <w:r w:rsidRPr="00164DE0">
              <w:t>17,596.86</w:t>
            </w:r>
          </w:p>
        </w:tc>
        <w:tc>
          <w:tcPr>
            <w:tcW w:w="1016" w:type="dxa"/>
            <w:noWrap/>
            <w:hideMark/>
          </w:tcPr>
          <w:p w14:paraId="0831943F" w14:textId="77777777" w:rsidR="00164DE0" w:rsidRPr="00164DE0" w:rsidRDefault="00164DE0" w:rsidP="00037A83">
            <w:pPr>
              <w:jc w:val="right"/>
            </w:pPr>
            <w:r w:rsidRPr="00164DE0">
              <w:t>97.76</w:t>
            </w:r>
          </w:p>
        </w:tc>
      </w:tr>
      <w:tr w:rsidR="00164DE0" w:rsidRPr="00164DE0" w14:paraId="71508BE9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2BFF1AA" w14:textId="77777777" w:rsidR="00164DE0" w:rsidRPr="00164DE0" w:rsidRDefault="00164DE0" w:rsidP="00164DE0">
            <w:pPr>
              <w:jc w:val="both"/>
            </w:pPr>
            <w:r w:rsidRPr="00164DE0">
              <w:t>3431</w:t>
            </w:r>
          </w:p>
        </w:tc>
        <w:tc>
          <w:tcPr>
            <w:tcW w:w="5853" w:type="dxa"/>
            <w:noWrap/>
            <w:hideMark/>
          </w:tcPr>
          <w:p w14:paraId="08A6C2EE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Bankarske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usl.plat</w:t>
            </w:r>
            <w:proofErr w:type="gramEnd"/>
            <w:r w:rsidRPr="00164DE0">
              <w:t>.prometa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090D2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E70D4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0F6164C" w14:textId="77777777" w:rsidR="00164DE0" w:rsidRPr="00164DE0" w:rsidRDefault="00164DE0" w:rsidP="00037A83">
            <w:pPr>
              <w:jc w:val="right"/>
            </w:pPr>
            <w:r w:rsidRPr="00164DE0">
              <w:t>17,596.86</w:t>
            </w:r>
          </w:p>
        </w:tc>
        <w:tc>
          <w:tcPr>
            <w:tcW w:w="1016" w:type="dxa"/>
            <w:noWrap/>
            <w:hideMark/>
          </w:tcPr>
          <w:p w14:paraId="4BC21FF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0F545D6" w14:textId="77777777" w:rsidTr="00037A83">
        <w:trPr>
          <w:trHeight w:val="450"/>
          <w:jc w:val="center"/>
        </w:trPr>
        <w:tc>
          <w:tcPr>
            <w:tcW w:w="921" w:type="dxa"/>
            <w:noWrap/>
            <w:hideMark/>
          </w:tcPr>
          <w:p w14:paraId="3A14534B" w14:textId="77777777" w:rsidR="00164DE0" w:rsidRPr="00164DE0" w:rsidRDefault="00164DE0" w:rsidP="00164DE0">
            <w:pPr>
              <w:jc w:val="both"/>
            </w:pPr>
            <w:r w:rsidRPr="00164DE0">
              <w:t>4</w:t>
            </w:r>
          </w:p>
        </w:tc>
        <w:tc>
          <w:tcPr>
            <w:tcW w:w="5853" w:type="dxa"/>
            <w:noWrap/>
            <w:hideMark/>
          </w:tcPr>
          <w:p w14:paraId="38CC4295" w14:textId="77777777" w:rsidR="00164DE0" w:rsidRPr="00164DE0" w:rsidRDefault="00164DE0" w:rsidP="00164DE0">
            <w:pPr>
              <w:jc w:val="both"/>
            </w:pPr>
            <w:r w:rsidRPr="00164DE0">
              <w:t xml:space="preserve">  RASHODI ZA NABAVU NEFIN. IMOVINE </w:t>
            </w:r>
          </w:p>
        </w:tc>
        <w:tc>
          <w:tcPr>
            <w:tcW w:w="1251" w:type="dxa"/>
            <w:noWrap/>
            <w:hideMark/>
          </w:tcPr>
          <w:p w14:paraId="0F231BE8" w14:textId="77777777" w:rsidR="00164DE0" w:rsidRPr="00164DE0" w:rsidRDefault="00164DE0" w:rsidP="00037A83">
            <w:pPr>
              <w:jc w:val="right"/>
            </w:pPr>
            <w:r w:rsidRPr="00164DE0">
              <w:t>58,100</w:t>
            </w:r>
          </w:p>
        </w:tc>
        <w:tc>
          <w:tcPr>
            <w:tcW w:w="1251" w:type="dxa"/>
            <w:noWrap/>
            <w:hideMark/>
          </w:tcPr>
          <w:p w14:paraId="50F25B96" w14:textId="77777777" w:rsidR="00164DE0" w:rsidRPr="00164DE0" w:rsidRDefault="00164DE0" w:rsidP="00037A83">
            <w:pPr>
              <w:jc w:val="right"/>
            </w:pPr>
            <w:r w:rsidRPr="00164DE0">
              <w:t>58,100</w:t>
            </w:r>
          </w:p>
        </w:tc>
        <w:tc>
          <w:tcPr>
            <w:tcW w:w="1706" w:type="dxa"/>
            <w:noWrap/>
            <w:hideMark/>
          </w:tcPr>
          <w:p w14:paraId="7CB06E31" w14:textId="77777777" w:rsidR="00164DE0" w:rsidRPr="00164DE0" w:rsidRDefault="00164DE0" w:rsidP="00037A83">
            <w:pPr>
              <w:jc w:val="right"/>
            </w:pPr>
            <w:r w:rsidRPr="00164DE0">
              <w:t>17,565.90</w:t>
            </w:r>
          </w:p>
        </w:tc>
        <w:tc>
          <w:tcPr>
            <w:tcW w:w="1016" w:type="dxa"/>
            <w:noWrap/>
            <w:hideMark/>
          </w:tcPr>
          <w:p w14:paraId="178052CD" w14:textId="77777777" w:rsidR="00164DE0" w:rsidRPr="00164DE0" w:rsidRDefault="00164DE0" w:rsidP="00037A83">
            <w:pPr>
              <w:jc w:val="right"/>
            </w:pPr>
            <w:r w:rsidRPr="00164DE0">
              <w:t>30.23</w:t>
            </w:r>
          </w:p>
        </w:tc>
      </w:tr>
      <w:tr w:rsidR="00164DE0" w:rsidRPr="00164DE0" w14:paraId="057534EF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4C84E188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20CD007D" w14:textId="77777777" w:rsidR="00164DE0" w:rsidRPr="00164DE0" w:rsidRDefault="00164DE0" w:rsidP="00164DE0">
            <w:pPr>
              <w:jc w:val="both"/>
            </w:pPr>
            <w:r w:rsidRPr="00164DE0">
              <w:t xml:space="preserve">  PROIZVEDENA DUGOTRAJNA IMOVINA </w:t>
            </w:r>
          </w:p>
        </w:tc>
        <w:tc>
          <w:tcPr>
            <w:tcW w:w="1251" w:type="dxa"/>
            <w:noWrap/>
            <w:hideMark/>
          </w:tcPr>
          <w:p w14:paraId="73988C54" w14:textId="77777777" w:rsidR="00164DE0" w:rsidRPr="00164DE0" w:rsidRDefault="00164DE0" w:rsidP="00037A83">
            <w:pPr>
              <w:jc w:val="right"/>
            </w:pPr>
            <w:r w:rsidRPr="00164DE0">
              <w:t>58,100</w:t>
            </w:r>
          </w:p>
        </w:tc>
        <w:tc>
          <w:tcPr>
            <w:tcW w:w="1251" w:type="dxa"/>
            <w:noWrap/>
            <w:hideMark/>
          </w:tcPr>
          <w:p w14:paraId="3E4C7950" w14:textId="77777777" w:rsidR="00164DE0" w:rsidRPr="00164DE0" w:rsidRDefault="00164DE0" w:rsidP="00037A83">
            <w:pPr>
              <w:jc w:val="right"/>
            </w:pPr>
            <w:r w:rsidRPr="00164DE0">
              <w:t>58,100</w:t>
            </w:r>
          </w:p>
        </w:tc>
        <w:tc>
          <w:tcPr>
            <w:tcW w:w="1706" w:type="dxa"/>
            <w:noWrap/>
            <w:hideMark/>
          </w:tcPr>
          <w:p w14:paraId="16D6C336" w14:textId="77777777" w:rsidR="00164DE0" w:rsidRPr="00164DE0" w:rsidRDefault="00164DE0" w:rsidP="00037A83">
            <w:pPr>
              <w:jc w:val="right"/>
            </w:pPr>
            <w:r w:rsidRPr="00164DE0">
              <w:t>17,565.90</w:t>
            </w:r>
          </w:p>
        </w:tc>
        <w:tc>
          <w:tcPr>
            <w:tcW w:w="1016" w:type="dxa"/>
            <w:noWrap/>
            <w:hideMark/>
          </w:tcPr>
          <w:p w14:paraId="480BBD97" w14:textId="77777777" w:rsidR="00164DE0" w:rsidRPr="00164DE0" w:rsidRDefault="00164DE0" w:rsidP="00037A83">
            <w:pPr>
              <w:jc w:val="right"/>
            </w:pPr>
            <w:r w:rsidRPr="00164DE0">
              <w:t>30.23</w:t>
            </w:r>
          </w:p>
        </w:tc>
      </w:tr>
      <w:tr w:rsidR="00164DE0" w:rsidRPr="00164DE0" w14:paraId="44463CB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C7C5796" w14:textId="77777777" w:rsidR="00164DE0" w:rsidRPr="00164DE0" w:rsidRDefault="00164DE0" w:rsidP="00164DE0">
            <w:pPr>
              <w:jc w:val="both"/>
            </w:pPr>
            <w:r w:rsidRPr="00164DE0">
              <w:t>422</w:t>
            </w:r>
          </w:p>
        </w:tc>
        <w:tc>
          <w:tcPr>
            <w:tcW w:w="5853" w:type="dxa"/>
            <w:noWrap/>
            <w:hideMark/>
          </w:tcPr>
          <w:p w14:paraId="4939207C" w14:textId="77777777" w:rsidR="00164DE0" w:rsidRPr="00164DE0" w:rsidRDefault="00164DE0" w:rsidP="00164DE0">
            <w:pPr>
              <w:jc w:val="both"/>
            </w:pPr>
            <w:r w:rsidRPr="00164DE0">
              <w:t xml:space="preserve">  POSTROJENJA I OPREMA </w:t>
            </w:r>
          </w:p>
        </w:tc>
        <w:tc>
          <w:tcPr>
            <w:tcW w:w="1251" w:type="dxa"/>
            <w:noWrap/>
            <w:hideMark/>
          </w:tcPr>
          <w:p w14:paraId="2FA00CCA" w14:textId="77777777" w:rsidR="00164DE0" w:rsidRPr="00164DE0" w:rsidRDefault="00164DE0" w:rsidP="00037A83">
            <w:pPr>
              <w:jc w:val="right"/>
            </w:pPr>
            <w:r w:rsidRPr="00164DE0">
              <w:t>53,100</w:t>
            </w:r>
          </w:p>
        </w:tc>
        <w:tc>
          <w:tcPr>
            <w:tcW w:w="1251" w:type="dxa"/>
            <w:noWrap/>
            <w:hideMark/>
          </w:tcPr>
          <w:p w14:paraId="2A176FC2" w14:textId="77777777" w:rsidR="00164DE0" w:rsidRPr="00164DE0" w:rsidRDefault="00164DE0" w:rsidP="00037A83">
            <w:pPr>
              <w:jc w:val="right"/>
            </w:pPr>
            <w:r w:rsidRPr="00164DE0">
              <w:t>53,100</w:t>
            </w:r>
          </w:p>
        </w:tc>
        <w:tc>
          <w:tcPr>
            <w:tcW w:w="1706" w:type="dxa"/>
            <w:noWrap/>
            <w:hideMark/>
          </w:tcPr>
          <w:p w14:paraId="60273F2A" w14:textId="77777777" w:rsidR="00164DE0" w:rsidRPr="00164DE0" w:rsidRDefault="00164DE0" w:rsidP="00037A83">
            <w:pPr>
              <w:jc w:val="right"/>
            </w:pPr>
            <w:r w:rsidRPr="00164DE0">
              <w:t>17,565.90</w:t>
            </w:r>
          </w:p>
        </w:tc>
        <w:tc>
          <w:tcPr>
            <w:tcW w:w="1016" w:type="dxa"/>
            <w:noWrap/>
            <w:hideMark/>
          </w:tcPr>
          <w:p w14:paraId="5CAF185B" w14:textId="77777777" w:rsidR="00164DE0" w:rsidRPr="00164DE0" w:rsidRDefault="00164DE0" w:rsidP="00037A83">
            <w:pPr>
              <w:jc w:val="right"/>
            </w:pPr>
            <w:r w:rsidRPr="00164DE0">
              <w:t>33.08</w:t>
            </w:r>
          </w:p>
        </w:tc>
      </w:tr>
      <w:tr w:rsidR="00164DE0" w:rsidRPr="00164DE0" w14:paraId="65697E0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931FC7" w14:textId="77777777" w:rsidR="00164DE0" w:rsidRPr="00164DE0" w:rsidRDefault="00164DE0" w:rsidP="00164DE0">
            <w:pPr>
              <w:jc w:val="both"/>
            </w:pPr>
            <w:r w:rsidRPr="00164DE0">
              <w:t>4221</w:t>
            </w:r>
          </w:p>
        </w:tc>
        <w:tc>
          <w:tcPr>
            <w:tcW w:w="5853" w:type="dxa"/>
            <w:noWrap/>
            <w:hideMark/>
          </w:tcPr>
          <w:p w14:paraId="0836E81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namještaj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D72892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E0586D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5130434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59522E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567EB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B1447D5" w14:textId="77777777" w:rsidR="00164DE0" w:rsidRPr="00164DE0" w:rsidRDefault="00164DE0" w:rsidP="00164DE0">
            <w:pPr>
              <w:jc w:val="both"/>
            </w:pPr>
            <w:r w:rsidRPr="00164DE0">
              <w:t>4222</w:t>
            </w:r>
          </w:p>
        </w:tc>
        <w:tc>
          <w:tcPr>
            <w:tcW w:w="5853" w:type="dxa"/>
            <w:noWrap/>
            <w:hideMark/>
          </w:tcPr>
          <w:p w14:paraId="74146AD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Komunikacijska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E53268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6FAB9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BAA5762" w14:textId="77777777" w:rsidR="00164DE0" w:rsidRPr="00164DE0" w:rsidRDefault="00164DE0" w:rsidP="00037A83">
            <w:pPr>
              <w:jc w:val="right"/>
            </w:pPr>
            <w:r w:rsidRPr="00164DE0">
              <w:t>1,111.00</w:t>
            </w:r>
          </w:p>
        </w:tc>
        <w:tc>
          <w:tcPr>
            <w:tcW w:w="1016" w:type="dxa"/>
            <w:noWrap/>
            <w:hideMark/>
          </w:tcPr>
          <w:p w14:paraId="10E7312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E21A12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148E802" w14:textId="77777777" w:rsidR="00164DE0" w:rsidRPr="00164DE0" w:rsidRDefault="00164DE0" w:rsidP="00164DE0">
            <w:pPr>
              <w:jc w:val="both"/>
            </w:pPr>
            <w:r w:rsidRPr="00164DE0">
              <w:t>4223</w:t>
            </w:r>
          </w:p>
        </w:tc>
        <w:tc>
          <w:tcPr>
            <w:tcW w:w="5853" w:type="dxa"/>
            <w:noWrap/>
            <w:hideMark/>
          </w:tcPr>
          <w:p w14:paraId="44F97C4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zaštitu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32218AA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D21B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67E018A" w14:textId="77777777" w:rsidR="00164DE0" w:rsidRPr="00164DE0" w:rsidRDefault="00164DE0" w:rsidP="00037A83">
            <w:pPr>
              <w:jc w:val="right"/>
            </w:pPr>
            <w:r w:rsidRPr="00164DE0">
              <w:t>8,624.90</w:t>
            </w:r>
          </w:p>
        </w:tc>
        <w:tc>
          <w:tcPr>
            <w:tcW w:w="1016" w:type="dxa"/>
            <w:noWrap/>
            <w:hideMark/>
          </w:tcPr>
          <w:p w14:paraId="3B0DDE9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5B2903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2F00AD" w14:textId="77777777" w:rsidR="00164DE0" w:rsidRPr="00164DE0" w:rsidRDefault="00164DE0" w:rsidP="00164DE0">
            <w:pPr>
              <w:jc w:val="both"/>
            </w:pPr>
            <w:r w:rsidRPr="00164DE0">
              <w:t>4227</w:t>
            </w:r>
          </w:p>
        </w:tc>
        <w:tc>
          <w:tcPr>
            <w:tcW w:w="5853" w:type="dxa"/>
            <w:noWrap/>
            <w:hideMark/>
          </w:tcPr>
          <w:p w14:paraId="25399B3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E04EA9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DA9947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DB1E76F" w14:textId="77777777" w:rsidR="00164DE0" w:rsidRPr="00164DE0" w:rsidRDefault="00164DE0" w:rsidP="00037A83">
            <w:pPr>
              <w:jc w:val="right"/>
            </w:pPr>
            <w:r w:rsidRPr="00164DE0">
              <w:t>7,830.00</w:t>
            </w:r>
          </w:p>
        </w:tc>
        <w:tc>
          <w:tcPr>
            <w:tcW w:w="1016" w:type="dxa"/>
            <w:noWrap/>
            <w:hideMark/>
          </w:tcPr>
          <w:p w14:paraId="6D08625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24F65F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E5315FF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347FC243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PROIZVEDENA IMOVINA </w:t>
            </w:r>
          </w:p>
        </w:tc>
        <w:tc>
          <w:tcPr>
            <w:tcW w:w="1251" w:type="dxa"/>
            <w:noWrap/>
            <w:hideMark/>
          </w:tcPr>
          <w:p w14:paraId="244C4A06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251" w:type="dxa"/>
            <w:noWrap/>
            <w:hideMark/>
          </w:tcPr>
          <w:p w14:paraId="1DC09F2D" w14:textId="77777777" w:rsidR="00164DE0" w:rsidRPr="00164DE0" w:rsidRDefault="00164DE0" w:rsidP="00037A83">
            <w:pPr>
              <w:jc w:val="right"/>
            </w:pPr>
            <w:r w:rsidRPr="00164DE0">
              <w:t>5,000</w:t>
            </w:r>
          </w:p>
        </w:tc>
        <w:tc>
          <w:tcPr>
            <w:tcW w:w="1706" w:type="dxa"/>
            <w:noWrap/>
            <w:hideMark/>
          </w:tcPr>
          <w:p w14:paraId="01A7306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5F8BBF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</w:tr>
      <w:tr w:rsidR="00164DE0" w:rsidRPr="00164DE0" w14:paraId="067606D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B08AB42" w14:textId="77777777" w:rsidR="00164DE0" w:rsidRPr="00164DE0" w:rsidRDefault="00164DE0" w:rsidP="00164DE0">
            <w:pPr>
              <w:jc w:val="both"/>
            </w:pPr>
            <w:r w:rsidRPr="00164DE0">
              <w:t>4262</w:t>
            </w:r>
          </w:p>
        </w:tc>
        <w:tc>
          <w:tcPr>
            <w:tcW w:w="5853" w:type="dxa"/>
            <w:noWrap/>
            <w:hideMark/>
          </w:tcPr>
          <w:p w14:paraId="069EBF5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Ulaganje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programe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31EF27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54975F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E408BE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D43A0A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94B839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8F00BE9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K2001 03: </w:t>
            </w:r>
            <w:proofErr w:type="spellStart"/>
            <w:r w:rsidRPr="00164DE0">
              <w:rPr>
                <w:b/>
                <w:bCs/>
              </w:rPr>
              <w:t>Dodat.ulaganje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zgradi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dvorištu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Dječjeg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C05EC3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2,800,000</w:t>
            </w:r>
          </w:p>
        </w:tc>
        <w:tc>
          <w:tcPr>
            <w:tcW w:w="1251" w:type="dxa"/>
            <w:noWrap/>
            <w:hideMark/>
          </w:tcPr>
          <w:p w14:paraId="7A44F77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2,765,400</w:t>
            </w:r>
          </w:p>
        </w:tc>
        <w:tc>
          <w:tcPr>
            <w:tcW w:w="1706" w:type="dxa"/>
            <w:noWrap/>
            <w:hideMark/>
          </w:tcPr>
          <w:p w14:paraId="42D579A0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2,753,122.47</w:t>
            </w:r>
          </w:p>
        </w:tc>
        <w:tc>
          <w:tcPr>
            <w:tcW w:w="1016" w:type="dxa"/>
            <w:noWrap/>
            <w:hideMark/>
          </w:tcPr>
          <w:p w14:paraId="12A7C55F" w14:textId="77777777" w:rsidR="00164DE0" w:rsidRPr="00164DE0" w:rsidRDefault="00164DE0" w:rsidP="00037A83">
            <w:pPr>
              <w:jc w:val="right"/>
            </w:pPr>
            <w:r w:rsidRPr="00164DE0">
              <w:t>99.56</w:t>
            </w:r>
          </w:p>
        </w:tc>
      </w:tr>
      <w:tr w:rsidR="00164DE0" w:rsidRPr="00164DE0" w14:paraId="2047765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104D70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K.projekt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 K 2001 03</w:t>
            </w:r>
          </w:p>
        </w:tc>
        <w:tc>
          <w:tcPr>
            <w:tcW w:w="1251" w:type="dxa"/>
            <w:noWrap/>
            <w:hideMark/>
          </w:tcPr>
          <w:p w14:paraId="61BB16B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2,300,000</w:t>
            </w:r>
          </w:p>
        </w:tc>
        <w:tc>
          <w:tcPr>
            <w:tcW w:w="1251" w:type="dxa"/>
            <w:noWrap/>
            <w:hideMark/>
          </w:tcPr>
          <w:p w14:paraId="61625FA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2,265,400</w:t>
            </w:r>
          </w:p>
        </w:tc>
        <w:tc>
          <w:tcPr>
            <w:tcW w:w="1706" w:type="dxa"/>
            <w:noWrap/>
            <w:hideMark/>
          </w:tcPr>
          <w:p w14:paraId="15FBDA2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2,753,122.47</w:t>
            </w:r>
          </w:p>
        </w:tc>
        <w:tc>
          <w:tcPr>
            <w:tcW w:w="1016" w:type="dxa"/>
            <w:noWrap/>
            <w:hideMark/>
          </w:tcPr>
          <w:p w14:paraId="79ED50F3" w14:textId="77777777" w:rsidR="00164DE0" w:rsidRPr="00164DE0" w:rsidRDefault="00164DE0" w:rsidP="00037A83">
            <w:pPr>
              <w:jc w:val="right"/>
            </w:pPr>
            <w:r w:rsidRPr="00164DE0">
              <w:t>121.53</w:t>
            </w:r>
          </w:p>
        </w:tc>
      </w:tr>
      <w:tr w:rsidR="00164DE0" w:rsidRPr="00164DE0" w14:paraId="215C462B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094797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B04C677" w14:textId="77777777" w:rsidR="00164DE0" w:rsidRPr="00164DE0" w:rsidRDefault="00164DE0" w:rsidP="00037A83">
            <w:pPr>
              <w:jc w:val="right"/>
            </w:pPr>
            <w:r w:rsidRPr="00164DE0">
              <w:t>100,000</w:t>
            </w:r>
          </w:p>
        </w:tc>
        <w:tc>
          <w:tcPr>
            <w:tcW w:w="1251" w:type="dxa"/>
            <w:noWrap/>
            <w:hideMark/>
          </w:tcPr>
          <w:p w14:paraId="513E7D00" w14:textId="77777777" w:rsidR="00164DE0" w:rsidRPr="00164DE0" w:rsidRDefault="00164DE0" w:rsidP="00037A83">
            <w:pPr>
              <w:jc w:val="right"/>
            </w:pPr>
            <w:r w:rsidRPr="00164DE0">
              <w:t>65,400</w:t>
            </w:r>
          </w:p>
        </w:tc>
        <w:tc>
          <w:tcPr>
            <w:tcW w:w="1706" w:type="dxa"/>
            <w:noWrap/>
            <w:hideMark/>
          </w:tcPr>
          <w:p w14:paraId="654E448F" w14:textId="77777777" w:rsidR="00164DE0" w:rsidRPr="00164DE0" w:rsidRDefault="00164DE0" w:rsidP="00037A83">
            <w:pPr>
              <w:jc w:val="right"/>
            </w:pPr>
            <w:r w:rsidRPr="00164DE0">
              <w:t>1,141,473.18</w:t>
            </w:r>
          </w:p>
        </w:tc>
        <w:tc>
          <w:tcPr>
            <w:tcW w:w="1016" w:type="dxa"/>
            <w:noWrap/>
            <w:hideMark/>
          </w:tcPr>
          <w:p w14:paraId="06A920CE" w14:textId="77777777" w:rsidR="00164DE0" w:rsidRPr="00164DE0" w:rsidRDefault="00164DE0" w:rsidP="00037A83">
            <w:pPr>
              <w:jc w:val="right"/>
            </w:pPr>
            <w:r w:rsidRPr="00164DE0">
              <w:t>1,745.37</w:t>
            </w:r>
          </w:p>
        </w:tc>
      </w:tr>
      <w:tr w:rsidR="00164DE0" w:rsidRPr="00164DE0" w14:paraId="29587B65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BFCB676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32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8F0BAB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37BD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5C428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5715F0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E52F60D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282AD5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4B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posebne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Dječji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vrtić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A404EF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022900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8FC5A1F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41A419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B8C5D2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FB6336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51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6BDED8B9" w14:textId="77777777" w:rsidR="00164DE0" w:rsidRPr="00164DE0" w:rsidRDefault="00164DE0" w:rsidP="00037A83">
            <w:pPr>
              <w:jc w:val="right"/>
            </w:pPr>
            <w:r w:rsidRPr="00164DE0">
              <w:t>2,200,000</w:t>
            </w:r>
          </w:p>
        </w:tc>
        <w:tc>
          <w:tcPr>
            <w:tcW w:w="1251" w:type="dxa"/>
            <w:noWrap/>
            <w:hideMark/>
          </w:tcPr>
          <w:p w14:paraId="5F2D1708" w14:textId="77777777" w:rsidR="00164DE0" w:rsidRPr="00164DE0" w:rsidRDefault="00164DE0" w:rsidP="00037A83">
            <w:pPr>
              <w:jc w:val="right"/>
            </w:pPr>
            <w:r w:rsidRPr="00164DE0">
              <w:t>2,200,000</w:t>
            </w:r>
          </w:p>
        </w:tc>
        <w:tc>
          <w:tcPr>
            <w:tcW w:w="1706" w:type="dxa"/>
            <w:noWrap/>
            <w:hideMark/>
          </w:tcPr>
          <w:p w14:paraId="5FD9886A" w14:textId="77777777" w:rsidR="00164DE0" w:rsidRPr="00164DE0" w:rsidRDefault="00164DE0" w:rsidP="00037A83">
            <w:pPr>
              <w:jc w:val="right"/>
            </w:pPr>
            <w:r w:rsidRPr="00164DE0">
              <w:t>1,111,649.29</w:t>
            </w:r>
          </w:p>
        </w:tc>
        <w:tc>
          <w:tcPr>
            <w:tcW w:w="1016" w:type="dxa"/>
            <w:noWrap/>
            <w:hideMark/>
          </w:tcPr>
          <w:p w14:paraId="375323AC" w14:textId="77777777" w:rsidR="00164DE0" w:rsidRPr="00164DE0" w:rsidRDefault="00164DE0" w:rsidP="00037A83">
            <w:pPr>
              <w:jc w:val="right"/>
            </w:pPr>
            <w:r w:rsidRPr="00164DE0">
              <w:t>50.53</w:t>
            </w:r>
          </w:p>
        </w:tc>
      </w:tr>
      <w:tr w:rsidR="00164DE0" w:rsidRPr="00164DE0" w14:paraId="55EC8B66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2DF12BD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62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Grad Hvar)</w:t>
            </w:r>
          </w:p>
        </w:tc>
        <w:tc>
          <w:tcPr>
            <w:tcW w:w="1251" w:type="dxa"/>
            <w:noWrap/>
            <w:hideMark/>
          </w:tcPr>
          <w:p w14:paraId="62DEA78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2CD380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5EB9D3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AFC238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EACD63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EACA43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71 (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nefinanc.imovine</w:t>
            </w:r>
            <w:proofErr w:type="spellEnd"/>
            <w:proofErr w:type="gram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024BBD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C478D5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006E34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34AFBD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4F01F0E0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76187979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23F914FD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25A6F57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1123C1F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23D5754E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7508396C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18829C6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65B75C95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667A44F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11173EEC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43D59D81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5BDFC22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7A253F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82 (</w:t>
            </w:r>
            <w:proofErr w:type="spellStart"/>
            <w:r w:rsidRPr="00164DE0">
              <w:t>primici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financijske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imovine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97C2B3C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251" w:type="dxa"/>
            <w:noWrap/>
            <w:hideMark/>
          </w:tcPr>
          <w:p w14:paraId="6B9363FA" w14:textId="77777777" w:rsidR="00164DE0" w:rsidRPr="00164DE0" w:rsidRDefault="00164DE0" w:rsidP="00037A83">
            <w:pPr>
              <w:jc w:val="right"/>
            </w:pPr>
            <w:r w:rsidRPr="00164DE0">
              <w:t>500,000</w:t>
            </w:r>
          </w:p>
        </w:tc>
        <w:tc>
          <w:tcPr>
            <w:tcW w:w="1706" w:type="dxa"/>
            <w:noWrap/>
            <w:hideMark/>
          </w:tcPr>
          <w:p w14:paraId="106F5D18" w14:textId="77777777" w:rsidR="00164DE0" w:rsidRPr="00164DE0" w:rsidRDefault="00164DE0" w:rsidP="00037A83">
            <w:pPr>
              <w:jc w:val="right"/>
            </w:pPr>
            <w:r w:rsidRPr="00164DE0">
              <w:t>500,000.00</w:t>
            </w:r>
          </w:p>
        </w:tc>
        <w:tc>
          <w:tcPr>
            <w:tcW w:w="1016" w:type="dxa"/>
            <w:noWrap/>
            <w:hideMark/>
          </w:tcPr>
          <w:p w14:paraId="1B530B28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62EEFFF5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228ADC9" w14:textId="77777777" w:rsidR="00164DE0" w:rsidRPr="00164DE0" w:rsidRDefault="00164DE0" w:rsidP="00164DE0">
            <w:pPr>
              <w:jc w:val="both"/>
            </w:pPr>
            <w:r w:rsidRPr="00164DE0">
              <w:t>45</w:t>
            </w:r>
          </w:p>
        </w:tc>
        <w:tc>
          <w:tcPr>
            <w:tcW w:w="5853" w:type="dxa"/>
            <w:noWrap/>
            <w:hideMark/>
          </w:tcPr>
          <w:p w14:paraId="5D9FBA68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NEF.IMOVINI</w:t>
            </w:r>
          </w:p>
        </w:tc>
        <w:tc>
          <w:tcPr>
            <w:tcW w:w="1251" w:type="dxa"/>
            <w:noWrap/>
            <w:hideMark/>
          </w:tcPr>
          <w:p w14:paraId="53BEFF12" w14:textId="77777777" w:rsidR="00164DE0" w:rsidRPr="00164DE0" w:rsidRDefault="00164DE0" w:rsidP="00037A83">
            <w:pPr>
              <w:jc w:val="right"/>
            </w:pPr>
            <w:r w:rsidRPr="00164DE0">
              <w:t>2,800,000</w:t>
            </w:r>
          </w:p>
        </w:tc>
        <w:tc>
          <w:tcPr>
            <w:tcW w:w="1251" w:type="dxa"/>
            <w:noWrap/>
            <w:hideMark/>
          </w:tcPr>
          <w:p w14:paraId="614C46D4" w14:textId="77777777" w:rsidR="00164DE0" w:rsidRPr="00164DE0" w:rsidRDefault="00164DE0" w:rsidP="00037A83">
            <w:pPr>
              <w:jc w:val="right"/>
            </w:pPr>
            <w:r w:rsidRPr="00164DE0">
              <w:t>2,765,400</w:t>
            </w:r>
          </w:p>
        </w:tc>
        <w:tc>
          <w:tcPr>
            <w:tcW w:w="1706" w:type="dxa"/>
            <w:noWrap/>
            <w:hideMark/>
          </w:tcPr>
          <w:p w14:paraId="4646256E" w14:textId="77777777" w:rsidR="00164DE0" w:rsidRPr="00164DE0" w:rsidRDefault="00164DE0" w:rsidP="00037A83">
            <w:pPr>
              <w:jc w:val="right"/>
            </w:pPr>
            <w:r w:rsidRPr="00164DE0">
              <w:t>2,753,122.47</w:t>
            </w:r>
          </w:p>
        </w:tc>
        <w:tc>
          <w:tcPr>
            <w:tcW w:w="1016" w:type="dxa"/>
            <w:noWrap/>
            <w:hideMark/>
          </w:tcPr>
          <w:p w14:paraId="0C16D4D1" w14:textId="77777777" w:rsidR="00164DE0" w:rsidRPr="00164DE0" w:rsidRDefault="00164DE0" w:rsidP="00037A83">
            <w:pPr>
              <w:jc w:val="right"/>
            </w:pPr>
            <w:r w:rsidRPr="00164DE0">
              <w:t>99.56</w:t>
            </w:r>
          </w:p>
        </w:tc>
      </w:tr>
      <w:tr w:rsidR="00164DE0" w:rsidRPr="00164DE0" w14:paraId="6A82096F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5DE5664" w14:textId="77777777" w:rsidR="00164DE0" w:rsidRPr="00164DE0" w:rsidRDefault="00164DE0" w:rsidP="00164DE0">
            <w:pPr>
              <w:jc w:val="both"/>
            </w:pPr>
            <w:r w:rsidRPr="00164DE0">
              <w:t>451</w:t>
            </w:r>
          </w:p>
        </w:tc>
        <w:tc>
          <w:tcPr>
            <w:tcW w:w="5853" w:type="dxa"/>
            <w:noWrap/>
            <w:hideMark/>
          </w:tcPr>
          <w:p w14:paraId="3DA4DB86" w14:textId="77777777" w:rsidR="00164DE0" w:rsidRPr="00164DE0" w:rsidRDefault="00164DE0" w:rsidP="00164DE0">
            <w:pPr>
              <w:jc w:val="both"/>
            </w:pPr>
            <w:r w:rsidRPr="00164DE0">
              <w:t xml:space="preserve">  DODATNA ULAGANJA NA GRAĐ.OBJEKTIMA</w:t>
            </w:r>
          </w:p>
        </w:tc>
        <w:tc>
          <w:tcPr>
            <w:tcW w:w="1251" w:type="dxa"/>
            <w:noWrap/>
            <w:hideMark/>
          </w:tcPr>
          <w:p w14:paraId="7886690F" w14:textId="77777777" w:rsidR="00164DE0" w:rsidRPr="00164DE0" w:rsidRDefault="00164DE0" w:rsidP="00037A83">
            <w:pPr>
              <w:jc w:val="right"/>
            </w:pPr>
            <w:r w:rsidRPr="00164DE0">
              <w:t>2,800,000</w:t>
            </w:r>
          </w:p>
        </w:tc>
        <w:tc>
          <w:tcPr>
            <w:tcW w:w="1251" w:type="dxa"/>
            <w:noWrap/>
            <w:hideMark/>
          </w:tcPr>
          <w:p w14:paraId="57796C4B" w14:textId="77777777" w:rsidR="00164DE0" w:rsidRPr="00164DE0" w:rsidRDefault="00164DE0" w:rsidP="00037A83">
            <w:pPr>
              <w:jc w:val="right"/>
            </w:pPr>
            <w:r w:rsidRPr="00164DE0">
              <w:t>2,765,400</w:t>
            </w:r>
          </w:p>
        </w:tc>
        <w:tc>
          <w:tcPr>
            <w:tcW w:w="1706" w:type="dxa"/>
            <w:noWrap/>
            <w:hideMark/>
          </w:tcPr>
          <w:p w14:paraId="683C5F39" w14:textId="77777777" w:rsidR="00164DE0" w:rsidRPr="00164DE0" w:rsidRDefault="00164DE0" w:rsidP="00037A83">
            <w:pPr>
              <w:jc w:val="right"/>
            </w:pPr>
            <w:r w:rsidRPr="00164DE0">
              <w:t>2,753,122.47</w:t>
            </w:r>
          </w:p>
        </w:tc>
        <w:tc>
          <w:tcPr>
            <w:tcW w:w="1016" w:type="dxa"/>
            <w:noWrap/>
            <w:hideMark/>
          </w:tcPr>
          <w:p w14:paraId="6F1DEFB6" w14:textId="77777777" w:rsidR="00164DE0" w:rsidRPr="00164DE0" w:rsidRDefault="00164DE0" w:rsidP="00037A83">
            <w:pPr>
              <w:jc w:val="right"/>
            </w:pPr>
            <w:r w:rsidRPr="00164DE0">
              <w:t>99.56</w:t>
            </w:r>
          </w:p>
        </w:tc>
      </w:tr>
      <w:tr w:rsidR="00164DE0" w:rsidRPr="00164DE0" w14:paraId="5988FB7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B0CBF5" w14:textId="77777777" w:rsidR="00164DE0" w:rsidRPr="00164DE0" w:rsidRDefault="00164DE0" w:rsidP="00164DE0">
            <w:pPr>
              <w:jc w:val="both"/>
            </w:pPr>
            <w:r w:rsidRPr="00164DE0">
              <w:t>4511</w:t>
            </w:r>
          </w:p>
        </w:tc>
        <w:tc>
          <w:tcPr>
            <w:tcW w:w="5853" w:type="dxa"/>
            <w:noWrap/>
            <w:hideMark/>
          </w:tcPr>
          <w:p w14:paraId="2E8D274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Dodatna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- </w:t>
            </w:r>
            <w:proofErr w:type="spellStart"/>
            <w:r w:rsidRPr="00164DE0">
              <w:t>dogradnja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zgrade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Dj.vrtića</w:t>
            </w:r>
            <w:proofErr w:type="spellEnd"/>
            <w:proofErr w:type="gramEnd"/>
            <w:r w:rsidRPr="00164DE0">
              <w:t xml:space="preserve"> Hvar</w:t>
            </w:r>
          </w:p>
        </w:tc>
        <w:tc>
          <w:tcPr>
            <w:tcW w:w="1251" w:type="dxa"/>
            <w:noWrap/>
            <w:hideMark/>
          </w:tcPr>
          <w:p w14:paraId="7829C91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614EE9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C130D20" w14:textId="77777777" w:rsidR="00164DE0" w:rsidRPr="00164DE0" w:rsidRDefault="00164DE0" w:rsidP="00037A83">
            <w:pPr>
              <w:jc w:val="right"/>
            </w:pPr>
            <w:r w:rsidRPr="00164DE0">
              <w:t>2,753,122.47</w:t>
            </w:r>
          </w:p>
        </w:tc>
        <w:tc>
          <w:tcPr>
            <w:tcW w:w="1016" w:type="dxa"/>
            <w:noWrap/>
            <w:hideMark/>
          </w:tcPr>
          <w:p w14:paraId="21EB437E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0DA79DB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723AAAA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T2001 03: </w:t>
            </w:r>
            <w:proofErr w:type="spellStart"/>
            <w:r w:rsidRPr="00164DE0">
              <w:rPr>
                <w:b/>
                <w:bCs/>
              </w:rPr>
              <w:t>Uređenje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dječjeg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vrtića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2E5742E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251" w:type="dxa"/>
            <w:noWrap/>
            <w:hideMark/>
          </w:tcPr>
          <w:p w14:paraId="64AF720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</w:t>
            </w:r>
          </w:p>
        </w:tc>
        <w:tc>
          <w:tcPr>
            <w:tcW w:w="1706" w:type="dxa"/>
            <w:noWrap/>
            <w:hideMark/>
          </w:tcPr>
          <w:p w14:paraId="39B5B6D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0.00</w:t>
            </w:r>
          </w:p>
        </w:tc>
        <w:tc>
          <w:tcPr>
            <w:tcW w:w="1016" w:type="dxa"/>
            <w:noWrap/>
            <w:hideMark/>
          </w:tcPr>
          <w:p w14:paraId="0B34BA4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60D824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8816E0B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786791A2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384ADFE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7C51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B56FD05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33357D1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4BC58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F4B8EDE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40B4D9E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gramStart"/>
            <w:r w:rsidRPr="00164DE0">
              <w:t xml:space="preserve">( </w:t>
            </w:r>
            <w:proofErr w:type="spellStart"/>
            <w:r w:rsidRPr="00164DE0">
              <w:t>projekt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uređenja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sl.)</w:t>
            </w:r>
          </w:p>
        </w:tc>
        <w:tc>
          <w:tcPr>
            <w:tcW w:w="1251" w:type="dxa"/>
            <w:noWrap/>
            <w:hideMark/>
          </w:tcPr>
          <w:p w14:paraId="751750B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A7FB33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0A932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0BC210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667377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1E6EBBF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02EECE5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gramStart"/>
            <w:r w:rsidRPr="00164DE0">
              <w:t xml:space="preserve">( </w:t>
            </w:r>
            <w:proofErr w:type="spellStart"/>
            <w:r w:rsidRPr="00164DE0">
              <w:t>uređenja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1E6E8BD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F68AD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A3980F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B1597A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E923B91" w14:textId="77777777" w:rsidTr="00037A83">
        <w:trPr>
          <w:trHeight w:val="720"/>
          <w:jc w:val="center"/>
        </w:trPr>
        <w:tc>
          <w:tcPr>
            <w:tcW w:w="6774" w:type="dxa"/>
            <w:gridSpan w:val="2"/>
            <w:hideMark/>
          </w:tcPr>
          <w:p w14:paraId="10C85FC6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GLAVA 00103:    GRADSKA KNJIŽNICA I ČITAONICA HVAR                     </w:t>
            </w:r>
          </w:p>
        </w:tc>
        <w:tc>
          <w:tcPr>
            <w:tcW w:w="1251" w:type="dxa"/>
            <w:noWrap/>
            <w:hideMark/>
          </w:tcPr>
          <w:p w14:paraId="720EEC98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1,108,800</w:t>
            </w:r>
          </w:p>
        </w:tc>
        <w:tc>
          <w:tcPr>
            <w:tcW w:w="1251" w:type="dxa"/>
            <w:noWrap/>
            <w:hideMark/>
          </w:tcPr>
          <w:p w14:paraId="41976FD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1,108,800</w:t>
            </w:r>
          </w:p>
        </w:tc>
        <w:tc>
          <w:tcPr>
            <w:tcW w:w="1706" w:type="dxa"/>
            <w:noWrap/>
            <w:hideMark/>
          </w:tcPr>
          <w:p w14:paraId="69AB59CF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2,327,699.16</w:t>
            </w:r>
          </w:p>
        </w:tc>
        <w:tc>
          <w:tcPr>
            <w:tcW w:w="1016" w:type="dxa"/>
            <w:noWrap/>
            <w:hideMark/>
          </w:tcPr>
          <w:p w14:paraId="6DA142F2" w14:textId="77777777" w:rsidR="00164DE0" w:rsidRPr="00164DE0" w:rsidRDefault="00164DE0" w:rsidP="00037A83">
            <w:pPr>
              <w:jc w:val="right"/>
            </w:pPr>
            <w:r w:rsidRPr="00164DE0">
              <w:t>209.93</w:t>
            </w:r>
          </w:p>
        </w:tc>
      </w:tr>
      <w:tr w:rsidR="00164DE0" w:rsidRPr="00164DE0" w14:paraId="57CE36E7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B041B0B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00103 -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78E4804" w14:textId="77777777" w:rsidR="00164DE0" w:rsidRPr="00164DE0" w:rsidRDefault="00164DE0" w:rsidP="00037A83">
            <w:pPr>
              <w:jc w:val="right"/>
            </w:pPr>
            <w:r w:rsidRPr="00164DE0">
              <w:t>602,050</w:t>
            </w:r>
          </w:p>
        </w:tc>
        <w:tc>
          <w:tcPr>
            <w:tcW w:w="1251" w:type="dxa"/>
            <w:noWrap/>
            <w:hideMark/>
          </w:tcPr>
          <w:p w14:paraId="086DA530" w14:textId="77777777" w:rsidR="00164DE0" w:rsidRPr="00164DE0" w:rsidRDefault="00164DE0" w:rsidP="00037A83">
            <w:pPr>
              <w:jc w:val="right"/>
            </w:pPr>
            <w:r w:rsidRPr="00164DE0">
              <w:t>602,050</w:t>
            </w:r>
          </w:p>
        </w:tc>
        <w:tc>
          <w:tcPr>
            <w:tcW w:w="1706" w:type="dxa"/>
            <w:noWrap/>
            <w:hideMark/>
          </w:tcPr>
          <w:p w14:paraId="7166CCD8" w14:textId="77777777" w:rsidR="00164DE0" w:rsidRPr="00164DE0" w:rsidRDefault="00164DE0" w:rsidP="00037A83">
            <w:pPr>
              <w:jc w:val="right"/>
            </w:pPr>
            <w:r w:rsidRPr="00164DE0">
              <w:t>563,629.90</w:t>
            </w:r>
          </w:p>
        </w:tc>
        <w:tc>
          <w:tcPr>
            <w:tcW w:w="1016" w:type="dxa"/>
            <w:noWrap/>
            <w:hideMark/>
          </w:tcPr>
          <w:p w14:paraId="0FCD7355" w14:textId="77777777" w:rsidR="00164DE0" w:rsidRPr="00164DE0" w:rsidRDefault="00164DE0" w:rsidP="00037A83">
            <w:pPr>
              <w:jc w:val="right"/>
            </w:pPr>
            <w:r w:rsidRPr="00164DE0">
              <w:t>93.62</w:t>
            </w:r>
          </w:p>
        </w:tc>
      </w:tr>
      <w:tr w:rsidR="00164DE0" w:rsidRPr="00164DE0" w14:paraId="2FBDBF1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1D308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33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3DAB6FC" w14:textId="77777777" w:rsidR="00164DE0" w:rsidRPr="00164DE0" w:rsidRDefault="00164DE0" w:rsidP="00037A83">
            <w:pPr>
              <w:jc w:val="right"/>
            </w:pPr>
            <w:r w:rsidRPr="00164DE0">
              <w:t>12,750</w:t>
            </w:r>
          </w:p>
        </w:tc>
        <w:tc>
          <w:tcPr>
            <w:tcW w:w="1251" w:type="dxa"/>
            <w:noWrap/>
            <w:hideMark/>
          </w:tcPr>
          <w:p w14:paraId="78AA8728" w14:textId="77777777" w:rsidR="00164DE0" w:rsidRPr="00164DE0" w:rsidRDefault="00164DE0" w:rsidP="00037A83">
            <w:pPr>
              <w:jc w:val="right"/>
            </w:pPr>
            <w:r w:rsidRPr="00164DE0">
              <w:t>12,750</w:t>
            </w:r>
          </w:p>
        </w:tc>
        <w:tc>
          <w:tcPr>
            <w:tcW w:w="1706" w:type="dxa"/>
            <w:noWrap/>
            <w:hideMark/>
          </w:tcPr>
          <w:p w14:paraId="411010C7" w14:textId="77777777" w:rsidR="00164DE0" w:rsidRPr="00164DE0" w:rsidRDefault="00164DE0" w:rsidP="00037A83">
            <w:pPr>
              <w:jc w:val="right"/>
            </w:pPr>
            <w:r w:rsidRPr="00164DE0">
              <w:t>19,378.74</w:t>
            </w:r>
          </w:p>
        </w:tc>
        <w:tc>
          <w:tcPr>
            <w:tcW w:w="1016" w:type="dxa"/>
            <w:noWrap/>
            <w:hideMark/>
          </w:tcPr>
          <w:p w14:paraId="206076E4" w14:textId="77777777" w:rsidR="00164DE0" w:rsidRPr="00164DE0" w:rsidRDefault="00164DE0" w:rsidP="00037A83">
            <w:pPr>
              <w:jc w:val="right"/>
            </w:pPr>
            <w:r w:rsidRPr="00164DE0">
              <w:t>151.99</w:t>
            </w:r>
          </w:p>
        </w:tc>
      </w:tr>
      <w:tr w:rsidR="00164DE0" w:rsidRPr="00164DE0" w14:paraId="44DF9194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D58293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53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A324A12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251" w:type="dxa"/>
            <w:noWrap/>
            <w:hideMark/>
          </w:tcPr>
          <w:p w14:paraId="565070A0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706" w:type="dxa"/>
            <w:noWrap/>
            <w:hideMark/>
          </w:tcPr>
          <w:p w14:paraId="66FD8D07" w14:textId="77777777" w:rsidR="00164DE0" w:rsidRPr="00164DE0" w:rsidRDefault="00164DE0" w:rsidP="00037A83">
            <w:pPr>
              <w:jc w:val="right"/>
            </w:pPr>
            <w:r w:rsidRPr="00164DE0">
              <w:t>72,000.00</w:t>
            </w:r>
          </w:p>
        </w:tc>
        <w:tc>
          <w:tcPr>
            <w:tcW w:w="1016" w:type="dxa"/>
            <w:noWrap/>
            <w:hideMark/>
          </w:tcPr>
          <w:p w14:paraId="28183CC1" w14:textId="77777777" w:rsidR="00164DE0" w:rsidRPr="00164DE0" w:rsidRDefault="00164DE0" w:rsidP="00037A83">
            <w:pPr>
              <w:jc w:val="right"/>
            </w:pPr>
            <w:r w:rsidRPr="00164DE0">
              <w:t>120.00</w:t>
            </w:r>
          </w:p>
        </w:tc>
      </w:tr>
      <w:tr w:rsidR="00164DE0" w:rsidRPr="00164DE0" w14:paraId="56E1323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FE0AFF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Glava</w:t>
            </w:r>
            <w:proofErr w:type="spellEnd"/>
            <w:r w:rsidRPr="00164DE0">
              <w:t xml:space="preserve"> 00102 - </w:t>
            </w:r>
            <w:proofErr w:type="spellStart"/>
            <w:r w:rsidRPr="00164DE0">
              <w:t>Izvori</w:t>
            </w:r>
            <w:proofErr w:type="spellEnd"/>
            <w:r w:rsidRPr="00164DE0">
              <w:t xml:space="preserve"> 63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9CB37FF" w14:textId="77777777" w:rsidR="00164DE0" w:rsidRPr="00164DE0" w:rsidRDefault="00164DE0" w:rsidP="00037A83">
            <w:pPr>
              <w:jc w:val="right"/>
            </w:pPr>
            <w:r w:rsidRPr="00164DE0">
              <w:t>434,000</w:t>
            </w:r>
          </w:p>
        </w:tc>
        <w:tc>
          <w:tcPr>
            <w:tcW w:w="1251" w:type="dxa"/>
            <w:noWrap/>
            <w:hideMark/>
          </w:tcPr>
          <w:p w14:paraId="0430245B" w14:textId="77777777" w:rsidR="00164DE0" w:rsidRPr="00164DE0" w:rsidRDefault="00164DE0" w:rsidP="00037A83">
            <w:pPr>
              <w:jc w:val="right"/>
            </w:pPr>
            <w:r w:rsidRPr="00164DE0">
              <w:t>434,000</w:t>
            </w:r>
          </w:p>
        </w:tc>
        <w:tc>
          <w:tcPr>
            <w:tcW w:w="1706" w:type="dxa"/>
            <w:noWrap/>
            <w:hideMark/>
          </w:tcPr>
          <w:p w14:paraId="45EF6E21" w14:textId="77777777" w:rsidR="00164DE0" w:rsidRPr="00164DE0" w:rsidRDefault="00164DE0" w:rsidP="00037A83">
            <w:pPr>
              <w:jc w:val="right"/>
            </w:pPr>
            <w:r w:rsidRPr="00164DE0">
              <w:t>1,672,690.52</w:t>
            </w:r>
          </w:p>
        </w:tc>
        <w:tc>
          <w:tcPr>
            <w:tcW w:w="1016" w:type="dxa"/>
            <w:noWrap/>
            <w:hideMark/>
          </w:tcPr>
          <w:p w14:paraId="0D60D53D" w14:textId="77777777" w:rsidR="00164DE0" w:rsidRPr="00164DE0" w:rsidRDefault="00164DE0" w:rsidP="00037A83">
            <w:pPr>
              <w:jc w:val="right"/>
            </w:pPr>
            <w:r w:rsidRPr="00164DE0">
              <w:t>385.41</w:t>
            </w:r>
          </w:p>
        </w:tc>
      </w:tr>
      <w:tr w:rsidR="00164DE0" w:rsidRPr="00164DE0" w14:paraId="1D8C72E2" w14:textId="77777777" w:rsidTr="00037A83">
        <w:trPr>
          <w:trHeight w:val="600"/>
          <w:jc w:val="center"/>
        </w:trPr>
        <w:tc>
          <w:tcPr>
            <w:tcW w:w="6774" w:type="dxa"/>
            <w:gridSpan w:val="2"/>
            <w:noWrap/>
            <w:hideMark/>
          </w:tcPr>
          <w:p w14:paraId="184F6203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Program 3001:   </w:t>
            </w:r>
            <w:proofErr w:type="spellStart"/>
            <w:r w:rsidRPr="00164DE0">
              <w:rPr>
                <w:b/>
                <w:bCs/>
              </w:rPr>
              <w:t>Knjižnična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86FC94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1,108,800</w:t>
            </w:r>
          </w:p>
        </w:tc>
        <w:tc>
          <w:tcPr>
            <w:tcW w:w="1251" w:type="dxa"/>
            <w:noWrap/>
            <w:hideMark/>
          </w:tcPr>
          <w:p w14:paraId="3388BD5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1,108,800</w:t>
            </w:r>
          </w:p>
        </w:tc>
        <w:tc>
          <w:tcPr>
            <w:tcW w:w="1706" w:type="dxa"/>
            <w:noWrap/>
            <w:hideMark/>
          </w:tcPr>
          <w:p w14:paraId="1FD4C70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2,327,699.16</w:t>
            </w:r>
          </w:p>
        </w:tc>
        <w:tc>
          <w:tcPr>
            <w:tcW w:w="1016" w:type="dxa"/>
            <w:noWrap/>
            <w:hideMark/>
          </w:tcPr>
          <w:p w14:paraId="40E49DF4" w14:textId="77777777" w:rsidR="00164DE0" w:rsidRPr="00164DE0" w:rsidRDefault="00164DE0" w:rsidP="00037A83">
            <w:pPr>
              <w:jc w:val="right"/>
            </w:pPr>
            <w:r w:rsidRPr="00164DE0">
              <w:t>209.93</w:t>
            </w:r>
          </w:p>
        </w:tc>
      </w:tr>
      <w:tr w:rsidR="00164DE0" w:rsidRPr="00164DE0" w14:paraId="56A21DE4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30200864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A3001 01: </w:t>
            </w:r>
            <w:proofErr w:type="spellStart"/>
            <w:r w:rsidRPr="00164DE0">
              <w:rPr>
                <w:b/>
                <w:bCs/>
              </w:rPr>
              <w:t>Stručna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izvršna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tijela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7EEB85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554,800</w:t>
            </w:r>
          </w:p>
        </w:tc>
        <w:tc>
          <w:tcPr>
            <w:tcW w:w="1251" w:type="dxa"/>
            <w:noWrap/>
            <w:hideMark/>
          </w:tcPr>
          <w:p w14:paraId="7C22136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554,800</w:t>
            </w:r>
          </w:p>
        </w:tc>
        <w:tc>
          <w:tcPr>
            <w:tcW w:w="1706" w:type="dxa"/>
            <w:noWrap/>
            <w:hideMark/>
          </w:tcPr>
          <w:p w14:paraId="424E582A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548,824.32</w:t>
            </w:r>
          </w:p>
        </w:tc>
        <w:tc>
          <w:tcPr>
            <w:tcW w:w="1016" w:type="dxa"/>
            <w:noWrap/>
            <w:hideMark/>
          </w:tcPr>
          <w:p w14:paraId="52991AB3" w14:textId="77777777" w:rsidR="00164DE0" w:rsidRPr="00164DE0" w:rsidRDefault="00164DE0" w:rsidP="00037A83">
            <w:pPr>
              <w:jc w:val="right"/>
            </w:pPr>
            <w:r w:rsidRPr="00164DE0">
              <w:t>98.92</w:t>
            </w:r>
          </w:p>
        </w:tc>
      </w:tr>
      <w:tr w:rsidR="00164DE0" w:rsidRPr="00164DE0" w14:paraId="0C04A9EC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24619E01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A3001 01</w:t>
            </w:r>
          </w:p>
        </w:tc>
        <w:tc>
          <w:tcPr>
            <w:tcW w:w="1251" w:type="dxa"/>
            <w:noWrap/>
            <w:hideMark/>
          </w:tcPr>
          <w:p w14:paraId="4FF74E99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554,800</w:t>
            </w:r>
          </w:p>
        </w:tc>
        <w:tc>
          <w:tcPr>
            <w:tcW w:w="1251" w:type="dxa"/>
            <w:noWrap/>
            <w:hideMark/>
          </w:tcPr>
          <w:p w14:paraId="5D8F334C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554,800</w:t>
            </w:r>
          </w:p>
        </w:tc>
        <w:tc>
          <w:tcPr>
            <w:tcW w:w="1706" w:type="dxa"/>
            <w:noWrap/>
            <w:hideMark/>
          </w:tcPr>
          <w:p w14:paraId="59AFE424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548,824.32</w:t>
            </w:r>
          </w:p>
        </w:tc>
        <w:tc>
          <w:tcPr>
            <w:tcW w:w="1016" w:type="dxa"/>
            <w:noWrap/>
            <w:hideMark/>
          </w:tcPr>
          <w:p w14:paraId="4BD02ABE" w14:textId="77777777" w:rsidR="00164DE0" w:rsidRPr="00164DE0" w:rsidRDefault="00164DE0" w:rsidP="00037A83">
            <w:pPr>
              <w:jc w:val="right"/>
            </w:pPr>
            <w:r w:rsidRPr="00164DE0">
              <w:t>98.92</w:t>
            </w:r>
          </w:p>
        </w:tc>
      </w:tr>
      <w:tr w:rsidR="00164DE0" w:rsidRPr="00164DE0" w14:paraId="1DD10D3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29F76F9E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481D2AC" w14:textId="77777777" w:rsidR="00164DE0" w:rsidRPr="00164DE0" w:rsidRDefault="00164DE0" w:rsidP="00037A83">
            <w:pPr>
              <w:jc w:val="right"/>
            </w:pPr>
            <w:r w:rsidRPr="00164DE0">
              <w:t>525,050</w:t>
            </w:r>
          </w:p>
        </w:tc>
        <w:tc>
          <w:tcPr>
            <w:tcW w:w="1251" w:type="dxa"/>
            <w:noWrap/>
            <w:hideMark/>
          </w:tcPr>
          <w:p w14:paraId="537BD4E5" w14:textId="77777777" w:rsidR="00164DE0" w:rsidRPr="00164DE0" w:rsidRDefault="00164DE0" w:rsidP="00037A83">
            <w:pPr>
              <w:jc w:val="right"/>
            </w:pPr>
            <w:r w:rsidRPr="00164DE0">
              <w:t>525,050</w:t>
            </w:r>
          </w:p>
        </w:tc>
        <w:tc>
          <w:tcPr>
            <w:tcW w:w="1706" w:type="dxa"/>
            <w:noWrap/>
            <w:hideMark/>
          </w:tcPr>
          <w:p w14:paraId="50A328D0" w14:textId="77777777" w:rsidR="00164DE0" w:rsidRPr="00164DE0" w:rsidRDefault="00164DE0" w:rsidP="00037A83">
            <w:pPr>
              <w:jc w:val="right"/>
            </w:pPr>
            <w:r w:rsidRPr="00164DE0">
              <w:t>494,380.53</w:t>
            </w:r>
          </w:p>
        </w:tc>
        <w:tc>
          <w:tcPr>
            <w:tcW w:w="1016" w:type="dxa"/>
            <w:noWrap/>
            <w:hideMark/>
          </w:tcPr>
          <w:p w14:paraId="1E618251" w14:textId="77777777" w:rsidR="00164DE0" w:rsidRPr="00164DE0" w:rsidRDefault="00164DE0" w:rsidP="00037A83">
            <w:pPr>
              <w:jc w:val="right"/>
            </w:pPr>
            <w:r w:rsidRPr="00164DE0">
              <w:t>94.16</w:t>
            </w:r>
          </w:p>
        </w:tc>
      </w:tr>
      <w:tr w:rsidR="00164DE0" w:rsidRPr="00164DE0" w14:paraId="4003973C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77F565EC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33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1C54189B" w14:textId="77777777" w:rsidR="00164DE0" w:rsidRPr="00164DE0" w:rsidRDefault="00164DE0" w:rsidP="00037A83">
            <w:pPr>
              <w:jc w:val="right"/>
            </w:pPr>
            <w:r w:rsidRPr="00164DE0">
              <w:t>12,750</w:t>
            </w:r>
          </w:p>
        </w:tc>
        <w:tc>
          <w:tcPr>
            <w:tcW w:w="1251" w:type="dxa"/>
            <w:noWrap/>
            <w:hideMark/>
          </w:tcPr>
          <w:p w14:paraId="6140AE2D" w14:textId="77777777" w:rsidR="00164DE0" w:rsidRPr="00164DE0" w:rsidRDefault="00164DE0" w:rsidP="00037A83">
            <w:pPr>
              <w:jc w:val="right"/>
            </w:pPr>
            <w:r w:rsidRPr="00164DE0">
              <w:t>12,750</w:t>
            </w:r>
          </w:p>
        </w:tc>
        <w:tc>
          <w:tcPr>
            <w:tcW w:w="1706" w:type="dxa"/>
            <w:noWrap/>
            <w:hideMark/>
          </w:tcPr>
          <w:p w14:paraId="0966D336" w14:textId="77777777" w:rsidR="00164DE0" w:rsidRPr="00164DE0" w:rsidRDefault="00164DE0" w:rsidP="00037A83">
            <w:pPr>
              <w:jc w:val="right"/>
            </w:pPr>
            <w:r w:rsidRPr="00164DE0">
              <w:t>19,343.02</w:t>
            </w:r>
          </w:p>
        </w:tc>
        <w:tc>
          <w:tcPr>
            <w:tcW w:w="1016" w:type="dxa"/>
            <w:noWrap/>
            <w:hideMark/>
          </w:tcPr>
          <w:p w14:paraId="48C17072" w14:textId="77777777" w:rsidR="00164DE0" w:rsidRPr="00164DE0" w:rsidRDefault="00164DE0" w:rsidP="00037A83">
            <w:pPr>
              <w:jc w:val="right"/>
            </w:pPr>
            <w:r w:rsidRPr="00164DE0">
              <w:t>151.71</w:t>
            </w:r>
          </w:p>
        </w:tc>
      </w:tr>
      <w:tr w:rsidR="00164DE0" w:rsidRPr="00164DE0" w14:paraId="74AB1510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4CDC01F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53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450519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8579A2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3C2754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61A293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3CE4D3BF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78FE316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4607B0C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301506A7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31ACF80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53B409B2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6C7628B4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319C174F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4C371222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77BF736C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06BBE49C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713DD736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740E926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25405F7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63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C75B803" w14:textId="77777777" w:rsidR="00164DE0" w:rsidRPr="00164DE0" w:rsidRDefault="00164DE0" w:rsidP="00037A83">
            <w:pPr>
              <w:jc w:val="right"/>
            </w:pPr>
            <w:r w:rsidRPr="00164DE0">
              <w:t>17,000</w:t>
            </w:r>
          </w:p>
        </w:tc>
        <w:tc>
          <w:tcPr>
            <w:tcW w:w="1251" w:type="dxa"/>
            <w:noWrap/>
            <w:hideMark/>
          </w:tcPr>
          <w:p w14:paraId="5B21186A" w14:textId="77777777" w:rsidR="00164DE0" w:rsidRPr="00164DE0" w:rsidRDefault="00164DE0" w:rsidP="00037A83">
            <w:pPr>
              <w:jc w:val="right"/>
            </w:pPr>
            <w:r w:rsidRPr="00164DE0">
              <w:t>17,000</w:t>
            </w:r>
          </w:p>
        </w:tc>
        <w:tc>
          <w:tcPr>
            <w:tcW w:w="1706" w:type="dxa"/>
            <w:noWrap/>
            <w:hideMark/>
          </w:tcPr>
          <w:p w14:paraId="1FB285BC" w14:textId="77777777" w:rsidR="00164DE0" w:rsidRPr="00164DE0" w:rsidRDefault="00164DE0" w:rsidP="00037A83">
            <w:pPr>
              <w:jc w:val="right"/>
            </w:pPr>
            <w:r w:rsidRPr="00164DE0">
              <w:t>35,100.77</w:t>
            </w:r>
          </w:p>
        </w:tc>
        <w:tc>
          <w:tcPr>
            <w:tcW w:w="1016" w:type="dxa"/>
            <w:noWrap/>
            <w:hideMark/>
          </w:tcPr>
          <w:p w14:paraId="1EC12E01" w14:textId="77777777" w:rsidR="00164DE0" w:rsidRPr="00164DE0" w:rsidRDefault="00164DE0" w:rsidP="00037A83">
            <w:pPr>
              <w:jc w:val="right"/>
            </w:pPr>
            <w:r w:rsidRPr="00164DE0">
              <w:t>206.48</w:t>
            </w:r>
          </w:p>
        </w:tc>
      </w:tr>
      <w:tr w:rsidR="00164DE0" w:rsidRPr="00164DE0" w14:paraId="36BB21CC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6E12B861" w14:textId="77777777" w:rsidR="00164DE0" w:rsidRPr="00164DE0" w:rsidRDefault="00164DE0" w:rsidP="00164DE0">
            <w:pPr>
              <w:jc w:val="both"/>
            </w:pPr>
            <w:r w:rsidRPr="00164DE0">
              <w:t>31</w:t>
            </w:r>
          </w:p>
        </w:tc>
        <w:tc>
          <w:tcPr>
            <w:tcW w:w="5853" w:type="dxa"/>
            <w:noWrap/>
            <w:hideMark/>
          </w:tcPr>
          <w:p w14:paraId="5F3847F7" w14:textId="77777777" w:rsidR="00164DE0" w:rsidRPr="00164DE0" w:rsidRDefault="00164DE0" w:rsidP="00164DE0">
            <w:pPr>
              <w:jc w:val="both"/>
            </w:pPr>
            <w:r w:rsidRPr="00164DE0">
              <w:t xml:space="preserve">  RASHODI ZA ZAPOSLENE </w:t>
            </w:r>
          </w:p>
        </w:tc>
        <w:tc>
          <w:tcPr>
            <w:tcW w:w="1251" w:type="dxa"/>
            <w:noWrap/>
            <w:hideMark/>
          </w:tcPr>
          <w:p w14:paraId="0D2DA9C6" w14:textId="77777777" w:rsidR="00164DE0" w:rsidRPr="00164DE0" w:rsidRDefault="00164DE0" w:rsidP="00037A83">
            <w:pPr>
              <w:jc w:val="right"/>
            </w:pPr>
            <w:r w:rsidRPr="00164DE0">
              <w:t>405,000</w:t>
            </w:r>
          </w:p>
        </w:tc>
        <w:tc>
          <w:tcPr>
            <w:tcW w:w="1251" w:type="dxa"/>
            <w:noWrap/>
            <w:hideMark/>
          </w:tcPr>
          <w:p w14:paraId="2BD6B8A5" w14:textId="77777777" w:rsidR="00164DE0" w:rsidRPr="00164DE0" w:rsidRDefault="00164DE0" w:rsidP="00037A83">
            <w:pPr>
              <w:jc w:val="right"/>
            </w:pPr>
            <w:r w:rsidRPr="00164DE0">
              <w:t>405,000</w:t>
            </w:r>
          </w:p>
        </w:tc>
        <w:tc>
          <w:tcPr>
            <w:tcW w:w="1706" w:type="dxa"/>
            <w:noWrap/>
            <w:hideMark/>
          </w:tcPr>
          <w:p w14:paraId="67764FC1" w14:textId="77777777" w:rsidR="00164DE0" w:rsidRPr="00164DE0" w:rsidRDefault="00164DE0" w:rsidP="00037A83">
            <w:pPr>
              <w:jc w:val="right"/>
            </w:pPr>
            <w:r w:rsidRPr="00164DE0">
              <w:t>397,779.35</w:t>
            </w:r>
          </w:p>
        </w:tc>
        <w:tc>
          <w:tcPr>
            <w:tcW w:w="1016" w:type="dxa"/>
            <w:noWrap/>
            <w:hideMark/>
          </w:tcPr>
          <w:p w14:paraId="40DE99B2" w14:textId="77777777" w:rsidR="00164DE0" w:rsidRPr="00164DE0" w:rsidRDefault="00164DE0" w:rsidP="00037A83">
            <w:pPr>
              <w:jc w:val="right"/>
            </w:pPr>
            <w:r w:rsidRPr="00164DE0">
              <w:t>98.22</w:t>
            </w:r>
          </w:p>
        </w:tc>
      </w:tr>
      <w:tr w:rsidR="00164DE0" w:rsidRPr="00164DE0" w14:paraId="1F6AFB8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440C6AAC" w14:textId="77777777" w:rsidR="00164DE0" w:rsidRPr="00164DE0" w:rsidRDefault="00164DE0" w:rsidP="00164DE0">
            <w:pPr>
              <w:jc w:val="both"/>
            </w:pPr>
            <w:r w:rsidRPr="00164DE0">
              <w:t>311</w:t>
            </w:r>
          </w:p>
        </w:tc>
        <w:tc>
          <w:tcPr>
            <w:tcW w:w="5853" w:type="dxa"/>
            <w:noWrap/>
            <w:hideMark/>
          </w:tcPr>
          <w:p w14:paraId="2B6520FA" w14:textId="77777777" w:rsidR="00164DE0" w:rsidRPr="00164DE0" w:rsidRDefault="00164DE0" w:rsidP="00164DE0">
            <w:pPr>
              <w:jc w:val="both"/>
            </w:pPr>
            <w:r w:rsidRPr="00164DE0">
              <w:t xml:space="preserve">  PLAĆE (</w:t>
            </w:r>
            <w:proofErr w:type="spellStart"/>
            <w:r w:rsidRPr="00164DE0">
              <w:t>Bruto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1AEDE26" w14:textId="77777777" w:rsidR="00164DE0" w:rsidRPr="00164DE0" w:rsidRDefault="00164DE0" w:rsidP="00037A83">
            <w:pPr>
              <w:jc w:val="right"/>
            </w:pPr>
            <w:r w:rsidRPr="00164DE0">
              <w:t>340,000</w:t>
            </w:r>
          </w:p>
        </w:tc>
        <w:tc>
          <w:tcPr>
            <w:tcW w:w="1251" w:type="dxa"/>
            <w:noWrap/>
            <w:hideMark/>
          </w:tcPr>
          <w:p w14:paraId="0C8D5503" w14:textId="77777777" w:rsidR="00164DE0" w:rsidRPr="00164DE0" w:rsidRDefault="00164DE0" w:rsidP="00037A83">
            <w:pPr>
              <w:jc w:val="right"/>
            </w:pPr>
            <w:r w:rsidRPr="00164DE0">
              <w:t>340,000</w:t>
            </w:r>
          </w:p>
        </w:tc>
        <w:tc>
          <w:tcPr>
            <w:tcW w:w="1706" w:type="dxa"/>
            <w:noWrap/>
            <w:hideMark/>
          </w:tcPr>
          <w:p w14:paraId="25031B93" w14:textId="77777777" w:rsidR="00164DE0" w:rsidRPr="00164DE0" w:rsidRDefault="00164DE0" w:rsidP="00037A83">
            <w:pPr>
              <w:jc w:val="right"/>
            </w:pPr>
            <w:r w:rsidRPr="00164DE0">
              <w:t>333,716.18</w:t>
            </w:r>
          </w:p>
        </w:tc>
        <w:tc>
          <w:tcPr>
            <w:tcW w:w="1016" w:type="dxa"/>
            <w:noWrap/>
            <w:hideMark/>
          </w:tcPr>
          <w:p w14:paraId="034594D2" w14:textId="77777777" w:rsidR="00164DE0" w:rsidRPr="00164DE0" w:rsidRDefault="00164DE0" w:rsidP="00037A83">
            <w:pPr>
              <w:jc w:val="right"/>
            </w:pPr>
            <w:r w:rsidRPr="00164DE0">
              <w:t>98.15</w:t>
            </w:r>
          </w:p>
        </w:tc>
      </w:tr>
      <w:tr w:rsidR="00164DE0" w:rsidRPr="00164DE0" w14:paraId="0EF29DB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6404F92" w14:textId="77777777" w:rsidR="00164DE0" w:rsidRPr="00164DE0" w:rsidRDefault="00164DE0" w:rsidP="00164DE0">
            <w:pPr>
              <w:jc w:val="both"/>
            </w:pPr>
            <w:r w:rsidRPr="00164DE0">
              <w:t>3111</w:t>
            </w:r>
          </w:p>
        </w:tc>
        <w:tc>
          <w:tcPr>
            <w:tcW w:w="5853" w:type="dxa"/>
            <w:noWrap/>
            <w:hideMark/>
          </w:tcPr>
          <w:p w14:paraId="4C39899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Plaće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redovan</w:t>
            </w:r>
            <w:proofErr w:type="spellEnd"/>
            <w:r w:rsidRPr="00164DE0">
              <w:t xml:space="preserve"> rad </w:t>
            </w:r>
          </w:p>
        </w:tc>
        <w:tc>
          <w:tcPr>
            <w:tcW w:w="1251" w:type="dxa"/>
            <w:noWrap/>
            <w:hideMark/>
          </w:tcPr>
          <w:p w14:paraId="5660B28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6AEFB1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1E31405" w14:textId="77777777" w:rsidR="00164DE0" w:rsidRPr="00164DE0" w:rsidRDefault="00164DE0" w:rsidP="00037A83">
            <w:pPr>
              <w:jc w:val="right"/>
            </w:pPr>
            <w:r w:rsidRPr="00164DE0">
              <w:t>333,716.18</w:t>
            </w:r>
          </w:p>
        </w:tc>
        <w:tc>
          <w:tcPr>
            <w:tcW w:w="1016" w:type="dxa"/>
            <w:noWrap/>
            <w:hideMark/>
          </w:tcPr>
          <w:p w14:paraId="4F83D0E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CB65173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C984C5F" w14:textId="77777777" w:rsidR="00164DE0" w:rsidRPr="00164DE0" w:rsidRDefault="00164DE0" w:rsidP="00164DE0">
            <w:pPr>
              <w:jc w:val="both"/>
            </w:pPr>
            <w:r w:rsidRPr="00164DE0">
              <w:t>312</w:t>
            </w:r>
          </w:p>
        </w:tc>
        <w:tc>
          <w:tcPr>
            <w:tcW w:w="5853" w:type="dxa"/>
            <w:noWrap/>
            <w:hideMark/>
          </w:tcPr>
          <w:p w14:paraId="49B68D69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 ZA ZAPOSLENE </w:t>
            </w:r>
          </w:p>
        </w:tc>
        <w:tc>
          <w:tcPr>
            <w:tcW w:w="1251" w:type="dxa"/>
            <w:noWrap/>
            <w:hideMark/>
          </w:tcPr>
          <w:p w14:paraId="7B5BD81F" w14:textId="77777777" w:rsidR="00164DE0" w:rsidRPr="00164DE0" w:rsidRDefault="00164DE0" w:rsidP="00037A83">
            <w:pPr>
              <w:jc w:val="right"/>
            </w:pPr>
            <w:r w:rsidRPr="00164DE0">
              <w:t>9,000</w:t>
            </w:r>
          </w:p>
        </w:tc>
        <w:tc>
          <w:tcPr>
            <w:tcW w:w="1251" w:type="dxa"/>
            <w:noWrap/>
            <w:hideMark/>
          </w:tcPr>
          <w:p w14:paraId="0D7F1B72" w14:textId="77777777" w:rsidR="00164DE0" w:rsidRPr="00164DE0" w:rsidRDefault="00164DE0" w:rsidP="00037A83">
            <w:pPr>
              <w:jc w:val="right"/>
            </w:pPr>
            <w:r w:rsidRPr="00164DE0">
              <w:t>9,000</w:t>
            </w:r>
          </w:p>
        </w:tc>
        <w:tc>
          <w:tcPr>
            <w:tcW w:w="1706" w:type="dxa"/>
            <w:noWrap/>
            <w:hideMark/>
          </w:tcPr>
          <w:p w14:paraId="604C9364" w14:textId="77777777" w:rsidR="00164DE0" w:rsidRPr="00164DE0" w:rsidRDefault="00164DE0" w:rsidP="00037A83">
            <w:pPr>
              <w:jc w:val="right"/>
            </w:pPr>
            <w:r w:rsidRPr="00164DE0">
              <w:t>9,000.00</w:t>
            </w:r>
          </w:p>
        </w:tc>
        <w:tc>
          <w:tcPr>
            <w:tcW w:w="1016" w:type="dxa"/>
            <w:noWrap/>
            <w:hideMark/>
          </w:tcPr>
          <w:p w14:paraId="74BF5F42" w14:textId="77777777" w:rsidR="00164DE0" w:rsidRPr="00164DE0" w:rsidRDefault="00164DE0" w:rsidP="00037A83">
            <w:pPr>
              <w:jc w:val="right"/>
            </w:pPr>
            <w:r w:rsidRPr="00164DE0">
              <w:t>100.00</w:t>
            </w:r>
          </w:p>
        </w:tc>
      </w:tr>
      <w:tr w:rsidR="00164DE0" w:rsidRPr="00164DE0" w14:paraId="3F77010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95F86F7" w14:textId="77777777" w:rsidR="00164DE0" w:rsidRPr="00164DE0" w:rsidRDefault="00164DE0" w:rsidP="00164DE0">
            <w:pPr>
              <w:jc w:val="both"/>
            </w:pPr>
            <w:r w:rsidRPr="00164DE0">
              <w:t>3121</w:t>
            </w:r>
          </w:p>
        </w:tc>
        <w:tc>
          <w:tcPr>
            <w:tcW w:w="5853" w:type="dxa"/>
            <w:noWrap/>
            <w:hideMark/>
          </w:tcPr>
          <w:p w14:paraId="50C971A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zaposlene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B199E7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0E0CE5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B589F4B" w14:textId="77777777" w:rsidR="00164DE0" w:rsidRPr="00164DE0" w:rsidRDefault="00164DE0" w:rsidP="00037A83">
            <w:pPr>
              <w:jc w:val="right"/>
            </w:pPr>
            <w:r w:rsidRPr="00164DE0">
              <w:t>9,000.00</w:t>
            </w:r>
          </w:p>
        </w:tc>
        <w:tc>
          <w:tcPr>
            <w:tcW w:w="1016" w:type="dxa"/>
            <w:noWrap/>
            <w:hideMark/>
          </w:tcPr>
          <w:p w14:paraId="21E3E93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FAB28A9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6E6046" w14:textId="77777777" w:rsidR="00164DE0" w:rsidRPr="00164DE0" w:rsidRDefault="00164DE0" w:rsidP="00164DE0">
            <w:pPr>
              <w:jc w:val="both"/>
            </w:pPr>
            <w:r w:rsidRPr="00164DE0">
              <w:t>313</w:t>
            </w:r>
          </w:p>
        </w:tc>
        <w:tc>
          <w:tcPr>
            <w:tcW w:w="5853" w:type="dxa"/>
            <w:noWrap/>
            <w:hideMark/>
          </w:tcPr>
          <w:p w14:paraId="4C704042" w14:textId="77777777" w:rsidR="00164DE0" w:rsidRPr="00164DE0" w:rsidRDefault="00164DE0" w:rsidP="00164DE0">
            <w:pPr>
              <w:jc w:val="both"/>
            </w:pPr>
            <w:r w:rsidRPr="00164DE0">
              <w:t xml:space="preserve">  DOPRINOSI NA PLAĆE </w:t>
            </w:r>
          </w:p>
        </w:tc>
        <w:tc>
          <w:tcPr>
            <w:tcW w:w="1251" w:type="dxa"/>
            <w:noWrap/>
            <w:hideMark/>
          </w:tcPr>
          <w:p w14:paraId="095E1439" w14:textId="77777777" w:rsidR="00164DE0" w:rsidRPr="00164DE0" w:rsidRDefault="00164DE0" w:rsidP="00037A83">
            <w:pPr>
              <w:jc w:val="right"/>
            </w:pPr>
            <w:r w:rsidRPr="00164DE0">
              <w:t>56,000</w:t>
            </w:r>
          </w:p>
        </w:tc>
        <w:tc>
          <w:tcPr>
            <w:tcW w:w="1251" w:type="dxa"/>
            <w:noWrap/>
            <w:hideMark/>
          </w:tcPr>
          <w:p w14:paraId="793A85ED" w14:textId="77777777" w:rsidR="00164DE0" w:rsidRPr="00164DE0" w:rsidRDefault="00164DE0" w:rsidP="00037A83">
            <w:pPr>
              <w:jc w:val="right"/>
            </w:pPr>
            <w:r w:rsidRPr="00164DE0">
              <w:t>56,000</w:t>
            </w:r>
          </w:p>
        </w:tc>
        <w:tc>
          <w:tcPr>
            <w:tcW w:w="1706" w:type="dxa"/>
            <w:noWrap/>
            <w:hideMark/>
          </w:tcPr>
          <w:p w14:paraId="5530D047" w14:textId="77777777" w:rsidR="00164DE0" w:rsidRPr="00164DE0" w:rsidRDefault="00164DE0" w:rsidP="00037A83">
            <w:pPr>
              <w:jc w:val="right"/>
            </w:pPr>
            <w:r w:rsidRPr="00164DE0">
              <w:t>55,063.17</w:t>
            </w:r>
          </w:p>
        </w:tc>
        <w:tc>
          <w:tcPr>
            <w:tcW w:w="1016" w:type="dxa"/>
            <w:noWrap/>
            <w:hideMark/>
          </w:tcPr>
          <w:p w14:paraId="4CB3254F" w14:textId="77777777" w:rsidR="00164DE0" w:rsidRPr="00164DE0" w:rsidRDefault="00164DE0" w:rsidP="00037A83">
            <w:pPr>
              <w:jc w:val="right"/>
            </w:pPr>
            <w:r w:rsidRPr="00164DE0">
              <w:t>98.33</w:t>
            </w:r>
          </w:p>
        </w:tc>
      </w:tr>
      <w:tr w:rsidR="00164DE0" w:rsidRPr="00164DE0" w14:paraId="2C24AF6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439085" w14:textId="77777777" w:rsidR="00164DE0" w:rsidRPr="00164DE0" w:rsidRDefault="00164DE0" w:rsidP="00164DE0">
            <w:pPr>
              <w:jc w:val="both"/>
            </w:pPr>
            <w:r w:rsidRPr="00164DE0">
              <w:t>3132</w:t>
            </w:r>
          </w:p>
        </w:tc>
        <w:tc>
          <w:tcPr>
            <w:tcW w:w="5853" w:type="dxa"/>
            <w:noWrap/>
            <w:hideMark/>
          </w:tcPr>
          <w:p w14:paraId="1F0C0FD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zdravstveno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CC8768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79226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F2A2DE0" w14:textId="77777777" w:rsidR="00164DE0" w:rsidRPr="00164DE0" w:rsidRDefault="00164DE0" w:rsidP="00037A83">
            <w:pPr>
              <w:jc w:val="right"/>
            </w:pPr>
            <w:r w:rsidRPr="00164DE0">
              <w:t>55,063.17</w:t>
            </w:r>
          </w:p>
        </w:tc>
        <w:tc>
          <w:tcPr>
            <w:tcW w:w="1016" w:type="dxa"/>
            <w:noWrap/>
            <w:hideMark/>
          </w:tcPr>
          <w:p w14:paraId="502EBD6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81BE36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66A9303" w14:textId="77777777" w:rsidR="00164DE0" w:rsidRPr="00164DE0" w:rsidRDefault="00164DE0" w:rsidP="00164DE0">
            <w:pPr>
              <w:jc w:val="both"/>
            </w:pPr>
            <w:r w:rsidRPr="00164DE0">
              <w:t>3133</w:t>
            </w:r>
          </w:p>
        </w:tc>
        <w:tc>
          <w:tcPr>
            <w:tcW w:w="5853" w:type="dxa"/>
            <w:noWrap/>
            <w:hideMark/>
          </w:tcPr>
          <w:p w14:paraId="1196863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Doprinos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obvezno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slučaju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nezaposlenosti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6A8120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8C8377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403939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1840C6E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1490C3D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30F01C45" w14:textId="77777777" w:rsidR="00164DE0" w:rsidRPr="00164DE0" w:rsidRDefault="00164DE0" w:rsidP="00164DE0">
            <w:pPr>
              <w:jc w:val="both"/>
            </w:pPr>
            <w:r w:rsidRPr="00164DE0">
              <w:t>32</w:t>
            </w:r>
          </w:p>
        </w:tc>
        <w:tc>
          <w:tcPr>
            <w:tcW w:w="5853" w:type="dxa"/>
            <w:noWrap/>
            <w:hideMark/>
          </w:tcPr>
          <w:p w14:paraId="067956D7" w14:textId="77777777" w:rsidR="00164DE0" w:rsidRPr="00164DE0" w:rsidRDefault="00164DE0" w:rsidP="00164DE0">
            <w:pPr>
              <w:jc w:val="both"/>
            </w:pPr>
            <w:r w:rsidRPr="00164DE0">
              <w:t xml:space="preserve">  MATERIJALNI RASHODI </w:t>
            </w:r>
          </w:p>
        </w:tc>
        <w:tc>
          <w:tcPr>
            <w:tcW w:w="1251" w:type="dxa"/>
            <w:noWrap/>
            <w:hideMark/>
          </w:tcPr>
          <w:p w14:paraId="78052C6D" w14:textId="77777777" w:rsidR="00164DE0" w:rsidRPr="00164DE0" w:rsidRDefault="00164DE0" w:rsidP="00037A83">
            <w:pPr>
              <w:jc w:val="right"/>
            </w:pPr>
            <w:r w:rsidRPr="00164DE0">
              <w:t>145,500</w:t>
            </w:r>
          </w:p>
        </w:tc>
        <w:tc>
          <w:tcPr>
            <w:tcW w:w="1251" w:type="dxa"/>
            <w:noWrap/>
            <w:hideMark/>
          </w:tcPr>
          <w:p w14:paraId="798645E2" w14:textId="77777777" w:rsidR="00164DE0" w:rsidRPr="00164DE0" w:rsidRDefault="00164DE0" w:rsidP="00037A83">
            <w:pPr>
              <w:jc w:val="right"/>
            </w:pPr>
            <w:r w:rsidRPr="00164DE0">
              <w:t>145,500</w:t>
            </w:r>
          </w:p>
        </w:tc>
        <w:tc>
          <w:tcPr>
            <w:tcW w:w="1706" w:type="dxa"/>
            <w:noWrap/>
            <w:hideMark/>
          </w:tcPr>
          <w:p w14:paraId="2F33EBB5" w14:textId="77777777" w:rsidR="00164DE0" w:rsidRPr="00164DE0" w:rsidRDefault="00164DE0" w:rsidP="00037A83">
            <w:pPr>
              <w:jc w:val="right"/>
            </w:pPr>
            <w:r w:rsidRPr="00164DE0">
              <w:t>143,571.99</w:t>
            </w:r>
          </w:p>
        </w:tc>
        <w:tc>
          <w:tcPr>
            <w:tcW w:w="1016" w:type="dxa"/>
            <w:noWrap/>
            <w:hideMark/>
          </w:tcPr>
          <w:p w14:paraId="75E65B4A" w14:textId="77777777" w:rsidR="00164DE0" w:rsidRPr="00164DE0" w:rsidRDefault="00164DE0" w:rsidP="00037A83">
            <w:pPr>
              <w:jc w:val="right"/>
            </w:pPr>
            <w:r w:rsidRPr="00164DE0">
              <w:t>98.67</w:t>
            </w:r>
          </w:p>
        </w:tc>
      </w:tr>
      <w:tr w:rsidR="00164DE0" w:rsidRPr="00164DE0" w14:paraId="06BA8D0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0A67386F" w14:textId="77777777" w:rsidR="00164DE0" w:rsidRPr="00164DE0" w:rsidRDefault="00164DE0" w:rsidP="00164DE0">
            <w:pPr>
              <w:jc w:val="both"/>
            </w:pPr>
            <w:r w:rsidRPr="00164DE0">
              <w:t>321</w:t>
            </w:r>
          </w:p>
        </w:tc>
        <w:tc>
          <w:tcPr>
            <w:tcW w:w="5853" w:type="dxa"/>
            <w:noWrap/>
            <w:hideMark/>
          </w:tcPr>
          <w:p w14:paraId="34ECBD9C" w14:textId="77777777" w:rsidR="00164DE0" w:rsidRPr="00164DE0" w:rsidRDefault="00164DE0" w:rsidP="00164DE0">
            <w:pPr>
              <w:jc w:val="both"/>
            </w:pPr>
            <w:r w:rsidRPr="00164DE0">
              <w:t xml:space="preserve">  NAKNADE TROŠKOVA ZAPOSLENIMA</w:t>
            </w:r>
          </w:p>
        </w:tc>
        <w:tc>
          <w:tcPr>
            <w:tcW w:w="1251" w:type="dxa"/>
            <w:noWrap/>
            <w:hideMark/>
          </w:tcPr>
          <w:p w14:paraId="7932E7DB" w14:textId="77777777" w:rsidR="00164DE0" w:rsidRPr="00164DE0" w:rsidRDefault="00164DE0" w:rsidP="00037A83">
            <w:pPr>
              <w:jc w:val="right"/>
            </w:pPr>
            <w:r w:rsidRPr="00164DE0">
              <w:t>13,000</w:t>
            </w:r>
          </w:p>
        </w:tc>
        <w:tc>
          <w:tcPr>
            <w:tcW w:w="1251" w:type="dxa"/>
            <w:noWrap/>
            <w:hideMark/>
          </w:tcPr>
          <w:p w14:paraId="30F5A2C3" w14:textId="77777777" w:rsidR="00164DE0" w:rsidRPr="00164DE0" w:rsidRDefault="00164DE0" w:rsidP="00037A83">
            <w:pPr>
              <w:jc w:val="right"/>
            </w:pPr>
            <w:r w:rsidRPr="00164DE0">
              <w:t>13,000</w:t>
            </w:r>
          </w:p>
        </w:tc>
        <w:tc>
          <w:tcPr>
            <w:tcW w:w="1706" w:type="dxa"/>
            <w:noWrap/>
            <w:hideMark/>
          </w:tcPr>
          <w:p w14:paraId="5A71E363" w14:textId="77777777" w:rsidR="00164DE0" w:rsidRPr="00164DE0" w:rsidRDefault="00164DE0" w:rsidP="00037A83">
            <w:pPr>
              <w:jc w:val="right"/>
            </w:pPr>
            <w:r w:rsidRPr="00164DE0">
              <w:t>9,860.00</w:t>
            </w:r>
          </w:p>
        </w:tc>
        <w:tc>
          <w:tcPr>
            <w:tcW w:w="1016" w:type="dxa"/>
            <w:noWrap/>
            <w:hideMark/>
          </w:tcPr>
          <w:p w14:paraId="5E2D30EB" w14:textId="77777777" w:rsidR="00164DE0" w:rsidRPr="00164DE0" w:rsidRDefault="00164DE0" w:rsidP="00037A83">
            <w:pPr>
              <w:jc w:val="right"/>
            </w:pPr>
            <w:r w:rsidRPr="00164DE0">
              <w:t>75.85</w:t>
            </w:r>
          </w:p>
        </w:tc>
      </w:tr>
      <w:tr w:rsidR="00164DE0" w:rsidRPr="00164DE0" w14:paraId="09C92AB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DC1F1DB" w14:textId="77777777" w:rsidR="00164DE0" w:rsidRPr="00164DE0" w:rsidRDefault="00164DE0" w:rsidP="00164DE0">
            <w:pPr>
              <w:jc w:val="both"/>
            </w:pPr>
            <w:r w:rsidRPr="00164DE0">
              <w:t>3211</w:t>
            </w:r>
          </w:p>
        </w:tc>
        <w:tc>
          <w:tcPr>
            <w:tcW w:w="5853" w:type="dxa"/>
            <w:noWrap/>
            <w:hideMark/>
          </w:tcPr>
          <w:p w14:paraId="546838F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Službena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putovanja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D5F71B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9972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BA873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CE21EE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F0AD5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5776B99" w14:textId="77777777" w:rsidR="00164DE0" w:rsidRPr="00164DE0" w:rsidRDefault="00164DE0" w:rsidP="00164DE0">
            <w:pPr>
              <w:jc w:val="both"/>
            </w:pPr>
            <w:r w:rsidRPr="00164DE0">
              <w:t>3212</w:t>
            </w:r>
          </w:p>
        </w:tc>
        <w:tc>
          <w:tcPr>
            <w:tcW w:w="5853" w:type="dxa"/>
            <w:noWrap/>
            <w:hideMark/>
          </w:tcPr>
          <w:p w14:paraId="51676EE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Naknada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prijevoz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posao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s </w:t>
            </w:r>
            <w:proofErr w:type="spellStart"/>
            <w:r w:rsidRPr="00164DE0">
              <w:t>posla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8164E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AD772B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657B576" w14:textId="77777777" w:rsidR="00164DE0" w:rsidRPr="00164DE0" w:rsidRDefault="00164DE0" w:rsidP="00037A83">
            <w:pPr>
              <w:jc w:val="right"/>
            </w:pPr>
            <w:r w:rsidRPr="00164DE0">
              <w:t>9,860.00</w:t>
            </w:r>
          </w:p>
        </w:tc>
        <w:tc>
          <w:tcPr>
            <w:tcW w:w="1016" w:type="dxa"/>
            <w:noWrap/>
            <w:hideMark/>
          </w:tcPr>
          <w:p w14:paraId="3DD93C7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DB5EE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935D658" w14:textId="77777777" w:rsidR="00164DE0" w:rsidRPr="00164DE0" w:rsidRDefault="00164DE0" w:rsidP="00164DE0">
            <w:pPr>
              <w:jc w:val="both"/>
            </w:pPr>
            <w:r w:rsidRPr="00164DE0">
              <w:t>3213</w:t>
            </w:r>
          </w:p>
        </w:tc>
        <w:tc>
          <w:tcPr>
            <w:tcW w:w="5853" w:type="dxa"/>
            <w:noWrap/>
            <w:hideMark/>
          </w:tcPr>
          <w:p w14:paraId="416CA03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Stručno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usavršavanje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zaposlenika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F4C662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F7DB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F9E6FA9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C2E64B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A3F5A83" w14:textId="77777777" w:rsidTr="00037A83">
        <w:trPr>
          <w:trHeight w:val="345"/>
          <w:jc w:val="center"/>
        </w:trPr>
        <w:tc>
          <w:tcPr>
            <w:tcW w:w="921" w:type="dxa"/>
            <w:noWrap/>
            <w:hideMark/>
          </w:tcPr>
          <w:p w14:paraId="5CD5BA2F" w14:textId="77777777" w:rsidR="00164DE0" w:rsidRPr="00164DE0" w:rsidRDefault="00164DE0" w:rsidP="00164DE0">
            <w:pPr>
              <w:jc w:val="both"/>
            </w:pPr>
            <w:r w:rsidRPr="00164DE0">
              <w:t>322</w:t>
            </w:r>
          </w:p>
        </w:tc>
        <w:tc>
          <w:tcPr>
            <w:tcW w:w="5853" w:type="dxa"/>
            <w:noWrap/>
            <w:hideMark/>
          </w:tcPr>
          <w:p w14:paraId="0E54823B" w14:textId="77777777" w:rsidR="00164DE0" w:rsidRPr="00164DE0" w:rsidRDefault="00164DE0" w:rsidP="00164DE0">
            <w:pPr>
              <w:jc w:val="both"/>
            </w:pPr>
            <w:r w:rsidRPr="00164DE0">
              <w:t xml:space="preserve">  RASHODI ZA MATERIJAL I ENERGIJU </w:t>
            </w:r>
          </w:p>
        </w:tc>
        <w:tc>
          <w:tcPr>
            <w:tcW w:w="1251" w:type="dxa"/>
            <w:noWrap/>
            <w:hideMark/>
          </w:tcPr>
          <w:p w14:paraId="5B14CD26" w14:textId="77777777" w:rsidR="00164DE0" w:rsidRPr="00164DE0" w:rsidRDefault="00164DE0" w:rsidP="00037A83">
            <w:pPr>
              <w:jc w:val="right"/>
            </w:pPr>
            <w:r w:rsidRPr="00164DE0">
              <w:t>14,000</w:t>
            </w:r>
          </w:p>
        </w:tc>
        <w:tc>
          <w:tcPr>
            <w:tcW w:w="1251" w:type="dxa"/>
            <w:noWrap/>
            <w:hideMark/>
          </w:tcPr>
          <w:p w14:paraId="480F2217" w14:textId="77777777" w:rsidR="00164DE0" w:rsidRPr="00164DE0" w:rsidRDefault="00164DE0" w:rsidP="00037A83">
            <w:pPr>
              <w:jc w:val="right"/>
            </w:pPr>
            <w:r w:rsidRPr="00164DE0">
              <w:t>14,000</w:t>
            </w:r>
          </w:p>
        </w:tc>
        <w:tc>
          <w:tcPr>
            <w:tcW w:w="1706" w:type="dxa"/>
            <w:noWrap/>
            <w:hideMark/>
          </w:tcPr>
          <w:p w14:paraId="079BACCB" w14:textId="77777777" w:rsidR="00164DE0" w:rsidRPr="00164DE0" w:rsidRDefault="00164DE0" w:rsidP="00037A83">
            <w:pPr>
              <w:jc w:val="right"/>
            </w:pPr>
            <w:r w:rsidRPr="00164DE0">
              <w:t>12,674.50</w:t>
            </w:r>
          </w:p>
        </w:tc>
        <w:tc>
          <w:tcPr>
            <w:tcW w:w="1016" w:type="dxa"/>
            <w:noWrap/>
            <w:hideMark/>
          </w:tcPr>
          <w:p w14:paraId="7A409274" w14:textId="77777777" w:rsidR="00164DE0" w:rsidRPr="00164DE0" w:rsidRDefault="00164DE0" w:rsidP="00037A83">
            <w:pPr>
              <w:jc w:val="right"/>
            </w:pPr>
            <w:r w:rsidRPr="00164DE0">
              <w:t>90.53</w:t>
            </w:r>
          </w:p>
        </w:tc>
      </w:tr>
      <w:tr w:rsidR="00164DE0" w:rsidRPr="00164DE0" w14:paraId="0A15351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B801C80" w14:textId="77777777" w:rsidR="00164DE0" w:rsidRPr="00164DE0" w:rsidRDefault="00164DE0" w:rsidP="00164DE0">
            <w:pPr>
              <w:jc w:val="both"/>
            </w:pPr>
            <w:r w:rsidRPr="00164DE0">
              <w:t>3221</w:t>
            </w:r>
          </w:p>
        </w:tc>
        <w:tc>
          <w:tcPr>
            <w:tcW w:w="5853" w:type="dxa"/>
            <w:noWrap/>
            <w:hideMark/>
          </w:tcPr>
          <w:p w14:paraId="4CD203DC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Uredski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mat.rashodi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FEAF2F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37740E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102861B" w14:textId="77777777" w:rsidR="00164DE0" w:rsidRPr="00164DE0" w:rsidRDefault="00164DE0" w:rsidP="00037A83">
            <w:pPr>
              <w:jc w:val="right"/>
            </w:pPr>
            <w:r w:rsidRPr="00164DE0">
              <w:t>6,359.24</w:t>
            </w:r>
          </w:p>
        </w:tc>
        <w:tc>
          <w:tcPr>
            <w:tcW w:w="1016" w:type="dxa"/>
            <w:noWrap/>
            <w:hideMark/>
          </w:tcPr>
          <w:p w14:paraId="08DFBAF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C73F3B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AA230CE" w14:textId="77777777" w:rsidR="00164DE0" w:rsidRPr="00164DE0" w:rsidRDefault="00164DE0" w:rsidP="00164DE0">
            <w:pPr>
              <w:jc w:val="both"/>
            </w:pPr>
            <w:r w:rsidRPr="00164DE0">
              <w:t>3224</w:t>
            </w:r>
          </w:p>
        </w:tc>
        <w:tc>
          <w:tcPr>
            <w:tcW w:w="5853" w:type="dxa"/>
            <w:noWrap/>
            <w:hideMark/>
          </w:tcPr>
          <w:p w14:paraId="6B37484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Materijal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djelovi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inv.održavanje</w:t>
            </w:r>
            <w:proofErr w:type="spellEnd"/>
            <w:proofErr w:type="gram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42DD4FF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F50C3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86B648D" w14:textId="77777777" w:rsidR="00164DE0" w:rsidRPr="00164DE0" w:rsidRDefault="00164DE0" w:rsidP="00037A83">
            <w:pPr>
              <w:jc w:val="right"/>
            </w:pPr>
            <w:r w:rsidRPr="00164DE0">
              <w:t>2,453.90</w:t>
            </w:r>
          </w:p>
        </w:tc>
        <w:tc>
          <w:tcPr>
            <w:tcW w:w="1016" w:type="dxa"/>
            <w:noWrap/>
            <w:hideMark/>
          </w:tcPr>
          <w:p w14:paraId="6AFD24A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4873C1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585252" w14:textId="77777777" w:rsidR="00164DE0" w:rsidRPr="00164DE0" w:rsidRDefault="00164DE0" w:rsidP="00164DE0">
            <w:pPr>
              <w:jc w:val="both"/>
            </w:pPr>
            <w:r w:rsidRPr="00164DE0">
              <w:t>3225</w:t>
            </w:r>
          </w:p>
        </w:tc>
        <w:tc>
          <w:tcPr>
            <w:tcW w:w="5853" w:type="dxa"/>
            <w:noWrap/>
            <w:hideMark/>
          </w:tcPr>
          <w:p w14:paraId="725AF42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Sitni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inventar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26551FE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AB5F9D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23EC942" w14:textId="77777777" w:rsidR="00164DE0" w:rsidRPr="00164DE0" w:rsidRDefault="00164DE0" w:rsidP="00037A83">
            <w:pPr>
              <w:jc w:val="right"/>
            </w:pPr>
            <w:r w:rsidRPr="00164DE0">
              <w:t>3,861.36</w:t>
            </w:r>
          </w:p>
        </w:tc>
        <w:tc>
          <w:tcPr>
            <w:tcW w:w="1016" w:type="dxa"/>
            <w:noWrap/>
            <w:hideMark/>
          </w:tcPr>
          <w:p w14:paraId="5DBBB12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E129D5C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31A31C6" w14:textId="77777777" w:rsidR="00164DE0" w:rsidRPr="00164DE0" w:rsidRDefault="00164DE0" w:rsidP="00164DE0">
            <w:pPr>
              <w:jc w:val="both"/>
            </w:pPr>
            <w:r w:rsidRPr="00164DE0">
              <w:t>323</w:t>
            </w:r>
          </w:p>
        </w:tc>
        <w:tc>
          <w:tcPr>
            <w:tcW w:w="5853" w:type="dxa"/>
            <w:noWrap/>
            <w:hideMark/>
          </w:tcPr>
          <w:p w14:paraId="2EF461D5" w14:textId="77777777" w:rsidR="00164DE0" w:rsidRPr="00164DE0" w:rsidRDefault="00164DE0" w:rsidP="00164DE0">
            <w:pPr>
              <w:jc w:val="both"/>
            </w:pPr>
            <w:r w:rsidRPr="00164DE0">
              <w:t xml:space="preserve">  RASHODI ZA USLUGE </w:t>
            </w:r>
          </w:p>
        </w:tc>
        <w:tc>
          <w:tcPr>
            <w:tcW w:w="1251" w:type="dxa"/>
            <w:noWrap/>
            <w:hideMark/>
          </w:tcPr>
          <w:p w14:paraId="7059E73E" w14:textId="77777777" w:rsidR="00164DE0" w:rsidRPr="00164DE0" w:rsidRDefault="00164DE0" w:rsidP="00037A83">
            <w:pPr>
              <w:jc w:val="right"/>
            </w:pPr>
            <w:r w:rsidRPr="00164DE0">
              <w:t>99,550</w:t>
            </w:r>
          </w:p>
        </w:tc>
        <w:tc>
          <w:tcPr>
            <w:tcW w:w="1251" w:type="dxa"/>
            <w:noWrap/>
            <w:hideMark/>
          </w:tcPr>
          <w:p w14:paraId="44091E93" w14:textId="77777777" w:rsidR="00164DE0" w:rsidRPr="00164DE0" w:rsidRDefault="00164DE0" w:rsidP="00037A83">
            <w:pPr>
              <w:jc w:val="right"/>
            </w:pPr>
            <w:r w:rsidRPr="00164DE0">
              <w:t>99,550</w:t>
            </w:r>
          </w:p>
        </w:tc>
        <w:tc>
          <w:tcPr>
            <w:tcW w:w="1706" w:type="dxa"/>
            <w:noWrap/>
            <w:hideMark/>
          </w:tcPr>
          <w:p w14:paraId="2CE6BA5B" w14:textId="77777777" w:rsidR="00164DE0" w:rsidRPr="00164DE0" w:rsidRDefault="00164DE0" w:rsidP="00037A83">
            <w:pPr>
              <w:jc w:val="right"/>
            </w:pPr>
            <w:r w:rsidRPr="00164DE0">
              <w:t>88,262.51</w:t>
            </w:r>
          </w:p>
        </w:tc>
        <w:tc>
          <w:tcPr>
            <w:tcW w:w="1016" w:type="dxa"/>
            <w:noWrap/>
            <w:hideMark/>
          </w:tcPr>
          <w:p w14:paraId="2A87FD71" w14:textId="77777777" w:rsidR="00164DE0" w:rsidRPr="00164DE0" w:rsidRDefault="00164DE0" w:rsidP="00037A83">
            <w:pPr>
              <w:jc w:val="right"/>
            </w:pPr>
            <w:r w:rsidRPr="00164DE0">
              <w:t>88.66</w:t>
            </w:r>
          </w:p>
        </w:tc>
      </w:tr>
      <w:tr w:rsidR="00164DE0" w:rsidRPr="00164DE0" w14:paraId="38C4B75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B2BACEF" w14:textId="77777777" w:rsidR="00164DE0" w:rsidRPr="00164DE0" w:rsidRDefault="00164DE0" w:rsidP="00164DE0">
            <w:pPr>
              <w:jc w:val="both"/>
            </w:pPr>
            <w:r w:rsidRPr="00164DE0">
              <w:t>3231</w:t>
            </w:r>
          </w:p>
        </w:tc>
        <w:tc>
          <w:tcPr>
            <w:tcW w:w="5853" w:type="dxa"/>
            <w:noWrap/>
            <w:hideMark/>
          </w:tcPr>
          <w:p w14:paraId="059636DA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telefona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pošte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prijevoza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EC2FD9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986A29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18E2C2" w14:textId="77777777" w:rsidR="00164DE0" w:rsidRPr="00164DE0" w:rsidRDefault="00164DE0" w:rsidP="00037A83">
            <w:pPr>
              <w:jc w:val="right"/>
            </w:pPr>
            <w:r w:rsidRPr="00164DE0">
              <w:t>6,380.16</w:t>
            </w:r>
          </w:p>
        </w:tc>
        <w:tc>
          <w:tcPr>
            <w:tcW w:w="1016" w:type="dxa"/>
            <w:noWrap/>
            <w:hideMark/>
          </w:tcPr>
          <w:p w14:paraId="4EC00D22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2AF29C5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DB9F385" w14:textId="77777777" w:rsidR="00164DE0" w:rsidRPr="00164DE0" w:rsidRDefault="00164DE0" w:rsidP="00164DE0">
            <w:pPr>
              <w:jc w:val="both"/>
            </w:pPr>
            <w:r w:rsidRPr="00164DE0">
              <w:t>3232</w:t>
            </w:r>
          </w:p>
        </w:tc>
        <w:tc>
          <w:tcPr>
            <w:tcW w:w="5853" w:type="dxa"/>
            <w:noWrap/>
            <w:hideMark/>
          </w:tcPr>
          <w:p w14:paraId="11C025A3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tekućeg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investicijskog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održavanja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3709C7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22FF25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4712E1A" w14:textId="77777777" w:rsidR="00164DE0" w:rsidRPr="00164DE0" w:rsidRDefault="00164DE0" w:rsidP="00037A83">
            <w:pPr>
              <w:jc w:val="right"/>
            </w:pPr>
            <w:r w:rsidRPr="00164DE0">
              <w:t>8,037.21</w:t>
            </w:r>
          </w:p>
        </w:tc>
        <w:tc>
          <w:tcPr>
            <w:tcW w:w="1016" w:type="dxa"/>
            <w:noWrap/>
            <w:hideMark/>
          </w:tcPr>
          <w:p w14:paraId="6502794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F62A0C5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8647465" w14:textId="77777777" w:rsidR="00164DE0" w:rsidRPr="00164DE0" w:rsidRDefault="00164DE0" w:rsidP="00164DE0">
            <w:pPr>
              <w:jc w:val="both"/>
            </w:pPr>
            <w:r w:rsidRPr="00164DE0">
              <w:t>3233</w:t>
            </w:r>
          </w:p>
        </w:tc>
        <w:tc>
          <w:tcPr>
            <w:tcW w:w="5853" w:type="dxa"/>
            <w:noWrap/>
            <w:hideMark/>
          </w:tcPr>
          <w:p w14:paraId="00D228C7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promidžbe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informiranja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97304D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8DFFA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94A011" w14:textId="77777777" w:rsidR="00164DE0" w:rsidRPr="00164DE0" w:rsidRDefault="00164DE0" w:rsidP="00037A83">
            <w:pPr>
              <w:jc w:val="right"/>
            </w:pPr>
            <w:r w:rsidRPr="00164DE0">
              <w:t>4,147.97</w:t>
            </w:r>
          </w:p>
        </w:tc>
        <w:tc>
          <w:tcPr>
            <w:tcW w:w="1016" w:type="dxa"/>
            <w:noWrap/>
            <w:hideMark/>
          </w:tcPr>
          <w:p w14:paraId="46CD5C81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BA20F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15BE9297" w14:textId="77777777" w:rsidR="00164DE0" w:rsidRPr="00164DE0" w:rsidRDefault="00164DE0" w:rsidP="00164DE0">
            <w:pPr>
              <w:jc w:val="both"/>
            </w:pPr>
            <w:r w:rsidRPr="00164DE0">
              <w:t>3235</w:t>
            </w:r>
          </w:p>
        </w:tc>
        <w:tc>
          <w:tcPr>
            <w:tcW w:w="5853" w:type="dxa"/>
            <w:noWrap/>
            <w:hideMark/>
          </w:tcPr>
          <w:p w14:paraId="4B0A695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Zakupnine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najamnine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697841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5772C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7F48912" w14:textId="77777777" w:rsidR="00164DE0" w:rsidRPr="00164DE0" w:rsidRDefault="00164DE0" w:rsidP="00037A83">
            <w:pPr>
              <w:jc w:val="right"/>
            </w:pPr>
            <w:r w:rsidRPr="00164DE0">
              <w:t>450.00</w:t>
            </w:r>
          </w:p>
        </w:tc>
        <w:tc>
          <w:tcPr>
            <w:tcW w:w="1016" w:type="dxa"/>
            <w:noWrap/>
            <w:hideMark/>
          </w:tcPr>
          <w:p w14:paraId="4B3B305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AFA577A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78EA540" w14:textId="77777777" w:rsidR="00164DE0" w:rsidRPr="00164DE0" w:rsidRDefault="00164DE0" w:rsidP="00164DE0">
            <w:pPr>
              <w:jc w:val="both"/>
            </w:pPr>
            <w:r w:rsidRPr="00164DE0">
              <w:t>3237</w:t>
            </w:r>
          </w:p>
        </w:tc>
        <w:tc>
          <w:tcPr>
            <w:tcW w:w="5853" w:type="dxa"/>
            <w:noWrap/>
            <w:hideMark/>
          </w:tcPr>
          <w:p w14:paraId="1666711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Intelektualne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osobne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 </w:t>
            </w:r>
          </w:p>
        </w:tc>
        <w:tc>
          <w:tcPr>
            <w:tcW w:w="1251" w:type="dxa"/>
            <w:noWrap/>
            <w:hideMark/>
          </w:tcPr>
          <w:p w14:paraId="730CC42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BCE461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62C6AD" w14:textId="77777777" w:rsidR="00164DE0" w:rsidRPr="00164DE0" w:rsidRDefault="00164DE0" w:rsidP="00037A83">
            <w:pPr>
              <w:jc w:val="right"/>
            </w:pPr>
            <w:r w:rsidRPr="00164DE0">
              <w:t>50,697.52</w:t>
            </w:r>
          </w:p>
        </w:tc>
        <w:tc>
          <w:tcPr>
            <w:tcW w:w="1016" w:type="dxa"/>
            <w:noWrap/>
            <w:hideMark/>
          </w:tcPr>
          <w:p w14:paraId="3F6CC625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037A83" w:rsidRPr="00164DE0" w14:paraId="2A722146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0C04656C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1FB3A698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A0ADE33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1DFB2139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46364140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A68903C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777338EB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1A5B7BF2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42AEAE08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42574ECF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2A77363D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11DAB533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0FABB97" w14:textId="77777777" w:rsidR="00164DE0" w:rsidRPr="00164DE0" w:rsidRDefault="00164DE0" w:rsidP="00164DE0">
            <w:pPr>
              <w:jc w:val="both"/>
            </w:pPr>
            <w:r w:rsidRPr="00164DE0">
              <w:t>3238</w:t>
            </w:r>
          </w:p>
        </w:tc>
        <w:tc>
          <w:tcPr>
            <w:tcW w:w="5853" w:type="dxa"/>
            <w:noWrap/>
            <w:hideMark/>
          </w:tcPr>
          <w:p w14:paraId="2DFB4249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1B2AA7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E636C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74BCD92" w14:textId="77777777" w:rsidR="00164DE0" w:rsidRPr="00164DE0" w:rsidRDefault="00164DE0" w:rsidP="00037A83">
            <w:pPr>
              <w:jc w:val="right"/>
            </w:pPr>
            <w:r w:rsidRPr="00164DE0">
              <w:t>9,306.63</w:t>
            </w:r>
          </w:p>
        </w:tc>
        <w:tc>
          <w:tcPr>
            <w:tcW w:w="1016" w:type="dxa"/>
            <w:noWrap/>
            <w:hideMark/>
          </w:tcPr>
          <w:p w14:paraId="121A311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9221F1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E661795" w14:textId="77777777" w:rsidR="00164DE0" w:rsidRPr="00164DE0" w:rsidRDefault="00164DE0" w:rsidP="00164DE0">
            <w:pPr>
              <w:jc w:val="both"/>
            </w:pPr>
            <w:r w:rsidRPr="00164DE0">
              <w:t>3239</w:t>
            </w:r>
          </w:p>
        </w:tc>
        <w:tc>
          <w:tcPr>
            <w:tcW w:w="5853" w:type="dxa"/>
            <w:noWrap/>
            <w:hideMark/>
          </w:tcPr>
          <w:p w14:paraId="7DA36F7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01F90FB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ADD8CE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073E340" w14:textId="77777777" w:rsidR="00164DE0" w:rsidRPr="00164DE0" w:rsidRDefault="00164DE0" w:rsidP="00037A83">
            <w:pPr>
              <w:jc w:val="right"/>
            </w:pPr>
            <w:r w:rsidRPr="00164DE0">
              <w:t>9,243.02</w:t>
            </w:r>
          </w:p>
        </w:tc>
        <w:tc>
          <w:tcPr>
            <w:tcW w:w="1016" w:type="dxa"/>
            <w:noWrap/>
            <w:hideMark/>
          </w:tcPr>
          <w:p w14:paraId="68E1CA7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83A681D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D105F1E" w14:textId="77777777" w:rsidR="00164DE0" w:rsidRPr="00164DE0" w:rsidRDefault="00164DE0" w:rsidP="00164DE0">
            <w:pPr>
              <w:jc w:val="both"/>
            </w:pPr>
            <w:r w:rsidRPr="00164DE0">
              <w:t>329</w:t>
            </w:r>
          </w:p>
        </w:tc>
        <w:tc>
          <w:tcPr>
            <w:tcW w:w="5853" w:type="dxa"/>
            <w:noWrap/>
            <w:hideMark/>
          </w:tcPr>
          <w:p w14:paraId="281DFBF5" w14:textId="77777777" w:rsidR="00164DE0" w:rsidRPr="00164DE0" w:rsidRDefault="00164DE0" w:rsidP="00164DE0">
            <w:pPr>
              <w:jc w:val="both"/>
            </w:pPr>
            <w:r w:rsidRPr="00164DE0">
              <w:t xml:space="preserve">  OSTALI NESPOMENUTI RASHODI </w:t>
            </w:r>
          </w:p>
        </w:tc>
        <w:tc>
          <w:tcPr>
            <w:tcW w:w="1251" w:type="dxa"/>
            <w:noWrap/>
            <w:hideMark/>
          </w:tcPr>
          <w:p w14:paraId="2157BBCD" w14:textId="77777777" w:rsidR="00164DE0" w:rsidRPr="00164DE0" w:rsidRDefault="00164DE0" w:rsidP="00037A83">
            <w:pPr>
              <w:jc w:val="right"/>
            </w:pPr>
            <w:r w:rsidRPr="00164DE0">
              <w:t>18,950</w:t>
            </w:r>
          </w:p>
        </w:tc>
        <w:tc>
          <w:tcPr>
            <w:tcW w:w="1251" w:type="dxa"/>
            <w:noWrap/>
            <w:hideMark/>
          </w:tcPr>
          <w:p w14:paraId="3DCC5A20" w14:textId="77777777" w:rsidR="00164DE0" w:rsidRPr="00164DE0" w:rsidRDefault="00164DE0" w:rsidP="00037A83">
            <w:pPr>
              <w:jc w:val="right"/>
            </w:pPr>
            <w:r w:rsidRPr="00164DE0">
              <w:t>18,950</w:t>
            </w:r>
          </w:p>
        </w:tc>
        <w:tc>
          <w:tcPr>
            <w:tcW w:w="1706" w:type="dxa"/>
            <w:noWrap/>
            <w:hideMark/>
          </w:tcPr>
          <w:p w14:paraId="63AA4F5F" w14:textId="77777777" w:rsidR="00164DE0" w:rsidRPr="00164DE0" w:rsidRDefault="00164DE0" w:rsidP="00037A83">
            <w:pPr>
              <w:jc w:val="right"/>
            </w:pPr>
            <w:r w:rsidRPr="00164DE0">
              <w:t>32,774.98</w:t>
            </w:r>
          </w:p>
        </w:tc>
        <w:tc>
          <w:tcPr>
            <w:tcW w:w="1016" w:type="dxa"/>
            <w:noWrap/>
            <w:hideMark/>
          </w:tcPr>
          <w:p w14:paraId="17B3CFDF" w14:textId="77777777" w:rsidR="00164DE0" w:rsidRPr="00164DE0" w:rsidRDefault="00164DE0" w:rsidP="00037A83">
            <w:pPr>
              <w:jc w:val="right"/>
            </w:pPr>
            <w:r w:rsidRPr="00164DE0">
              <w:t>172.96</w:t>
            </w:r>
          </w:p>
        </w:tc>
      </w:tr>
      <w:tr w:rsidR="00164DE0" w:rsidRPr="00164DE0" w14:paraId="35DC6E70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3B91307" w14:textId="77777777" w:rsidR="00164DE0" w:rsidRPr="00164DE0" w:rsidRDefault="00164DE0" w:rsidP="00164DE0">
            <w:pPr>
              <w:jc w:val="both"/>
            </w:pPr>
            <w:r w:rsidRPr="00164DE0">
              <w:t>3292</w:t>
            </w:r>
          </w:p>
        </w:tc>
        <w:tc>
          <w:tcPr>
            <w:tcW w:w="5853" w:type="dxa"/>
            <w:noWrap/>
            <w:hideMark/>
          </w:tcPr>
          <w:p w14:paraId="0E1BBC01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Premije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osiguranja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5908184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698323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7CA1F79" w14:textId="77777777" w:rsidR="00164DE0" w:rsidRPr="00164DE0" w:rsidRDefault="00164DE0" w:rsidP="00037A83">
            <w:pPr>
              <w:jc w:val="right"/>
            </w:pPr>
            <w:r w:rsidRPr="00164DE0">
              <w:t>7,345.86</w:t>
            </w:r>
          </w:p>
        </w:tc>
        <w:tc>
          <w:tcPr>
            <w:tcW w:w="1016" w:type="dxa"/>
            <w:noWrap/>
            <w:hideMark/>
          </w:tcPr>
          <w:p w14:paraId="60263C19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882CC1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48592FB" w14:textId="77777777" w:rsidR="00164DE0" w:rsidRPr="00164DE0" w:rsidRDefault="00164DE0" w:rsidP="00164DE0">
            <w:pPr>
              <w:jc w:val="both"/>
            </w:pPr>
            <w:r w:rsidRPr="00164DE0">
              <w:t>3293</w:t>
            </w:r>
          </w:p>
        </w:tc>
        <w:tc>
          <w:tcPr>
            <w:tcW w:w="5853" w:type="dxa"/>
            <w:noWrap/>
            <w:hideMark/>
          </w:tcPr>
          <w:p w14:paraId="73648E48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Reprezentacija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3B35DF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287F4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3A8C48E" w14:textId="77777777" w:rsidR="00164DE0" w:rsidRPr="00164DE0" w:rsidRDefault="00164DE0" w:rsidP="00037A83">
            <w:pPr>
              <w:jc w:val="right"/>
            </w:pPr>
            <w:r w:rsidRPr="00164DE0">
              <w:t>2,004.12</w:t>
            </w:r>
          </w:p>
        </w:tc>
        <w:tc>
          <w:tcPr>
            <w:tcW w:w="1016" w:type="dxa"/>
            <w:noWrap/>
            <w:hideMark/>
          </w:tcPr>
          <w:p w14:paraId="7C8940A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1ACD654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CDC84D2" w14:textId="77777777" w:rsidR="00164DE0" w:rsidRPr="00164DE0" w:rsidRDefault="00164DE0" w:rsidP="00164DE0">
            <w:pPr>
              <w:jc w:val="both"/>
            </w:pPr>
            <w:r w:rsidRPr="00164DE0">
              <w:t>3294</w:t>
            </w:r>
          </w:p>
        </w:tc>
        <w:tc>
          <w:tcPr>
            <w:tcW w:w="5853" w:type="dxa"/>
            <w:noWrap/>
            <w:hideMark/>
          </w:tcPr>
          <w:p w14:paraId="02E0267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Članarine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C2F48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CF8020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172F38E" w14:textId="77777777" w:rsidR="00164DE0" w:rsidRPr="00164DE0" w:rsidRDefault="00164DE0" w:rsidP="00037A83">
            <w:pPr>
              <w:jc w:val="right"/>
            </w:pPr>
            <w:r w:rsidRPr="00164DE0">
              <w:t>300.00</w:t>
            </w:r>
          </w:p>
        </w:tc>
        <w:tc>
          <w:tcPr>
            <w:tcW w:w="1016" w:type="dxa"/>
            <w:noWrap/>
            <w:hideMark/>
          </w:tcPr>
          <w:p w14:paraId="31F651C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3D259E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EA723F9" w14:textId="77777777" w:rsidR="00164DE0" w:rsidRPr="00164DE0" w:rsidRDefault="00164DE0" w:rsidP="00164DE0">
            <w:pPr>
              <w:jc w:val="both"/>
            </w:pPr>
            <w:r w:rsidRPr="00164DE0">
              <w:t>3295</w:t>
            </w:r>
          </w:p>
        </w:tc>
        <w:tc>
          <w:tcPr>
            <w:tcW w:w="5853" w:type="dxa"/>
            <w:noWrap/>
            <w:hideMark/>
          </w:tcPr>
          <w:p w14:paraId="1D1C0CAF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Pristojbe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naknade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81F478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308CBF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863B45" w14:textId="77777777" w:rsidR="00164DE0" w:rsidRPr="00164DE0" w:rsidRDefault="00164DE0" w:rsidP="00037A83">
            <w:pPr>
              <w:jc w:val="right"/>
            </w:pPr>
            <w:r w:rsidRPr="00164DE0">
              <w:t>3,400.00</w:t>
            </w:r>
          </w:p>
        </w:tc>
        <w:tc>
          <w:tcPr>
            <w:tcW w:w="1016" w:type="dxa"/>
            <w:noWrap/>
            <w:hideMark/>
          </w:tcPr>
          <w:p w14:paraId="0F9C8CC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DC98C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7D0E7E9" w14:textId="77777777" w:rsidR="00164DE0" w:rsidRPr="00164DE0" w:rsidRDefault="00164DE0" w:rsidP="00164DE0">
            <w:pPr>
              <w:jc w:val="both"/>
            </w:pPr>
            <w:r w:rsidRPr="00164DE0">
              <w:t>3299</w:t>
            </w:r>
          </w:p>
        </w:tc>
        <w:tc>
          <w:tcPr>
            <w:tcW w:w="5853" w:type="dxa"/>
            <w:noWrap/>
            <w:hideMark/>
          </w:tcPr>
          <w:p w14:paraId="645DB76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nespomenuti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rashodi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poslovanja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7A52AC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09DB9A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DE7BE97" w14:textId="77777777" w:rsidR="00164DE0" w:rsidRPr="00164DE0" w:rsidRDefault="00164DE0" w:rsidP="00037A83">
            <w:pPr>
              <w:jc w:val="right"/>
            </w:pPr>
            <w:r w:rsidRPr="00164DE0">
              <w:t>19,725.00</w:t>
            </w:r>
          </w:p>
        </w:tc>
        <w:tc>
          <w:tcPr>
            <w:tcW w:w="1016" w:type="dxa"/>
            <w:noWrap/>
            <w:hideMark/>
          </w:tcPr>
          <w:p w14:paraId="4E8783E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779BE79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CDDCBEF" w14:textId="77777777" w:rsidR="00164DE0" w:rsidRPr="00164DE0" w:rsidRDefault="00164DE0" w:rsidP="00164DE0">
            <w:pPr>
              <w:jc w:val="both"/>
            </w:pPr>
            <w:r w:rsidRPr="00164DE0">
              <w:t>34</w:t>
            </w:r>
          </w:p>
        </w:tc>
        <w:tc>
          <w:tcPr>
            <w:tcW w:w="5853" w:type="dxa"/>
            <w:noWrap/>
            <w:hideMark/>
          </w:tcPr>
          <w:p w14:paraId="33E547CC" w14:textId="77777777" w:rsidR="00164DE0" w:rsidRPr="00164DE0" w:rsidRDefault="00164DE0" w:rsidP="00164DE0">
            <w:pPr>
              <w:jc w:val="both"/>
            </w:pPr>
            <w:r w:rsidRPr="00164DE0">
              <w:t xml:space="preserve">  FINANCIJSKI RASHODI </w:t>
            </w:r>
          </w:p>
        </w:tc>
        <w:tc>
          <w:tcPr>
            <w:tcW w:w="1251" w:type="dxa"/>
            <w:noWrap/>
            <w:hideMark/>
          </w:tcPr>
          <w:p w14:paraId="7E002AE2" w14:textId="77777777" w:rsidR="00164DE0" w:rsidRPr="00164DE0" w:rsidRDefault="00164DE0" w:rsidP="00037A83">
            <w:pPr>
              <w:jc w:val="right"/>
            </w:pPr>
            <w:r w:rsidRPr="00164DE0">
              <w:t>4,300</w:t>
            </w:r>
          </w:p>
        </w:tc>
        <w:tc>
          <w:tcPr>
            <w:tcW w:w="1251" w:type="dxa"/>
            <w:noWrap/>
            <w:hideMark/>
          </w:tcPr>
          <w:p w14:paraId="677A0EC5" w14:textId="77777777" w:rsidR="00164DE0" w:rsidRPr="00164DE0" w:rsidRDefault="00164DE0" w:rsidP="00037A83">
            <w:pPr>
              <w:jc w:val="right"/>
            </w:pPr>
            <w:r w:rsidRPr="00164DE0">
              <w:t>4,300</w:t>
            </w:r>
          </w:p>
        </w:tc>
        <w:tc>
          <w:tcPr>
            <w:tcW w:w="1706" w:type="dxa"/>
            <w:noWrap/>
            <w:hideMark/>
          </w:tcPr>
          <w:p w14:paraId="50958058" w14:textId="77777777" w:rsidR="00164DE0" w:rsidRPr="00164DE0" w:rsidRDefault="00164DE0" w:rsidP="00037A83">
            <w:pPr>
              <w:jc w:val="right"/>
            </w:pPr>
            <w:r w:rsidRPr="00164DE0">
              <w:t>7,472.98</w:t>
            </w:r>
          </w:p>
        </w:tc>
        <w:tc>
          <w:tcPr>
            <w:tcW w:w="1016" w:type="dxa"/>
            <w:noWrap/>
            <w:hideMark/>
          </w:tcPr>
          <w:p w14:paraId="12699593" w14:textId="77777777" w:rsidR="00164DE0" w:rsidRPr="00164DE0" w:rsidRDefault="00164DE0" w:rsidP="00037A83">
            <w:pPr>
              <w:jc w:val="right"/>
            </w:pPr>
            <w:r w:rsidRPr="00164DE0">
              <w:t>173.79</w:t>
            </w:r>
          </w:p>
        </w:tc>
      </w:tr>
      <w:tr w:rsidR="00164DE0" w:rsidRPr="00164DE0" w14:paraId="11062C1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30F843D" w14:textId="77777777" w:rsidR="00164DE0" w:rsidRPr="00164DE0" w:rsidRDefault="00164DE0" w:rsidP="00164DE0">
            <w:pPr>
              <w:jc w:val="both"/>
            </w:pPr>
            <w:r w:rsidRPr="00164DE0">
              <w:t>343</w:t>
            </w:r>
          </w:p>
        </w:tc>
        <w:tc>
          <w:tcPr>
            <w:tcW w:w="5853" w:type="dxa"/>
            <w:noWrap/>
            <w:hideMark/>
          </w:tcPr>
          <w:p w14:paraId="7550D4A0" w14:textId="77777777" w:rsidR="00164DE0" w:rsidRPr="00164DE0" w:rsidRDefault="00164DE0" w:rsidP="00164DE0">
            <w:pPr>
              <w:jc w:val="both"/>
            </w:pPr>
            <w:r w:rsidRPr="00164DE0">
              <w:t xml:space="preserve">  OSTALI FINANCIJSKI RASHODI</w:t>
            </w:r>
          </w:p>
        </w:tc>
        <w:tc>
          <w:tcPr>
            <w:tcW w:w="1251" w:type="dxa"/>
            <w:noWrap/>
            <w:hideMark/>
          </w:tcPr>
          <w:p w14:paraId="38F9EE5E" w14:textId="77777777" w:rsidR="00164DE0" w:rsidRPr="00164DE0" w:rsidRDefault="00164DE0" w:rsidP="00037A83">
            <w:pPr>
              <w:jc w:val="right"/>
            </w:pPr>
            <w:r w:rsidRPr="00164DE0">
              <w:t>4,300</w:t>
            </w:r>
          </w:p>
        </w:tc>
        <w:tc>
          <w:tcPr>
            <w:tcW w:w="1251" w:type="dxa"/>
            <w:noWrap/>
            <w:hideMark/>
          </w:tcPr>
          <w:p w14:paraId="673A69E2" w14:textId="77777777" w:rsidR="00164DE0" w:rsidRPr="00164DE0" w:rsidRDefault="00164DE0" w:rsidP="00037A83">
            <w:pPr>
              <w:jc w:val="right"/>
            </w:pPr>
            <w:r w:rsidRPr="00164DE0">
              <w:t>4,300</w:t>
            </w:r>
          </w:p>
        </w:tc>
        <w:tc>
          <w:tcPr>
            <w:tcW w:w="1706" w:type="dxa"/>
            <w:noWrap/>
            <w:hideMark/>
          </w:tcPr>
          <w:p w14:paraId="46FCE5DB" w14:textId="77777777" w:rsidR="00164DE0" w:rsidRPr="00164DE0" w:rsidRDefault="00164DE0" w:rsidP="00037A83">
            <w:pPr>
              <w:jc w:val="right"/>
            </w:pPr>
            <w:r w:rsidRPr="00164DE0">
              <w:t>7,472.98</w:t>
            </w:r>
          </w:p>
        </w:tc>
        <w:tc>
          <w:tcPr>
            <w:tcW w:w="1016" w:type="dxa"/>
            <w:noWrap/>
            <w:hideMark/>
          </w:tcPr>
          <w:p w14:paraId="6F0AEBD5" w14:textId="77777777" w:rsidR="00164DE0" w:rsidRPr="00164DE0" w:rsidRDefault="00164DE0" w:rsidP="00037A83">
            <w:pPr>
              <w:jc w:val="right"/>
            </w:pPr>
            <w:r w:rsidRPr="00164DE0">
              <w:t>173.79</w:t>
            </w:r>
          </w:p>
        </w:tc>
      </w:tr>
      <w:tr w:rsidR="00164DE0" w:rsidRPr="00164DE0" w14:paraId="020C5AEE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34D61C70" w14:textId="77777777" w:rsidR="00164DE0" w:rsidRPr="00164DE0" w:rsidRDefault="00164DE0" w:rsidP="00164DE0">
            <w:pPr>
              <w:jc w:val="both"/>
            </w:pPr>
            <w:r w:rsidRPr="00164DE0">
              <w:t>3431</w:t>
            </w:r>
          </w:p>
        </w:tc>
        <w:tc>
          <w:tcPr>
            <w:tcW w:w="5853" w:type="dxa"/>
            <w:noWrap/>
            <w:hideMark/>
          </w:tcPr>
          <w:p w14:paraId="150DC35D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Bankarske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usluge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usl.plat</w:t>
            </w:r>
            <w:proofErr w:type="gramEnd"/>
            <w:r w:rsidRPr="00164DE0">
              <w:t>.prometa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C0C95F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9E2BE2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AA60E07" w14:textId="77777777" w:rsidR="00164DE0" w:rsidRPr="00164DE0" w:rsidRDefault="00164DE0" w:rsidP="00037A83">
            <w:pPr>
              <w:jc w:val="right"/>
            </w:pPr>
            <w:r w:rsidRPr="00164DE0">
              <w:t>5,808.20</w:t>
            </w:r>
          </w:p>
        </w:tc>
        <w:tc>
          <w:tcPr>
            <w:tcW w:w="1016" w:type="dxa"/>
            <w:noWrap/>
            <w:hideMark/>
          </w:tcPr>
          <w:p w14:paraId="3F74E1E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026B95B6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2F090C6B" w14:textId="77777777" w:rsidR="00164DE0" w:rsidRPr="00164DE0" w:rsidRDefault="00164DE0" w:rsidP="00164DE0">
            <w:pPr>
              <w:jc w:val="both"/>
            </w:pPr>
            <w:r w:rsidRPr="00164DE0">
              <w:t>3434</w:t>
            </w:r>
          </w:p>
        </w:tc>
        <w:tc>
          <w:tcPr>
            <w:tcW w:w="5853" w:type="dxa"/>
            <w:noWrap/>
            <w:hideMark/>
          </w:tcPr>
          <w:p w14:paraId="092E21F2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neps</w:t>
            </w:r>
            <w:proofErr w:type="spellEnd"/>
            <w:r w:rsidRPr="00164DE0">
              <w:t xml:space="preserve">. </w:t>
            </w:r>
            <w:proofErr w:type="spellStart"/>
            <w:proofErr w:type="gramStart"/>
            <w:r w:rsidRPr="00164DE0">
              <w:t>fin.rashodi</w:t>
            </w:r>
            <w:proofErr w:type="spellEnd"/>
            <w:proofErr w:type="gramEnd"/>
          </w:p>
        </w:tc>
        <w:tc>
          <w:tcPr>
            <w:tcW w:w="1251" w:type="dxa"/>
            <w:noWrap/>
            <w:hideMark/>
          </w:tcPr>
          <w:p w14:paraId="49D8E67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10DCA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90D53BA" w14:textId="77777777" w:rsidR="00164DE0" w:rsidRPr="00164DE0" w:rsidRDefault="00164DE0" w:rsidP="00037A83">
            <w:pPr>
              <w:jc w:val="right"/>
            </w:pPr>
            <w:r w:rsidRPr="00164DE0">
              <w:t>1,664.78</w:t>
            </w:r>
          </w:p>
        </w:tc>
        <w:tc>
          <w:tcPr>
            <w:tcW w:w="1016" w:type="dxa"/>
            <w:noWrap/>
            <w:hideMark/>
          </w:tcPr>
          <w:p w14:paraId="7F51DB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646E61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745B090F" w14:textId="77777777" w:rsidR="00164DE0" w:rsidRPr="00164DE0" w:rsidRDefault="00164DE0" w:rsidP="00164DE0">
            <w:pPr>
              <w:jc w:val="both"/>
            </w:pPr>
            <w:r w:rsidRPr="00164DE0">
              <w:t>38</w:t>
            </w:r>
          </w:p>
        </w:tc>
        <w:tc>
          <w:tcPr>
            <w:tcW w:w="5853" w:type="dxa"/>
            <w:noWrap/>
            <w:hideMark/>
          </w:tcPr>
          <w:p w14:paraId="63776927" w14:textId="77777777" w:rsidR="00164DE0" w:rsidRPr="00164DE0" w:rsidRDefault="00164DE0" w:rsidP="00164DE0">
            <w:pPr>
              <w:jc w:val="both"/>
            </w:pPr>
            <w:r w:rsidRPr="00164DE0">
              <w:t xml:space="preserve">  OSTALI RASHODI</w:t>
            </w:r>
          </w:p>
        </w:tc>
        <w:tc>
          <w:tcPr>
            <w:tcW w:w="1251" w:type="dxa"/>
            <w:noWrap/>
            <w:hideMark/>
          </w:tcPr>
          <w:p w14:paraId="7709F2E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53B7894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31AB6E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2E849C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4E57FB6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2BEB5389" w14:textId="77777777" w:rsidR="00164DE0" w:rsidRPr="00164DE0" w:rsidRDefault="00164DE0" w:rsidP="00164DE0">
            <w:pPr>
              <w:jc w:val="both"/>
            </w:pPr>
            <w:r w:rsidRPr="00164DE0">
              <w:t>381</w:t>
            </w:r>
          </w:p>
        </w:tc>
        <w:tc>
          <w:tcPr>
            <w:tcW w:w="5853" w:type="dxa"/>
            <w:noWrap/>
            <w:hideMark/>
          </w:tcPr>
          <w:p w14:paraId="7DF06F81" w14:textId="77777777" w:rsidR="00164DE0" w:rsidRPr="00164DE0" w:rsidRDefault="00164DE0" w:rsidP="00164DE0">
            <w:pPr>
              <w:jc w:val="both"/>
            </w:pPr>
            <w:r w:rsidRPr="00164DE0">
              <w:t xml:space="preserve">  TEKUĆE DONACIJE</w:t>
            </w:r>
          </w:p>
        </w:tc>
        <w:tc>
          <w:tcPr>
            <w:tcW w:w="1251" w:type="dxa"/>
            <w:noWrap/>
            <w:hideMark/>
          </w:tcPr>
          <w:p w14:paraId="0BF2A5A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76CA6A0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E53B297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BF72F7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BBE29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61570A" w14:textId="77777777" w:rsidR="00164DE0" w:rsidRPr="00164DE0" w:rsidRDefault="00164DE0" w:rsidP="00164DE0">
            <w:pPr>
              <w:jc w:val="both"/>
            </w:pPr>
            <w:r w:rsidRPr="00164DE0">
              <w:t>3811</w:t>
            </w:r>
          </w:p>
        </w:tc>
        <w:tc>
          <w:tcPr>
            <w:tcW w:w="5853" w:type="dxa"/>
            <w:noWrap/>
            <w:hideMark/>
          </w:tcPr>
          <w:p w14:paraId="4854E004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Tekuće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donacija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novcu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7B22DAE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335E8B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62E029C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6E26E8B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CF4AC20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73EFC630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T3001 02: </w:t>
            </w:r>
            <w:proofErr w:type="spellStart"/>
            <w:r w:rsidRPr="00164DE0">
              <w:rPr>
                <w:b/>
                <w:bCs/>
              </w:rPr>
              <w:t>Kupnja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knjižne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građe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09326C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140,000</w:t>
            </w:r>
          </w:p>
        </w:tc>
        <w:tc>
          <w:tcPr>
            <w:tcW w:w="1251" w:type="dxa"/>
            <w:noWrap/>
            <w:hideMark/>
          </w:tcPr>
          <w:p w14:paraId="3842BC1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140,000</w:t>
            </w:r>
          </w:p>
        </w:tc>
        <w:tc>
          <w:tcPr>
            <w:tcW w:w="1706" w:type="dxa"/>
            <w:noWrap/>
            <w:hideMark/>
          </w:tcPr>
          <w:p w14:paraId="733783F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1,658,874.84</w:t>
            </w:r>
          </w:p>
        </w:tc>
        <w:tc>
          <w:tcPr>
            <w:tcW w:w="1016" w:type="dxa"/>
            <w:noWrap/>
            <w:hideMark/>
          </w:tcPr>
          <w:p w14:paraId="33CF90D9" w14:textId="77777777" w:rsidR="00164DE0" w:rsidRPr="00164DE0" w:rsidRDefault="00164DE0" w:rsidP="00037A83">
            <w:pPr>
              <w:jc w:val="right"/>
            </w:pPr>
            <w:r w:rsidRPr="00164DE0">
              <w:t>1,184.91</w:t>
            </w:r>
          </w:p>
        </w:tc>
      </w:tr>
      <w:tr w:rsidR="00164DE0" w:rsidRPr="00164DE0" w14:paraId="643E51CA" w14:textId="77777777" w:rsidTr="00037A83">
        <w:trPr>
          <w:trHeight w:val="522"/>
          <w:jc w:val="center"/>
        </w:trPr>
        <w:tc>
          <w:tcPr>
            <w:tcW w:w="6774" w:type="dxa"/>
            <w:gridSpan w:val="2"/>
            <w:noWrap/>
            <w:hideMark/>
          </w:tcPr>
          <w:p w14:paraId="117C128E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Aktivnost</w:t>
            </w:r>
            <w:proofErr w:type="spellEnd"/>
            <w:r w:rsidRPr="00164DE0">
              <w:rPr>
                <w:b/>
                <w:bCs/>
              </w:rPr>
              <w:t xml:space="preserve"> A3001 02</w:t>
            </w:r>
          </w:p>
        </w:tc>
        <w:tc>
          <w:tcPr>
            <w:tcW w:w="1251" w:type="dxa"/>
            <w:noWrap/>
            <w:hideMark/>
          </w:tcPr>
          <w:p w14:paraId="5FE09DA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140,000</w:t>
            </w:r>
          </w:p>
        </w:tc>
        <w:tc>
          <w:tcPr>
            <w:tcW w:w="1251" w:type="dxa"/>
            <w:noWrap/>
            <w:hideMark/>
          </w:tcPr>
          <w:p w14:paraId="470C5E11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140,000</w:t>
            </w:r>
          </w:p>
        </w:tc>
        <w:tc>
          <w:tcPr>
            <w:tcW w:w="1706" w:type="dxa"/>
            <w:noWrap/>
            <w:hideMark/>
          </w:tcPr>
          <w:p w14:paraId="4081829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1,658,874.84</w:t>
            </w:r>
          </w:p>
        </w:tc>
        <w:tc>
          <w:tcPr>
            <w:tcW w:w="1016" w:type="dxa"/>
            <w:noWrap/>
            <w:hideMark/>
          </w:tcPr>
          <w:p w14:paraId="437B176C" w14:textId="77777777" w:rsidR="00164DE0" w:rsidRPr="00164DE0" w:rsidRDefault="00164DE0" w:rsidP="00037A83">
            <w:pPr>
              <w:jc w:val="right"/>
            </w:pPr>
            <w:r w:rsidRPr="00164DE0">
              <w:t>1,184.91</w:t>
            </w:r>
          </w:p>
        </w:tc>
      </w:tr>
      <w:tr w:rsidR="00164DE0" w:rsidRPr="00164DE0" w14:paraId="79521869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45D49E21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08C33979" w14:textId="77777777" w:rsidR="00164DE0" w:rsidRPr="00164DE0" w:rsidRDefault="00164DE0" w:rsidP="00037A83">
            <w:pPr>
              <w:jc w:val="right"/>
            </w:pPr>
            <w:r w:rsidRPr="00164DE0">
              <w:t>77,000</w:t>
            </w:r>
          </w:p>
        </w:tc>
        <w:tc>
          <w:tcPr>
            <w:tcW w:w="1251" w:type="dxa"/>
            <w:noWrap/>
            <w:hideMark/>
          </w:tcPr>
          <w:p w14:paraId="4480967F" w14:textId="77777777" w:rsidR="00164DE0" w:rsidRPr="00164DE0" w:rsidRDefault="00164DE0" w:rsidP="00037A83">
            <w:pPr>
              <w:jc w:val="right"/>
            </w:pPr>
            <w:r w:rsidRPr="00164DE0">
              <w:t>77,000</w:t>
            </w:r>
          </w:p>
        </w:tc>
        <w:tc>
          <w:tcPr>
            <w:tcW w:w="1706" w:type="dxa"/>
            <w:noWrap/>
            <w:hideMark/>
          </w:tcPr>
          <w:p w14:paraId="141A612D" w14:textId="77777777" w:rsidR="00164DE0" w:rsidRPr="00164DE0" w:rsidRDefault="00164DE0" w:rsidP="00037A83">
            <w:pPr>
              <w:jc w:val="right"/>
            </w:pPr>
            <w:r w:rsidRPr="00164DE0">
              <w:t>69,249.37</w:t>
            </w:r>
          </w:p>
        </w:tc>
        <w:tc>
          <w:tcPr>
            <w:tcW w:w="1016" w:type="dxa"/>
            <w:noWrap/>
            <w:hideMark/>
          </w:tcPr>
          <w:p w14:paraId="530EC96C" w14:textId="77777777" w:rsidR="00164DE0" w:rsidRPr="00164DE0" w:rsidRDefault="00164DE0" w:rsidP="00037A83">
            <w:pPr>
              <w:jc w:val="right"/>
            </w:pPr>
            <w:r w:rsidRPr="00164DE0">
              <w:t>89.93</w:t>
            </w:r>
          </w:p>
        </w:tc>
      </w:tr>
      <w:tr w:rsidR="00164DE0" w:rsidRPr="00164DE0" w14:paraId="59E1413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D7F6EBA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33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CC7B5B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49295F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68F8A48" w14:textId="77777777" w:rsidR="00164DE0" w:rsidRPr="00164DE0" w:rsidRDefault="00164DE0" w:rsidP="00037A83">
            <w:pPr>
              <w:jc w:val="right"/>
            </w:pPr>
            <w:r w:rsidRPr="00164DE0">
              <w:t>35.72</w:t>
            </w:r>
          </w:p>
        </w:tc>
        <w:tc>
          <w:tcPr>
            <w:tcW w:w="1016" w:type="dxa"/>
            <w:noWrap/>
            <w:hideMark/>
          </w:tcPr>
          <w:p w14:paraId="5BB8C16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8F8C7E2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318F09C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53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57763536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251" w:type="dxa"/>
            <w:noWrap/>
            <w:hideMark/>
          </w:tcPr>
          <w:p w14:paraId="6CE43B5F" w14:textId="77777777" w:rsidR="00164DE0" w:rsidRPr="00164DE0" w:rsidRDefault="00164DE0" w:rsidP="00037A83">
            <w:pPr>
              <w:jc w:val="right"/>
            </w:pPr>
            <w:r w:rsidRPr="00164DE0">
              <w:t>60,000</w:t>
            </w:r>
          </w:p>
        </w:tc>
        <w:tc>
          <w:tcPr>
            <w:tcW w:w="1706" w:type="dxa"/>
            <w:noWrap/>
            <w:hideMark/>
          </w:tcPr>
          <w:p w14:paraId="0AC694CA" w14:textId="77777777" w:rsidR="00164DE0" w:rsidRPr="00164DE0" w:rsidRDefault="00164DE0" w:rsidP="00037A83">
            <w:pPr>
              <w:jc w:val="right"/>
            </w:pPr>
            <w:r w:rsidRPr="00164DE0">
              <w:t>72,000.00</w:t>
            </w:r>
          </w:p>
        </w:tc>
        <w:tc>
          <w:tcPr>
            <w:tcW w:w="1016" w:type="dxa"/>
            <w:noWrap/>
            <w:hideMark/>
          </w:tcPr>
          <w:p w14:paraId="7F46C4CC" w14:textId="77777777" w:rsidR="00164DE0" w:rsidRPr="00164DE0" w:rsidRDefault="00164DE0" w:rsidP="00037A83">
            <w:pPr>
              <w:jc w:val="right"/>
            </w:pPr>
            <w:r w:rsidRPr="00164DE0">
              <w:t>120.00</w:t>
            </w:r>
          </w:p>
        </w:tc>
      </w:tr>
      <w:tr w:rsidR="00164DE0" w:rsidRPr="00164DE0" w14:paraId="4BC99331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5B191A04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63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6D080163" w14:textId="77777777" w:rsidR="00164DE0" w:rsidRPr="00164DE0" w:rsidRDefault="00164DE0" w:rsidP="00037A83">
            <w:pPr>
              <w:jc w:val="right"/>
            </w:pPr>
            <w:r w:rsidRPr="00164DE0">
              <w:t>3,000</w:t>
            </w:r>
          </w:p>
        </w:tc>
        <w:tc>
          <w:tcPr>
            <w:tcW w:w="1251" w:type="dxa"/>
            <w:noWrap/>
            <w:hideMark/>
          </w:tcPr>
          <w:p w14:paraId="672A2F6B" w14:textId="77777777" w:rsidR="00164DE0" w:rsidRPr="00164DE0" w:rsidRDefault="00164DE0" w:rsidP="00037A83">
            <w:pPr>
              <w:jc w:val="right"/>
            </w:pPr>
            <w:r w:rsidRPr="00164DE0">
              <w:t>3,000</w:t>
            </w:r>
          </w:p>
        </w:tc>
        <w:tc>
          <w:tcPr>
            <w:tcW w:w="1706" w:type="dxa"/>
            <w:noWrap/>
            <w:hideMark/>
          </w:tcPr>
          <w:p w14:paraId="586A10D5" w14:textId="77777777" w:rsidR="00164DE0" w:rsidRPr="00164DE0" w:rsidRDefault="00164DE0" w:rsidP="00037A83">
            <w:pPr>
              <w:jc w:val="right"/>
            </w:pPr>
            <w:r w:rsidRPr="00164DE0">
              <w:t>1,517,589.75</w:t>
            </w:r>
          </w:p>
        </w:tc>
        <w:tc>
          <w:tcPr>
            <w:tcW w:w="1016" w:type="dxa"/>
            <w:noWrap/>
            <w:hideMark/>
          </w:tcPr>
          <w:p w14:paraId="7814A9F8" w14:textId="77777777" w:rsidR="00164DE0" w:rsidRPr="00164DE0" w:rsidRDefault="00164DE0" w:rsidP="00037A83">
            <w:pPr>
              <w:jc w:val="right"/>
            </w:pPr>
            <w:r w:rsidRPr="00164DE0">
              <w:t>50,586.33</w:t>
            </w:r>
          </w:p>
        </w:tc>
      </w:tr>
      <w:tr w:rsidR="00164DE0" w:rsidRPr="00164DE0" w14:paraId="54419313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F20A1A2" w14:textId="77777777" w:rsidR="00164DE0" w:rsidRPr="00164DE0" w:rsidRDefault="00164DE0" w:rsidP="00164DE0">
            <w:pPr>
              <w:jc w:val="both"/>
            </w:pPr>
            <w:r w:rsidRPr="00164DE0">
              <w:t>42</w:t>
            </w:r>
          </w:p>
        </w:tc>
        <w:tc>
          <w:tcPr>
            <w:tcW w:w="5853" w:type="dxa"/>
            <w:noWrap/>
            <w:hideMark/>
          </w:tcPr>
          <w:p w14:paraId="71E58DBA" w14:textId="77777777" w:rsidR="00164DE0" w:rsidRPr="00164DE0" w:rsidRDefault="00164DE0" w:rsidP="00164DE0">
            <w:pPr>
              <w:jc w:val="both"/>
            </w:pPr>
            <w:r w:rsidRPr="00164DE0">
              <w:t xml:space="preserve">  PROIZVEDENA DUGOTRAJNA IMOVINA </w:t>
            </w:r>
          </w:p>
        </w:tc>
        <w:tc>
          <w:tcPr>
            <w:tcW w:w="1251" w:type="dxa"/>
            <w:noWrap/>
            <w:hideMark/>
          </w:tcPr>
          <w:p w14:paraId="0E7B1C86" w14:textId="77777777" w:rsidR="00164DE0" w:rsidRPr="00164DE0" w:rsidRDefault="00164DE0" w:rsidP="00037A83">
            <w:pPr>
              <w:jc w:val="right"/>
            </w:pPr>
            <w:r w:rsidRPr="00164DE0">
              <w:t>140,000</w:t>
            </w:r>
          </w:p>
        </w:tc>
        <w:tc>
          <w:tcPr>
            <w:tcW w:w="1251" w:type="dxa"/>
            <w:noWrap/>
            <w:hideMark/>
          </w:tcPr>
          <w:p w14:paraId="2401EF36" w14:textId="77777777" w:rsidR="00164DE0" w:rsidRPr="00164DE0" w:rsidRDefault="00164DE0" w:rsidP="00037A83">
            <w:pPr>
              <w:jc w:val="right"/>
            </w:pPr>
            <w:r w:rsidRPr="00164DE0">
              <w:t>140,000</w:t>
            </w:r>
          </w:p>
        </w:tc>
        <w:tc>
          <w:tcPr>
            <w:tcW w:w="1706" w:type="dxa"/>
            <w:noWrap/>
            <w:hideMark/>
          </w:tcPr>
          <w:p w14:paraId="7942BCBC" w14:textId="77777777" w:rsidR="00164DE0" w:rsidRPr="00164DE0" w:rsidRDefault="00164DE0" w:rsidP="00037A83">
            <w:pPr>
              <w:jc w:val="right"/>
            </w:pPr>
            <w:r w:rsidRPr="00164DE0">
              <w:t>1,658,874.84</w:t>
            </w:r>
          </w:p>
        </w:tc>
        <w:tc>
          <w:tcPr>
            <w:tcW w:w="1016" w:type="dxa"/>
            <w:noWrap/>
            <w:hideMark/>
          </w:tcPr>
          <w:p w14:paraId="104F7B80" w14:textId="77777777" w:rsidR="00164DE0" w:rsidRPr="00164DE0" w:rsidRDefault="00164DE0" w:rsidP="00037A83">
            <w:pPr>
              <w:jc w:val="right"/>
            </w:pPr>
            <w:r w:rsidRPr="00164DE0">
              <w:t>1,184.91</w:t>
            </w:r>
          </w:p>
        </w:tc>
      </w:tr>
      <w:tr w:rsidR="00037A83" w:rsidRPr="00164DE0" w14:paraId="6F106BFE" w14:textId="77777777" w:rsidTr="00037A83">
        <w:trPr>
          <w:trHeight w:val="600"/>
          <w:jc w:val="center"/>
        </w:trPr>
        <w:tc>
          <w:tcPr>
            <w:tcW w:w="6774" w:type="dxa"/>
            <w:gridSpan w:val="2"/>
            <w:hideMark/>
          </w:tcPr>
          <w:p w14:paraId="587231FA" w14:textId="77777777" w:rsidR="00037A83" w:rsidRPr="00164DE0" w:rsidRDefault="00037A83" w:rsidP="00096C2D">
            <w:pPr>
              <w:jc w:val="both"/>
            </w:pPr>
            <w:r w:rsidRPr="00164DE0">
              <w:lastRenderedPageBreak/>
              <w:t>BROJČANA OZNAKA, NAZIV I RAČUN</w:t>
            </w:r>
          </w:p>
        </w:tc>
        <w:tc>
          <w:tcPr>
            <w:tcW w:w="1251" w:type="dxa"/>
            <w:hideMark/>
          </w:tcPr>
          <w:p w14:paraId="2FF4180B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Izvorni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251" w:type="dxa"/>
            <w:hideMark/>
          </w:tcPr>
          <w:p w14:paraId="424B17C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Tekući</w:t>
            </w:r>
            <w:proofErr w:type="spellEnd"/>
            <w:r w:rsidRPr="00164DE0">
              <w:t xml:space="preserve"> Plan</w:t>
            </w:r>
            <w:r w:rsidRPr="00164DE0">
              <w:br/>
              <w:t>za 2020.god.</w:t>
            </w:r>
          </w:p>
        </w:tc>
        <w:tc>
          <w:tcPr>
            <w:tcW w:w="1706" w:type="dxa"/>
            <w:hideMark/>
          </w:tcPr>
          <w:p w14:paraId="55DB95C4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Izvršeno</w:t>
            </w:r>
            <w:proofErr w:type="spellEnd"/>
            <w:r w:rsidRPr="00164DE0">
              <w:t xml:space="preserve"> u 2020.god.</w:t>
            </w:r>
          </w:p>
        </w:tc>
        <w:tc>
          <w:tcPr>
            <w:tcW w:w="1016" w:type="dxa"/>
            <w:hideMark/>
          </w:tcPr>
          <w:p w14:paraId="640D58B1" w14:textId="77777777" w:rsidR="00037A83" w:rsidRPr="00164DE0" w:rsidRDefault="00037A83" w:rsidP="00096C2D">
            <w:pPr>
              <w:jc w:val="both"/>
            </w:pPr>
            <w:proofErr w:type="spellStart"/>
            <w:r w:rsidRPr="00164DE0">
              <w:t>Indeks</w:t>
            </w:r>
            <w:proofErr w:type="spellEnd"/>
            <w:r w:rsidRPr="00164DE0">
              <w:br/>
              <w:t>4/3</w:t>
            </w:r>
          </w:p>
        </w:tc>
      </w:tr>
      <w:tr w:rsidR="00037A83" w:rsidRPr="00164DE0" w14:paraId="35D8A410" w14:textId="77777777" w:rsidTr="00037A83">
        <w:trPr>
          <w:trHeight w:val="225"/>
          <w:jc w:val="center"/>
        </w:trPr>
        <w:tc>
          <w:tcPr>
            <w:tcW w:w="6774" w:type="dxa"/>
            <w:gridSpan w:val="2"/>
            <w:hideMark/>
          </w:tcPr>
          <w:p w14:paraId="640BEC7A" w14:textId="77777777" w:rsidR="00037A83" w:rsidRPr="00164DE0" w:rsidRDefault="00037A83" w:rsidP="00096C2D">
            <w:pPr>
              <w:jc w:val="center"/>
            </w:pPr>
            <w:r w:rsidRPr="00164DE0">
              <w:t>1</w:t>
            </w:r>
          </w:p>
        </w:tc>
        <w:tc>
          <w:tcPr>
            <w:tcW w:w="1251" w:type="dxa"/>
            <w:hideMark/>
          </w:tcPr>
          <w:p w14:paraId="387BF23E" w14:textId="77777777" w:rsidR="00037A83" w:rsidRPr="00164DE0" w:rsidRDefault="00037A83" w:rsidP="00096C2D">
            <w:pPr>
              <w:jc w:val="center"/>
            </w:pPr>
            <w:r w:rsidRPr="00164DE0">
              <w:t>2</w:t>
            </w:r>
          </w:p>
        </w:tc>
        <w:tc>
          <w:tcPr>
            <w:tcW w:w="1251" w:type="dxa"/>
            <w:hideMark/>
          </w:tcPr>
          <w:p w14:paraId="0608F9E9" w14:textId="77777777" w:rsidR="00037A83" w:rsidRPr="00164DE0" w:rsidRDefault="00037A83" w:rsidP="00096C2D">
            <w:pPr>
              <w:jc w:val="center"/>
            </w:pPr>
            <w:r w:rsidRPr="00164DE0">
              <w:t>3</w:t>
            </w:r>
          </w:p>
        </w:tc>
        <w:tc>
          <w:tcPr>
            <w:tcW w:w="1706" w:type="dxa"/>
            <w:hideMark/>
          </w:tcPr>
          <w:p w14:paraId="21681AC4" w14:textId="77777777" w:rsidR="00037A83" w:rsidRPr="00164DE0" w:rsidRDefault="00037A83" w:rsidP="00096C2D">
            <w:pPr>
              <w:jc w:val="center"/>
            </w:pPr>
            <w:r w:rsidRPr="00164DE0">
              <w:t>4</w:t>
            </w:r>
          </w:p>
        </w:tc>
        <w:tc>
          <w:tcPr>
            <w:tcW w:w="1016" w:type="dxa"/>
            <w:hideMark/>
          </w:tcPr>
          <w:p w14:paraId="31D790BE" w14:textId="77777777" w:rsidR="00037A83" w:rsidRPr="00164DE0" w:rsidRDefault="00037A83" w:rsidP="00096C2D">
            <w:pPr>
              <w:jc w:val="center"/>
            </w:pPr>
            <w:r w:rsidRPr="00164DE0">
              <w:t>5</w:t>
            </w:r>
          </w:p>
        </w:tc>
      </w:tr>
      <w:tr w:rsidR="00164DE0" w:rsidRPr="00164DE0" w14:paraId="2A7B426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2B414DE" w14:textId="77777777" w:rsidR="00164DE0" w:rsidRPr="00164DE0" w:rsidRDefault="00164DE0" w:rsidP="00164DE0">
            <w:pPr>
              <w:jc w:val="both"/>
            </w:pPr>
            <w:r w:rsidRPr="00164DE0">
              <w:t>421</w:t>
            </w:r>
          </w:p>
        </w:tc>
        <w:tc>
          <w:tcPr>
            <w:tcW w:w="5853" w:type="dxa"/>
            <w:noWrap/>
            <w:hideMark/>
          </w:tcPr>
          <w:p w14:paraId="0191881B" w14:textId="77777777" w:rsidR="00164DE0" w:rsidRPr="00164DE0" w:rsidRDefault="00164DE0" w:rsidP="00164DE0">
            <w:pPr>
              <w:jc w:val="both"/>
            </w:pPr>
            <w:r w:rsidRPr="00164DE0">
              <w:t xml:space="preserve">  GRAĐEVINSKI OBJEKTI</w:t>
            </w:r>
          </w:p>
        </w:tc>
        <w:tc>
          <w:tcPr>
            <w:tcW w:w="1251" w:type="dxa"/>
            <w:noWrap/>
            <w:hideMark/>
          </w:tcPr>
          <w:p w14:paraId="471F263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10AAF0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61E88B2F" w14:textId="77777777" w:rsidR="00164DE0" w:rsidRPr="00164DE0" w:rsidRDefault="00164DE0" w:rsidP="00037A83">
            <w:pPr>
              <w:jc w:val="right"/>
            </w:pPr>
            <w:r w:rsidRPr="00164DE0">
              <w:t>1,510,000.00</w:t>
            </w:r>
          </w:p>
        </w:tc>
        <w:tc>
          <w:tcPr>
            <w:tcW w:w="1016" w:type="dxa"/>
            <w:noWrap/>
            <w:hideMark/>
          </w:tcPr>
          <w:p w14:paraId="3130716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5729E32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5AF35EB" w14:textId="77777777" w:rsidR="00164DE0" w:rsidRPr="00164DE0" w:rsidRDefault="00164DE0" w:rsidP="00164DE0">
            <w:pPr>
              <w:jc w:val="both"/>
            </w:pPr>
            <w:r w:rsidRPr="00164DE0">
              <w:t>4221</w:t>
            </w:r>
          </w:p>
        </w:tc>
        <w:tc>
          <w:tcPr>
            <w:tcW w:w="5853" w:type="dxa"/>
            <w:noWrap/>
            <w:hideMark/>
          </w:tcPr>
          <w:p w14:paraId="3DB463A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Stambeni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objekti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4C60752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B7B57C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5E405E6" w14:textId="77777777" w:rsidR="00164DE0" w:rsidRPr="00164DE0" w:rsidRDefault="00164DE0" w:rsidP="00037A83">
            <w:pPr>
              <w:jc w:val="right"/>
            </w:pPr>
            <w:r w:rsidRPr="00164DE0">
              <w:t>1,510,000.00</w:t>
            </w:r>
          </w:p>
        </w:tc>
        <w:tc>
          <w:tcPr>
            <w:tcW w:w="1016" w:type="dxa"/>
            <w:noWrap/>
            <w:hideMark/>
          </w:tcPr>
          <w:p w14:paraId="07C32BC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0E2AA0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92BD381" w14:textId="77777777" w:rsidR="00164DE0" w:rsidRPr="00164DE0" w:rsidRDefault="00164DE0" w:rsidP="00164DE0">
            <w:pPr>
              <w:jc w:val="both"/>
            </w:pPr>
            <w:r w:rsidRPr="00164DE0">
              <w:t>422</w:t>
            </w:r>
          </w:p>
        </w:tc>
        <w:tc>
          <w:tcPr>
            <w:tcW w:w="5853" w:type="dxa"/>
            <w:noWrap/>
            <w:hideMark/>
          </w:tcPr>
          <w:p w14:paraId="215DF8EC" w14:textId="77777777" w:rsidR="00164DE0" w:rsidRPr="00164DE0" w:rsidRDefault="00164DE0" w:rsidP="00164DE0">
            <w:pPr>
              <w:jc w:val="both"/>
            </w:pPr>
            <w:r w:rsidRPr="00164DE0">
              <w:t xml:space="preserve">  POSTROJENJA I OPREMA </w:t>
            </w:r>
          </w:p>
        </w:tc>
        <w:tc>
          <w:tcPr>
            <w:tcW w:w="1251" w:type="dxa"/>
            <w:noWrap/>
            <w:hideMark/>
          </w:tcPr>
          <w:p w14:paraId="2D232F5B" w14:textId="77777777" w:rsidR="00164DE0" w:rsidRPr="00164DE0" w:rsidRDefault="00164DE0" w:rsidP="00037A83">
            <w:pPr>
              <w:jc w:val="right"/>
            </w:pPr>
            <w:r w:rsidRPr="00164DE0">
              <w:t>11,000</w:t>
            </w:r>
          </w:p>
        </w:tc>
        <w:tc>
          <w:tcPr>
            <w:tcW w:w="1251" w:type="dxa"/>
            <w:noWrap/>
            <w:hideMark/>
          </w:tcPr>
          <w:p w14:paraId="39DC83AF" w14:textId="77777777" w:rsidR="00164DE0" w:rsidRPr="00164DE0" w:rsidRDefault="00164DE0" w:rsidP="00037A83">
            <w:pPr>
              <w:jc w:val="right"/>
            </w:pPr>
            <w:r w:rsidRPr="00164DE0">
              <w:t>11,000</w:t>
            </w:r>
          </w:p>
        </w:tc>
        <w:tc>
          <w:tcPr>
            <w:tcW w:w="1706" w:type="dxa"/>
            <w:noWrap/>
            <w:hideMark/>
          </w:tcPr>
          <w:p w14:paraId="5BB4B14E" w14:textId="77777777" w:rsidR="00164DE0" w:rsidRPr="00164DE0" w:rsidRDefault="00164DE0" w:rsidP="00037A83">
            <w:pPr>
              <w:jc w:val="right"/>
            </w:pPr>
            <w:r w:rsidRPr="00164DE0">
              <w:t>8,985.00</w:t>
            </w:r>
          </w:p>
        </w:tc>
        <w:tc>
          <w:tcPr>
            <w:tcW w:w="1016" w:type="dxa"/>
            <w:noWrap/>
            <w:hideMark/>
          </w:tcPr>
          <w:p w14:paraId="3E02EA48" w14:textId="77777777" w:rsidR="00164DE0" w:rsidRPr="00164DE0" w:rsidRDefault="00164DE0" w:rsidP="00037A83">
            <w:pPr>
              <w:jc w:val="right"/>
            </w:pPr>
            <w:r w:rsidRPr="00164DE0">
              <w:t>81.68</w:t>
            </w:r>
          </w:p>
        </w:tc>
      </w:tr>
      <w:tr w:rsidR="00164DE0" w:rsidRPr="00164DE0" w14:paraId="598FF62C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2A23253" w14:textId="77777777" w:rsidR="00164DE0" w:rsidRPr="00164DE0" w:rsidRDefault="00164DE0" w:rsidP="00164DE0">
            <w:pPr>
              <w:jc w:val="both"/>
            </w:pPr>
            <w:r w:rsidRPr="00164DE0">
              <w:t>4221</w:t>
            </w:r>
          </w:p>
        </w:tc>
        <w:tc>
          <w:tcPr>
            <w:tcW w:w="5853" w:type="dxa"/>
            <w:noWrap/>
            <w:hideMark/>
          </w:tcPr>
          <w:p w14:paraId="03717B30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namještaj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38F9C8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2774DACF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48FB0307" w14:textId="77777777" w:rsidR="00164DE0" w:rsidRPr="00164DE0" w:rsidRDefault="00164DE0" w:rsidP="00037A83">
            <w:pPr>
              <w:jc w:val="right"/>
            </w:pPr>
            <w:r w:rsidRPr="00164DE0">
              <w:t>7,635.30</w:t>
            </w:r>
          </w:p>
        </w:tc>
        <w:tc>
          <w:tcPr>
            <w:tcW w:w="1016" w:type="dxa"/>
            <w:noWrap/>
            <w:hideMark/>
          </w:tcPr>
          <w:p w14:paraId="60AFF67D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62B767E8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2E3CAE2" w14:textId="77777777" w:rsidR="00164DE0" w:rsidRPr="00164DE0" w:rsidRDefault="00164DE0" w:rsidP="00164DE0">
            <w:pPr>
              <w:jc w:val="both"/>
            </w:pPr>
            <w:r w:rsidRPr="00164DE0">
              <w:t>4223</w:t>
            </w:r>
          </w:p>
        </w:tc>
        <w:tc>
          <w:tcPr>
            <w:tcW w:w="5853" w:type="dxa"/>
            <w:noWrap/>
            <w:hideMark/>
          </w:tcPr>
          <w:p w14:paraId="77EAEBD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Oprema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održavanje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zaštitu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A6733C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4398C5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EC9D0E8" w14:textId="77777777" w:rsidR="00164DE0" w:rsidRPr="00164DE0" w:rsidRDefault="00164DE0" w:rsidP="00037A83">
            <w:pPr>
              <w:jc w:val="right"/>
            </w:pPr>
            <w:r w:rsidRPr="00164DE0">
              <w:t>1,349.70</w:t>
            </w:r>
          </w:p>
        </w:tc>
        <w:tc>
          <w:tcPr>
            <w:tcW w:w="1016" w:type="dxa"/>
            <w:noWrap/>
            <w:hideMark/>
          </w:tcPr>
          <w:p w14:paraId="3F600BF4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14F4DD7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311A0813" w14:textId="77777777" w:rsidR="00164DE0" w:rsidRPr="00164DE0" w:rsidRDefault="00164DE0" w:rsidP="00164DE0">
            <w:pPr>
              <w:jc w:val="both"/>
            </w:pPr>
            <w:r w:rsidRPr="00164DE0">
              <w:t>424</w:t>
            </w:r>
          </w:p>
        </w:tc>
        <w:tc>
          <w:tcPr>
            <w:tcW w:w="5853" w:type="dxa"/>
            <w:noWrap/>
            <w:hideMark/>
          </w:tcPr>
          <w:p w14:paraId="4EB47DBE" w14:textId="77777777" w:rsidR="00164DE0" w:rsidRPr="00164DE0" w:rsidRDefault="00164DE0" w:rsidP="00164DE0">
            <w:pPr>
              <w:jc w:val="both"/>
            </w:pPr>
            <w:r w:rsidRPr="00164DE0">
              <w:t xml:space="preserve">  KNJIGE, UMJ.DJELA I OSTALE VRIJED. </w:t>
            </w:r>
          </w:p>
        </w:tc>
        <w:tc>
          <w:tcPr>
            <w:tcW w:w="1251" w:type="dxa"/>
            <w:noWrap/>
            <w:hideMark/>
          </w:tcPr>
          <w:p w14:paraId="7D48CEBE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251" w:type="dxa"/>
            <w:noWrap/>
            <w:hideMark/>
          </w:tcPr>
          <w:p w14:paraId="6D303E5D" w14:textId="77777777" w:rsidR="00164DE0" w:rsidRPr="00164DE0" w:rsidRDefault="00164DE0" w:rsidP="00037A83">
            <w:pPr>
              <w:jc w:val="right"/>
            </w:pPr>
            <w:r w:rsidRPr="00164DE0">
              <w:t>120,000</w:t>
            </w:r>
          </w:p>
        </w:tc>
        <w:tc>
          <w:tcPr>
            <w:tcW w:w="1706" w:type="dxa"/>
            <w:noWrap/>
            <w:hideMark/>
          </w:tcPr>
          <w:p w14:paraId="6ED572FD" w14:textId="77777777" w:rsidR="00164DE0" w:rsidRPr="00164DE0" w:rsidRDefault="00164DE0" w:rsidP="00037A83">
            <w:pPr>
              <w:jc w:val="right"/>
            </w:pPr>
            <w:r w:rsidRPr="00164DE0">
              <w:t>139,589.87</w:t>
            </w:r>
          </w:p>
        </w:tc>
        <w:tc>
          <w:tcPr>
            <w:tcW w:w="1016" w:type="dxa"/>
            <w:noWrap/>
            <w:hideMark/>
          </w:tcPr>
          <w:p w14:paraId="0DA941D5" w14:textId="77777777" w:rsidR="00164DE0" w:rsidRPr="00164DE0" w:rsidRDefault="00164DE0" w:rsidP="00037A83">
            <w:pPr>
              <w:jc w:val="right"/>
            </w:pPr>
            <w:r w:rsidRPr="00164DE0">
              <w:t>116.32</w:t>
            </w:r>
          </w:p>
        </w:tc>
      </w:tr>
      <w:tr w:rsidR="00164DE0" w:rsidRPr="00164DE0" w14:paraId="381AC8EB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4A69F331" w14:textId="77777777" w:rsidR="00164DE0" w:rsidRPr="00164DE0" w:rsidRDefault="00164DE0" w:rsidP="00164DE0">
            <w:pPr>
              <w:jc w:val="both"/>
            </w:pPr>
            <w:r w:rsidRPr="00164DE0">
              <w:t>4241</w:t>
            </w:r>
          </w:p>
        </w:tc>
        <w:tc>
          <w:tcPr>
            <w:tcW w:w="5853" w:type="dxa"/>
            <w:noWrap/>
            <w:hideMark/>
          </w:tcPr>
          <w:p w14:paraId="5DA3809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Knjige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knjižnici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6488AF8A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AC3320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D63EC4C" w14:textId="77777777" w:rsidR="00164DE0" w:rsidRPr="00164DE0" w:rsidRDefault="00164DE0" w:rsidP="00037A83">
            <w:pPr>
              <w:jc w:val="right"/>
            </w:pPr>
            <w:r w:rsidRPr="00164DE0">
              <w:t>139,589.87</w:t>
            </w:r>
          </w:p>
        </w:tc>
        <w:tc>
          <w:tcPr>
            <w:tcW w:w="1016" w:type="dxa"/>
            <w:noWrap/>
            <w:hideMark/>
          </w:tcPr>
          <w:p w14:paraId="5D6CF5B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3275A78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769AA0A1" w14:textId="77777777" w:rsidR="00164DE0" w:rsidRPr="00164DE0" w:rsidRDefault="00164DE0" w:rsidP="00164DE0">
            <w:pPr>
              <w:jc w:val="both"/>
            </w:pPr>
            <w:r w:rsidRPr="00164DE0">
              <w:t>426</w:t>
            </w:r>
          </w:p>
        </w:tc>
        <w:tc>
          <w:tcPr>
            <w:tcW w:w="5853" w:type="dxa"/>
            <w:noWrap/>
            <w:hideMark/>
          </w:tcPr>
          <w:p w14:paraId="251148B6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PROIZVEDENA IMOVINA </w:t>
            </w:r>
          </w:p>
        </w:tc>
        <w:tc>
          <w:tcPr>
            <w:tcW w:w="1251" w:type="dxa"/>
            <w:noWrap/>
            <w:hideMark/>
          </w:tcPr>
          <w:p w14:paraId="231F2A49" w14:textId="77777777" w:rsidR="00164DE0" w:rsidRPr="00164DE0" w:rsidRDefault="00164DE0" w:rsidP="00037A83">
            <w:pPr>
              <w:jc w:val="right"/>
            </w:pPr>
            <w:r w:rsidRPr="00164DE0">
              <w:t>9,000</w:t>
            </w:r>
          </w:p>
        </w:tc>
        <w:tc>
          <w:tcPr>
            <w:tcW w:w="1251" w:type="dxa"/>
            <w:noWrap/>
            <w:hideMark/>
          </w:tcPr>
          <w:p w14:paraId="7DA606E3" w14:textId="77777777" w:rsidR="00164DE0" w:rsidRPr="00164DE0" w:rsidRDefault="00164DE0" w:rsidP="00037A83">
            <w:pPr>
              <w:jc w:val="right"/>
            </w:pPr>
            <w:r w:rsidRPr="00164DE0">
              <w:t>9,000</w:t>
            </w:r>
          </w:p>
        </w:tc>
        <w:tc>
          <w:tcPr>
            <w:tcW w:w="1706" w:type="dxa"/>
            <w:noWrap/>
            <w:hideMark/>
          </w:tcPr>
          <w:p w14:paraId="65632088" w14:textId="77777777" w:rsidR="00164DE0" w:rsidRPr="00164DE0" w:rsidRDefault="00164DE0" w:rsidP="00037A83">
            <w:pPr>
              <w:jc w:val="right"/>
            </w:pPr>
            <w:r w:rsidRPr="00164DE0">
              <w:t>299.97</w:t>
            </w:r>
          </w:p>
        </w:tc>
        <w:tc>
          <w:tcPr>
            <w:tcW w:w="1016" w:type="dxa"/>
            <w:noWrap/>
            <w:hideMark/>
          </w:tcPr>
          <w:p w14:paraId="26E3FB2B" w14:textId="77777777" w:rsidR="00164DE0" w:rsidRPr="00164DE0" w:rsidRDefault="00164DE0" w:rsidP="00037A83">
            <w:pPr>
              <w:jc w:val="right"/>
            </w:pPr>
            <w:r w:rsidRPr="00164DE0">
              <w:t>3.33</w:t>
            </w:r>
          </w:p>
        </w:tc>
      </w:tr>
      <w:tr w:rsidR="00164DE0" w:rsidRPr="00164DE0" w14:paraId="08D234ED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67C669C2" w14:textId="77777777" w:rsidR="00164DE0" w:rsidRPr="00164DE0" w:rsidRDefault="00164DE0" w:rsidP="00164DE0">
            <w:pPr>
              <w:jc w:val="both"/>
            </w:pPr>
            <w:r w:rsidRPr="00164DE0">
              <w:t>4262</w:t>
            </w:r>
          </w:p>
        </w:tc>
        <w:tc>
          <w:tcPr>
            <w:tcW w:w="5853" w:type="dxa"/>
            <w:noWrap/>
            <w:hideMark/>
          </w:tcPr>
          <w:p w14:paraId="41D4323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u </w:t>
            </w:r>
            <w:proofErr w:type="spellStart"/>
            <w:r w:rsidRPr="00164DE0">
              <w:t>računalne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programe</w:t>
            </w:r>
            <w:proofErr w:type="spellEnd"/>
            <w:r w:rsidRPr="00164DE0">
              <w:t xml:space="preserve"> </w:t>
            </w:r>
          </w:p>
        </w:tc>
        <w:tc>
          <w:tcPr>
            <w:tcW w:w="1251" w:type="dxa"/>
            <w:noWrap/>
            <w:hideMark/>
          </w:tcPr>
          <w:p w14:paraId="0497095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14D887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6796333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79DF5BD0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05FDF27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3450D0B" w14:textId="77777777" w:rsidR="00164DE0" w:rsidRPr="00164DE0" w:rsidRDefault="00164DE0" w:rsidP="00164DE0">
            <w:pPr>
              <w:jc w:val="both"/>
            </w:pPr>
            <w:r w:rsidRPr="00164DE0">
              <w:t>4263</w:t>
            </w:r>
          </w:p>
        </w:tc>
        <w:tc>
          <w:tcPr>
            <w:tcW w:w="5853" w:type="dxa"/>
            <w:noWrap/>
            <w:hideMark/>
          </w:tcPr>
          <w:p w14:paraId="0B12012B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Umjetnička</w:t>
            </w:r>
            <w:proofErr w:type="spellEnd"/>
            <w:r w:rsidRPr="00164DE0">
              <w:t xml:space="preserve">, </w:t>
            </w:r>
            <w:proofErr w:type="spellStart"/>
            <w:r w:rsidRPr="00164DE0">
              <w:t>literarna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proofErr w:type="gramStart"/>
            <w:r w:rsidRPr="00164DE0">
              <w:t>znanstv.djela</w:t>
            </w:r>
            <w:proofErr w:type="spellEnd"/>
            <w:proofErr w:type="gramEnd"/>
            <w:r w:rsidRPr="00164DE0">
              <w:t xml:space="preserve"> (</w:t>
            </w:r>
            <w:proofErr w:type="spellStart"/>
            <w:r w:rsidRPr="00164DE0">
              <w:t>el.zapisi</w:t>
            </w:r>
            <w:proofErr w:type="spellEnd"/>
            <w:r w:rsidRPr="00164DE0">
              <w:t xml:space="preserve">) </w:t>
            </w:r>
          </w:p>
        </w:tc>
        <w:tc>
          <w:tcPr>
            <w:tcW w:w="1251" w:type="dxa"/>
            <w:noWrap/>
            <w:hideMark/>
          </w:tcPr>
          <w:p w14:paraId="4CC37B81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65ED22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1B46DD69" w14:textId="77777777" w:rsidR="00164DE0" w:rsidRPr="00164DE0" w:rsidRDefault="00164DE0" w:rsidP="00037A83">
            <w:pPr>
              <w:jc w:val="right"/>
            </w:pPr>
            <w:r w:rsidRPr="00164DE0">
              <w:t>299.97</w:t>
            </w:r>
          </w:p>
        </w:tc>
        <w:tc>
          <w:tcPr>
            <w:tcW w:w="1016" w:type="dxa"/>
            <w:noWrap/>
            <w:hideMark/>
          </w:tcPr>
          <w:p w14:paraId="08A8D77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A6146D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0900C7F8" w14:textId="77777777" w:rsidR="00164DE0" w:rsidRPr="00164DE0" w:rsidRDefault="00164DE0" w:rsidP="00164DE0">
            <w:pPr>
              <w:jc w:val="both"/>
            </w:pPr>
            <w:r w:rsidRPr="00164DE0">
              <w:t>43</w:t>
            </w:r>
          </w:p>
        </w:tc>
        <w:tc>
          <w:tcPr>
            <w:tcW w:w="5853" w:type="dxa"/>
            <w:noWrap/>
            <w:hideMark/>
          </w:tcPr>
          <w:p w14:paraId="7E041EAD" w14:textId="77777777" w:rsidR="00164DE0" w:rsidRPr="00164DE0" w:rsidRDefault="00164DE0" w:rsidP="00164DE0">
            <w:pPr>
              <w:jc w:val="both"/>
            </w:pPr>
            <w:r w:rsidRPr="00164DE0">
              <w:t xml:space="preserve">  RASHODI ZA POHRANJENE VRIJEDNOSTI</w:t>
            </w:r>
          </w:p>
        </w:tc>
        <w:tc>
          <w:tcPr>
            <w:tcW w:w="1251" w:type="dxa"/>
            <w:noWrap/>
            <w:hideMark/>
          </w:tcPr>
          <w:p w14:paraId="7F19CBC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1BAB9817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0F67B81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AECD2D7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B07E9F1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60E6890E" w14:textId="77777777" w:rsidR="00164DE0" w:rsidRPr="00164DE0" w:rsidRDefault="00164DE0" w:rsidP="00164DE0">
            <w:pPr>
              <w:jc w:val="both"/>
            </w:pPr>
            <w:r w:rsidRPr="00164DE0">
              <w:t>431</w:t>
            </w:r>
          </w:p>
        </w:tc>
        <w:tc>
          <w:tcPr>
            <w:tcW w:w="5853" w:type="dxa"/>
            <w:noWrap/>
            <w:hideMark/>
          </w:tcPr>
          <w:p w14:paraId="0724C2B8" w14:textId="77777777" w:rsidR="00164DE0" w:rsidRPr="00164DE0" w:rsidRDefault="00164DE0" w:rsidP="00164DE0">
            <w:pPr>
              <w:jc w:val="both"/>
            </w:pPr>
            <w:r w:rsidRPr="00164DE0">
              <w:t xml:space="preserve">  PLEMENITI METALI I OSTALE POHRANJENE VRIJEDNOSTI</w:t>
            </w:r>
          </w:p>
        </w:tc>
        <w:tc>
          <w:tcPr>
            <w:tcW w:w="1251" w:type="dxa"/>
            <w:noWrap/>
            <w:hideMark/>
          </w:tcPr>
          <w:p w14:paraId="284EBE26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FE17F35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38DA186E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21E7F753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F081F01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59A6A4A1" w14:textId="77777777" w:rsidR="00164DE0" w:rsidRPr="00164DE0" w:rsidRDefault="00164DE0" w:rsidP="00164DE0">
            <w:pPr>
              <w:jc w:val="both"/>
            </w:pPr>
            <w:r w:rsidRPr="00164DE0">
              <w:t>4312</w:t>
            </w:r>
          </w:p>
        </w:tc>
        <w:tc>
          <w:tcPr>
            <w:tcW w:w="5853" w:type="dxa"/>
            <w:noWrap/>
            <w:hideMark/>
          </w:tcPr>
          <w:p w14:paraId="6906ABC6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Pohranjene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knjige</w:t>
            </w:r>
            <w:proofErr w:type="spellEnd"/>
            <w:r w:rsidRPr="00164DE0">
              <w:t xml:space="preserve">, </w:t>
            </w:r>
            <w:proofErr w:type="spellStart"/>
            <w:proofErr w:type="gramStart"/>
            <w:r w:rsidRPr="00164DE0">
              <w:t>umjet.djela</w:t>
            </w:r>
            <w:proofErr w:type="spellEnd"/>
            <w:proofErr w:type="gram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ostale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vrijednosti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FF8AB5D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41D2DFDC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51E2C2ED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035CED4C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FA47754" w14:textId="77777777" w:rsidTr="00037A83">
        <w:trPr>
          <w:trHeight w:val="362"/>
          <w:jc w:val="center"/>
        </w:trPr>
        <w:tc>
          <w:tcPr>
            <w:tcW w:w="6774" w:type="dxa"/>
            <w:gridSpan w:val="2"/>
            <w:noWrap/>
            <w:hideMark/>
          </w:tcPr>
          <w:p w14:paraId="159A2B27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64DE0">
              <w:rPr>
                <w:b/>
                <w:bCs/>
              </w:rPr>
              <w:t>T.projekt</w:t>
            </w:r>
            <w:proofErr w:type="spellEnd"/>
            <w:proofErr w:type="gramEnd"/>
            <w:r w:rsidRPr="00164DE0">
              <w:rPr>
                <w:b/>
                <w:bCs/>
              </w:rPr>
              <w:t xml:space="preserve"> T3001 03: </w:t>
            </w:r>
            <w:proofErr w:type="spellStart"/>
            <w:r w:rsidRPr="00164DE0">
              <w:rPr>
                <w:b/>
                <w:bCs/>
              </w:rPr>
              <w:t>Izgradnja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nove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251" w:type="dxa"/>
            <w:noWrap/>
            <w:hideMark/>
          </w:tcPr>
          <w:p w14:paraId="56763D1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414,000</w:t>
            </w:r>
          </w:p>
        </w:tc>
        <w:tc>
          <w:tcPr>
            <w:tcW w:w="1251" w:type="dxa"/>
            <w:noWrap/>
            <w:hideMark/>
          </w:tcPr>
          <w:p w14:paraId="1111EDCD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414,000</w:t>
            </w:r>
          </w:p>
        </w:tc>
        <w:tc>
          <w:tcPr>
            <w:tcW w:w="1706" w:type="dxa"/>
            <w:noWrap/>
            <w:hideMark/>
          </w:tcPr>
          <w:p w14:paraId="77DC9A86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120,000.00</w:t>
            </w:r>
          </w:p>
        </w:tc>
        <w:tc>
          <w:tcPr>
            <w:tcW w:w="1016" w:type="dxa"/>
            <w:noWrap/>
            <w:hideMark/>
          </w:tcPr>
          <w:p w14:paraId="65210AB4" w14:textId="77777777" w:rsidR="00164DE0" w:rsidRPr="00164DE0" w:rsidRDefault="00164DE0" w:rsidP="00037A83">
            <w:pPr>
              <w:jc w:val="right"/>
            </w:pPr>
            <w:r w:rsidRPr="00164DE0">
              <w:t>28.99</w:t>
            </w:r>
          </w:p>
        </w:tc>
      </w:tr>
      <w:tr w:rsidR="00164DE0" w:rsidRPr="00164DE0" w14:paraId="640E6F55" w14:textId="77777777" w:rsidTr="00037A83">
        <w:trPr>
          <w:trHeight w:val="269"/>
          <w:jc w:val="center"/>
        </w:trPr>
        <w:tc>
          <w:tcPr>
            <w:tcW w:w="6774" w:type="dxa"/>
            <w:gridSpan w:val="2"/>
            <w:noWrap/>
            <w:hideMark/>
          </w:tcPr>
          <w:p w14:paraId="2382A67D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Ukupni</w:t>
            </w:r>
            <w:proofErr w:type="spellEnd"/>
            <w:r w:rsidRPr="00164DE0">
              <w:rPr>
                <w:b/>
                <w:bCs/>
              </w:rPr>
              <w:t xml:space="preserve"> </w:t>
            </w:r>
            <w:proofErr w:type="spellStart"/>
            <w:r w:rsidRPr="00164DE0">
              <w:rPr>
                <w:b/>
                <w:bCs/>
              </w:rPr>
              <w:t>izvori</w:t>
            </w:r>
            <w:proofErr w:type="spellEnd"/>
            <w:r w:rsidRPr="00164DE0">
              <w:rPr>
                <w:b/>
                <w:bCs/>
              </w:rPr>
              <w:t xml:space="preserve"> T. </w:t>
            </w:r>
            <w:proofErr w:type="spellStart"/>
            <w:r w:rsidRPr="00164DE0">
              <w:rPr>
                <w:b/>
                <w:bCs/>
              </w:rPr>
              <w:t>projekt</w:t>
            </w:r>
            <w:proofErr w:type="spellEnd"/>
            <w:r w:rsidRPr="00164DE0">
              <w:rPr>
                <w:b/>
                <w:bCs/>
              </w:rPr>
              <w:t xml:space="preserve"> T3001 03</w:t>
            </w:r>
          </w:p>
        </w:tc>
        <w:tc>
          <w:tcPr>
            <w:tcW w:w="1251" w:type="dxa"/>
            <w:noWrap/>
            <w:hideMark/>
          </w:tcPr>
          <w:p w14:paraId="6639BC22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414,000</w:t>
            </w:r>
          </w:p>
        </w:tc>
        <w:tc>
          <w:tcPr>
            <w:tcW w:w="1251" w:type="dxa"/>
            <w:noWrap/>
            <w:hideMark/>
          </w:tcPr>
          <w:p w14:paraId="4FF3636E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414,000</w:t>
            </w:r>
          </w:p>
        </w:tc>
        <w:tc>
          <w:tcPr>
            <w:tcW w:w="1706" w:type="dxa"/>
            <w:noWrap/>
            <w:hideMark/>
          </w:tcPr>
          <w:p w14:paraId="473A4F3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120,000.00</w:t>
            </w:r>
          </w:p>
        </w:tc>
        <w:tc>
          <w:tcPr>
            <w:tcW w:w="1016" w:type="dxa"/>
            <w:noWrap/>
            <w:hideMark/>
          </w:tcPr>
          <w:p w14:paraId="22FD2202" w14:textId="77777777" w:rsidR="00164DE0" w:rsidRPr="00164DE0" w:rsidRDefault="00164DE0" w:rsidP="00037A83">
            <w:pPr>
              <w:jc w:val="right"/>
            </w:pPr>
            <w:r w:rsidRPr="00164DE0">
              <w:t>28.99</w:t>
            </w:r>
          </w:p>
        </w:tc>
      </w:tr>
      <w:tr w:rsidR="00164DE0" w:rsidRPr="00164DE0" w14:paraId="7C66A2B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8D1EA18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11 (</w:t>
            </w:r>
            <w:proofErr w:type="spellStart"/>
            <w:r w:rsidRPr="00164DE0">
              <w:t>opći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primici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480E68D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BD9F7CB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4041D36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4CE15AD6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5C0FF19A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087E85E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33 (</w:t>
            </w:r>
            <w:proofErr w:type="spellStart"/>
            <w:r w:rsidRPr="00164DE0">
              <w:t>vlastiti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prihodi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78E2D264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30AE3560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26425ED8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B3D5C6F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400B7EE3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6AB494A2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53 (</w:t>
            </w:r>
            <w:proofErr w:type="spellStart"/>
            <w:r w:rsidRPr="00164DE0">
              <w:t>pomoći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2CB6F613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020B0DF9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7D23BF7A" w14:textId="77777777" w:rsidR="00164DE0" w:rsidRPr="00164DE0" w:rsidRDefault="00164DE0" w:rsidP="00037A83">
            <w:pPr>
              <w:jc w:val="right"/>
            </w:pPr>
            <w:r w:rsidRPr="00164DE0">
              <w:t>0.00</w:t>
            </w:r>
          </w:p>
        </w:tc>
        <w:tc>
          <w:tcPr>
            <w:tcW w:w="1016" w:type="dxa"/>
            <w:noWrap/>
            <w:hideMark/>
          </w:tcPr>
          <w:p w14:paraId="5F75AA1A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3A52F36F" w14:textId="77777777" w:rsidTr="00037A83">
        <w:trPr>
          <w:trHeight w:val="360"/>
          <w:jc w:val="center"/>
        </w:trPr>
        <w:tc>
          <w:tcPr>
            <w:tcW w:w="6774" w:type="dxa"/>
            <w:gridSpan w:val="2"/>
            <w:noWrap/>
            <w:hideMark/>
          </w:tcPr>
          <w:p w14:paraId="140FA355" w14:textId="77777777" w:rsidR="00164DE0" w:rsidRPr="00164DE0" w:rsidRDefault="00164DE0" w:rsidP="00164DE0">
            <w:pPr>
              <w:jc w:val="both"/>
            </w:pPr>
            <w:r w:rsidRPr="00164DE0">
              <w:t xml:space="preserve"> </w:t>
            </w:r>
            <w:proofErr w:type="spellStart"/>
            <w:r w:rsidRPr="00164DE0">
              <w:t>Izvor</w:t>
            </w:r>
            <w:proofErr w:type="spellEnd"/>
            <w:r w:rsidRPr="00164DE0">
              <w:t xml:space="preserve"> 63 (</w:t>
            </w:r>
            <w:proofErr w:type="spellStart"/>
            <w:r w:rsidRPr="00164DE0">
              <w:t>donacije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Gradska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knjižnica</w:t>
            </w:r>
            <w:proofErr w:type="spellEnd"/>
            <w:r w:rsidRPr="00164DE0">
              <w:t>)</w:t>
            </w:r>
          </w:p>
        </w:tc>
        <w:tc>
          <w:tcPr>
            <w:tcW w:w="1251" w:type="dxa"/>
            <w:noWrap/>
            <w:hideMark/>
          </w:tcPr>
          <w:p w14:paraId="36F9B7B1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251" w:type="dxa"/>
            <w:noWrap/>
            <w:hideMark/>
          </w:tcPr>
          <w:p w14:paraId="2508C38A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706" w:type="dxa"/>
            <w:noWrap/>
            <w:hideMark/>
          </w:tcPr>
          <w:p w14:paraId="5C424E7C" w14:textId="77777777" w:rsidR="00164DE0" w:rsidRPr="00164DE0" w:rsidRDefault="00164DE0" w:rsidP="00037A83">
            <w:pPr>
              <w:jc w:val="right"/>
            </w:pPr>
            <w:r w:rsidRPr="00164DE0">
              <w:t>120,000.00</w:t>
            </w:r>
          </w:p>
        </w:tc>
        <w:tc>
          <w:tcPr>
            <w:tcW w:w="1016" w:type="dxa"/>
            <w:noWrap/>
            <w:hideMark/>
          </w:tcPr>
          <w:p w14:paraId="76C9E494" w14:textId="77777777" w:rsidR="00164DE0" w:rsidRPr="00164DE0" w:rsidRDefault="00164DE0" w:rsidP="00037A83">
            <w:pPr>
              <w:jc w:val="right"/>
            </w:pPr>
            <w:r w:rsidRPr="00164DE0">
              <w:t>28.99</w:t>
            </w:r>
          </w:p>
        </w:tc>
      </w:tr>
      <w:tr w:rsidR="00164DE0" w:rsidRPr="00164DE0" w14:paraId="0F47CFF0" w14:textId="77777777" w:rsidTr="00037A83">
        <w:trPr>
          <w:trHeight w:val="420"/>
          <w:jc w:val="center"/>
        </w:trPr>
        <w:tc>
          <w:tcPr>
            <w:tcW w:w="921" w:type="dxa"/>
            <w:noWrap/>
            <w:hideMark/>
          </w:tcPr>
          <w:p w14:paraId="1B51B1EF" w14:textId="77777777" w:rsidR="00164DE0" w:rsidRPr="00164DE0" w:rsidRDefault="00164DE0" w:rsidP="00164DE0">
            <w:pPr>
              <w:jc w:val="both"/>
            </w:pPr>
            <w:r w:rsidRPr="00164DE0">
              <w:t>41</w:t>
            </w:r>
          </w:p>
        </w:tc>
        <w:tc>
          <w:tcPr>
            <w:tcW w:w="5853" w:type="dxa"/>
            <w:noWrap/>
            <w:hideMark/>
          </w:tcPr>
          <w:p w14:paraId="2823D1AD" w14:textId="77777777" w:rsidR="00164DE0" w:rsidRPr="00164DE0" w:rsidRDefault="00164DE0" w:rsidP="00164DE0">
            <w:pPr>
              <w:jc w:val="both"/>
            </w:pPr>
            <w:r w:rsidRPr="00164DE0">
              <w:t xml:space="preserve">  RASHODI ZA NABAVU NEPROIZ.DUGOT. IMOVINE</w:t>
            </w:r>
          </w:p>
        </w:tc>
        <w:tc>
          <w:tcPr>
            <w:tcW w:w="1251" w:type="dxa"/>
            <w:noWrap/>
            <w:hideMark/>
          </w:tcPr>
          <w:p w14:paraId="012FA801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251" w:type="dxa"/>
            <w:noWrap/>
            <w:hideMark/>
          </w:tcPr>
          <w:p w14:paraId="1C4CCCC9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706" w:type="dxa"/>
            <w:noWrap/>
            <w:hideMark/>
          </w:tcPr>
          <w:p w14:paraId="49590B1E" w14:textId="77777777" w:rsidR="00164DE0" w:rsidRPr="00164DE0" w:rsidRDefault="00164DE0" w:rsidP="00037A83">
            <w:pPr>
              <w:jc w:val="right"/>
            </w:pPr>
            <w:r w:rsidRPr="00164DE0">
              <w:t>120,000.00</w:t>
            </w:r>
          </w:p>
        </w:tc>
        <w:tc>
          <w:tcPr>
            <w:tcW w:w="1016" w:type="dxa"/>
            <w:noWrap/>
            <w:hideMark/>
          </w:tcPr>
          <w:p w14:paraId="780C69E8" w14:textId="77777777" w:rsidR="00164DE0" w:rsidRPr="00164DE0" w:rsidRDefault="00164DE0" w:rsidP="00037A83">
            <w:pPr>
              <w:jc w:val="right"/>
            </w:pPr>
            <w:r w:rsidRPr="00164DE0">
              <w:t>28.99</w:t>
            </w:r>
          </w:p>
        </w:tc>
      </w:tr>
      <w:tr w:rsidR="00164DE0" w:rsidRPr="00164DE0" w14:paraId="602BC21B" w14:textId="77777777" w:rsidTr="00037A83">
        <w:trPr>
          <w:trHeight w:val="360"/>
          <w:jc w:val="center"/>
        </w:trPr>
        <w:tc>
          <w:tcPr>
            <w:tcW w:w="921" w:type="dxa"/>
            <w:noWrap/>
            <w:hideMark/>
          </w:tcPr>
          <w:p w14:paraId="5100D7F8" w14:textId="77777777" w:rsidR="00164DE0" w:rsidRPr="00164DE0" w:rsidRDefault="00164DE0" w:rsidP="00164DE0">
            <w:pPr>
              <w:jc w:val="both"/>
            </w:pPr>
            <w:r w:rsidRPr="00164DE0">
              <w:t>412</w:t>
            </w:r>
          </w:p>
        </w:tc>
        <w:tc>
          <w:tcPr>
            <w:tcW w:w="5853" w:type="dxa"/>
            <w:noWrap/>
            <w:hideMark/>
          </w:tcPr>
          <w:p w14:paraId="286A1E43" w14:textId="77777777" w:rsidR="00164DE0" w:rsidRPr="00164DE0" w:rsidRDefault="00164DE0" w:rsidP="00164DE0">
            <w:pPr>
              <w:jc w:val="both"/>
            </w:pPr>
            <w:r w:rsidRPr="00164DE0">
              <w:t xml:space="preserve">  NEMATERIJALNA IMOVINA</w:t>
            </w:r>
          </w:p>
        </w:tc>
        <w:tc>
          <w:tcPr>
            <w:tcW w:w="1251" w:type="dxa"/>
            <w:noWrap/>
            <w:hideMark/>
          </w:tcPr>
          <w:p w14:paraId="0A17A9AA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251" w:type="dxa"/>
            <w:noWrap/>
            <w:hideMark/>
          </w:tcPr>
          <w:p w14:paraId="48D49083" w14:textId="77777777" w:rsidR="00164DE0" w:rsidRPr="00164DE0" w:rsidRDefault="00164DE0" w:rsidP="00037A83">
            <w:pPr>
              <w:jc w:val="right"/>
            </w:pPr>
            <w:r w:rsidRPr="00164DE0">
              <w:t>414,000</w:t>
            </w:r>
          </w:p>
        </w:tc>
        <w:tc>
          <w:tcPr>
            <w:tcW w:w="1706" w:type="dxa"/>
            <w:noWrap/>
            <w:hideMark/>
          </w:tcPr>
          <w:p w14:paraId="1DB8BC72" w14:textId="77777777" w:rsidR="00164DE0" w:rsidRPr="00164DE0" w:rsidRDefault="00164DE0" w:rsidP="00037A83">
            <w:pPr>
              <w:jc w:val="right"/>
            </w:pPr>
            <w:r w:rsidRPr="00164DE0">
              <w:t>120,000.00</w:t>
            </w:r>
          </w:p>
        </w:tc>
        <w:tc>
          <w:tcPr>
            <w:tcW w:w="1016" w:type="dxa"/>
            <w:noWrap/>
            <w:hideMark/>
          </w:tcPr>
          <w:p w14:paraId="5322267F" w14:textId="77777777" w:rsidR="00164DE0" w:rsidRPr="00164DE0" w:rsidRDefault="00164DE0" w:rsidP="00037A83">
            <w:pPr>
              <w:jc w:val="right"/>
            </w:pPr>
            <w:r w:rsidRPr="00164DE0">
              <w:t>28.99</w:t>
            </w:r>
          </w:p>
        </w:tc>
      </w:tr>
      <w:tr w:rsidR="00164DE0" w:rsidRPr="00164DE0" w14:paraId="34A53A4F" w14:textId="77777777" w:rsidTr="00037A83">
        <w:trPr>
          <w:trHeight w:val="300"/>
          <w:jc w:val="center"/>
        </w:trPr>
        <w:tc>
          <w:tcPr>
            <w:tcW w:w="921" w:type="dxa"/>
            <w:noWrap/>
            <w:hideMark/>
          </w:tcPr>
          <w:p w14:paraId="09C27C33" w14:textId="77777777" w:rsidR="00164DE0" w:rsidRPr="00164DE0" w:rsidRDefault="00164DE0" w:rsidP="00164DE0">
            <w:pPr>
              <w:jc w:val="both"/>
            </w:pPr>
            <w:r w:rsidRPr="00164DE0">
              <w:t>4124</w:t>
            </w:r>
          </w:p>
        </w:tc>
        <w:tc>
          <w:tcPr>
            <w:tcW w:w="5853" w:type="dxa"/>
            <w:noWrap/>
            <w:hideMark/>
          </w:tcPr>
          <w:p w14:paraId="052363B5" w14:textId="77777777" w:rsidR="00164DE0" w:rsidRPr="00164DE0" w:rsidRDefault="00164DE0" w:rsidP="00164DE0">
            <w:pPr>
              <w:jc w:val="both"/>
            </w:pPr>
            <w:r w:rsidRPr="00164DE0">
              <w:t xml:space="preserve">  </w:t>
            </w:r>
            <w:proofErr w:type="spellStart"/>
            <w:r w:rsidRPr="00164DE0">
              <w:t>Ostala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prava</w:t>
            </w:r>
            <w:proofErr w:type="spellEnd"/>
            <w:r w:rsidRPr="00164DE0">
              <w:t xml:space="preserve">- </w:t>
            </w:r>
            <w:proofErr w:type="spellStart"/>
            <w:r w:rsidRPr="00164DE0">
              <w:t>ulaganja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na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tuđoj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imovini</w:t>
            </w:r>
            <w:proofErr w:type="spellEnd"/>
            <w:r w:rsidRPr="00164DE0">
              <w:t xml:space="preserve"> za </w:t>
            </w:r>
            <w:proofErr w:type="spellStart"/>
            <w:r w:rsidRPr="00164DE0">
              <w:t>novu</w:t>
            </w:r>
            <w:proofErr w:type="spellEnd"/>
            <w:r w:rsidRPr="00164DE0">
              <w:t xml:space="preserve"> </w:t>
            </w:r>
            <w:proofErr w:type="spellStart"/>
            <w:r w:rsidRPr="00164DE0">
              <w:t>knjižnicu</w:t>
            </w:r>
            <w:proofErr w:type="spellEnd"/>
          </w:p>
        </w:tc>
        <w:tc>
          <w:tcPr>
            <w:tcW w:w="1251" w:type="dxa"/>
            <w:noWrap/>
            <w:hideMark/>
          </w:tcPr>
          <w:p w14:paraId="39B4CC8E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251" w:type="dxa"/>
            <w:noWrap/>
            <w:hideMark/>
          </w:tcPr>
          <w:p w14:paraId="68182718" w14:textId="77777777" w:rsidR="00164DE0" w:rsidRPr="00164DE0" w:rsidRDefault="00164DE0" w:rsidP="00037A83">
            <w:pPr>
              <w:jc w:val="right"/>
            </w:pPr>
            <w:r w:rsidRPr="00164DE0">
              <w:t>0</w:t>
            </w:r>
          </w:p>
        </w:tc>
        <w:tc>
          <w:tcPr>
            <w:tcW w:w="1706" w:type="dxa"/>
            <w:noWrap/>
            <w:hideMark/>
          </w:tcPr>
          <w:p w14:paraId="01A0B6D0" w14:textId="77777777" w:rsidR="00164DE0" w:rsidRPr="00164DE0" w:rsidRDefault="00164DE0" w:rsidP="00037A83">
            <w:pPr>
              <w:jc w:val="right"/>
            </w:pPr>
            <w:r w:rsidRPr="00164DE0">
              <w:t>120,000.00</w:t>
            </w:r>
          </w:p>
        </w:tc>
        <w:tc>
          <w:tcPr>
            <w:tcW w:w="1016" w:type="dxa"/>
            <w:noWrap/>
            <w:hideMark/>
          </w:tcPr>
          <w:p w14:paraId="0D91FD0B" w14:textId="77777777" w:rsidR="00164DE0" w:rsidRPr="00164DE0" w:rsidRDefault="00164DE0" w:rsidP="00037A83">
            <w:pPr>
              <w:jc w:val="right"/>
            </w:pPr>
            <w:r w:rsidRPr="00164DE0">
              <w:t>#DIV/0!</w:t>
            </w:r>
          </w:p>
        </w:tc>
      </w:tr>
      <w:tr w:rsidR="00164DE0" w:rsidRPr="00164DE0" w14:paraId="1C7623BE" w14:textId="77777777" w:rsidTr="00037A83">
        <w:trPr>
          <w:trHeight w:val="274"/>
          <w:jc w:val="center"/>
        </w:trPr>
        <w:tc>
          <w:tcPr>
            <w:tcW w:w="921" w:type="dxa"/>
            <w:noWrap/>
            <w:hideMark/>
          </w:tcPr>
          <w:p w14:paraId="41BAA73A" w14:textId="77777777" w:rsidR="00164DE0" w:rsidRPr="00164DE0" w:rsidRDefault="00164DE0" w:rsidP="00164DE0">
            <w:pPr>
              <w:jc w:val="both"/>
            </w:pPr>
            <w:r w:rsidRPr="00164DE0">
              <w:t> </w:t>
            </w:r>
          </w:p>
        </w:tc>
        <w:tc>
          <w:tcPr>
            <w:tcW w:w="5853" w:type="dxa"/>
            <w:noWrap/>
            <w:hideMark/>
          </w:tcPr>
          <w:p w14:paraId="30AE38F2" w14:textId="77777777" w:rsidR="00164DE0" w:rsidRPr="00164DE0" w:rsidRDefault="00164DE0" w:rsidP="00164DE0">
            <w:pPr>
              <w:jc w:val="both"/>
              <w:rPr>
                <w:b/>
                <w:bCs/>
              </w:rPr>
            </w:pPr>
            <w:r w:rsidRPr="00164DE0">
              <w:rPr>
                <w:b/>
                <w:bCs/>
              </w:rPr>
              <w:t xml:space="preserve">  UKUPNO RASHODI I IZDACI </w:t>
            </w:r>
          </w:p>
        </w:tc>
        <w:tc>
          <w:tcPr>
            <w:tcW w:w="1251" w:type="dxa"/>
            <w:noWrap/>
            <w:hideMark/>
          </w:tcPr>
          <w:p w14:paraId="26CB680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40,285,500</w:t>
            </w:r>
          </w:p>
        </w:tc>
        <w:tc>
          <w:tcPr>
            <w:tcW w:w="1251" w:type="dxa"/>
            <w:noWrap/>
            <w:hideMark/>
          </w:tcPr>
          <w:p w14:paraId="64633673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40,285,500</w:t>
            </w:r>
          </w:p>
        </w:tc>
        <w:tc>
          <w:tcPr>
            <w:tcW w:w="1706" w:type="dxa"/>
            <w:noWrap/>
            <w:hideMark/>
          </w:tcPr>
          <w:p w14:paraId="4D2CCC6B" w14:textId="77777777" w:rsidR="00164DE0" w:rsidRPr="00164DE0" w:rsidRDefault="00164DE0" w:rsidP="00037A83">
            <w:pPr>
              <w:jc w:val="right"/>
              <w:rPr>
                <w:b/>
                <w:bCs/>
              </w:rPr>
            </w:pPr>
            <w:r w:rsidRPr="00164DE0">
              <w:rPr>
                <w:b/>
                <w:bCs/>
              </w:rPr>
              <w:t>36,236,340.68</w:t>
            </w:r>
          </w:p>
        </w:tc>
        <w:tc>
          <w:tcPr>
            <w:tcW w:w="1016" w:type="dxa"/>
            <w:noWrap/>
            <w:hideMark/>
          </w:tcPr>
          <w:p w14:paraId="4AAAFB43" w14:textId="77777777" w:rsidR="00164DE0" w:rsidRPr="00164DE0" w:rsidRDefault="00164DE0" w:rsidP="00037A83">
            <w:pPr>
              <w:jc w:val="right"/>
            </w:pPr>
            <w:r w:rsidRPr="00164DE0">
              <w:t>89.95</w:t>
            </w:r>
          </w:p>
        </w:tc>
      </w:tr>
    </w:tbl>
    <w:p w14:paraId="0EF41C97" w14:textId="77777777" w:rsidR="00653FDE" w:rsidRDefault="00653FDE" w:rsidP="00653FDE">
      <w:pPr>
        <w:jc w:val="both"/>
      </w:pPr>
      <w:proofErr w:type="spellStart"/>
      <w:r>
        <w:lastRenderedPageBreak/>
        <w:t>Naziv</w:t>
      </w:r>
      <w:proofErr w:type="spellEnd"/>
      <w:r>
        <w:t>: GRAD HVAR</w:t>
      </w:r>
      <w:r>
        <w:tab/>
      </w:r>
    </w:p>
    <w:p w14:paraId="45F975D7" w14:textId="77777777" w:rsidR="00653FDE" w:rsidRDefault="00653FDE" w:rsidP="00653FDE">
      <w:pPr>
        <w:jc w:val="both"/>
      </w:pPr>
      <w:proofErr w:type="spellStart"/>
      <w:r>
        <w:t>Adresa</w:t>
      </w:r>
      <w:proofErr w:type="spellEnd"/>
      <w:r>
        <w:t>: 21450 HVAR</w:t>
      </w:r>
      <w:r>
        <w:tab/>
      </w:r>
    </w:p>
    <w:p w14:paraId="45E6792C" w14:textId="146227EC" w:rsidR="00164DE0" w:rsidRDefault="00653FDE" w:rsidP="00653FDE">
      <w:pPr>
        <w:jc w:val="both"/>
      </w:pPr>
      <w:r>
        <w:t>IBAN:HR7724020061815300001</w:t>
      </w:r>
    </w:p>
    <w:p w14:paraId="09FB8630" w14:textId="77777777" w:rsidR="00653FDE" w:rsidRDefault="00653FDE" w:rsidP="00653FDE">
      <w:pPr>
        <w:jc w:val="right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02541122</w:t>
      </w:r>
    </w:p>
    <w:p w14:paraId="1157A3A0" w14:textId="58F9E638" w:rsidR="00653FDE" w:rsidRDefault="00653FDE" w:rsidP="00653FDE">
      <w:pPr>
        <w:jc w:val="right"/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8411</w:t>
      </w:r>
    </w:p>
    <w:p w14:paraId="14A248E0" w14:textId="0601C764" w:rsidR="00653FDE" w:rsidRDefault="00653FDE" w:rsidP="00653FDE">
      <w:pPr>
        <w:jc w:val="right"/>
      </w:pPr>
      <w:r>
        <w:t>OIB: 01250166084</w:t>
      </w:r>
    </w:p>
    <w:p w14:paraId="0D4B0107" w14:textId="5C59C681" w:rsidR="00653FDE" w:rsidRDefault="00653FDE" w:rsidP="00653FDE">
      <w:pPr>
        <w:jc w:val="center"/>
      </w:pPr>
      <w:r w:rsidRPr="00653FDE">
        <w:t>IZVJEŠTAJ O ZADUŽIVANJU NA DOMAĆEM I STRANOM TRŽIŠTU NOVCA I KAPITALA</w:t>
      </w:r>
    </w:p>
    <w:p w14:paraId="7B211EF2" w14:textId="40AD332F" w:rsidR="00653FDE" w:rsidRDefault="00653FDE" w:rsidP="00653FDE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1067"/>
        <w:gridCol w:w="1653"/>
        <w:gridCol w:w="1466"/>
        <w:gridCol w:w="920"/>
        <w:gridCol w:w="1358"/>
        <w:gridCol w:w="1336"/>
        <w:gridCol w:w="1275"/>
        <w:gridCol w:w="1092"/>
        <w:gridCol w:w="1176"/>
        <w:gridCol w:w="1010"/>
        <w:gridCol w:w="1036"/>
      </w:tblGrid>
      <w:tr w:rsidR="00653FDE" w:rsidRPr="00653FDE" w14:paraId="3E2306E9" w14:textId="77777777" w:rsidTr="00653FDE">
        <w:trPr>
          <w:trHeight w:val="1125"/>
          <w:jc w:val="center"/>
        </w:trPr>
        <w:tc>
          <w:tcPr>
            <w:tcW w:w="559" w:type="dxa"/>
            <w:hideMark/>
          </w:tcPr>
          <w:p w14:paraId="61CC76AF" w14:textId="77777777" w:rsidR="00653FDE" w:rsidRPr="00653FDE" w:rsidRDefault="00653FDE" w:rsidP="00653FDE">
            <w:pPr>
              <w:jc w:val="both"/>
            </w:pPr>
            <w:r w:rsidRPr="00653FDE">
              <w:t>Red.</w:t>
            </w:r>
            <w:r w:rsidRPr="00653FDE">
              <w:br/>
              <w:t>br.</w:t>
            </w:r>
          </w:p>
        </w:tc>
        <w:tc>
          <w:tcPr>
            <w:tcW w:w="1067" w:type="dxa"/>
            <w:hideMark/>
          </w:tcPr>
          <w:p w14:paraId="7BF21560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Vrsta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br/>
              <w:t xml:space="preserve">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zajmova</w:t>
            </w:r>
            <w:proofErr w:type="spellEnd"/>
          </w:p>
        </w:tc>
        <w:tc>
          <w:tcPr>
            <w:tcW w:w="1653" w:type="dxa"/>
            <w:noWrap/>
            <w:hideMark/>
          </w:tcPr>
          <w:p w14:paraId="112B031B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Naziv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pravne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osobe</w:t>
            </w:r>
            <w:proofErr w:type="spellEnd"/>
          </w:p>
        </w:tc>
        <w:tc>
          <w:tcPr>
            <w:tcW w:w="1466" w:type="dxa"/>
            <w:hideMark/>
          </w:tcPr>
          <w:p w14:paraId="3A22E6C5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Ugovorena</w:t>
            </w:r>
            <w:proofErr w:type="spellEnd"/>
            <w:r w:rsidRPr="00653FDE">
              <w:br/>
              <w:t xml:space="preserve"> valuta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iznos</w:t>
            </w:r>
            <w:proofErr w:type="spellEnd"/>
          </w:p>
        </w:tc>
        <w:tc>
          <w:tcPr>
            <w:tcW w:w="920" w:type="dxa"/>
            <w:hideMark/>
          </w:tcPr>
          <w:p w14:paraId="0F43A552" w14:textId="77777777" w:rsidR="00653FDE" w:rsidRDefault="00653FDE" w:rsidP="00653FDE">
            <w:pPr>
              <w:jc w:val="both"/>
            </w:pPr>
            <w:proofErr w:type="spellStart"/>
            <w:r w:rsidRPr="00653FDE">
              <w:t>Stanje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br/>
              <w:t xml:space="preserve">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zajma</w:t>
            </w:r>
            <w:proofErr w:type="spellEnd"/>
            <w:r w:rsidRPr="00653FDE">
              <w:t xml:space="preserve"> 01.01.</w:t>
            </w:r>
          </w:p>
          <w:p w14:paraId="67FBE3BD" w14:textId="61A4EDCC" w:rsidR="00653FDE" w:rsidRPr="00653FDE" w:rsidRDefault="00653FDE" w:rsidP="00653FDE">
            <w:pPr>
              <w:jc w:val="both"/>
            </w:pPr>
            <w:r w:rsidRPr="00653FDE">
              <w:t>2020.</w:t>
            </w:r>
          </w:p>
        </w:tc>
        <w:tc>
          <w:tcPr>
            <w:tcW w:w="1358" w:type="dxa"/>
            <w:hideMark/>
          </w:tcPr>
          <w:p w14:paraId="455CB123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Otplata</w:t>
            </w:r>
            <w:proofErr w:type="spellEnd"/>
            <w:r w:rsidRPr="00653FDE">
              <w:br/>
            </w:r>
            <w:proofErr w:type="spellStart"/>
            <w:r w:rsidRPr="00653FDE">
              <w:t>glavnice</w:t>
            </w:r>
            <w:proofErr w:type="spellEnd"/>
          </w:p>
        </w:tc>
        <w:tc>
          <w:tcPr>
            <w:tcW w:w="1336" w:type="dxa"/>
            <w:hideMark/>
          </w:tcPr>
          <w:p w14:paraId="10045FA3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Primljeni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krediti</w:t>
            </w:r>
            <w:proofErr w:type="spellEnd"/>
            <w:r w:rsidRPr="00653FDE">
              <w:t xml:space="preserve"> </w:t>
            </w:r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  <w:r w:rsidRPr="00653FDE">
              <w:t xml:space="preserve"> u</w:t>
            </w:r>
            <w:r w:rsidRPr="00653FDE">
              <w:br/>
              <w:t xml:space="preserve">2020. </w:t>
            </w:r>
            <w:proofErr w:type="spellStart"/>
            <w:r w:rsidRPr="00653FDE">
              <w:t>godini</w:t>
            </w:r>
            <w:proofErr w:type="spellEnd"/>
          </w:p>
        </w:tc>
        <w:tc>
          <w:tcPr>
            <w:tcW w:w="1275" w:type="dxa"/>
            <w:hideMark/>
          </w:tcPr>
          <w:p w14:paraId="12D5B47A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Stanje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t xml:space="preserve"> </w:t>
            </w:r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zajma</w:t>
            </w:r>
            <w:proofErr w:type="spellEnd"/>
            <w:r w:rsidRPr="00653FDE">
              <w:br/>
              <w:t>31.12.2020.</w:t>
            </w:r>
          </w:p>
        </w:tc>
        <w:tc>
          <w:tcPr>
            <w:tcW w:w="1092" w:type="dxa"/>
            <w:hideMark/>
          </w:tcPr>
          <w:p w14:paraId="2B797201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Revalorizacija</w:t>
            </w:r>
            <w:proofErr w:type="spellEnd"/>
            <w:r w:rsidRPr="00653FDE">
              <w:t>/</w:t>
            </w:r>
            <w:r w:rsidRPr="00653FDE">
              <w:br/>
            </w:r>
            <w:proofErr w:type="spellStart"/>
            <w:r w:rsidRPr="00653FDE">
              <w:t>tečajne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razlike</w:t>
            </w:r>
            <w:proofErr w:type="spellEnd"/>
            <w:r w:rsidRPr="00653FDE">
              <w:br/>
              <w:t xml:space="preserve">u </w:t>
            </w:r>
            <w:proofErr w:type="spellStart"/>
            <w:r w:rsidRPr="00653FDE">
              <w:t>tekućoj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godini</w:t>
            </w:r>
            <w:proofErr w:type="spellEnd"/>
          </w:p>
        </w:tc>
        <w:tc>
          <w:tcPr>
            <w:tcW w:w="1176" w:type="dxa"/>
            <w:hideMark/>
          </w:tcPr>
          <w:p w14:paraId="6D17675A" w14:textId="77777777" w:rsidR="00653FDE" w:rsidRPr="00653FDE" w:rsidRDefault="00653FDE" w:rsidP="00653FDE">
            <w:pPr>
              <w:jc w:val="both"/>
            </w:pPr>
            <w:r w:rsidRPr="00653FDE">
              <w:t>Datum</w:t>
            </w:r>
            <w:r w:rsidRPr="00653FDE">
              <w:br/>
            </w:r>
            <w:proofErr w:type="spellStart"/>
            <w:r w:rsidRPr="00653FDE">
              <w:t>primanja</w:t>
            </w:r>
            <w:proofErr w:type="spellEnd"/>
            <w:r w:rsidRPr="00653FDE">
              <w:br/>
            </w:r>
            <w:proofErr w:type="spellStart"/>
            <w:r w:rsidRPr="00653FDE">
              <w:t>zajma</w:t>
            </w:r>
            <w:proofErr w:type="spellEnd"/>
          </w:p>
        </w:tc>
        <w:tc>
          <w:tcPr>
            <w:tcW w:w="1010" w:type="dxa"/>
            <w:hideMark/>
          </w:tcPr>
          <w:p w14:paraId="35E4E37A" w14:textId="77777777" w:rsidR="00653FDE" w:rsidRPr="00653FDE" w:rsidRDefault="00653FDE" w:rsidP="00653FDE">
            <w:pPr>
              <w:jc w:val="both"/>
            </w:pPr>
            <w:r w:rsidRPr="00653FDE">
              <w:t>Datum</w:t>
            </w:r>
            <w:r w:rsidRPr="00653FDE">
              <w:br/>
            </w:r>
            <w:proofErr w:type="spellStart"/>
            <w:r w:rsidRPr="00653FDE">
              <w:t>dospjeća</w:t>
            </w:r>
            <w:proofErr w:type="spellEnd"/>
            <w:r w:rsidRPr="00653FDE">
              <w:br/>
            </w:r>
            <w:proofErr w:type="spellStart"/>
            <w:r w:rsidRPr="00653FDE">
              <w:t>posljednjeg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obroka</w:t>
            </w:r>
            <w:proofErr w:type="spellEnd"/>
          </w:p>
        </w:tc>
        <w:tc>
          <w:tcPr>
            <w:tcW w:w="1036" w:type="dxa"/>
            <w:hideMark/>
          </w:tcPr>
          <w:p w14:paraId="28F79BDC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Ugovorena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kamatna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stopa</w:t>
            </w:r>
            <w:proofErr w:type="spellEnd"/>
          </w:p>
        </w:tc>
      </w:tr>
      <w:tr w:rsidR="00653FDE" w:rsidRPr="00653FDE" w14:paraId="1E42FCED" w14:textId="77777777" w:rsidTr="00653FDE">
        <w:trPr>
          <w:trHeight w:val="360"/>
          <w:jc w:val="center"/>
        </w:trPr>
        <w:tc>
          <w:tcPr>
            <w:tcW w:w="559" w:type="dxa"/>
            <w:vMerge w:val="restart"/>
            <w:noWrap/>
            <w:hideMark/>
          </w:tcPr>
          <w:p w14:paraId="60CCF721" w14:textId="77777777" w:rsidR="00653FDE" w:rsidRPr="00653FDE" w:rsidRDefault="00653FDE" w:rsidP="00653FDE">
            <w:pPr>
              <w:jc w:val="both"/>
            </w:pPr>
            <w:r w:rsidRPr="00653FDE">
              <w:t>1.</w:t>
            </w:r>
          </w:p>
        </w:tc>
        <w:tc>
          <w:tcPr>
            <w:tcW w:w="1067" w:type="dxa"/>
            <w:vMerge w:val="restart"/>
            <w:hideMark/>
          </w:tcPr>
          <w:p w14:paraId="323188B4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Tuzemni</w:t>
            </w:r>
            <w:proofErr w:type="spellEnd"/>
            <w:r w:rsidRPr="00653FDE">
              <w:br/>
            </w:r>
            <w:proofErr w:type="spellStart"/>
            <w:r w:rsidRPr="00653FDE">
              <w:t>kratkoročni</w:t>
            </w:r>
            <w:proofErr w:type="spellEnd"/>
            <w:r w:rsidRPr="00653FDE">
              <w:br/>
            </w:r>
            <w:proofErr w:type="spellStart"/>
            <w:r w:rsidRPr="00653FDE">
              <w:t>krediti</w:t>
            </w:r>
            <w:proofErr w:type="spellEnd"/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</w:p>
        </w:tc>
        <w:tc>
          <w:tcPr>
            <w:tcW w:w="1653" w:type="dxa"/>
            <w:noWrap/>
            <w:hideMark/>
          </w:tcPr>
          <w:p w14:paraId="31562175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Državni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proračun-beskamatni</w:t>
            </w:r>
            <w:proofErr w:type="spellEnd"/>
          </w:p>
        </w:tc>
        <w:tc>
          <w:tcPr>
            <w:tcW w:w="1466" w:type="dxa"/>
            <w:noWrap/>
            <w:hideMark/>
          </w:tcPr>
          <w:p w14:paraId="504E4498" w14:textId="77777777" w:rsidR="00653FDE" w:rsidRPr="00653FDE" w:rsidRDefault="00653FDE" w:rsidP="008B286E">
            <w:pPr>
              <w:jc w:val="right"/>
            </w:pPr>
            <w:r w:rsidRPr="00653FDE">
              <w:t>1.037.560,24 HRK</w:t>
            </w:r>
          </w:p>
        </w:tc>
        <w:tc>
          <w:tcPr>
            <w:tcW w:w="920" w:type="dxa"/>
            <w:noWrap/>
            <w:hideMark/>
          </w:tcPr>
          <w:p w14:paraId="65AA52CF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5237B600" w14:textId="77777777" w:rsidR="00653FDE" w:rsidRPr="00653FDE" w:rsidRDefault="00653FDE" w:rsidP="008B286E">
            <w:pPr>
              <w:jc w:val="right"/>
            </w:pPr>
            <w:r w:rsidRPr="00653FDE">
              <w:t>1,004,992.60</w:t>
            </w:r>
          </w:p>
        </w:tc>
        <w:tc>
          <w:tcPr>
            <w:tcW w:w="1336" w:type="dxa"/>
            <w:noWrap/>
            <w:hideMark/>
          </w:tcPr>
          <w:p w14:paraId="3E4DFFEF" w14:textId="77777777" w:rsidR="00653FDE" w:rsidRPr="00653FDE" w:rsidRDefault="00653FDE" w:rsidP="008B286E">
            <w:pPr>
              <w:jc w:val="right"/>
            </w:pPr>
            <w:r w:rsidRPr="00653FDE">
              <w:t>1,037,560.24</w:t>
            </w:r>
          </w:p>
        </w:tc>
        <w:tc>
          <w:tcPr>
            <w:tcW w:w="1275" w:type="dxa"/>
            <w:noWrap/>
            <w:hideMark/>
          </w:tcPr>
          <w:p w14:paraId="516036CF" w14:textId="77777777" w:rsidR="00653FDE" w:rsidRPr="00653FDE" w:rsidRDefault="00653FDE" w:rsidP="008B286E">
            <w:pPr>
              <w:jc w:val="right"/>
            </w:pPr>
            <w:r w:rsidRPr="00653FDE">
              <w:t>32,567.64</w:t>
            </w:r>
          </w:p>
        </w:tc>
        <w:tc>
          <w:tcPr>
            <w:tcW w:w="1092" w:type="dxa"/>
            <w:noWrap/>
            <w:hideMark/>
          </w:tcPr>
          <w:p w14:paraId="73238BDF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35B9E0B3" w14:textId="77777777" w:rsidR="00653FDE" w:rsidRPr="00653FDE" w:rsidRDefault="00653FDE" w:rsidP="008B286E">
            <w:pPr>
              <w:jc w:val="right"/>
            </w:pPr>
            <w:r w:rsidRPr="00653FDE">
              <w:t>18.06.2020.</w:t>
            </w:r>
          </w:p>
        </w:tc>
        <w:tc>
          <w:tcPr>
            <w:tcW w:w="1010" w:type="dxa"/>
            <w:noWrap/>
            <w:hideMark/>
          </w:tcPr>
          <w:p w14:paraId="36EE0214" w14:textId="77777777" w:rsidR="00653FDE" w:rsidRPr="00653FDE" w:rsidRDefault="00653FDE" w:rsidP="008B286E">
            <w:pPr>
              <w:jc w:val="right"/>
            </w:pPr>
            <w:r w:rsidRPr="00653FDE">
              <w:t>**</w:t>
            </w:r>
          </w:p>
        </w:tc>
        <w:tc>
          <w:tcPr>
            <w:tcW w:w="1036" w:type="dxa"/>
            <w:noWrap/>
            <w:hideMark/>
          </w:tcPr>
          <w:p w14:paraId="63D284F1" w14:textId="77777777" w:rsidR="00653FDE" w:rsidRPr="00653FDE" w:rsidRDefault="00653FDE" w:rsidP="008B286E">
            <w:pPr>
              <w:jc w:val="right"/>
            </w:pPr>
            <w:r w:rsidRPr="00653FDE">
              <w:t>0.00%</w:t>
            </w:r>
          </w:p>
        </w:tc>
      </w:tr>
      <w:tr w:rsidR="00653FDE" w:rsidRPr="00653FDE" w14:paraId="5343B471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0AEDCEBE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6020FCCE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6C8F4400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4F3093AF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159E78C5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7B8BC90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3CABD282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275" w:type="dxa"/>
            <w:noWrap/>
            <w:hideMark/>
          </w:tcPr>
          <w:p w14:paraId="26B78B49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092" w:type="dxa"/>
            <w:noWrap/>
            <w:hideMark/>
          </w:tcPr>
          <w:p w14:paraId="6A6742FD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1681CB17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0C58E968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49FEE929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5EECC2E9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676E3821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0A6C251B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71D82B7C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</w:p>
        </w:tc>
        <w:tc>
          <w:tcPr>
            <w:tcW w:w="1466" w:type="dxa"/>
            <w:noWrap/>
            <w:hideMark/>
          </w:tcPr>
          <w:p w14:paraId="0D093A7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3614E257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5A3BE7CA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1,004,992.60</w:t>
            </w:r>
          </w:p>
        </w:tc>
        <w:tc>
          <w:tcPr>
            <w:tcW w:w="1336" w:type="dxa"/>
            <w:noWrap/>
            <w:hideMark/>
          </w:tcPr>
          <w:p w14:paraId="47381576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1,037,560.24</w:t>
            </w:r>
          </w:p>
        </w:tc>
        <w:tc>
          <w:tcPr>
            <w:tcW w:w="1275" w:type="dxa"/>
            <w:noWrap/>
            <w:hideMark/>
          </w:tcPr>
          <w:p w14:paraId="4D9C2AFB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32,567.64</w:t>
            </w:r>
          </w:p>
        </w:tc>
        <w:tc>
          <w:tcPr>
            <w:tcW w:w="1092" w:type="dxa"/>
            <w:noWrap/>
            <w:hideMark/>
          </w:tcPr>
          <w:p w14:paraId="7B29B43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09F3F522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6F0FC7BB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4B6E3B7B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5878D629" w14:textId="77777777" w:rsidTr="00653FDE">
        <w:trPr>
          <w:trHeight w:val="360"/>
          <w:jc w:val="center"/>
        </w:trPr>
        <w:tc>
          <w:tcPr>
            <w:tcW w:w="559" w:type="dxa"/>
            <w:vMerge w:val="restart"/>
            <w:noWrap/>
            <w:hideMark/>
          </w:tcPr>
          <w:p w14:paraId="3BFE4DB2" w14:textId="77777777" w:rsidR="00653FDE" w:rsidRPr="00653FDE" w:rsidRDefault="00653FDE" w:rsidP="00653FDE">
            <w:pPr>
              <w:jc w:val="both"/>
            </w:pPr>
            <w:r w:rsidRPr="00653FDE">
              <w:t>2.</w:t>
            </w:r>
          </w:p>
        </w:tc>
        <w:tc>
          <w:tcPr>
            <w:tcW w:w="1067" w:type="dxa"/>
            <w:vMerge w:val="restart"/>
            <w:hideMark/>
          </w:tcPr>
          <w:p w14:paraId="25F77278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Tuzemni</w:t>
            </w:r>
            <w:proofErr w:type="spellEnd"/>
            <w:r w:rsidRPr="00653FDE">
              <w:br/>
            </w:r>
            <w:proofErr w:type="spellStart"/>
            <w:r w:rsidRPr="00653FDE">
              <w:t>dugoročni</w:t>
            </w:r>
            <w:proofErr w:type="spellEnd"/>
            <w:r w:rsidRPr="00653FDE">
              <w:br/>
            </w:r>
            <w:proofErr w:type="spellStart"/>
            <w:r w:rsidRPr="00653FDE">
              <w:t>krediti</w:t>
            </w:r>
            <w:proofErr w:type="spellEnd"/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</w:p>
        </w:tc>
        <w:tc>
          <w:tcPr>
            <w:tcW w:w="1653" w:type="dxa"/>
            <w:noWrap/>
            <w:hideMark/>
          </w:tcPr>
          <w:p w14:paraId="20EF200A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Državni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proračun-beskamatni</w:t>
            </w:r>
            <w:proofErr w:type="spellEnd"/>
          </w:p>
        </w:tc>
        <w:tc>
          <w:tcPr>
            <w:tcW w:w="1466" w:type="dxa"/>
            <w:noWrap/>
            <w:hideMark/>
          </w:tcPr>
          <w:p w14:paraId="10ACED30" w14:textId="77777777" w:rsidR="00653FDE" w:rsidRPr="00653FDE" w:rsidRDefault="00653FDE" w:rsidP="008B286E">
            <w:pPr>
              <w:jc w:val="right"/>
            </w:pPr>
            <w:r w:rsidRPr="00653FDE">
              <w:t>4.900.000,00 HRK</w:t>
            </w:r>
          </w:p>
        </w:tc>
        <w:tc>
          <w:tcPr>
            <w:tcW w:w="920" w:type="dxa"/>
            <w:noWrap/>
            <w:hideMark/>
          </w:tcPr>
          <w:p w14:paraId="5513FDD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7AFDEBCE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7A4C41B5" w14:textId="77777777" w:rsidR="00653FDE" w:rsidRPr="00653FDE" w:rsidRDefault="00653FDE" w:rsidP="008B286E">
            <w:pPr>
              <w:jc w:val="right"/>
            </w:pPr>
            <w:r w:rsidRPr="00653FDE">
              <w:t>4,900,000.00</w:t>
            </w:r>
          </w:p>
        </w:tc>
        <w:tc>
          <w:tcPr>
            <w:tcW w:w="1275" w:type="dxa"/>
            <w:noWrap/>
            <w:hideMark/>
          </w:tcPr>
          <w:p w14:paraId="5A81B0F7" w14:textId="77777777" w:rsidR="00653FDE" w:rsidRPr="00653FDE" w:rsidRDefault="00653FDE" w:rsidP="008B286E">
            <w:pPr>
              <w:jc w:val="right"/>
            </w:pPr>
            <w:r w:rsidRPr="00653FDE">
              <w:t>4,900,000.00</w:t>
            </w:r>
          </w:p>
        </w:tc>
        <w:tc>
          <w:tcPr>
            <w:tcW w:w="1092" w:type="dxa"/>
            <w:noWrap/>
            <w:hideMark/>
          </w:tcPr>
          <w:p w14:paraId="3C6EE971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05FE7B9B" w14:textId="77777777" w:rsidR="00653FDE" w:rsidRPr="00653FDE" w:rsidRDefault="00653FDE" w:rsidP="008B286E">
            <w:pPr>
              <w:jc w:val="right"/>
            </w:pPr>
            <w:r w:rsidRPr="00653FDE">
              <w:t>24.12.2020.</w:t>
            </w:r>
          </w:p>
        </w:tc>
        <w:tc>
          <w:tcPr>
            <w:tcW w:w="1010" w:type="dxa"/>
            <w:noWrap/>
            <w:hideMark/>
          </w:tcPr>
          <w:p w14:paraId="0ED89DD6" w14:textId="77777777" w:rsidR="00653FDE" w:rsidRPr="00653FDE" w:rsidRDefault="00653FDE" w:rsidP="008B286E">
            <w:pPr>
              <w:jc w:val="right"/>
            </w:pPr>
            <w:r w:rsidRPr="00653FDE">
              <w:t>23.12.2023.</w:t>
            </w:r>
          </w:p>
        </w:tc>
        <w:tc>
          <w:tcPr>
            <w:tcW w:w="1036" w:type="dxa"/>
            <w:noWrap/>
            <w:hideMark/>
          </w:tcPr>
          <w:p w14:paraId="272BDAE2" w14:textId="77777777" w:rsidR="00653FDE" w:rsidRPr="00653FDE" w:rsidRDefault="00653FDE" w:rsidP="008B286E">
            <w:pPr>
              <w:jc w:val="right"/>
            </w:pPr>
            <w:r w:rsidRPr="00653FDE">
              <w:t>0.00%</w:t>
            </w:r>
          </w:p>
        </w:tc>
      </w:tr>
      <w:tr w:rsidR="00653FDE" w:rsidRPr="00653FDE" w14:paraId="0C9D91CD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2EBCB65E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18ACF4F7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3E3E5FC7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79ED2A09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1A7285D2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358" w:type="dxa"/>
            <w:noWrap/>
            <w:hideMark/>
          </w:tcPr>
          <w:p w14:paraId="36848828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336" w:type="dxa"/>
            <w:noWrap/>
            <w:hideMark/>
          </w:tcPr>
          <w:p w14:paraId="15682938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275" w:type="dxa"/>
            <w:noWrap/>
            <w:hideMark/>
          </w:tcPr>
          <w:p w14:paraId="58021625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92" w:type="dxa"/>
            <w:noWrap/>
            <w:hideMark/>
          </w:tcPr>
          <w:p w14:paraId="63186A3F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176" w:type="dxa"/>
            <w:noWrap/>
            <w:hideMark/>
          </w:tcPr>
          <w:p w14:paraId="3AB0E6CD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2F93203D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3A488EDD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07BD2F48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13EF0CF6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54D108A4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72455C28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</w:p>
        </w:tc>
        <w:tc>
          <w:tcPr>
            <w:tcW w:w="1466" w:type="dxa"/>
            <w:noWrap/>
            <w:hideMark/>
          </w:tcPr>
          <w:p w14:paraId="69ED6FE7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54EAD70B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5048B0F0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36" w:type="dxa"/>
            <w:noWrap/>
            <w:hideMark/>
          </w:tcPr>
          <w:p w14:paraId="0FB8CF44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4,900,000.00</w:t>
            </w:r>
          </w:p>
        </w:tc>
        <w:tc>
          <w:tcPr>
            <w:tcW w:w="1275" w:type="dxa"/>
            <w:noWrap/>
            <w:hideMark/>
          </w:tcPr>
          <w:p w14:paraId="3FF422A5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4,900,000.00</w:t>
            </w:r>
          </w:p>
        </w:tc>
        <w:tc>
          <w:tcPr>
            <w:tcW w:w="1092" w:type="dxa"/>
            <w:noWrap/>
            <w:hideMark/>
          </w:tcPr>
          <w:p w14:paraId="13E1DD9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5AFEFF43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03938E87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4ECF74B5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2D77BEFE" w14:textId="77777777" w:rsidTr="00653FDE">
        <w:trPr>
          <w:trHeight w:val="360"/>
          <w:jc w:val="center"/>
        </w:trPr>
        <w:tc>
          <w:tcPr>
            <w:tcW w:w="3279" w:type="dxa"/>
            <w:gridSpan w:val="3"/>
            <w:noWrap/>
            <w:hideMark/>
          </w:tcPr>
          <w:p w14:paraId="7FCB835E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  <w:proofErr w:type="gramStart"/>
            <w:r w:rsidRPr="00653FDE">
              <w:rPr>
                <w:b/>
                <w:bCs/>
              </w:rPr>
              <w:t xml:space="preserve">   (</w:t>
            </w:r>
            <w:proofErr w:type="gramEnd"/>
            <w:r w:rsidRPr="00653FDE">
              <w:rPr>
                <w:b/>
                <w:bCs/>
              </w:rPr>
              <w:t>1 + 2)</w:t>
            </w:r>
          </w:p>
        </w:tc>
        <w:tc>
          <w:tcPr>
            <w:tcW w:w="1466" w:type="dxa"/>
            <w:noWrap/>
            <w:hideMark/>
          </w:tcPr>
          <w:p w14:paraId="3D7B9F6A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4A9F7F7F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63EB0ABE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1,004,992.60</w:t>
            </w:r>
          </w:p>
        </w:tc>
        <w:tc>
          <w:tcPr>
            <w:tcW w:w="1336" w:type="dxa"/>
            <w:noWrap/>
            <w:hideMark/>
          </w:tcPr>
          <w:p w14:paraId="4B08128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5,937,560.24</w:t>
            </w:r>
          </w:p>
        </w:tc>
        <w:tc>
          <w:tcPr>
            <w:tcW w:w="1275" w:type="dxa"/>
            <w:noWrap/>
            <w:hideMark/>
          </w:tcPr>
          <w:p w14:paraId="0FBBE0BF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4,932,567.64</w:t>
            </w:r>
          </w:p>
        </w:tc>
        <w:tc>
          <w:tcPr>
            <w:tcW w:w="1092" w:type="dxa"/>
            <w:noWrap/>
            <w:hideMark/>
          </w:tcPr>
          <w:p w14:paraId="35A9C41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4CD4BC36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18454840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34F1708E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7B0F32F4" w14:textId="77777777" w:rsidTr="00653FDE">
        <w:trPr>
          <w:trHeight w:val="360"/>
          <w:jc w:val="center"/>
        </w:trPr>
        <w:tc>
          <w:tcPr>
            <w:tcW w:w="559" w:type="dxa"/>
            <w:vMerge w:val="restart"/>
            <w:noWrap/>
            <w:hideMark/>
          </w:tcPr>
          <w:p w14:paraId="65E6F415" w14:textId="77777777" w:rsidR="00653FDE" w:rsidRPr="00653FDE" w:rsidRDefault="00653FDE" w:rsidP="00653FDE">
            <w:pPr>
              <w:jc w:val="both"/>
            </w:pPr>
            <w:r w:rsidRPr="00653FDE">
              <w:t>3.</w:t>
            </w:r>
          </w:p>
        </w:tc>
        <w:tc>
          <w:tcPr>
            <w:tcW w:w="1067" w:type="dxa"/>
            <w:vMerge w:val="restart"/>
            <w:hideMark/>
          </w:tcPr>
          <w:p w14:paraId="682EB35A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Inozemni</w:t>
            </w:r>
            <w:proofErr w:type="spellEnd"/>
            <w:r w:rsidRPr="00653FDE">
              <w:br/>
            </w:r>
            <w:proofErr w:type="spellStart"/>
            <w:r w:rsidRPr="00653FDE">
              <w:t>kratkoročni</w:t>
            </w:r>
            <w:proofErr w:type="spellEnd"/>
            <w:r w:rsidRPr="00653FDE">
              <w:br/>
            </w:r>
            <w:proofErr w:type="spellStart"/>
            <w:r w:rsidRPr="00653FDE">
              <w:t>krediti</w:t>
            </w:r>
            <w:proofErr w:type="spellEnd"/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</w:p>
        </w:tc>
        <w:tc>
          <w:tcPr>
            <w:tcW w:w="1653" w:type="dxa"/>
            <w:noWrap/>
            <w:hideMark/>
          </w:tcPr>
          <w:p w14:paraId="62A368D9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31FA2EEA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65E697EE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5A5F65E4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18D4D344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275" w:type="dxa"/>
            <w:noWrap/>
            <w:hideMark/>
          </w:tcPr>
          <w:p w14:paraId="37B99FB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092" w:type="dxa"/>
            <w:noWrap/>
            <w:hideMark/>
          </w:tcPr>
          <w:p w14:paraId="6730D1F2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56F32008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4820BB0E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2AB4F45C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7622DA57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1122AA10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79E2DF2E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0F98F0D5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795BDE70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54715E54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1C3CAF3C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5F1B47CB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275" w:type="dxa"/>
            <w:noWrap/>
            <w:hideMark/>
          </w:tcPr>
          <w:p w14:paraId="349E1D0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092" w:type="dxa"/>
            <w:noWrap/>
            <w:hideMark/>
          </w:tcPr>
          <w:p w14:paraId="30CC46B2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27C0FA80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3156C031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6817DA69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4F6C388C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321F2089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6F2FF505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1DD7A513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</w:p>
        </w:tc>
        <w:tc>
          <w:tcPr>
            <w:tcW w:w="1466" w:type="dxa"/>
            <w:noWrap/>
            <w:hideMark/>
          </w:tcPr>
          <w:p w14:paraId="74E47EE0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7CE44152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5BAAE0FF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36" w:type="dxa"/>
            <w:noWrap/>
            <w:hideMark/>
          </w:tcPr>
          <w:p w14:paraId="45867A5E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531138EC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092" w:type="dxa"/>
            <w:noWrap/>
            <w:hideMark/>
          </w:tcPr>
          <w:p w14:paraId="56C1883B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599418BF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21864502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37122D9A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7B56F188" w14:textId="77777777" w:rsidTr="00653FDE">
        <w:trPr>
          <w:trHeight w:val="360"/>
          <w:jc w:val="center"/>
        </w:trPr>
        <w:tc>
          <w:tcPr>
            <w:tcW w:w="559" w:type="dxa"/>
            <w:vMerge w:val="restart"/>
            <w:noWrap/>
            <w:hideMark/>
          </w:tcPr>
          <w:p w14:paraId="05C23744" w14:textId="77777777" w:rsidR="00653FDE" w:rsidRPr="00653FDE" w:rsidRDefault="00653FDE" w:rsidP="00653FDE">
            <w:pPr>
              <w:jc w:val="both"/>
            </w:pPr>
            <w:r w:rsidRPr="00653FDE">
              <w:t>4.</w:t>
            </w:r>
          </w:p>
        </w:tc>
        <w:tc>
          <w:tcPr>
            <w:tcW w:w="1067" w:type="dxa"/>
            <w:vMerge w:val="restart"/>
            <w:hideMark/>
          </w:tcPr>
          <w:p w14:paraId="06CEEE78" w14:textId="77777777" w:rsidR="00653FDE" w:rsidRPr="00653FDE" w:rsidRDefault="00653FDE" w:rsidP="00653FDE">
            <w:pPr>
              <w:jc w:val="both"/>
            </w:pPr>
            <w:proofErr w:type="spellStart"/>
            <w:r w:rsidRPr="00653FDE">
              <w:t>Inozemni</w:t>
            </w:r>
            <w:proofErr w:type="spellEnd"/>
            <w:r w:rsidRPr="00653FDE">
              <w:br/>
            </w:r>
            <w:proofErr w:type="spellStart"/>
            <w:r w:rsidRPr="00653FDE">
              <w:t>dugoročni</w:t>
            </w:r>
            <w:proofErr w:type="spellEnd"/>
            <w:r w:rsidRPr="00653FDE">
              <w:br/>
            </w:r>
            <w:proofErr w:type="spellStart"/>
            <w:r w:rsidRPr="00653FDE">
              <w:t>krediti</w:t>
            </w:r>
            <w:proofErr w:type="spellEnd"/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</w:p>
        </w:tc>
        <w:tc>
          <w:tcPr>
            <w:tcW w:w="1653" w:type="dxa"/>
            <w:noWrap/>
            <w:hideMark/>
          </w:tcPr>
          <w:p w14:paraId="4B9F1F00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32751FB0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524D70DD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7FEFA48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2787AB82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275" w:type="dxa"/>
            <w:noWrap/>
            <w:hideMark/>
          </w:tcPr>
          <w:p w14:paraId="1ACB5366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092" w:type="dxa"/>
            <w:noWrap/>
            <w:hideMark/>
          </w:tcPr>
          <w:p w14:paraId="054B3A3D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3205E2E5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26DE2F87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34D21AB2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6B6CD0E3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517CEA90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403F6F67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5CA19B22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466" w:type="dxa"/>
            <w:noWrap/>
            <w:hideMark/>
          </w:tcPr>
          <w:p w14:paraId="3EC94397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920" w:type="dxa"/>
            <w:noWrap/>
            <w:hideMark/>
          </w:tcPr>
          <w:p w14:paraId="4A32C255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58" w:type="dxa"/>
            <w:noWrap/>
            <w:hideMark/>
          </w:tcPr>
          <w:p w14:paraId="185625DA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336" w:type="dxa"/>
            <w:noWrap/>
            <w:hideMark/>
          </w:tcPr>
          <w:p w14:paraId="3BF6D00C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275" w:type="dxa"/>
            <w:noWrap/>
            <w:hideMark/>
          </w:tcPr>
          <w:p w14:paraId="06982A83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092" w:type="dxa"/>
            <w:noWrap/>
            <w:hideMark/>
          </w:tcPr>
          <w:p w14:paraId="16A3A860" w14:textId="77777777" w:rsidR="00653FDE" w:rsidRPr="00653FDE" w:rsidRDefault="00653FDE" w:rsidP="008B286E">
            <w:pPr>
              <w:jc w:val="right"/>
            </w:pPr>
            <w:r w:rsidRPr="00653FDE">
              <w:t>0.00</w:t>
            </w:r>
          </w:p>
        </w:tc>
        <w:tc>
          <w:tcPr>
            <w:tcW w:w="1176" w:type="dxa"/>
            <w:noWrap/>
            <w:hideMark/>
          </w:tcPr>
          <w:p w14:paraId="1F7F3AFA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6F0642F6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5E43D5C5" w14:textId="77777777" w:rsidR="00653FDE" w:rsidRPr="00653FDE" w:rsidRDefault="00653FDE" w:rsidP="008B286E">
            <w:pPr>
              <w:jc w:val="right"/>
            </w:pPr>
            <w:r w:rsidRPr="00653FDE">
              <w:t> </w:t>
            </w:r>
          </w:p>
        </w:tc>
      </w:tr>
      <w:tr w:rsidR="00653FDE" w:rsidRPr="00653FDE" w14:paraId="340BA1CE" w14:textId="77777777" w:rsidTr="00653FDE">
        <w:trPr>
          <w:trHeight w:val="360"/>
          <w:jc w:val="center"/>
        </w:trPr>
        <w:tc>
          <w:tcPr>
            <w:tcW w:w="559" w:type="dxa"/>
            <w:vMerge/>
            <w:hideMark/>
          </w:tcPr>
          <w:p w14:paraId="48968B00" w14:textId="77777777" w:rsidR="00653FDE" w:rsidRPr="00653FDE" w:rsidRDefault="00653FDE" w:rsidP="00653FDE">
            <w:pPr>
              <w:jc w:val="both"/>
            </w:pPr>
          </w:p>
        </w:tc>
        <w:tc>
          <w:tcPr>
            <w:tcW w:w="1067" w:type="dxa"/>
            <w:vMerge/>
            <w:hideMark/>
          </w:tcPr>
          <w:p w14:paraId="525F66A0" w14:textId="77777777" w:rsidR="00653FDE" w:rsidRPr="00653FDE" w:rsidRDefault="00653FDE" w:rsidP="00653FDE">
            <w:pPr>
              <w:jc w:val="both"/>
            </w:pPr>
          </w:p>
        </w:tc>
        <w:tc>
          <w:tcPr>
            <w:tcW w:w="1653" w:type="dxa"/>
            <w:noWrap/>
            <w:hideMark/>
          </w:tcPr>
          <w:p w14:paraId="30F0E9FC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</w:p>
        </w:tc>
        <w:tc>
          <w:tcPr>
            <w:tcW w:w="1466" w:type="dxa"/>
            <w:noWrap/>
            <w:hideMark/>
          </w:tcPr>
          <w:p w14:paraId="254D2491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1B80951C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2EE5231F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36" w:type="dxa"/>
            <w:noWrap/>
            <w:hideMark/>
          </w:tcPr>
          <w:p w14:paraId="27812ED6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21EE81AA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092" w:type="dxa"/>
            <w:noWrap/>
            <w:hideMark/>
          </w:tcPr>
          <w:p w14:paraId="55F119E4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1D7B3671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1AE45522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44A2C926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</w:tr>
      <w:tr w:rsidR="00653FDE" w:rsidRPr="00653FDE" w14:paraId="0ECAC0B1" w14:textId="77777777" w:rsidTr="00096C2D">
        <w:trPr>
          <w:trHeight w:val="1125"/>
          <w:jc w:val="center"/>
        </w:trPr>
        <w:tc>
          <w:tcPr>
            <w:tcW w:w="559" w:type="dxa"/>
            <w:hideMark/>
          </w:tcPr>
          <w:p w14:paraId="5F6B9EE2" w14:textId="77777777" w:rsidR="00653FDE" w:rsidRPr="00653FDE" w:rsidRDefault="00653FDE" w:rsidP="00096C2D">
            <w:pPr>
              <w:jc w:val="both"/>
            </w:pPr>
            <w:r w:rsidRPr="00653FDE">
              <w:lastRenderedPageBreak/>
              <w:t>Red.</w:t>
            </w:r>
            <w:r w:rsidRPr="00653FDE">
              <w:br/>
              <w:t>br.</w:t>
            </w:r>
          </w:p>
        </w:tc>
        <w:tc>
          <w:tcPr>
            <w:tcW w:w="1067" w:type="dxa"/>
            <w:hideMark/>
          </w:tcPr>
          <w:p w14:paraId="3EBB3698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Vrsta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br/>
              <w:t xml:space="preserve">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zajmova</w:t>
            </w:r>
            <w:proofErr w:type="spellEnd"/>
          </w:p>
        </w:tc>
        <w:tc>
          <w:tcPr>
            <w:tcW w:w="1653" w:type="dxa"/>
            <w:noWrap/>
            <w:hideMark/>
          </w:tcPr>
          <w:p w14:paraId="2F2A2DAD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Naziv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pravne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osobe</w:t>
            </w:r>
            <w:proofErr w:type="spellEnd"/>
          </w:p>
        </w:tc>
        <w:tc>
          <w:tcPr>
            <w:tcW w:w="1466" w:type="dxa"/>
            <w:hideMark/>
          </w:tcPr>
          <w:p w14:paraId="00271221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Ugovorena</w:t>
            </w:r>
            <w:proofErr w:type="spellEnd"/>
            <w:r w:rsidRPr="00653FDE">
              <w:br/>
              <w:t xml:space="preserve"> valuta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iznos</w:t>
            </w:r>
            <w:proofErr w:type="spellEnd"/>
          </w:p>
        </w:tc>
        <w:tc>
          <w:tcPr>
            <w:tcW w:w="920" w:type="dxa"/>
            <w:hideMark/>
          </w:tcPr>
          <w:p w14:paraId="75EF2C04" w14:textId="77777777" w:rsidR="00653FDE" w:rsidRDefault="00653FDE" w:rsidP="00096C2D">
            <w:pPr>
              <w:jc w:val="both"/>
            </w:pPr>
            <w:proofErr w:type="spellStart"/>
            <w:r w:rsidRPr="00653FDE">
              <w:t>Stanje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br/>
              <w:t xml:space="preserve"> </w:t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zajma</w:t>
            </w:r>
            <w:proofErr w:type="spellEnd"/>
            <w:r w:rsidRPr="00653FDE">
              <w:t xml:space="preserve"> 01.01.</w:t>
            </w:r>
          </w:p>
          <w:p w14:paraId="73787FDA" w14:textId="77777777" w:rsidR="00653FDE" w:rsidRPr="00653FDE" w:rsidRDefault="00653FDE" w:rsidP="00096C2D">
            <w:pPr>
              <w:jc w:val="both"/>
            </w:pPr>
            <w:r w:rsidRPr="00653FDE">
              <w:t>2020.</w:t>
            </w:r>
          </w:p>
        </w:tc>
        <w:tc>
          <w:tcPr>
            <w:tcW w:w="1358" w:type="dxa"/>
            <w:hideMark/>
          </w:tcPr>
          <w:p w14:paraId="70CDB3B8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Otplata</w:t>
            </w:r>
            <w:proofErr w:type="spellEnd"/>
            <w:r w:rsidRPr="00653FDE">
              <w:br/>
            </w:r>
            <w:proofErr w:type="spellStart"/>
            <w:r w:rsidRPr="00653FDE">
              <w:t>glavnice</w:t>
            </w:r>
            <w:proofErr w:type="spellEnd"/>
          </w:p>
        </w:tc>
        <w:tc>
          <w:tcPr>
            <w:tcW w:w="1336" w:type="dxa"/>
            <w:hideMark/>
          </w:tcPr>
          <w:p w14:paraId="1E749ED8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Primljeni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krediti</w:t>
            </w:r>
            <w:proofErr w:type="spellEnd"/>
            <w:r w:rsidRPr="00653FDE">
              <w:t xml:space="preserve"> </w:t>
            </w:r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zajmovi</w:t>
            </w:r>
            <w:proofErr w:type="spellEnd"/>
            <w:r w:rsidRPr="00653FDE">
              <w:t xml:space="preserve"> u</w:t>
            </w:r>
            <w:r w:rsidRPr="00653FDE">
              <w:br/>
              <w:t xml:space="preserve">2020. </w:t>
            </w:r>
            <w:proofErr w:type="spellStart"/>
            <w:r w:rsidRPr="00653FDE">
              <w:t>godini</w:t>
            </w:r>
            <w:proofErr w:type="spellEnd"/>
          </w:p>
        </w:tc>
        <w:tc>
          <w:tcPr>
            <w:tcW w:w="1275" w:type="dxa"/>
            <w:hideMark/>
          </w:tcPr>
          <w:p w14:paraId="7AFE87D3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Stanje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kredita</w:t>
            </w:r>
            <w:proofErr w:type="spellEnd"/>
            <w:r w:rsidRPr="00653FDE">
              <w:t xml:space="preserve"> </w:t>
            </w:r>
            <w:r w:rsidRPr="00653FDE">
              <w:br/>
            </w:r>
            <w:proofErr w:type="spellStart"/>
            <w:r w:rsidRPr="00653FDE">
              <w:t>i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zajma</w:t>
            </w:r>
            <w:proofErr w:type="spellEnd"/>
            <w:r w:rsidRPr="00653FDE">
              <w:br/>
              <w:t>31.12.2020.</w:t>
            </w:r>
          </w:p>
        </w:tc>
        <w:tc>
          <w:tcPr>
            <w:tcW w:w="1092" w:type="dxa"/>
            <w:hideMark/>
          </w:tcPr>
          <w:p w14:paraId="11ADB52C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Revalorizacija</w:t>
            </w:r>
            <w:proofErr w:type="spellEnd"/>
            <w:r w:rsidRPr="00653FDE">
              <w:t>/</w:t>
            </w:r>
            <w:r w:rsidRPr="00653FDE">
              <w:br/>
            </w:r>
            <w:proofErr w:type="spellStart"/>
            <w:r w:rsidRPr="00653FDE">
              <w:t>tečajne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razlike</w:t>
            </w:r>
            <w:proofErr w:type="spellEnd"/>
            <w:r w:rsidRPr="00653FDE">
              <w:br/>
              <w:t xml:space="preserve">u </w:t>
            </w:r>
            <w:proofErr w:type="spellStart"/>
            <w:r w:rsidRPr="00653FDE">
              <w:t>tekućoj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godini</w:t>
            </w:r>
            <w:proofErr w:type="spellEnd"/>
          </w:p>
        </w:tc>
        <w:tc>
          <w:tcPr>
            <w:tcW w:w="1176" w:type="dxa"/>
            <w:hideMark/>
          </w:tcPr>
          <w:p w14:paraId="500C14DA" w14:textId="77777777" w:rsidR="00653FDE" w:rsidRPr="00653FDE" w:rsidRDefault="00653FDE" w:rsidP="00096C2D">
            <w:pPr>
              <w:jc w:val="both"/>
            </w:pPr>
            <w:r w:rsidRPr="00653FDE">
              <w:t>Datum</w:t>
            </w:r>
            <w:r w:rsidRPr="00653FDE">
              <w:br/>
            </w:r>
            <w:proofErr w:type="spellStart"/>
            <w:r w:rsidRPr="00653FDE">
              <w:t>primanja</w:t>
            </w:r>
            <w:proofErr w:type="spellEnd"/>
            <w:r w:rsidRPr="00653FDE">
              <w:br/>
            </w:r>
            <w:proofErr w:type="spellStart"/>
            <w:r w:rsidRPr="00653FDE">
              <w:t>zajma</w:t>
            </w:r>
            <w:proofErr w:type="spellEnd"/>
          </w:p>
        </w:tc>
        <w:tc>
          <w:tcPr>
            <w:tcW w:w="1010" w:type="dxa"/>
            <w:hideMark/>
          </w:tcPr>
          <w:p w14:paraId="7A88CE0D" w14:textId="77777777" w:rsidR="00653FDE" w:rsidRPr="00653FDE" w:rsidRDefault="00653FDE" w:rsidP="00096C2D">
            <w:pPr>
              <w:jc w:val="both"/>
            </w:pPr>
            <w:r w:rsidRPr="00653FDE">
              <w:t>Datum</w:t>
            </w:r>
            <w:r w:rsidRPr="00653FDE">
              <w:br/>
            </w:r>
            <w:proofErr w:type="spellStart"/>
            <w:r w:rsidRPr="00653FDE">
              <w:t>dospjeća</w:t>
            </w:r>
            <w:proofErr w:type="spellEnd"/>
            <w:r w:rsidRPr="00653FDE">
              <w:br/>
            </w:r>
            <w:proofErr w:type="spellStart"/>
            <w:r w:rsidRPr="00653FDE">
              <w:t>posljednjeg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obroka</w:t>
            </w:r>
            <w:proofErr w:type="spellEnd"/>
          </w:p>
        </w:tc>
        <w:tc>
          <w:tcPr>
            <w:tcW w:w="1036" w:type="dxa"/>
            <w:hideMark/>
          </w:tcPr>
          <w:p w14:paraId="6D55C746" w14:textId="77777777" w:rsidR="00653FDE" w:rsidRPr="00653FDE" w:rsidRDefault="00653FDE" w:rsidP="00096C2D">
            <w:pPr>
              <w:jc w:val="both"/>
            </w:pPr>
            <w:proofErr w:type="spellStart"/>
            <w:r w:rsidRPr="00653FDE">
              <w:t>Ugovorena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kamatna</w:t>
            </w:r>
            <w:proofErr w:type="spellEnd"/>
            <w:r w:rsidRPr="00653FDE">
              <w:t xml:space="preserve"> </w:t>
            </w:r>
            <w:proofErr w:type="spellStart"/>
            <w:r w:rsidRPr="00653FDE">
              <w:t>stopa</w:t>
            </w:r>
            <w:proofErr w:type="spellEnd"/>
          </w:p>
        </w:tc>
      </w:tr>
      <w:tr w:rsidR="00653FDE" w:rsidRPr="00653FDE" w14:paraId="7F4F95EA" w14:textId="77777777" w:rsidTr="00653FDE">
        <w:trPr>
          <w:trHeight w:val="360"/>
          <w:jc w:val="center"/>
        </w:trPr>
        <w:tc>
          <w:tcPr>
            <w:tcW w:w="3279" w:type="dxa"/>
            <w:gridSpan w:val="3"/>
            <w:noWrap/>
            <w:hideMark/>
          </w:tcPr>
          <w:p w14:paraId="3D4B1E00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  <w:proofErr w:type="gramStart"/>
            <w:r w:rsidRPr="00653FDE">
              <w:rPr>
                <w:b/>
                <w:bCs/>
              </w:rPr>
              <w:t xml:space="preserve">   (</w:t>
            </w:r>
            <w:proofErr w:type="gramEnd"/>
            <w:r w:rsidRPr="00653FDE">
              <w:rPr>
                <w:b/>
                <w:bCs/>
              </w:rPr>
              <w:t>3 + 4)</w:t>
            </w:r>
          </w:p>
        </w:tc>
        <w:tc>
          <w:tcPr>
            <w:tcW w:w="1466" w:type="dxa"/>
            <w:noWrap/>
            <w:hideMark/>
          </w:tcPr>
          <w:p w14:paraId="05CAA864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4AAAB542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11F86FE8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36" w:type="dxa"/>
            <w:noWrap/>
            <w:hideMark/>
          </w:tcPr>
          <w:p w14:paraId="02E9E356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275" w:type="dxa"/>
            <w:noWrap/>
            <w:hideMark/>
          </w:tcPr>
          <w:p w14:paraId="61C31BBA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092" w:type="dxa"/>
            <w:noWrap/>
            <w:hideMark/>
          </w:tcPr>
          <w:p w14:paraId="150BA556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7AD29AE5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7C8D4E68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5405D880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</w:tr>
      <w:tr w:rsidR="00653FDE" w:rsidRPr="00653FDE" w14:paraId="69396CD5" w14:textId="77777777" w:rsidTr="00653FDE">
        <w:trPr>
          <w:trHeight w:val="360"/>
          <w:jc w:val="center"/>
        </w:trPr>
        <w:tc>
          <w:tcPr>
            <w:tcW w:w="3279" w:type="dxa"/>
            <w:gridSpan w:val="3"/>
            <w:noWrap/>
            <w:hideMark/>
          </w:tcPr>
          <w:p w14:paraId="2B373608" w14:textId="77777777" w:rsidR="00653FDE" w:rsidRPr="00653FDE" w:rsidRDefault="00653FDE" w:rsidP="00653FDE">
            <w:pPr>
              <w:jc w:val="both"/>
              <w:rPr>
                <w:b/>
                <w:bCs/>
              </w:rPr>
            </w:pPr>
            <w:r w:rsidRPr="00653FDE">
              <w:rPr>
                <w:b/>
                <w:bCs/>
              </w:rPr>
              <w:t>U K U P N O</w:t>
            </w:r>
            <w:proofErr w:type="gramStart"/>
            <w:r w:rsidRPr="00653FDE">
              <w:rPr>
                <w:b/>
                <w:bCs/>
              </w:rPr>
              <w:t xml:space="preserve">   (</w:t>
            </w:r>
            <w:proofErr w:type="gramEnd"/>
            <w:r w:rsidRPr="00653FDE">
              <w:rPr>
                <w:b/>
                <w:bCs/>
              </w:rPr>
              <w:t>1 + 2 + 3 + 4)</w:t>
            </w:r>
          </w:p>
        </w:tc>
        <w:tc>
          <w:tcPr>
            <w:tcW w:w="1466" w:type="dxa"/>
            <w:noWrap/>
            <w:hideMark/>
          </w:tcPr>
          <w:p w14:paraId="0020ACD9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14:paraId="0093AF71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358" w:type="dxa"/>
            <w:noWrap/>
            <w:hideMark/>
          </w:tcPr>
          <w:p w14:paraId="3CBE34C7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1,004,992.60</w:t>
            </w:r>
          </w:p>
        </w:tc>
        <w:tc>
          <w:tcPr>
            <w:tcW w:w="1336" w:type="dxa"/>
            <w:noWrap/>
            <w:hideMark/>
          </w:tcPr>
          <w:p w14:paraId="67FB9D61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5,937,560.24</w:t>
            </w:r>
          </w:p>
        </w:tc>
        <w:tc>
          <w:tcPr>
            <w:tcW w:w="1275" w:type="dxa"/>
            <w:noWrap/>
            <w:hideMark/>
          </w:tcPr>
          <w:p w14:paraId="3AD184A8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4,932,567.64</w:t>
            </w:r>
          </w:p>
        </w:tc>
        <w:tc>
          <w:tcPr>
            <w:tcW w:w="1092" w:type="dxa"/>
            <w:noWrap/>
            <w:hideMark/>
          </w:tcPr>
          <w:p w14:paraId="12DAE286" w14:textId="77777777" w:rsidR="00653FDE" w:rsidRPr="00653FDE" w:rsidRDefault="00653FDE" w:rsidP="008B286E">
            <w:pPr>
              <w:jc w:val="right"/>
              <w:rPr>
                <w:b/>
                <w:bCs/>
              </w:rPr>
            </w:pPr>
            <w:r w:rsidRPr="00653FDE">
              <w:rPr>
                <w:b/>
                <w:bCs/>
              </w:rPr>
              <w:t>0.00</w:t>
            </w:r>
          </w:p>
        </w:tc>
        <w:tc>
          <w:tcPr>
            <w:tcW w:w="1176" w:type="dxa"/>
            <w:noWrap/>
            <w:hideMark/>
          </w:tcPr>
          <w:p w14:paraId="7230D8B6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10" w:type="dxa"/>
            <w:noWrap/>
            <w:hideMark/>
          </w:tcPr>
          <w:p w14:paraId="56F6BA7F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  <w:tc>
          <w:tcPr>
            <w:tcW w:w="1036" w:type="dxa"/>
            <w:noWrap/>
            <w:hideMark/>
          </w:tcPr>
          <w:p w14:paraId="525D880E" w14:textId="77777777" w:rsidR="00653FDE" w:rsidRPr="00653FDE" w:rsidRDefault="00653FDE" w:rsidP="00653FDE">
            <w:pPr>
              <w:jc w:val="both"/>
            </w:pPr>
            <w:r w:rsidRPr="00653FDE">
              <w:t> </w:t>
            </w:r>
          </w:p>
        </w:tc>
      </w:tr>
    </w:tbl>
    <w:p w14:paraId="4F9162EC" w14:textId="134F0E4F" w:rsidR="00653FDE" w:rsidRDefault="00653FDE" w:rsidP="00653FDE">
      <w:pPr>
        <w:jc w:val="both"/>
      </w:pPr>
    </w:p>
    <w:p w14:paraId="5AE4B587" w14:textId="069CF29B" w:rsidR="00653FDE" w:rsidRDefault="00653FDE" w:rsidP="00653FDE">
      <w:pPr>
        <w:jc w:val="both"/>
      </w:pPr>
      <w:r w:rsidRPr="00653FDE">
        <w:t>**</w:t>
      </w:r>
      <w:proofErr w:type="spellStart"/>
      <w:r w:rsidRPr="00653FDE">
        <w:t>Povrat</w:t>
      </w:r>
      <w:proofErr w:type="spellEnd"/>
      <w:r w:rsidRPr="00653FDE">
        <w:t xml:space="preserve"> </w:t>
      </w:r>
      <w:proofErr w:type="spellStart"/>
      <w:r w:rsidRPr="00653FDE">
        <w:t>beskamatnog</w:t>
      </w:r>
      <w:proofErr w:type="spellEnd"/>
      <w:r w:rsidRPr="00653FDE">
        <w:t xml:space="preserve"> </w:t>
      </w:r>
      <w:proofErr w:type="spellStart"/>
      <w:r w:rsidRPr="00653FDE">
        <w:t>zajma</w:t>
      </w:r>
      <w:proofErr w:type="spellEnd"/>
      <w:r w:rsidRPr="00653FDE">
        <w:t xml:space="preserve"> koji </w:t>
      </w:r>
      <w:proofErr w:type="spellStart"/>
      <w:r w:rsidRPr="00653FDE">
        <w:t>na</w:t>
      </w:r>
      <w:proofErr w:type="spellEnd"/>
      <w:r w:rsidRPr="00653FDE">
        <w:t xml:space="preserve"> 31.12.2020.g. </w:t>
      </w:r>
      <w:proofErr w:type="spellStart"/>
      <w:r w:rsidRPr="00653FDE">
        <w:t>iznosi</w:t>
      </w:r>
      <w:proofErr w:type="spellEnd"/>
      <w:r w:rsidRPr="00653FDE">
        <w:t xml:space="preserve"> 32.567,64 </w:t>
      </w:r>
      <w:proofErr w:type="spellStart"/>
      <w:r w:rsidRPr="00653FDE">
        <w:t>kn</w:t>
      </w:r>
      <w:proofErr w:type="spellEnd"/>
      <w:r w:rsidRPr="00653FDE">
        <w:t xml:space="preserve"> </w:t>
      </w:r>
      <w:proofErr w:type="spellStart"/>
      <w:r w:rsidRPr="00653FDE">
        <w:t>vršit</w:t>
      </w:r>
      <w:proofErr w:type="spellEnd"/>
      <w:r w:rsidRPr="00653FDE">
        <w:t xml:space="preserve"> </w:t>
      </w:r>
      <w:proofErr w:type="spellStart"/>
      <w:r w:rsidRPr="00653FDE">
        <w:t>će</w:t>
      </w:r>
      <w:proofErr w:type="spellEnd"/>
      <w:r w:rsidRPr="00653FDE">
        <w:t xml:space="preserve"> se </w:t>
      </w:r>
      <w:proofErr w:type="spellStart"/>
      <w:r w:rsidRPr="00653FDE">
        <w:t>Ministarstvu</w:t>
      </w:r>
      <w:proofErr w:type="spellEnd"/>
      <w:r w:rsidRPr="00653FDE">
        <w:t xml:space="preserve"> </w:t>
      </w:r>
      <w:proofErr w:type="spellStart"/>
      <w:r w:rsidRPr="00653FDE">
        <w:t>financija</w:t>
      </w:r>
      <w:proofErr w:type="spellEnd"/>
      <w:r w:rsidRPr="00653FDE">
        <w:t xml:space="preserve"> </w:t>
      </w:r>
      <w:proofErr w:type="spellStart"/>
      <w:r w:rsidRPr="00653FDE">
        <w:t>na</w:t>
      </w:r>
      <w:proofErr w:type="spellEnd"/>
      <w:r w:rsidRPr="00653FDE">
        <w:t xml:space="preserve"> </w:t>
      </w:r>
      <w:proofErr w:type="spellStart"/>
      <w:r w:rsidRPr="00653FDE">
        <w:t>račun</w:t>
      </w:r>
      <w:proofErr w:type="spellEnd"/>
      <w:r w:rsidRPr="00653FDE">
        <w:t xml:space="preserve"> </w:t>
      </w:r>
      <w:proofErr w:type="spellStart"/>
      <w:r w:rsidRPr="00653FDE">
        <w:t>državnog</w:t>
      </w:r>
      <w:proofErr w:type="spellEnd"/>
      <w:r w:rsidRPr="00653FDE">
        <w:t xml:space="preserve"> </w:t>
      </w:r>
      <w:proofErr w:type="spellStart"/>
      <w:r w:rsidRPr="00653FDE">
        <w:t>proračuna</w:t>
      </w:r>
      <w:proofErr w:type="spellEnd"/>
      <w:r w:rsidRPr="00653FDE">
        <w:t xml:space="preserve"> </w:t>
      </w:r>
      <w:proofErr w:type="spellStart"/>
      <w:r w:rsidRPr="00653FDE">
        <w:t>sukcesivno</w:t>
      </w:r>
      <w:proofErr w:type="spellEnd"/>
      <w:r w:rsidRPr="00653FDE">
        <w:t xml:space="preserve"> u </w:t>
      </w:r>
      <w:proofErr w:type="spellStart"/>
      <w:r w:rsidRPr="00653FDE">
        <w:t>visini</w:t>
      </w:r>
      <w:proofErr w:type="spellEnd"/>
      <w:r w:rsidRPr="00653FDE">
        <w:t xml:space="preserve"> </w:t>
      </w:r>
      <w:proofErr w:type="spellStart"/>
      <w:r w:rsidRPr="00653FDE">
        <w:t>naplate</w:t>
      </w:r>
      <w:proofErr w:type="spellEnd"/>
      <w:r w:rsidRPr="00653FDE">
        <w:t xml:space="preserve"> </w:t>
      </w:r>
      <w:proofErr w:type="spellStart"/>
      <w:r w:rsidRPr="00653FDE">
        <w:t>odgođenog</w:t>
      </w:r>
      <w:proofErr w:type="spellEnd"/>
      <w:r w:rsidRPr="00653FDE">
        <w:t xml:space="preserve"> </w:t>
      </w:r>
      <w:proofErr w:type="spellStart"/>
      <w:r w:rsidRPr="00653FDE">
        <w:t>i</w:t>
      </w:r>
      <w:proofErr w:type="spellEnd"/>
      <w:r w:rsidRPr="00653FDE">
        <w:t>/</w:t>
      </w:r>
      <w:proofErr w:type="spellStart"/>
      <w:r w:rsidRPr="00653FDE">
        <w:t>ili</w:t>
      </w:r>
      <w:proofErr w:type="spellEnd"/>
      <w:r w:rsidRPr="00653FDE">
        <w:t xml:space="preserve"> </w:t>
      </w:r>
      <w:proofErr w:type="spellStart"/>
      <w:r w:rsidRPr="00653FDE">
        <w:t>obročnom</w:t>
      </w:r>
      <w:proofErr w:type="spellEnd"/>
      <w:r w:rsidRPr="00653FDE">
        <w:t xml:space="preserve"> </w:t>
      </w:r>
      <w:proofErr w:type="spellStart"/>
      <w:r w:rsidRPr="00653FDE">
        <w:t>otplatom</w:t>
      </w:r>
      <w:proofErr w:type="spellEnd"/>
      <w:r w:rsidRPr="00653FDE">
        <w:t xml:space="preserve"> </w:t>
      </w:r>
      <w:proofErr w:type="spellStart"/>
      <w:r w:rsidRPr="00653FDE">
        <w:t>danog</w:t>
      </w:r>
      <w:proofErr w:type="spellEnd"/>
      <w:r w:rsidRPr="00653FDE">
        <w:t xml:space="preserve"> </w:t>
      </w:r>
      <w:proofErr w:type="spellStart"/>
      <w:r w:rsidRPr="00653FDE">
        <w:t>poreza</w:t>
      </w:r>
      <w:proofErr w:type="spellEnd"/>
      <w:r w:rsidRPr="00653FDE">
        <w:t xml:space="preserve"> </w:t>
      </w:r>
      <w:proofErr w:type="spellStart"/>
      <w:r w:rsidRPr="00653FDE">
        <w:t>na</w:t>
      </w:r>
      <w:proofErr w:type="spellEnd"/>
      <w:r w:rsidRPr="00653FDE">
        <w:t xml:space="preserve"> </w:t>
      </w:r>
      <w:proofErr w:type="spellStart"/>
      <w:r w:rsidRPr="00653FDE">
        <w:t>dohodak</w:t>
      </w:r>
      <w:proofErr w:type="spellEnd"/>
      <w:r w:rsidRPr="00653FDE">
        <w:t xml:space="preserve">, </w:t>
      </w:r>
      <w:proofErr w:type="spellStart"/>
      <w:r w:rsidRPr="00653FDE">
        <w:t>prireza</w:t>
      </w:r>
      <w:proofErr w:type="spellEnd"/>
      <w:r w:rsidRPr="00653FDE">
        <w:t xml:space="preserve"> </w:t>
      </w:r>
      <w:proofErr w:type="spellStart"/>
      <w:r w:rsidRPr="00653FDE">
        <w:t>porezu</w:t>
      </w:r>
      <w:proofErr w:type="spellEnd"/>
      <w:r w:rsidRPr="00653FDE">
        <w:t xml:space="preserve"> </w:t>
      </w:r>
      <w:proofErr w:type="spellStart"/>
      <w:r w:rsidRPr="00653FDE">
        <w:t>na</w:t>
      </w:r>
      <w:proofErr w:type="spellEnd"/>
      <w:r w:rsidRPr="00653FDE">
        <w:t xml:space="preserve"> </w:t>
      </w:r>
      <w:proofErr w:type="spellStart"/>
      <w:r w:rsidRPr="00653FDE">
        <w:t>dohodak</w:t>
      </w:r>
      <w:proofErr w:type="spellEnd"/>
      <w:r w:rsidRPr="00653FDE">
        <w:t xml:space="preserve"> </w:t>
      </w:r>
      <w:proofErr w:type="spellStart"/>
      <w:r w:rsidRPr="00653FDE">
        <w:t>i</w:t>
      </w:r>
      <w:proofErr w:type="spellEnd"/>
      <w:r w:rsidRPr="00653FDE">
        <w:t xml:space="preserve"> </w:t>
      </w:r>
      <w:proofErr w:type="spellStart"/>
      <w:r w:rsidRPr="00653FDE">
        <w:t>doprinosa</w:t>
      </w:r>
      <w:proofErr w:type="spellEnd"/>
      <w:r w:rsidRPr="00653FDE">
        <w:t>.</w:t>
      </w:r>
    </w:p>
    <w:p w14:paraId="4E13C700" w14:textId="67C628A9" w:rsidR="00653FDE" w:rsidRDefault="00653FDE" w:rsidP="00653FDE">
      <w:pPr>
        <w:jc w:val="both"/>
      </w:pPr>
    </w:p>
    <w:p w14:paraId="7F58DC26" w14:textId="77777777" w:rsidR="00C50E9E" w:rsidRDefault="00C50E9E" w:rsidP="00C50E9E">
      <w:pPr>
        <w:jc w:val="both"/>
      </w:pPr>
      <w:proofErr w:type="spellStart"/>
      <w:r>
        <w:t>Naziv</w:t>
      </w:r>
      <w:proofErr w:type="spellEnd"/>
      <w:r>
        <w:t>: GRAD HVAR</w:t>
      </w:r>
      <w:r>
        <w:tab/>
      </w:r>
      <w:r>
        <w:tab/>
      </w:r>
    </w:p>
    <w:p w14:paraId="0F02A5A7" w14:textId="77777777" w:rsidR="00C50E9E" w:rsidRDefault="00C50E9E" w:rsidP="00C50E9E">
      <w:pPr>
        <w:jc w:val="both"/>
      </w:pPr>
      <w:proofErr w:type="spellStart"/>
      <w:r>
        <w:t>Adresa</w:t>
      </w:r>
      <w:proofErr w:type="spellEnd"/>
      <w:r>
        <w:t>: 21450 HVAR</w:t>
      </w:r>
      <w:r>
        <w:tab/>
      </w:r>
      <w:r>
        <w:tab/>
      </w:r>
    </w:p>
    <w:p w14:paraId="3812B72F" w14:textId="6B192729" w:rsidR="00653FDE" w:rsidRDefault="00C50E9E" w:rsidP="00C50E9E">
      <w:pPr>
        <w:jc w:val="both"/>
      </w:pPr>
      <w:proofErr w:type="spellStart"/>
      <w:r>
        <w:t>Žiro-račun</w:t>
      </w:r>
      <w:proofErr w:type="spellEnd"/>
      <w:r>
        <w:t>: HR7724020061815300001</w:t>
      </w:r>
    </w:p>
    <w:p w14:paraId="0094531F" w14:textId="4F572CD8" w:rsidR="00C50E9E" w:rsidRDefault="00C50E9E" w:rsidP="00C50E9E">
      <w:pPr>
        <w:jc w:val="right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02541122</w:t>
      </w:r>
    </w:p>
    <w:p w14:paraId="5545734C" w14:textId="160EC2E3" w:rsidR="00C50E9E" w:rsidRDefault="00C50E9E" w:rsidP="00C50E9E">
      <w:pPr>
        <w:jc w:val="right"/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8411</w:t>
      </w:r>
    </w:p>
    <w:p w14:paraId="7590148D" w14:textId="5E604504" w:rsidR="00C50E9E" w:rsidRDefault="00C50E9E" w:rsidP="00C50E9E">
      <w:pPr>
        <w:jc w:val="right"/>
      </w:pPr>
      <w:r>
        <w:t>OIB: 01250166084</w:t>
      </w:r>
    </w:p>
    <w:p w14:paraId="2E448F88" w14:textId="6E117F05" w:rsidR="00C50E9E" w:rsidRDefault="00C50E9E" w:rsidP="00C50E9E">
      <w:pPr>
        <w:jc w:val="center"/>
      </w:pPr>
      <w:proofErr w:type="spellStart"/>
      <w:r w:rsidRPr="00C50E9E">
        <w:t>Izvještaj</w:t>
      </w:r>
      <w:proofErr w:type="spellEnd"/>
      <w:r w:rsidRPr="00C50E9E">
        <w:t xml:space="preserve"> o </w:t>
      </w:r>
      <w:proofErr w:type="spellStart"/>
      <w:r w:rsidRPr="00C50E9E">
        <w:t>korištenju</w:t>
      </w:r>
      <w:proofErr w:type="spellEnd"/>
      <w:r w:rsidRPr="00C50E9E">
        <w:t xml:space="preserve"> </w:t>
      </w:r>
      <w:proofErr w:type="spellStart"/>
      <w:r w:rsidRPr="00C50E9E">
        <w:t>proračunske</w:t>
      </w:r>
      <w:proofErr w:type="spellEnd"/>
      <w:r w:rsidRPr="00C50E9E">
        <w:t xml:space="preserve"> </w:t>
      </w:r>
      <w:proofErr w:type="spellStart"/>
      <w:r w:rsidRPr="00C50E9E">
        <w:t>zalihe</w:t>
      </w:r>
      <w:proofErr w:type="spellEnd"/>
      <w:r w:rsidRPr="00C50E9E">
        <w:t xml:space="preserve"> u 2020. </w:t>
      </w:r>
      <w:proofErr w:type="spellStart"/>
      <w:r w:rsidRPr="00C50E9E">
        <w:t>Godini</w:t>
      </w:r>
      <w:proofErr w:type="spellEnd"/>
    </w:p>
    <w:p w14:paraId="65D6B667" w14:textId="3042E56B" w:rsidR="00C50E9E" w:rsidRDefault="00C50E9E" w:rsidP="00C50E9E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20"/>
        <w:gridCol w:w="4760"/>
        <w:gridCol w:w="1240"/>
        <w:gridCol w:w="1400"/>
      </w:tblGrid>
      <w:tr w:rsidR="00C50E9E" w:rsidRPr="00C50E9E" w14:paraId="7D1CF618" w14:textId="77777777" w:rsidTr="00C50E9E">
        <w:trPr>
          <w:trHeight w:val="471"/>
          <w:jc w:val="center"/>
        </w:trPr>
        <w:tc>
          <w:tcPr>
            <w:tcW w:w="900" w:type="dxa"/>
            <w:noWrap/>
            <w:hideMark/>
          </w:tcPr>
          <w:p w14:paraId="405396AB" w14:textId="77777777" w:rsidR="00C50E9E" w:rsidRPr="00C50E9E" w:rsidRDefault="00C50E9E" w:rsidP="00C50E9E">
            <w:pPr>
              <w:jc w:val="both"/>
            </w:pPr>
          </w:p>
        </w:tc>
        <w:tc>
          <w:tcPr>
            <w:tcW w:w="920" w:type="dxa"/>
            <w:noWrap/>
            <w:hideMark/>
          </w:tcPr>
          <w:p w14:paraId="61C803A6" w14:textId="77777777" w:rsidR="00C50E9E" w:rsidRPr="00C50E9E" w:rsidRDefault="00C50E9E" w:rsidP="00C50E9E">
            <w:pPr>
              <w:jc w:val="both"/>
            </w:pPr>
          </w:p>
        </w:tc>
        <w:tc>
          <w:tcPr>
            <w:tcW w:w="4760" w:type="dxa"/>
            <w:noWrap/>
            <w:hideMark/>
          </w:tcPr>
          <w:p w14:paraId="5140D5DD" w14:textId="77777777" w:rsidR="00C50E9E" w:rsidRPr="00C50E9E" w:rsidRDefault="00C50E9E" w:rsidP="00C50E9E">
            <w:pPr>
              <w:jc w:val="both"/>
            </w:pPr>
          </w:p>
        </w:tc>
        <w:tc>
          <w:tcPr>
            <w:tcW w:w="1240" w:type="dxa"/>
            <w:noWrap/>
            <w:hideMark/>
          </w:tcPr>
          <w:p w14:paraId="3F5961F7" w14:textId="77777777" w:rsidR="00C50E9E" w:rsidRPr="00C50E9E" w:rsidRDefault="00C50E9E" w:rsidP="00C50E9E">
            <w:pPr>
              <w:jc w:val="both"/>
            </w:pPr>
          </w:p>
        </w:tc>
        <w:tc>
          <w:tcPr>
            <w:tcW w:w="1400" w:type="dxa"/>
            <w:noWrap/>
            <w:hideMark/>
          </w:tcPr>
          <w:p w14:paraId="63102309" w14:textId="77777777" w:rsidR="00C50E9E" w:rsidRPr="00C50E9E" w:rsidRDefault="00C50E9E" w:rsidP="00C50E9E">
            <w:pPr>
              <w:jc w:val="both"/>
            </w:pPr>
            <w:r w:rsidRPr="00C50E9E">
              <w:t xml:space="preserve">u </w:t>
            </w:r>
            <w:proofErr w:type="spellStart"/>
            <w:r w:rsidRPr="00C50E9E">
              <w:t>kunama</w:t>
            </w:r>
            <w:proofErr w:type="spellEnd"/>
          </w:p>
        </w:tc>
      </w:tr>
      <w:tr w:rsidR="00C50E9E" w:rsidRPr="00C50E9E" w14:paraId="6E97B25C" w14:textId="77777777" w:rsidTr="00C50E9E">
        <w:trPr>
          <w:trHeight w:val="600"/>
          <w:jc w:val="center"/>
        </w:trPr>
        <w:tc>
          <w:tcPr>
            <w:tcW w:w="900" w:type="dxa"/>
            <w:hideMark/>
          </w:tcPr>
          <w:p w14:paraId="5B19F126" w14:textId="77777777" w:rsidR="00C50E9E" w:rsidRPr="00C50E9E" w:rsidRDefault="00C50E9E" w:rsidP="00C50E9E">
            <w:pPr>
              <w:jc w:val="both"/>
            </w:pPr>
            <w:proofErr w:type="spellStart"/>
            <w:r w:rsidRPr="00C50E9E">
              <w:t>Broj</w:t>
            </w:r>
            <w:proofErr w:type="spellEnd"/>
            <w:r w:rsidRPr="00C50E9E">
              <w:br/>
            </w:r>
            <w:proofErr w:type="spellStart"/>
            <w:r w:rsidRPr="00C50E9E">
              <w:t>računa</w:t>
            </w:r>
            <w:proofErr w:type="spellEnd"/>
          </w:p>
        </w:tc>
        <w:tc>
          <w:tcPr>
            <w:tcW w:w="920" w:type="dxa"/>
            <w:hideMark/>
          </w:tcPr>
          <w:p w14:paraId="0D453785" w14:textId="77777777" w:rsidR="00C50E9E" w:rsidRPr="00C50E9E" w:rsidRDefault="00C50E9E" w:rsidP="00C50E9E">
            <w:pPr>
              <w:jc w:val="both"/>
            </w:pPr>
            <w:r w:rsidRPr="00C50E9E">
              <w:t>Datum</w:t>
            </w:r>
            <w:r w:rsidRPr="00C50E9E">
              <w:br/>
            </w:r>
            <w:proofErr w:type="spellStart"/>
            <w:r w:rsidRPr="00C50E9E">
              <w:t>ispl</w:t>
            </w:r>
            <w:proofErr w:type="spellEnd"/>
            <w:r w:rsidRPr="00C50E9E">
              <w:t>.</w:t>
            </w:r>
          </w:p>
        </w:tc>
        <w:tc>
          <w:tcPr>
            <w:tcW w:w="6000" w:type="dxa"/>
            <w:gridSpan w:val="2"/>
            <w:noWrap/>
            <w:hideMark/>
          </w:tcPr>
          <w:p w14:paraId="336F8E55" w14:textId="77777777" w:rsidR="00C50E9E" w:rsidRPr="00C50E9E" w:rsidRDefault="00C50E9E" w:rsidP="00C50E9E">
            <w:pPr>
              <w:jc w:val="both"/>
            </w:pPr>
            <w:r w:rsidRPr="00C50E9E">
              <w:t>KORISNIK SREDSTAVA I NAMJENA KORIŠTENJA</w:t>
            </w:r>
          </w:p>
        </w:tc>
        <w:tc>
          <w:tcPr>
            <w:tcW w:w="1400" w:type="dxa"/>
            <w:noWrap/>
            <w:hideMark/>
          </w:tcPr>
          <w:p w14:paraId="59B42260" w14:textId="77777777" w:rsidR="00C50E9E" w:rsidRPr="00C50E9E" w:rsidRDefault="00C50E9E" w:rsidP="00C50E9E">
            <w:pPr>
              <w:jc w:val="both"/>
            </w:pPr>
            <w:r w:rsidRPr="00C50E9E">
              <w:t>I Z N O S</w:t>
            </w:r>
          </w:p>
        </w:tc>
      </w:tr>
      <w:tr w:rsidR="00C50E9E" w:rsidRPr="00C50E9E" w14:paraId="5875A12D" w14:textId="77777777" w:rsidTr="00C50E9E">
        <w:trPr>
          <w:trHeight w:val="373"/>
          <w:jc w:val="center"/>
        </w:trPr>
        <w:tc>
          <w:tcPr>
            <w:tcW w:w="900" w:type="dxa"/>
            <w:noWrap/>
            <w:hideMark/>
          </w:tcPr>
          <w:p w14:paraId="4CA26C6E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hideMark/>
          </w:tcPr>
          <w:p w14:paraId="0E269F4A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hideMark/>
          </w:tcPr>
          <w:p w14:paraId="7AB99FDD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3E36D427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4C4E44DE" w14:textId="77777777" w:rsidTr="00C50E9E">
        <w:trPr>
          <w:trHeight w:val="279"/>
          <w:jc w:val="center"/>
        </w:trPr>
        <w:tc>
          <w:tcPr>
            <w:tcW w:w="900" w:type="dxa"/>
            <w:noWrap/>
            <w:hideMark/>
          </w:tcPr>
          <w:p w14:paraId="33B5205A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noWrap/>
            <w:hideMark/>
          </w:tcPr>
          <w:p w14:paraId="46A6F0D7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hideMark/>
          </w:tcPr>
          <w:p w14:paraId="0D724146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733ED3BF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2AA903E2" w14:textId="77777777" w:rsidTr="00C50E9E">
        <w:trPr>
          <w:trHeight w:val="397"/>
          <w:jc w:val="center"/>
        </w:trPr>
        <w:tc>
          <w:tcPr>
            <w:tcW w:w="900" w:type="dxa"/>
            <w:noWrap/>
            <w:hideMark/>
          </w:tcPr>
          <w:p w14:paraId="71B4C380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noWrap/>
            <w:hideMark/>
          </w:tcPr>
          <w:p w14:paraId="3EBCF0F3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noWrap/>
            <w:hideMark/>
          </w:tcPr>
          <w:p w14:paraId="71746008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1895173B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71B67449" w14:textId="77777777" w:rsidTr="00C50E9E">
        <w:trPr>
          <w:trHeight w:val="274"/>
          <w:jc w:val="center"/>
        </w:trPr>
        <w:tc>
          <w:tcPr>
            <w:tcW w:w="900" w:type="dxa"/>
            <w:noWrap/>
            <w:hideMark/>
          </w:tcPr>
          <w:p w14:paraId="3106B996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noWrap/>
            <w:hideMark/>
          </w:tcPr>
          <w:p w14:paraId="6A0A8A14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hideMark/>
          </w:tcPr>
          <w:p w14:paraId="31601242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4DA94485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714B8EF3" w14:textId="77777777" w:rsidTr="00C50E9E">
        <w:trPr>
          <w:trHeight w:val="279"/>
          <w:jc w:val="center"/>
        </w:trPr>
        <w:tc>
          <w:tcPr>
            <w:tcW w:w="900" w:type="dxa"/>
            <w:noWrap/>
            <w:hideMark/>
          </w:tcPr>
          <w:p w14:paraId="7F9809C7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noWrap/>
            <w:hideMark/>
          </w:tcPr>
          <w:p w14:paraId="06BC21D7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hideMark/>
          </w:tcPr>
          <w:p w14:paraId="7A6AE309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7194B75E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4FA9B1A7" w14:textId="77777777" w:rsidTr="00C50E9E">
        <w:trPr>
          <w:trHeight w:val="424"/>
          <w:jc w:val="center"/>
        </w:trPr>
        <w:tc>
          <w:tcPr>
            <w:tcW w:w="900" w:type="dxa"/>
            <w:noWrap/>
            <w:hideMark/>
          </w:tcPr>
          <w:p w14:paraId="7AB7FF94" w14:textId="77777777" w:rsidR="00C50E9E" w:rsidRPr="00C50E9E" w:rsidRDefault="00C50E9E" w:rsidP="00C50E9E">
            <w:pPr>
              <w:jc w:val="both"/>
            </w:pPr>
            <w:r w:rsidRPr="00C50E9E">
              <w:t>38511</w:t>
            </w:r>
          </w:p>
        </w:tc>
        <w:tc>
          <w:tcPr>
            <w:tcW w:w="920" w:type="dxa"/>
            <w:noWrap/>
            <w:hideMark/>
          </w:tcPr>
          <w:p w14:paraId="7FD4C1FB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6000" w:type="dxa"/>
            <w:gridSpan w:val="2"/>
            <w:hideMark/>
          </w:tcPr>
          <w:p w14:paraId="2022A5B5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  <w:tc>
          <w:tcPr>
            <w:tcW w:w="1400" w:type="dxa"/>
            <w:noWrap/>
            <w:hideMark/>
          </w:tcPr>
          <w:p w14:paraId="6C3BDD67" w14:textId="77777777" w:rsidR="00C50E9E" w:rsidRPr="00C50E9E" w:rsidRDefault="00C50E9E" w:rsidP="00C50E9E">
            <w:pPr>
              <w:jc w:val="both"/>
            </w:pPr>
            <w:r w:rsidRPr="00C50E9E">
              <w:t> </w:t>
            </w:r>
          </w:p>
        </w:tc>
      </w:tr>
      <w:tr w:rsidR="00C50E9E" w:rsidRPr="00C50E9E" w14:paraId="459ABFA1" w14:textId="77777777" w:rsidTr="00C50E9E">
        <w:trPr>
          <w:trHeight w:val="417"/>
          <w:jc w:val="center"/>
        </w:trPr>
        <w:tc>
          <w:tcPr>
            <w:tcW w:w="7820" w:type="dxa"/>
            <w:gridSpan w:val="4"/>
            <w:noWrap/>
            <w:hideMark/>
          </w:tcPr>
          <w:p w14:paraId="3C11299C" w14:textId="77777777" w:rsidR="00C50E9E" w:rsidRPr="00C50E9E" w:rsidRDefault="00C50E9E" w:rsidP="00C50E9E">
            <w:pPr>
              <w:jc w:val="both"/>
              <w:rPr>
                <w:b/>
                <w:bCs/>
              </w:rPr>
            </w:pPr>
            <w:r w:rsidRPr="00C50E9E">
              <w:rPr>
                <w:b/>
                <w:bCs/>
              </w:rPr>
              <w:t>UKUPNO</w:t>
            </w:r>
          </w:p>
        </w:tc>
        <w:tc>
          <w:tcPr>
            <w:tcW w:w="1400" w:type="dxa"/>
            <w:noWrap/>
            <w:hideMark/>
          </w:tcPr>
          <w:p w14:paraId="79762C9F" w14:textId="77777777" w:rsidR="00C50E9E" w:rsidRPr="00C50E9E" w:rsidRDefault="00C50E9E" w:rsidP="008B286E">
            <w:pPr>
              <w:jc w:val="right"/>
              <w:rPr>
                <w:b/>
                <w:bCs/>
              </w:rPr>
            </w:pPr>
            <w:r w:rsidRPr="00C50E9E">
              <w:rPr>
                <w:b/>
                <w:bCs/>
              </w:rPr>
              <w:t>0.00</w:t>
            </w:r>
          </w:p>
        </w:tc>
      </w:tr>
    </w:tbl>
    <w:p w14:paraId="1168046E" w14:textId="04729453" w:rsidR="00C50E9E" w:rsidRDefault="00C50E9E" w:rsidP="00C50E9E">
      <w:pPr>
        <w:jc w:val="both"/>
      </w:pPr>
    </w:p>
    <w:p w14:paraId="3AB0F856" w14:textId="05C466F7" w:rsidR="00C50E9E" w:rsidRDefault="00C50E9E" w:rsidP="00C50E9E">
      <w:pPr>
        <w:jc w:val="both"/>
      </w:pPr>
      <w:r w:rsidRPr="00C50E9E">
        <w:t xml:space="preserve">NAPOMENA: u 2020.godini </w:t>
      </w:r>
      <w:proofErr w:type="spellStart"/>
      <w:r w:rsidRPr="00C50E9E">
        <w:t>nisu</w:t>
      </w:r>
      <w:proofErr w:type="spellEnd"/>
      <w:r w:rsidRPr="00C50E9E">
        <w:t xml:space="preserve"> se </w:t>
      </w:r>
      <w:proofErr w:type="spellStart"/>
      <w:r w:rsidRPr="00C50E9E">
        <w:t>koristila</w:t>
      </w:r>
      <w:proofErr w:type="spellEnd"/>
      <w:r w:rsidRPr="00C50E9E">
        <w:t xml:space="preserve"> </w:t>
      </w:r>
      <w:proofErr w:type="spellStart"/>
      <w:r w:rsidRPr="00C50E9E">
        <w:t>sredstva</w:t>
      </w:r>
      <w:proofErr w:type="spellEnd"/>
      <w:r w:rsidRPr="00C50E9E">
        <w:t xml:space="preserve"> </w:t>
      </w:r>
      <w:proofErr w:type="spellStart"/>
      <w:r w:rsidRPr="00C50E9E">
        <w:t>poračunske</w:t>
      </w:r>
      <w:proofErr w:type="spellEnd"/>
      <w:r w:rsidRPr="00C50E9E">
        <w:t xml:space="preserve"> </w:t>
      </w:r>
      <w:proofErr w:type="spellStart"/>
      <w:r w:rsidRPr="00C50E9E">
        <w:t>zalihe</w:t>
      </w:r>
      <w:proofErr w:type="spellEnd"/>
    </w:p>
    <w:p w14:paraId="34171453" w14:textId="77777777" w:rsidR="008B286E" w:rsidRDefault="008B286E" w:rsidP="008B286E">
      <w:pPr>
        <w:jc w:val="both"/>
      </w:pPr>
      <w:proofErr w:type="spellStart"/>
      <w:r>
        <w:lastRenderedPageBreak/>
        <w:t>Naziv</w:t>
      </w:r>
      <w:proofErr w:type="spellEnd"/>
      <w:r>
        <w:t>: GRAD HVAR</w:t>
      </w:r>
      <w:r>
        <w:tab/>
      </w:r>
    </w:p>
    <w:p w14:paraId="74738153" w14:textId="77777777" w:rsidR="008B286E" w:rsidRDefault="008B286E" w:rsidP="008B286E">
      <w:pPr>
        <w:jc w:val="both"/>
      </w:pPr>
      <w:proofErr w:type="spellStart"/>
      <w:r>
        <w:t>Adresa</w:t>
      </w:r>
      <w:proofErr w:type="spellEnd"/>
      <w:r>
        <w:t>: 21450 HVAR</w:t>
      </w:r>
      <w:r>
        <w:tab/>
      </w:r>
    </w:p>
    <w:p w14:paraId="5AAECB6D" w14:textId="2E69A7DC" w:rsidR="00C50E9E" w:rsidRDefault="008B286E" w:rsidP="008B286E">
      <w:pPr>
        <w:jc w:val="both"/>
      </w:pPr>
      <w:r>
        <w:t>IBAN:HR7724020061815300001</w:t>
      </w:r>
    </w:p>
    <w:p w14:paraId="2F946D7D" w14:textId="77777777" w:rsidR="008B286E" w:rsidRDefault="008B286E" w:rsidP="008B286E">
      <w:pPr>
        <w:jc w:val="right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02541122</w:t>
      </w:r>
    </w:p>
    <w:p w14:paraId="6C392A5A" w14:textId="77777777" w:rsidR="008B286E" w:rsidRDefault="008B286E" w:rsidP="008B286E">
      <w:pPr>
        <w:jc w:val="right"/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8411</w:t>
      </w:r>
    </w:p>
    <w:p w14:paraId="26595F2B" w14:textId="61519AF5" w:rsidR="008B286E" w:rsidRDefault="008B286E" w:rsidP="008B286E">
      <w:pPr>
        <w:jc w:val="right"/>
      </w:pPr>
      <w:r>
        <w:t>OIB: 01250166084</w:t>
      </w:r>
    </w:p>
    <w:p w14:paraId="12B2980D" w14:textId="11841E78" w:rsidR="008B286E" w:rsidRDefault="008B286E" w:rsidP="008B286E">
      <w:pPr>
        <w:jc w:val="center"/>
      </w:pPr>
      <w:r w:rsidRPr="008B286E">
        <w:t xml:space="preserve">IZVJEŠTAJ O DANIM JAMSTVIMA I IZDACIMA PO JAMSTVIMA ZA 2020. </w:t>
      </w:r>
      <w:proofErr w:type="spellStart"/>
      <w:r w:rsidRPr="008B286E">
        <w:t>Godinu</w:t>
      </w:r>
      <w:proofErr w:type="spellEnd"/>
    </w:p>
    <w:p w14:paraId="1491AD80" w14:textId="33B9BB0D" w:rsidR="008B286E" w:rsidRDefault="008B286E" w:rsidP="008B286E">
      <w:pPr>
        <w:jc w:val="center"/>
      </w:pPr>
    </w:p>
    <w:p w14:paraId="7749BA5C" w14:textId="5A7CBD23" w:rsidR="008B286E" w:rsidRDefault="008B286E" w:rsidP="008B286E">
      <w:pPr>
        <w:jc w:val="center"/>
      </w:pPr>
      <w:r w:rsidRPr="008B286E">
        <w:t xml:space="preserve">1. </w:t>
      </w:r>
      <w:proofErr w:type="spellStart"/>
      <w:r w:rsidRPr="008B286E">
        <w:t>Pregled</w:t>
      </w:r>
      <w:proofErr w:type="spellEnd"/>
      <w:r w:rsidRPr="008B286E">
        <w:t xml:space="preserve"> </w:t>
      </w:r>
      <w:proofErr w:type="spellStart"/>
      <w:r w:rsidRPr="008B286E">
        <w:t>danih</w:t>
      </w:r>
      <w:proofErr w:type="spellEnd"/>
      <w:r w:rsidRPr="008B286E">
        <w:t xml:space="preserve"> </w:t>
      </w:r>
      <w:proofErr w:type="spellStart"/>
      <w:r w:rsidRPr="008B286E">
        <w:t>jamstava</w:t>
      </w:r>
      <w:proofErr w:type="spellEnd"/>
      <w:r w:rsidRPr="008B286E">
        <w:t xml:space="preserve"> u </w:t>
      </w:r>
      <w:proofErr w:type="spellStart"/>
      <w:r w:rsidRPr="008B286E">
        <w:t>izvještajnom</w:t>
      </w:r>
      <w:proofErr w:type="spellEnd"/>
      <w:r w:rsidRPr="008B286E">
        <w:t xml:space="preserve"> </w:t>
      </w:r>
      <w:proofErr w:type="spellStart"/>
      <w:r w:rsidRPr="008B286E">
        <w:t>razdoblju</w:t>
      </w:r>
      <w:proofErr w:type="spellEnd"/>
    </w:p>
    <w:p w14:paraId="7E70CB37" w14:textId="64CF9F97" w:rsidR="008B286E" w:rsidRDefault="008B286E" w:rsidP="008B286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8B286E" w:rsidRPr="008B286E" w14:paraId="297D1DC1" w14:textId="77777777" w:rsidTr="008B286E">
        <w:trPr>
          <w:trHeight w:val="1050"/>
        </w:trPr>
        <w:tc>
          <w:tcPr>
            <w:tcW w:w="600" w:type="dxa"/>
            <w:hideMark/>
          </w:tcPr>
          <w:p w14:paraId="2F24E93F" w14:textId="77777777" w:rsidR="008B286E" w:rsidRPr="008B286E" w:rsidRDefault="008B286E" w:rsidP="008B286E">
            <w:pPr>
              <w:jc w:val="center"/>
            </w:pPr>
            <w:r w:rsidRPr="008B286E">
              <w:t>Red.</w:t>
            </w:r>
            <w:r w:rsidRPr="008B286E">
              <w:br/>
              <w:t>br.</w:t>
            </w:r>
          </w:p>
        </w:tc>
        <w:tc>
          <w:tcPr>
            <w:tcW w:w="1700" w:type="dxa"/>
            <w:hideMark/>
          </w:tcPr>
          <w:p w14:paraId="3614F173" w14:textId="77777777" w:rsidR="008B286E" w:rsidRPr="008B286E" w:rsidRDefault="008B286E">
            <w:pPr>
              <w:jc w:val="center"/>
            </w:pPr>
            <w:r w:rsidRPr="008B286E">
              <w:t xml:space="preserve">Datum </w:t>
            </w:r>
            <w:proofErr w:type="spellStart"/>
            <w:r w:rsidRPr="008B286E">
              <w:t>odluke</w:t>
            </w:r>
            <w:proofErr w:type="spellEnd"/>
            <w:r w:rsidRPr="008B286E">
              <w:t xml:space="preserve"> o</w:t>
            </w:r>
            <w:r w:rsidRPr="008B286E">
              <w:br/>
              <w:t xml:space="preserve"> </w:t>
            </w:r>
            <w:proofErr w:type="spellStart"/>
            <w:r w:rsidRPr="008B286E">
              <w:t>davanju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5C7FA144" w14:textId="77777777" w:rsidR="008B286E" w:rsidRPr="008B286E" w:rsidRDefault="008B286E">
            <w:pPr>
              <w:jc w:val="center"/>
            </w:pPr>
            <w:r w:rsidRPr="008B286E">
              <w:t xml:space="preserve">Datum </w:t>
            </w:r>
            <w:proofErr w:type="spellStart"/>
            <w:r w:rsidRPr="008B286E">
              <w:t>sklapanja</w:t>
            </w:r>
            <w:proofErr w:type="spellEnd"/>
            <w:r w:rsidRPr="008B286E">
              <w:t xml:space="preserve"> </w:t>
            </w:r>
            <w:r w:rsidRPr="008B286E">
              <w:br/>
            </w:r>
            <w:proofErr w:type="spellStart"/>
            <w:r w:rsidRPr="008B286E">
              <w:t>ugovora</w:t>
            </w:r>
            <w:proofErr w:type="spellEnd"/>
            <w:r w:rsidRPr="008B286E">
              <w:t xml:space="preserve"> o </w:t>
            </w:r>
            <w:proofErr w:type="spellStart"/>
            <w:r w:rsidRPr="008B286E">
              <w:t>jamstvu</w:t>
            </w:r>
            <w:proofErr w:type="spellEnd"/>
            <w:r w:rsidRPr="008B286E">
              <w:br/>
              <w:t xml:space="preserve">s </w:t>
            </w:r>
            <w:proofErr w:type="spellStart"/>
            <w:r w:rsidRPr="008B286E">
              <w:t>korisnikom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275A9B66" w14:textId="77777777" w:rsidR="008B286E" w:rsidRPr="008B286E" w:rsidRDefault="008B286E">
            <w:pPr>
              <w:jc w:val="center"/>
            </w:pPr>
            <w:proofErr w:type="spellStart"/>
            <w:r w:rsidRPr="008B286E">
              <w:t>Naziv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finan</w:t>
            </w:r>
            <w:proofErr w:type="spellEnd"/>
            <w:r w:rsidRPr="008B286E">
              <w:t xml:space="preserve">. </w:t>
            </w:r>
            <w:r w:rsidRPr="008B286E">
              <w:br/>
            </w:r>
            <w:proofErr w:type="spellStart"/>
            <w:r w:rsidRPr="008B286E">
              <w:t>Institucije</w:t>
            </w:r>
            <w:proofErr w:type="spellEnd"/>
            <w:r w:rsidRPr="008B286E">
              <w:t xml:space="preserve"> u </w:t>
            </w:r>
            <w:r w:rsidRPr="008B286E">
              <w:br/>
            </w:r>
            <w:proofErr w:type="spellStart"/>
            <w:r w:rsidRPr="008B286E">
              <w:t>čiju</w:t>
            </w:r>
            <w:proofErr w:type="spellEnd"/>
            <w:r w:rsidRPr="008B286E">
              <w:t xml:space="preserve"> se </w:t>
            </w:r>
            <w:proofErr w:type="spellStart"/>
            <w:r w:rsidRPr="008B286E">
              <w:t>korist</w:t>
            </w:r>
            <w:proofErr w:type="spellEnd"/>
            <w:r w:rsidRPr="008B286E">
              <w:br/>
            </w:r>
            <w:proofErr w:type="spellStart"/>
            <w:r w:rsidRPr="008B286E">
              <w:t>daje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5A086EE5" w14:textId="77777777" w:rsidR="008B286E" w:rsidRPr="008B286E" w:rsidRDefault="008B286E">
            <w:pPr>
              <w:jc w:val="center"/>
            </w:pPr>
            <w:proofErr w:type="spellStart"/>
            <w:r w:rsidRPr="008B286E">
              <w:t>Nazvi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korisnika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  <w:r w:rsidRPr="008B286E">
              <w:br/>
            </w:r>
            <w:proofErr w:type="spellStart"/>
            <w:r w:rsidRPr="008B286E">
              <w:t>i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namjena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1093350A" w14:textId="77777777" w:rsidR="008B286E" w:rsidRPr="008B286E" w:rsidRDefault="008B286E">
            <w:pPr>
              <w:jc w:val="center"/>
            </w:pPr>
            <w:proofErr w:type="spellStart"/>
            <w:r w:rsidRPr="008B286E">
              <w:t>Valutna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7A667F0B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  <w:r w:rsidRPr="008B286E">
              <w:t xml:space="preserve"> </w:t>
            </w:r>
            <w:r w:rsidRPr="008B286E">
              <w:br/>
              <w:t xml:space="preserve">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4924D4F6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  <w:r w:rsidRPr="008B286E">
              <w:t xml:space="preserve"> </w:t>
            </w:r>
            <w:r w:rsidRPr="008B286E">
              <w:br/>
              <w:t xml:space="preserve">u </w:t>
            </w:r>
            <w:proofErr w:type="spellStart"/>
            <w:r w:rsidRPr="008B286E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250AC6E6" w14:textId="77777777" w:rsidR="008B286E" w:rsidRPr="008B286E" w:rsidRDefault="008B286E">
            <w:pPr>
              <w:jc w:val="center"/>
            </w:pPr>
            <w:proofErr w:type="spellStart"/>
            <w:r w:rsidRPr="008B286E">
              <w:t>Posljednja</w:t>
            </w:r>
            <w:proofErr w:type="spellEnd"/>
            <w:r w:rsidRPr="008B286E">
              <w:br/>
            </w:r>
            <w:proofErr w:type="spellStart"/>
            <w:r w:rsidRPr="008B286E">
              <w:t>godina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dospijeća</w:t>
            </w:r>
            <w:proofErr w:type="spellEnd"/>
          </w:p>
        </w:tc>
      </w:tr>
      <w:tr w:rsidR="008B286E" w:rsidRPr="008B286E" w14:paraId="79508CC1" w14:textId="77777777" w:rsidTr="008B286E">
        <w:trPr>
          <w:trHeight w:val="255"/>
        </w:trPr>
        <w:tc>
          <w:tcPr>
            <w:tcW w:w="600" w:type="dxa"/>
            <w:hideMark/>
          </w:tcPr>
          <w:p w14:paraId="3FEB316E" w14:textId="77777777" w:rsidR="008B286E" w:rsidRPr="008B286E" w:rsidRDefault="008B286E">
            <w:pPr>
              <w:jc w:val="center"/>
            </w:pPr>
            <w:r w:rsidRPr="008B286E">
              <w:t>1</w:t>
            </w:r>
          </w:p>
        </w:tc>
        <w:tc>
          <w:tcPr>
            <w:tcW w:w="1700" w:type="dxa"/>
            <w:hideMark/>
          </w:tcPr>
          <w:p w14:paraId="3CD42B44" w14:textId="77777777" w:rsidR="008B286E" w:rsidRPr="008B286E" w:rsidRDefault="008B286E">
            <w:pPr>
              <w:jc w:val="center"/>
            </w:pPr>
            <w:r w:rsidRPr="008B286E">
              <w:t>2</w:t>
            </w:r>
          </w:p>
        </w:tc>
        <w:tc>
          <w:tcPr>
            <w:tcW w:w="1700" w:type="dxa"/>
            <w:hideMark/>
          </w:tcPr>
          <w:p w14:paraId="328CB588" w14:textId="77777777" w:rsidR="008B286E" w:rsidRPr="008B286E" w:rsidRDefault="008B286E">
            <w:pPr>
              <w:jc w:val="center"/>
            </w:pPr>
            <w:r w:rsidRPr="008B286E">
              <w:t>3</w:t>
            </w:r>
          </w:p>
        </w:tc>
        <w:tc>
          <w:tcPr>
            <w:tcW w:w="1700" w:type="dxa"/>
            <w:hideMark/>
          </w:tcPr>
          <w:p w14:paraId="5B1CF679" w14:textId="77777777" w:rsidR="008B286E" w:rsidRPr="008B286E" w:rsidRDefault="008B286E">
            <w:pPr>
              <w:jc w:val="center"/>
            </w:pPr>
            <w:r w:rsidRPr="008B286E">
              <w:t>4</w:t>
            </w:r>
          </w:p>
        </w:tc>
        <w:tc>
          <w:tcPr>
            <w:tcW w:w="2500" w:type="dxa"/>
            <w:hideMark/>
          </w:tcPr>
          <w:p w14:paraId="01287885" w14:textId="77777777" w:rsidR="008B286E" w:rsidRPr="008B286E" w:rsidRDefault="008B286E">
            <w:pPr>
              <w:jc w:val="center"/>
            </w:pPr>
            <w:r w:rsidRPr="008B286E">
              <w:t>5</w:t>
            </w:r>
          </w:p>
        </w:tc>
        <w:tc>
          <w:tcPr>
            <w:tcW w:w="1260" w:type="dxa"/>
            <w:hideMark/>
          </w:tcPr>
          <w:p w14:paraId="08A443C3" w14:textId="77777777" w:rsidR="008B286E" w:rsidRPr="008B286E" w:rsidRDefault="008B286E">
            <w:pPr>
              <w:jc w:val="center"/>
            </w:pPr>
            <w:r w:rsidRPr="008B286E">
              <w:t>6</w:t>
            </w:r>
          </w:p>
        </w:tc>
        <w:tc>
          <w:tcPr>
            <w:tcW w:w="1260" w:type="dxa"/>
            <w:hideMark/>
          </w:tcPr>
          <w:p w14:paraId="20C84139" w14:textId="77777777" w:rsidR="008B286E" w:rsidRPr="008B286E" w:rsidRDefault="008B286E">
            <w:pPr>
              <w:jc w:val="center"/>
            </w:pPr>
            <w:r w:rsidRPr="008B286E">
              <w:t>7</w:t>
            </w:r>
          </w:p>
        </w:tc>
        <w:tc>
          <w:tcPr>
            <w:tcW w:w="1520" w:type="dxa"/>
            <w:hideMark/>
          </w:tcPr>
          <w:p w14:paraId="3D7ADB39" w14:textId="77777777" w:rsidR="008B286E" w:rsidRPr="008B286E" w:rsidRDefault="008B286E">
            <w:pPr>
              <w:jc w:val="center"/>
            </w:pPr>
            <w:r w:rsidRPr="008B286E">
              <w:t>8</w:t>
            </w:r>
          </w:p>
        </w:tc>
        <w:tc>
          <w:tcPr>
            <w:tcW w:w="1240" w:type="dxa"/>
            <w:hideMark/>
          </w:tcPr>
          <w:p w14:paraId="2D38DBAF" w14:textId="77777777" w:rsidR="008B286E" w:rsidRPr="008B286E" w:rsidRDefault="008B286E">
            <w:pPr>
              <w:jc w:val="center"/>
            </w:pPr>
            <w:r w:rsidRPr="008B286E">
              <w:t>9</w:t>
            </w:r>
          </w:p>
        </w:tc>
      </w:tr>
      <w:tr w:rsidR="008B286E" w:rsidRPr="008B286E" w14:paraId="22B0EAA8" w14:textId="77777777" w:rsidTr="008B286E">
        <w:trPr>
          <w:trHeight w:val="525"/>
        </w:trPr>
        <w:tc>
          <w:tcPr>
            <w:tcW w:w="600" w:type="dxa"/>
            <w:noWrap/>
            <w:hideMark/>
          </w:tcPr>
          <w:p w14:paraId="2234D38F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hideMark/>
          </w:tcPr>
          <w:p w14:paraId="5FA4C9C6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noWrap/>
            <w:hideMark/>
          </w:tcPr>
          <w:p w14:paraId="4FDD8CF1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hideMark/>
          </w:tcPr>
          <w:p w14:paraId="0174D57E" w14:textId="77777777" w:rsidR="008B286E" w:rsidRPr="008B286E" w:rsidRDefault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7A2EF160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260" w:type="dxa"/>
            <w:noWrap/>
            <w:hideMark/>
          </w:tcPr>
          <w:p w14:paraId="75EEEF54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260" w:type="dxa"/>
            <w:noWrap/>
            <w:hideMark/>
          </w:tcPr>
          <w:p w14:paraId="6A604DD8" w14:textId="77777777" w:rsidR="008B286E" w:rsidRPr="008B286E" w:rsidRDefault="008B286E" w:rsidP="008B286E">
            <w:pPr>
              <w:jc w:val="center"/>
            </w:pPr>
            <w:r w:rsidRPr="008B286E">
              <w:t> </w:t>
            </w:r>
          </w:p>
        </w:tc>
        <w:tc>
          <w:tcPr>
            <w:tcW w:w="1520" w:type="dxa"/>
            <w:noWrap/>
            <w:hideMark/>
          </w:tcPr>
          <w:p w14:paraId="0B9739B4" w14:textId="77777777" w:rsidR="008B286E" w:rsidRPr="008B286E" w:rsidRDefault="008B286E" w:rsidP="008B286E">
            <w:pPr>
              <w:jc w:val="center"/>
            </w:pPr>
            <w:r w:rsidRPr="008B286E">
              <w:t> </w:t>
            </w:r>
          </w:p>
        </w:tc>
        <w:tc>
          <w:tcPr>
            <w:tcW w:w="1240" w:type="dxa"/>
            <w:noWrap/>
            <w:hideMark/>
          </w:tcPr>
          <w:p w14:paraId="438D66E3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</w:tr>
      <w:tr w:rsidR="008B286E" w:rsidRPr="008B286E" w14:paraId="5039B4D5" w14:textId="77777777" w:rsidTr="008B286E">
        <w:trPr>
          <w:trHeight w:val="420"/>
        </w:trPr>
        <w:tc>
          <w:tcPr>
            <w:tcW w:w="4000" w:type="dxa"/>
            <w:gridSpan w:val="3"/>
            <w:noWrap/>
            <w:hideMark/>
          </w:tcPr>
          <w:p w14:paraId="782700DA" w14:textId="77777777" w:rsidR="008B286E" w:rsidRPr="008B286E" w:rsidRDefault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0B589286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5FF9E4BC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10C8FA22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930AB2B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0.00</w:t>
            </w:r>
          </w:p>
        </w:tc>
        <w:tc>
          <w:tcPr>
            <w:tcW w:w="1520" w:type="dxa"/>
            <w:noWrap/>
            <w:hideMark/>
          </w:tcPr>
          <w:p w14:paraId="2B2348AB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03A79CDE" w14:textId="77777777" w:rsidR="008B286E" w:rsidRPr="008B286E" w:rsidRDefault="008B286E" w:rsidP="008B286E">
            <w:pPr>
              <w:jc w:val="center"/>
            </w:pPr>
            <w:r w:rsidRPr="008B286E">
              <w:t> </w:t>
            </w:r>
          </w:p>
        </w:tc>
      </w:tr>
    </w:tbl>
    <w:p w14:paraId="0C2A51DB" w14:textId="7539BE28" w:rsidR="008B286E" w:rsidRDefault="008B286E" w:rsidP="008B286E">
      <w:pPr>
        <w:jc w:val="center"/>
      </w:pPr>
    </w:p>
    <w:p w14:paraId="4340FDC5" w14:textId="231776BE" w:rsidR="008B286E" w:rsidRDefault="008B286E" w:rsidP="008B286E">
      <w:pPr>
        <w:jc w:val="center"/>
      </w:pPr>
      <w:r w:rsidRPr="008B286E">
        <w:t xml:space="preserve">2. </w:t>
      </w:r>
      <w:proofErr w:type="spellStart"/>
      <w:r w:rsidRPr="008B286E">
        <w:t>Pregled</w:t>
      </w:r>
      <w:proofErr w:type="spellEnd"/>
      <w:r w:rsidRPr="008B286E">
        <w:t xml:space="preserve"> </w:t>
      </w:r>
      <w:proofErr w:type="spellStart"/>
      <w:r w:rsidRPr="008B286E">
        <w:t>aktivnih</w:t>
      </w:r>
      <w:proofErr w:type="spellEnd"/>
      <w:r w:rsidRPr="008B286E">
        <w:t xml:space="preserve"> </w:t>
      </w:r>
      <w:proofErr w:type="spellStart"/>
      <w:r w:rsidRPr="008B286E">
        <w:t>jamstava</w:t>
      </w:r>
      <w:proofErr w:type="spellEnd"/>
    </w:p>
    <w:p w14:paraId="56331151" w14:textId="002C3668" w:rsidR="008B286E" w:rsidRDefault="008B286E" w:rsidP="008B286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1700"/>
        <w:gridCol w:w="1700"/>
        <w:gridCol w:w="1700"/>
        <w:gridCol w:w="2500"/>
        <w:gridCol w:w="1260"/>
        <w:gridCol w:w="1260"/>
        <w:gridCol w:w="1520"/>
        <w:gridCol w:w="1240"/>
      </w:tblGrid>
      <w:tr w:rsidR="008B286E" w:rsidRPr="008B286E" w14:paraId="23551585" w14:textId="77777777" w:rsidTr="008B286E">
        <w:trPr>
          <w:trHeight w:val="1050"/>
        </w:trPr>
        <w:tc>
          <w:tcPr>
            <w:tcW w:w="600" w:type="dxa"/>
            <w:hideMark/>
          </w:tcPr>
          <w:p w14:paraId="1C97BA8F" w14:textId="77777777" w:rsidR="008B286E" w:rsidRPr="008B286E" w:rsidRDefault="008B286E" w:rsidP="008B286E">
            <w:pPr>
              <w:jc w:val="center"/>
            </w:pPr>
            <w:r w:rsidRPr="008B286E">
              <w:t>Red.</w:t>
            </w:r>
            <w:r w:rsidRPr="008B286E">
              <w:br/>
              <w:t>br.</w:t>
            </w:r>
          </w:p>
        </w:tc>
        <w:tc>
          <w:tcPr>
            <w:tcW w:w="1700" w:type="dxa"/>
            <w:hideMark/>
          </w:tcPr>
          <w:p w14:paraId="03DCC32A" w14:textId="77777777" w:rsidR="008B286E" w:rsidRPr="008B286E" w:rsidRDefault="008B286E">
            <w:pPr>
              <w:jc w:val="center"/>
            </w:pPr>
            <w:r w:rsidRPr="008B286E">
              <w:t xml:space="preserve">Datum </w:t>
            </w:r>
            <w:proofErr w:type="spellStart"/>
            <w:r w:rsidRPr="008B286E">
              <w:t>odluke</w:t>
            </w:r>
            <w:proofErr w:type="spellEnd"/>
            <w:r w:rsidRPr="008B286E">
              <w:t xml:space="preserve"> o</w:t>
            </w:r>
            <w:r w:rsidRPr="008B286E">
              <w:br/>
              <w:t xml:space="preserve"> </w:t>
            </w:r>
            <w:proofErr w:type="spellStart"/>
            <w:r w:rsidRPr="008B286E">
              <w:t>davanju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</w:p>
        </w:tc>
        <w:tc>
          <w:tcPr>
            <w:tcW w:w="1700" w:type="dxa"/>
            <w:hideMark/>
          </w:tcPr>
          <w:p w14:paraId="4737D31C" w14:textId="77777777" w:rsidR="008B286E" w:rsidRPr="008B286E" w:rsidRDefault="008B286E">
            <w:pPr>
              <w:jc w:val="center"/>
            </w:pPr>
            <w:r w:rsidRPr="008B286E">
              <w:t xml:space="preserve">Datum </w:t>
            </w:r>
            <w:proofErr w:type="spellStart"/>
            <w:r w:rsidRPr="008B286E">
              <w:t>sklapanja</w:t>
            </w:r>
            <w:proofErr w:type="spellEnd"/>
            <w:r w:rsidRPr="008B286E">
              <w:t xml:space="preserve"> </w:t>
            </w:r>
            <w:r w:rsidRPr="008B286E">
              <w:br/>
            </w:r>
            <w:proofErr w:type="spellStart"/>
            <w:r w:rsidRPr="008B286E">
              <w:t>ugovora</w:t>
            </w:r>
            <w:proofErr w:type="spellEnd"/>
            <w:r w:rsidRPr="008B286E">
              <w:t xml:space="preserve"> o </w:t>
            </w:r>
            <w:proofErr w:type="spellStart"/>
            <w:r w:rsidRPr="008B286E">
              <w:t>jamstvu</w:t>
            </w:r>
            <w:proofErr w:type="spellEnd"/>
            <w:r w:rsidRPr="008B286E">
              <w:br/>
              <w:t xml:space="preserve">s </w:t>
            </w:r>
            <w:proofErr w:type="spellStart"/>
            <w:r w:rsidRPr="008B286E">
              <w:t>korisnikom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</w:p>
        </w:tc>
        <w:tc>
          <w:tcPr>
            <w:tcW w:w="1700" w:type="dxa"/>
            <w:hideMark/>
          </w:tcPr>
          <w:p w14:paraId="43AAC37F" w14:textId="77777777" w:rsidR="008B286E" w:rsidRPr="008B286E" w:rsidRDefault="008B286E">
            <w:pPr>
              <w:jc w:val="center"/>
            </w:pPr>
            <w:proofErr w:type="spellStart"/>
            <w:r w:rsidRPr="008B286E">
              <w:t>Naziv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finan</w:t>
            </w:r>
            <w:proofErr w:type="spellEnd"/>
            <w:r w:rsidRPr="008B286E">
              <w:t xml:space="preserve">. </w:t>
            </w:r>
            <w:r w:rsidRPr="008B286E">
              <w:br/>
            </w:r>
            <w:proofErr w:type="spellStart"/>
            <w:r w:rsidRPr="008B286E">
              <w:t>Institucije</w:t>
            </w:r>
            <w:proofErr w:type="spellEnd"/>
            <w:r w:rsidRPr="008B286E">
              <w:t xml:space="preserve"> u </w:t>
            </w:r>
            <w:r w:rsidRPr="008B286E">
              <w:br/>
            </w:r>
            <w:proofErr w:type="spellStart"/>
            <w:r w:rsidRPr="008B286E">
              <w:t>čiju</w:t>
            </w:r>
            <w:proofErr w:type="spellEnd"/>
            <w:r w:rsidRPr="008B286E">
              <w:t xml:space="preserve"> se </w:t>
            </w:r>
            <w:proofErr w:type="spellStart"/>
            <w:r w:rsidRPr="008B286E">
              <w:t>korist</w:t>
            </w:r>
            <w:proofErr w:type="spellEnd"/>
            <w:r w:rsidRPr="008B286E">
              <w:br/>
            </w:r>
            <w:proofErr w:type="spellStart"/>
            <w:r w:rsidRPr="008B286E">
              <w:t>daje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091AAF50" w14:textId="77777777" w:rsidR="008B286E" w:rsidRPr="008B286E" w:rsidRDefault="008B286E">
            <w:pPr>
              <w:jc w:val="center"/>
            </w:pPr>
            <w:proofErr w:type="spellStart"/>
            <w:r w:rsidRPr="008B286E">
              <w:t>Nazvi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korisnika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  <w:r w:rsidRPr="008B286E">
              <w:br/>
            </w:r>
            <w:proofErr w:type="spellStart"/>
            <w:r w:rsidRPr="008B286E">
              <w:t>i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namjena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kredita</w:t>
            </w:r>
            <w:proofErr w:type="spellEnd"/>
          </w:p>
        </w:tc>
        <w:tc>
          <w:tcPr>
            <w:tcW w:w="1260" w:type="dxa"/>
            <w:hideMark/>
          </w:tcPr>
          <w:p w14:paraId="5FC4512C" w14:textId="77777777" w:rsidR="008B286E" w:rsidRPr="008B286E" w:rsidRDefault="008B286E">
            <w:pPr>
              <w:jc w:val="center"/>
            </w:pPr>
            <w:proofErr w:type="spellStart"/>
            <w:r w:rsidRPr="008B286E">
              <w:t>Valutna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096AFF45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  <w:r w:rsidRPr="008B286E">
              <w:t xml:space="preserve"> </w:t>
            </w:r>
            <w:r w:rsidRPr="008B286E">
              <w:br/>
              <w:t xml:space="preserve">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68CFBE53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jamstva</w:t>
            </w:r>
            <w:proofErr w:type="spellEnd"/>
            <w:r w:rsidRPr="008B286E">
              <w:t xml:space="preserve"> </w:t>
            </w:r>
            <w:r w:rsidRPr="008B286E">
              <w:br/>
              <w:t xml:space="preserve">u </w:t>
            </w:r>
            <w:proofErr w:type="spellStart"/>
            <w:r w:rsidRPr="008B286E">
              <w:t>kunama</w:t>
            </w:r>
            <w:proofErr w:type="spellEnd"/>
          </w:p>
        </w:tc>
        <w:tc>
          <w:tcPr>
            <w:tcW w:w="1240" w:type="dxa"/>
            <w:hideMark/>
          </w:tcPr>
          <w:p w14:paraId="04C56234" w14:textId="77777777" w:rsidR="008B286E" w:rsidRPr="008B286E" w:rsidRDefault="008B286E">
            <w:pPr>
              <w:jc w:val="center"/>
            </w:pPr>
            <w:proofErr w:type="spellStart"/>
            <w:r w:rsidRPr="008B286E">
              <w:t>Posljednja</w:t>
            </w:r>
            <w:proofErr w:type="spellEnd"/>
            <w:r w:rsidRPr="008B286E">
              <w:br/>
            </w:r>
            <w:proofErr w:type="spellStart"/>
            <w:r w:rsidRPr="008B286E">
              <w:t>godina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dospijeća</w:t>
            </w:r>
            <w:proofErr w:type="spellEnd"/>
          </w:p>
        </w:tc>
      </w:tr>
      <w:tr w:rsidR="008B286E" w:rsidRPr="008B286E" w14:paraId="6BBE9383" w14:textId="77777777" w:rsidTr="008B286E">
        <w:trPr>
          <w:trHeight w:val="255"/>
        </w:trPr>
        <w:tc>
          <w:tcPr>
            <w:tcW w:w="600" w:type="dxa"/>
            <w:hideMark/>
          </w:tcPr>
          <w:p w14:paraId="122764BD" w14:textId="77777777" w:rsidR="008B286E" w:rsidRPr="008B286E" w:rsidRDefault="008B286E">
            <w:pPr>
              <w:jc w:val="center"/>
            </w:pPr>
            <w:r w:rsidRPr="008B286E">
              <w:t>1</w:t>
            </w:r>
          </w:p>
        </w:tc>
        <w:tc>
          <w:tcPr>
            <w:tcW w:w="1700" w:type="dxa"/>
            <w:hideMark/>
          </w:tcPr>
          <w:p w14:paraId="0C505CD6" w14:textId="77777777" w:rsidR="008B286E" w:rsidRPr="008B286E" w:rsidRDefault="008B286E">
            <w:pPr>
              <w:jc w:val="center"/>
            </w:pPr>
            <w:r w:rsidRPr="008B286E">
              <w:t>2</w:t>
            </w:r>
          </w:p>
        </w:tc>
        <w:tc>
          <w:tcPr>
            <w:tcW w:w="1700" w:type="dxa"/>
            <w:hideMark/>
          </w:tcPr>
          <w:p w14:paraId="02063DBC" w14:textId="77777777" w:rsidR="008B286E" w:rsidRPr="008B286E" w:rsidRDefault="008B286E">
            <w:pPr>
              <w:jc w:val="center"/>
            </w:pPr>
            <w:r w:rsidRPr="008B286E">
              <w:t>3</w:t>
            </w:r>
          </w:p>
        </w:tc>
        <w:tc>
          <w:tcPr>
            <w:tcW w:w="1700" w:type="dxa"/>
            <w:hideMark/>
          </w:tcPr>
          <w:p w14:paraId="447B0D6B" w14:textId="77777777" w:rsidR="008B286E" w:rsidRPr="008B286E" w:rsidRDefault="008B286E">
            <w:pPr>
              <w:jc w:val="center"/>
            </w:pPr>
            <w:r w:rsidRPr="008B286E">
              <w:t>4</w:t>
            </w:r>
          </w:p>
        </w:tc>
        <w:tc>
          <w:tcPr>
            <w:tcW w:w="2500" w:type="dxa"/>
            <w:hideMark/>
          </w:tcPr>
          <w:p w14:paraId="3FBE9D96" w14:textId="77777777" w:rsidR="008B286E" w:rsidRPr="008B286E" w:rsidRDefault="008B286E">
            <w:pPr>
              <w:jc w:val="center"/>
            </w:pPr>
            <w:r w:rsidRPr="008B286E">
              <w:t>5</w:t>
            </w:r>
          </w:p>
        </w:tc>
        <w:tc>
          <w:tcPr>
            <w:tcW w:w="1260" w:type="dxa"/>
            <w:hideMark/>
          </w:tcPr>
          <w:p w14:paraId="0EB05A90" w14:textId="77777777" w:rsidR="008B286E" w:rsidRPr="008B286E" w:rsidRDefault="008B286E">
            <w:pPr>
              <w:jc w:val="center"/>
            </w:pPr>
            <w:r w:rsidRPr="008B286E">
              <w:t>6</w:t>
            </w:r>
          </w:p>
        </w:tc>
        <w:tc>
          <w:tcPr>
            <w:tcW w:w="1260" w:type="dxa"/>
            <w:hideMark/>
          </w:tcPr>
          <w:p w14:paraId="1E8EFC57" w14:textId="77777777" w:rsidR="008B286E" w:rsidRPr="008B286E" w:rsidRDefault="008B286E">
            <w:pPr>
              <w:jc w:val="center"/>
            </w:pPr>
            <w:r w:rsidRPr="008B286E">
              <w:t>7</w:t>
            </w:r>
          </w:p>
        </w:tc>
        <w:tc>
          <w:tcPr>
            <w:tcW w:w="1520" w:type="dxa"/>
            <w:hideMark/>
          </w:tcPr>
          <w:p w14:paraId="6E7347A8" w14:textId="77777777" w:rsidR="008B286E" w:rsidRPr="008B286E" w:rsidRDefault="008B286E">
            <w:pPr>
              <w:jc w:val="center"/>
            </w:pPr>
            <w:r w:rsidRPr="008B286E">
              <w:t>8</w:t>
            </w:r>
          </w:p>
        </w:tc>
        <w:tc>
          <w:tcPr>
            <w:tcW w:w="1240" w:type="dxa"/>
            <w:hideMark/>
          </w:tcPr>
          <w:p w14:paraId="5790DEC2" w14:textId="77777777" w:rsidR="008B286E" w:rsidRPr="008B286E" w:rsidRDefault="008B286E">
            <w:pPr>
              <w:jc w:val="center"/>
            </w:pPr>
            <w:r w:rsidRPr="008B286E">
              <w:t>9</w:t>
            </w:r>
          </w:p>
        </w:tc>
      </w:tr>
      <w:tr w:rsidR="008B286E" w:rsidRPr="008B286E" w14:paraId="261DCFA9" w14:textId="77777777" w:rsidTr="008B286E">
        <w:trPr>
          <w:trHeight w:val="1350"/>
        </w:trPr>
        <w:tc>
          <w:tcPr>
            <w:tcW w:w="600" w:type="dxa"/>
            <w:noWrap/>
            <w:hideMark/>
          </w:tcPr>
          <w:p w14:paraId="092DFD08" w14:textId="77777777" w:rsidR="008B286E" w:rsidRPr="008B286E" w:rsidRDefault="008B286E">
            <w:pPr>
              <w:jc w:val="center"/>
            </w:pPr>
            <w:r w:rsidRPr="008B286E">
              <w:t>1.</w:t>
            </w:r>
          </w:p>
        </w:tc>
        <w:tc>
          <w:tcPr>
            <w:tcW w:w="1700" w:type="dxa"/>
            <w:hideMark/>
          </w:tcPr>
          <w:p w14:paraId="4450D9DF" w14:textId="77777777" w:rsidR="008B286E" w:rsidRPr="008B286E" w:rsidRDefault="008B286E">
            <w:pPr>
              <w:jc w:val="center"/>
            </w:pPr>
            <w:r w:rsidRPr="008B286E">
              <w:t>23.09.2010.</w:t>
            </w:r>
          </w:p>
        </w:tc>
        <w:tc>
          <w:tcPr>
            <w:tcW w:w="1700" w:type="dxa"/>
            <w:noWrap/>
            <w:hideMark/>
          </w:tcPr>
          <w:p w14:paraId="6CC3222A" w14:textId="77777777" w:rsidR="008B286E" w:rsidRPr="008B286E" w:rsidRDefault="008B286E">
            <w:pPr>
              <w:jc w:val="center"/>
            </w:pPr>
            <w:r w:rsidRPr="008B286E">
              <w:t>09.11.2010.</w:t>
            </w:r>
          </w:p>
        </w:tc>
        <w:tc>
          <w:tcPr>
            <w:tcW w:w="1700" w:type="dxa"/>
            <w:hideMark/>
          </w:tcPr>
          <w:p w14:paraId="1502A384" w14:textId="77777777" w:rsidR="008B286E" w:rsidRPr="008B286E" w:rsidRDefault="008B286E">
            <w:pPr>
              <w:jc w:val="center"/>
              <w:rPr>
                <w:b/>
                <w:bCs/>
              </w:rPr>
            </w:pPr>
            <w:proofErr w:type="spellStart"/>
            <w:r w:rsidRPr="008B286E">
              <w:rPr>
                <w:b/>
                <w:bCs/>
              </w:rPr>
              <w:t>Hrvatske</w:t>
            </w:r>
            <w:proofErr w:type="spellEnd"/>
            <w:r w:rsidRPr="008B286E">
              <w:rPr>
                <w:b/>
                <w:bCs/>
              </w:rPr>
              <w:t xml:space="preserve"> </w:t>
            </w:r>
            <w:proofErr w:type="spellStart"/>
            <w:r w:rsidRPr="008B286E">
              <w:rPr>
                <w:b/>
                <w:bCs/>
              </w:rPr>
              <w:t>vode</w:t>
            </w:r>
            <w:proofErr w:type="spellEnd"/>
            <w:r w:rsidRPr="008B286E">
              <w:rPr>
                <w:b/>
                <w:bCs/>
              </w:rPr>
              <w:br/>
              <w:t>Zagreb</w:t>
            </w:r>
          </w:p>
        </w:tc>
        <w:tc>
          <w:tcPr>
            <w:tcW w:w="2500" w:type="dxa"/>
            <w:hideMark/>
          </w:tcPr>
          <w:p w14:paraId="2147B4FB" w14:textId="77777777" w:rsidR="008B286E" w:rsidRPr="008B286E" w:rsidRDefault="008B286E">
            <w:pPr>
              <w:jc w:val="center"/>
            </w:pPr>
            <w:r w:rsidRPr="008B286E">
              <w:rPr>
                <w:b/>
                <w:bCs/>
              </w:rPr>
              <w:t>KOMUNALNO HVAR</w:t>
            </w:r>
            <w:r w:rsidRPr="008B286E">
              <w:br/>
            </w:r>
            <w:proofErr w:type="spellStart"/>
            <w:r w:rsidRPr="008B286E">
              <w:t>Gradnja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objekata</w:t>
            </w:r>
            <w:proofErr w:type="spellEnd"/>
            <w:r w:rsidRPr="008B286E">
              <w:t xml:space="preserve"> </w:t>
            </w:r>
            <w:proofErr w:type="spellStart"/>
            <w:proofErr w:type="gramStart"/>
            <w:r w:rsidRPr="008B286E">
              <w:t>kom.infrastrujkture</w:t>
            </w:r>
            <w:proofErr w:type="spellEnd"/>
            <w:proofErr w:type="gramEnd"/>
            <w:r w:rsidRPr="008B286E">
              <w:br/>
              <w:t xml:space="preserve">- </w:t>
            </w:r>
            <w:proofErr w:type="spellStart"/>
            <w:r w:rsidRPr="008B286E">
              <w:t>Podprojekt</w:t>
            </w:r>
            <w:proofErr w:type="spellEnd"/>
            <w:r w:rsidRPr="008B286E">
              <w:t xml:space="preserve"> Hvar</w:t>
            </w:r>
            <w:r w:rsidRPr="008B286E">
              <w:br/>
              <w:t>(</w:t>
            </w:r>
            <w:proofErr w:type="spellStart"/>
            <w:r w:rsidRPr="008B286E">
              <w:t>zaštita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od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onečišć.voda</w:t>
            </w:r>
            <w:proofErr w:type="spellEnd"/>
            <w:r w:rsidRPr="008B286E">
              <w:t>)</w:t>
            </w:r>
          </w:p>
        </w:tc>
        <w:tc>
          <w:tcPr>
            <w:tcW w:w="1260" w:type="dxa"/>
            <w:noWrap/>
            <w:hideMark/>
          </w:tcPr>
          <w:p w14:paraId="56F6B33C" w14:textId="77777777" w:rsidR="008B286E" w:rsidRPr="008B286E" w:rsidRDefault="008B286E">
            <w:pPr>
              <w:jc w:val="center"/>
            </w:pPr>
            <w:proofErr w:type="spellStart"/>
            <w:r w:rsidRPr="008B286E">
              <w:t>kuna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146EB86" w14:textId="77777777" w:rsidR="008B286E" w:rsidRPr="008B286E" w:rsidRDefault="008B286E" w:rsidP="008B286E">
            <w:pPr>
              <w:jc w:val="right"/>
            </w:pPr>
            <w:r w:rsidRPr="008B286E">
              <w:t>428,875.00</w:t>
            </w:r>
          </w:p>
        </w:tc>
        <w:tc>
          <w:tcPr>
            <w:tcW w:w="1520" w:type="dxa"/>
            <w:noWrap/>
            <w:hideMark/>
          </w:tcPr>
          <w:p w14:paraId="28C64EA5" w14:textId="77777777" w:rsidR="008B286E" w:rsidRPr="008B286E" w:rsidRDefault="008B286E" w:rsidP="008B286E">
            <w:pPr>
              <w:jc w:val="right"/>
            </w:pPr>
            <w:r w:rsidRPr="008B286E">
              <w:t>428,875.00</w:t>
            </w:r>
          </w:p>
        </w:tc>
        <w:tc>
          <w:tcPr>
            <w:tcW w:w="1240" w:type="dxa"/>
            <w:noWrap/>
            <w:hideMark/>
          </w:tcPr>
          <w:p w14:paraId="5AC3D70C" w14:textId="77777777" w:rsidR="008B286E" w:rsidRPr="008B286E" w:rsidRDefault="008B286E" w:rsidP="008B286E">
            <w:pPr>
              <w:jc w:val="right"/>
            </w:pPr>
            <w:r w:rsidRPr="008B286E">
              <w:t>2023.</w:t>
            </w:r>
          </w:p>
        </w:tc>
      </w:tr>
      <w:tr w:rsidR="008B286E" w:rsidRPr="008B286E" w14:paraId="2F590AEF" w14:textId="77777777" w:rsidTr="008B286E">
        <w:trPr>
          <w:trHeight w:val="420"/>
        </w:trPr>
        <w:tc>
          <w:tcPr>
            <w:tcW w:w="4000" w:type="dxa"/>
            <w:gridSpan w:val="3"/>
            <w:noWrap/>
            <w:hideMark/>
          </w:tcPr>
          <w:p w14:paraId="60B45A3D" w14:textId="77777777" w:rsidR="008B286E" w:rsidRPr="008B286E" w:rsidRDefault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01F6B9D2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714350BA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E7CEC8E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598BCD3D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428,875.00</w:t>
            </w:r>
          </w:p>
        </w:tc>
        <w:tc>
          <w:tcPr>
            <w:tcW w:w="1520" w:type="dxa"/>
            <w:noWrap/>
            <w:hideMark/>
          </w:tcPr>
          <w:p w14:paraId="634D8C34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428,875.00</w:t>
            </w:r>
          </w:p>
        </w:tc>
        <w:tc>
          <w:tcPr>
            <w:tcW w:w="1240" w:type="dxa"/>
            <w:noWrap/>
            <w:hideMark/>
          </w:tcPr>
          <w:p w14:paraId="31088813" w14:textId="77777777" w:rsidR="008B286E" w:rsidRPr="008B286E" w:rsidRDefault="008B286E" w:rsidP="008B286E">
            <w:pPr>
              <w:jc w:val="right"/>
            </w:pPr>
            <w:r w:rsidRPr="008B286E">
              <w:t> </w:t>
            </w:r>
          </w:p>
        </w:tc>
      </w:tr>
    </w:tbl>
    <w:p w14:paraId="3B2FEF6D" w14:textId="52DA90BB" w:rsidR="008B286E" w:rsidRDefault="008B286E" w:rsidP="008B286E">
      <w:pPr>
        <w:jc w:val="center"/>
      </w:pPr>
    </w:p>
    <w:p w14:paraId="25EF3279" w14:textId="101921C5" w:rsidR="008B286E" w:rsidRDefault="008B286E" w:rsidP="008B286E">
      <w:pPr>
        <w:jc w:val="center"/>
      </w:pPr>
      <w:r w:rsidRPr="008B286E">
        <w:lastRenderedPageBreak/>
        <w:t xml:space="preserve">3. </w:t>
      </w:r>
      <w:proofErr w:type="spellStart"/>
      <w:r w:rsidRPr="008B286E">
        <w:t>Pregled</w:t>
      </w:r>
      <w:proofErr w:type="spellEnd"/>
      <w:r w:rsidRPr="008B286E">
        <w:t xml:space="preserve"> </w:t>
      </w:r>
      <w:proofErr w:type="spellStart"/>
      <w:r w:rsidRPr="008B286E">
        <w:t>protestiranih</w:t>
      </w:r>
      <w:proofErr w:type="spellEnd"/>
      <w:r w:rsidRPr="008B286E">
        <w:t xml:space="preserve"> </w:t>
      </w:r>
      <w:proofErr w:type="spellStart"/>
      <w:r w:rsidRPr="008B286E">
        <w:t>jamstava</w:t>
      </w:r>
      <w:proofErr w:type="spellEnd"/>
    </w:p>
    <w:p w14:paraId="2F3142A2" w14:textId="0FD5FFF2" w:rsidR="008B286E" w:rsidRDefault="008B286E" w:rsidP="008B286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586"/>
        <w:gridCol w:w="1586"/>
        <w:gridCol w:w="1586"/>
        <w:gridCol w:w="2324"/>
        <w:gridCol w:w="1180"/>
        <w:gridCol w:w="1180"/>
        <w:gridCol w:w="1420"/>
        <w:gridCol w:w="1161"/>
        <w:gridCol w:w="1355"/>
      </w:tblGrid>
      <w:tr w:rsidR="008B286E" w:rsidRPr="008B286E" w14:paraId="7F61122E" w14:textId="77777777" w:rsidTr="008B286E">
        <w:trPr>
          <w:trHeight w:val="1065"/>
        </w:trPr>
        <w:tc>
          <w:tcPr>
            <w:tcW w:w="600" w:type="dxa"/>
            <w:hideMark/>
          </w:tcPr>
          <w:p w14:paraId="50A50966" w14:textId="77777777" w:rsidR="008B286E" w:rsidRPr="008B286E" w:rsidRDefault="008B286E" w:rsidP="008B286E">
            <w:pPr>
              <w:jc w:val="center"/>
            </w:pPr>
            <w:r w:rsidRPr="008B286E">
              <w:t>Red.</w:t>
            </w:r>
            <w:r w:rsidRPr="008B286E">
              <w:br/>
              <w:t>br.</w:t>
            </w:r>
          </w:p>
        </w:tc>
        <w:tc>
          <w:tcPr>
            <w:tcW w:w="1700" w:type="dxa"/>
            <w:hideMark/>
          </w:tcPr>
          <w:p w14:paraId="66667D19" w14:textId="77777777" w:rsidR="008B286E" w:rsidRPr="008B286E" w:rsidRDefault="008B286E">
            <w:pPr>
              <w:jc w:val="center"/>
            </w:pPr>
            <w:r w:rsidRPr="008B286E">
              <w:t xml:space="preserve">Datum </w:t>
            </w:r>
            <w:proofErr w:type="spellStart"/>
            <w:r w:rsidRPr="008B286E">
              <w:t>plaćanja</w:t>
            </w:r>
            <w:proofErr w:type="spellEnd"/>
            <w:r w:rsidRPr="008B286E">
              <w:t xml:space="preserve"> </w:t>
            </w:r>
            <w:r w:rsidRPr="008B286E">
              <w:br/>
              <w:t xml:space="preserve"> po </w:t>
            </w:r>
            <w:proofErr w:type="spellStart"/>
            <w:r w:rsidRPr="008B286E">
              <w:t>protestiranom</w:t>
            </w:r>
            <w:proofErr w:type="spellEnd"/>
            <w:r w:rsidRPr="008B286E">
              <w:br/>
            </w:r>
            <w:proofErr w:type="spellStart"/>
            <w:r w:rsidRPr="008B286E">
              <w:t>jamstvu</w:t>
            </w:r>
            <w:proofErr w:type="spellEnd"/>
          </w:p>
        </w:tc>
        <w:tc>
          <w:tcPr>
            <w:tcW w:w="1700" w:type="dxa"/>
            <w:hideMark/>
          </w:tcPr>
          <w:p w14:paraId="04DA0945" w14:textId="77777777" w:rsidR="008B286E" w:rsidRPr="008B286E" w:rsidRDefault="008B286E">
            <w:pPr>
              <w:jc w:val="center"/>
            </w:pPr>
            <w:proofErr w:type="spellStart"/>
            <w:r w:rsidRPr="008B286E">
              <w:t>Naziv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korisnika</w:t>
            </w:r>
            <w:proofErr w:type="spellEnd"/>
            <w:r w:rsidRPr="008B286E">
              <w:br/>
            </w:r>
            <w:proofErr w:type="spellStart"/>
            <w:r w:rsidRPr="008B286E">
              <w:t>kredita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odnosno</w:t>
            </w:r>
            <w:proofErr w:type="spellEnd"/>
            <w:r w:rsidRPr="008B286E">
              <w:br/>
            </w:r>
            <w:proofErr w:type="spellStart"/>
            <w:r w:rsidRPr="008B286E">
              <w:t>dužnika</w:t>
            </w:r>
            <w:proofErr w:type="spellEnd"/>
          </w:p>
        </w:tc>
        <w:tc>
          <w:tcPr>
            <w:tcW w:w="1700" w:type="dxa"/>
            <w:hideMark/>
          </w:tcPr>
          <w:p w14:paraId="3BA23FBC" w14:textId="77777777" w:rsidR="008B286E" w:rsidRPr="008B286E" w:rsidRDefault="008B286E">
            <w:pPr>
              <w:jc w:val="center"/>
            </w:pPr>
            <w:proofErr w:type="spellStart"/>
            <w:r w:rsidRPr="008B286E">
              <w:t>Naziv</w:t>
            </w:r>
            <w:proofErr w:type="spellEnd"/>
            <w:r w:rsidRPr="008B286E">
              <w:t xml:space="preserve"> </w:t>
            </w:r>
            <w:proofErr w:type="spellStart"/>
            <w:proofErr w:type="gramStart"/>
            <w:r w:rsidRPr="008B286E">
              <w:t>fin.institucije</w:t>
            </w:r>
            <w:proofErr w:type="spellEnd"/>
            <w:proofErr w:type="gramEnd"/>
            <w:r w:rsidRPr="008B286E">
              <w:br/>
              <w:t xml:space="preserve">u </w:t>
            </w:r>
            <w:proofErr w:type="spellStart"/>
            <w:r w:rsidRPr="008B286E">
              <w:t>čiju</w:t>
            </w:r>
            <w:proofErr w:type="spellEnd"/>
            <w:r w:rsidRPr="008B286E">
              <w:t xml:space="preserve"> je </w:t>
            </w:r>
            <w:proofErr w:type="spellStart"/>
            <w:r w:rsidRPr="008B286E">
              <w:t>korist</w:t>
            </w:r>
            <w:proofErr w:type="spellEnd"/>
            <w:r w:rsidRPr="008B286E">
              <w:t xml:space="preserve"> </w:t>
            </w:r>
            <w:r w:rsidRPr="008B286E">
              <w:br/>
            </w:r>
            <w:proofErr w:type="spellStart"/>
            <w:r w:rsidRPr="008B286E">
              <w:t>protestirano</w:t>
            </w:r>
            <w:proofErr w:type="spellEnd"/>
            <w:r w:rsidRPr="008B286E">
              <w:t xml:space="preserve"> </w:t>
            </w:r>
            <w:r w:rsidRPr="008B286E">
              <w:br/>
            </w:r>
            <w:proofErr w:type="spellStart"/>
            <w:r w:rsidRPr="008B286E">
              <w:t>jamstvo</w:t>
            </w:r>
            <w:proofErr w:type="spellEnd"/>
          </w:p>
        </w:tc>
        <w:tc>
          <w:tcPr>
            <w:tcW w:w="2500" w:type="dxa"/>
            <w:hideMark/>
          </w:tcPr>
          <w:p w14:paraId="5A73D474" w14:textId="77777777" w:rsidR="008B286E" w:rsidRPr="008B286E" w:rsidRDefault="008B286E">
            <w:pPr>
              <w:jc w:val="center"/>
            </w:pPr>
            <w:proofErr w:type="spellStart"/>
            <w:r w:rsidRPr="008B286E">
              <w:t>Valutna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jedinica</w:t>
            </w:r>
            <w:proofErr w:type="spellEnd"/>
          </w:p>
        </w:tc>
        <w:tc>
          <w:tcPr>
            <w:tcW w:w="1260" w:type="dxa"/>
            <w:hideMark/>
          </w:tcPr>
          <w:p w14:paraId="28AA5915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plaćene</w:t>
            </w:r>
            <w:proofErr w:type="spellEnd"/>
            <w:r w:rsidRPr="008B286E">
              <w:br/>
            </w:r>
            <w:proofErr w:type="spellStart"/>
            <w:r w:rsidRPr="008B286E">
              <w:t>glavnice</w:t>
            </w:r>
            <w:proofErr w:type="spellEnd"/>
            <w:r w:rsidRPr="008B286E">
              <w:t xml:space="preserve"> 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260" w:type="dxa"/>
            <w:hideMark/>
          </w:tcPr>
          <w:p w14:paraId="2A284688" w14:textId="77777777" w:rsidR="008B286E" w:rsidRPr="008B286E" w:rsidRDefault="008B286E">
            <w:pPr>
              <w:jc w:val="center"/>
            </w:pP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plaćenih</w:t>
            </w:r>
            <w:proofErr w:type="spellEnd"/>
            <w:r w:rsidRPr="008B286E">
              <w:br/>
            </w:r>
            <w:proofErr w:type="spellStart"/>
            <w:r w:rsidRPr="008B286E">
              <w:t>kamata</w:t>
            </w:r>
            <w:proofErr w:type="spellEnd"/>
            <w:r w:rsidRPr="008B286E">
              <w:t xml:space="preserve"> 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520" w:type="dxa"/>
            <w:hideMark/>
          </w:tcPr>
          <w:p w14:paraId="6626A951" w14:textId="77777777" w:rsidR="008B286E" w:rsidRPr="008B286E" w:rsidRDefault="008B286E">
            <w:pPr>
              <w:jc w:val="center"/>
            </w:pPr>
            <w:proofErr w:type="spellStart"/>
            <w:r w:rsidRPr="008B286E">
              <w:t>Ostala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plaćanja</w:t>
            </w:r>
            <w:proofErr w:type="spellEnd"/>
            <w:r w:rsidRPr="008B286E">
              <w:t xml:space="preserve"> 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240" w:type="dxa"/>
            <w:hideMark/>
          </w:tcPr>
          <w:p w14:paraId="743A876D" w14:textId="77777777" w:rsidR="008B286E" w:rsidRPr="008B286E" w:rsidRDefault="008B286E">
            <w:pPr>
              <w:jc w:val="center"/>
            </w:pPr>
            <w:proofErr w:type="spellStart"/>
            <w:r w:rsidRPr="008B286E">
              <w:t>Ukupan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iznos</w:t>
            </w:r>
            <w:proofErr w:type="spellEnd"/>
            <w:r w:rsidRPr="008B286E">
              <w:t xml:space="preserve"> </w:t>
            </w:r>
            <w:r w:rsidRPr="008B286E">
              <w:br/>
            </w:r>
            <w:proofErr w:type="spellStart"/>
            <w:r w:rsidRPr="008B286E">
              <w:t>izvršenih</w:t>
            </w:r>
            <w:proofErr w:type="spellEnd"/>
            <w:r w:rsidRPr="008B286E">
              <w:t xml:space="preserve"> </w:t>
            </w:r>
            <w:proofErr w:type="spellStart"/>
            <w:r w:rsidRPr="008B286E">
              <w:t>plaćanja</w:t>
            </w:r>
            <w:proofErr w:type="spellEnd"/>
            <w:r w:rsidRPr="008B286E">
              <w:t xml:space="preserve"> u </w:t>
            </w:r>
            <w:proofErr w:type="spellStart"/>
            <w:r w:rsidRPr="008B286E">
              <w:t>valuti</w:t>
            </w:r>
            <w:proofErr w:type="spellEnd"/>
          </w:p>
        </w:tc>
        <w:tc>
          <w:tcPr>
            <w:tcW w:w="1400" w:type="dxa"/>
            <w:hideMark/>
          </w:tcPr>
          <w:p w14:paraId="046A5C3C" w14:textId="77777777" w:rsidR="008B286E" w:rsidRPr="008B286E" w:rsidRDefault="008B286E">
            <w:pPr>
              <w:jc w:val="center"/>
            </w:pPr>
            <w:proofErr w:type="spellStart"/>
            <w:r w:rsidRPr="008B286E">
              <w:t>Protuvrijednost</w:t>
            </w:r>
            <w:proofErr w:type="spellEnd"/>
            <w:r w:rsidRPr="008B286E">
              <w:br/>
              <w:t xml:space="preserve">u </w:t>
            </w:r>
            <w:proofErr w:type="spellStart"/>
            <w:r w:rsidRPr="008B286E">
              <w:t>kunama</w:t>
            </w:r>
            <w:proofErr w:type="spellEnd"/>
          </w:p>
        </w:tc>
      </w:tr>
      <w:tr w:rsidR="008B286E" w:rsidRPr="008B286E" w14:paraId="14E81F25" w14:textId="77777777" w:rsidTr="008B286E">
        <w:trPr>
          <w:trHeight w:val="300"/>
        </w:trPr>
        <w:tc>
          <w:tcPr>
            <w:tcW w:w="600" w:type="dxa"/>
            <w:hideMark/>
          </w:tcPr>
          <w:p w14:paraId="4A036B3E" w14:textId="77777777" w:rsidR="008B286E" w:rsidRPr="008B286E" w:rsidRDefault="008B286E">
            <w:pPr>
              <w:jc w:val="center"/>
            </w:pPr>
            <w:r w:rsidRPr="008B286E">
              <w:t>1</w:t>
            </w:r>
          </w:p>
        </w:tc>
        <w:tc>
          <w:tcPr>
            <w:tcW w:w="1700" w:type="dxa"/>
            <w:hideMark/>
          </w:tcPr>
          <w:p w14:paraId="0035FF2C" w14:textId="77777777" w:rsidR="008B286E" w:rsidRPr="008B286E" w:rsidRDefault="008B286E">
            <w:pPr>
              <w:jc w:val="center"/>
            </w:pPr>
            <w:r w:rsidRPr="008B286E">
              <w:t>2</w:t>
            </w:r>
          </w:p>
        </w:tc>
        <w:tc>
          <w:tcPr>
            <w:tcW w:w="1700" w:type="dxa"/>
            <w:hideMark/>
          </w:tcPr>
          <w:p w14:paraId="328ADFB3" w14:textId="77777777" w:rsidR="008B286E" w:rsidRPr="008B286E" w:rsidRDefault="008B286E">
            <w:pPr>
              <w:jc w:val="center"/>
            </w:pPr>
            <w:r w:rsidRPr="008B286E">
              <w:t>3</w:t>
            </w:r>
          </w:p>
        </w:tc>
        <w:tc>
          <w:tcPr>
            <w:tcW w:w="1700" w:type="dxa"/>
            <w:hideMark/>
          </w:tcPr>
          <w:p w14:paraId="14B4B005" w14:textId="77777777" w:rsidR="008B286E" w:rsidRPr="008B286E" w:rsidRDefault="008B286E">
            <w:pPr>
              <w:jc w:val="center"/>
            </w:pPr>
            <w:r w:rsidRPr="008B286E">
              <w:t>4</w:t>
            </w:r>
          </w:p>
        </w:tc>
        <w:tc>
          <w:tcPr>
            <w:tcW w:w="2500" w:type="dxa"/>
            <w:hideMark/>
          </w:tcPr>
          <w:p w14:paraId="72D17772" w14:textId="77777777" w:rsidR="008B286E" w:rsidRPr="008B286E" w:rsidRDefault="008B286E">
            <w:pPr>
              <w:jc w:val="center"/>
            </w:pPr>
            <w:r w:rsidRPr="008B286E">
              <w:t>5</w:t>
            </w:r>
          </w:p>
        </w:tc>
        <w:tc>
          <w:tcPr>
            <w:tcW w:w="1260" w:type="dxa"/>
            <w:hideMark/>
          </w:tcPr>
          <w:p w14:paraId="68E04321" w14:textId="77777777" w:rsidR="008B286E" w:rsidRPr="008B286E" w:rsidRDefault="008B286E">
            <w:pPr>
              <w:jc w:val="center"/>
            </w:pPr>
            <w:r w:rsidRPr="008B286E">
              <w:t>6</w:t>
            </w:r>
          </w:p>
        </w:tc>
        <w:tc>
          <w:tcPr>
            <w:tcW w:w="1260" w:type="dxa"/>
            <w:hideMark/>
          </w:tcPr>
          <w:p w14:paraId="7E7C266C" w14:textId="77777777" w:rsidR="008B286E" w:rsidRPr="008B286E" w:rsidRDefault="008B286E">
            <w:pPr>
              <w:jc w:val="center"/>
            </w:pPr>
            <w:r w:rsidRPr="008B286E">
              <w:t>7</w:t>
            </w:r>
          </w:p>
        </w:tc>
        <w:tc>
          <w:tcPr>
            <w:tcW w:w="1520" w:type="dxa"/>
            <w:hideMark/>
          </w:tcPr>
          <w:p w14:paraId="7BDAEA7A" w14:textId="77777777" w:rsidR="008B286E" w:rsidRPr="008B286E" w:rsidRDefault="008B286E">
            <w:pPr>
              <w:jc w:val="center"/>
            </w:pPr>
            <w:r w:rsidRPr="008B286E">
              <w:t>8</w:t>
            </w:r>
          </w:p>
        </w:tc>
        <w:tc>
          <w:tcPr>
            <w:tcW w:w="1240" w:type="dxa"/>
            <w:hideMark/>
          </w:tcPr>
          <w:p w14:paraId="1862443B" w14:textId="77777777" w:rsidR="008B286E" w:rsidRPr="008B286E" w:rsidRDefault="008B286E">
            <w:pPr>
              <w:jc w:val="center"/>
            </w:pPr>
            <w:r w:rsidRPr="008B286E">
              <w:t>9</w:t>
            </w:r>
          </w:p>
        </w:tc>
        <w:tc>
          <w:tcPr>
            <w:tcW w:w="1400" w:type="dxa"/>
            <w:hideMark/>
          </w:tcPr>
          <w:p w14:paraId="0CE0534B" w14:textId="77777777" w:rsidR="008B286E" w:rsidRPr="008B286E" w:rsidRDefault="008B286E">
            <w:pPr>
              <w:jc w:val="center"/>
            </w:pPr>
            <w:r w:rsidRPr="008B286E">
              <w:t>10</w:t>
            </w:r>
          </w:p>
        </w:tc>
      </w:tr>
      <w:tr w:rsidR="008B286E" w:rsidRPr="008B286E" w14:paraId="5BA17E5E" w14:textId="77777777" w:rsidTr="008B286E">
        <w:trPr>
          <w:trHeight w:val="780"/>
        </w:trPr>
        <w:tc>
          <w:tcPr>
            <w:tcW w:w="600" w:type="dxa"/>
            <w:noWrap/>
            <w:hideMark/>
          </w:tcPr>
          <w:p w14:paraId="27FF7914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hideMark/>
          </w:tcPr>
          <w:p w14:paraId="0ED4B54F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hideMark/>
          </w:tcPr>
          <w:p w14:paraId="113C3E4A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700" w:type="dxa"/>
            <w:hideMark/>
          </w:tcPr>
          <w:p w14:paraId="4F2E6543" w14:textId="77777777" w:rsidR="008B286E" w:rsidRPr="008B286E" w:rsidRDefault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2500" w:type="dxa"/>
            <w:hideMark/>
          </w:tcPr>
          <w:p w14:paraId="41EFA703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260" w:type="dxa"/>
            <w:noWrap/>
            <w:hideMark/>
          </w:tcPr>
          <w:p w14:paraId="21E6F89B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260" w:type="dxa"/>
            <w:noWrap/>
            <w:hideMark/>
          </w:tcPr>
          <w:p w14:paraId="34DC15F8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520" w:type="dxa"/>
            <w:noWrap/>
            <w:hideMark/>
          </w:tcPr>
          <w:p w14:paraId="7A43A5C1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240" w:type="dxa"/>
            <w:noWrap/>
            <w:hideMark/>
          </w:tcPr>
          <w:p w14:paraId="103AD514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  <w:tc>
          <w:tcPr>
            <w:tcW w:w="1400" w:type="dxa"/>
            <w:noWrap/>
            <w:hideMark/>
          </w:tcPr>
          <w:p w14:paraId="3C0D0C66" w14:textId="77777777" w:rsidR="008B286E" w:rsidRPr="008B286E" w:rsidRDefault="008B286E">
            <w:pPr>
              <w:jc w:val="center"/>
            </w:pPr>
            <w:r w:rsidRPr="008B286E">
              <w:t> </w:t>
            </w:r>
          </w:p>
        </w:tc>
      </w:tr>
      <w:tr w:rsidR="008B286E" w:rsidRPr="008B286E" w14:paraId="2F56A799" w14:textId="77777777" w:rsidTr="008B286E">
        <w:trPr>
          <w:trHeight w:val="360"/>
        </w:trPr>
        <w:tc>
          <w:tcPr>
            <w:tcW w:w="4000" w:type="dxa"/>
            <w:gridSpan w:val="3"/>
            <w:noWrap/>
            <w:hideMark/>
          </w:tcPr>
          <w:p w14:paraId="5D79C9C4" w14:textId="77777777" w:rsidR="008B286E" w:rsidRPr="008B286E" w:rsidRDefault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 xml:space="preserve">U K U P N O </w:t>
            </w:r>
          </w:p>
        </w:tc>
        <w:tc>
          <w:tcPr>
            <w:tcW w:w="1700" w:type="dxa"/>
            <w:noWrap/>
            <w:hideMark/>
          </w:tcPr>
          <w:p w14:paraId="243E5A71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07206CA8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01F52713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14:paraId="34E8C6AA" w14:textId="77777777" w:rsidR="008B286E" w:rsidRPr="008B286E" w:rsidRDefault="008B286E" w:rsidP="008B286E">
            <w:pPr>
              <w:jc w:val="center"/>
              <w:rPr>
                <w:b/>
                <w:bCs/>
              </w:rPr>
            </w:pPr>
            <w:r w:rsidRPr="008B286E">
              <w:rPr>
                <w:b/>
                <w:bCs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11A3B87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0.00</w:t>
            </w:r>
          </w:p>
        </w:tc>
        <w:tc>
          <w:tcPr>
            <w:tcW w:w="1240" w:type="dxa"/>
            <w:noWrap/>
            <w:hideMark/>
          </w:tcPr>
          <w:p w14:paraId="466A9DBB" w14:textId="77777777" w:rsidR="008B286E" w:rsidRPr="008B286E" w:rsidRDefault="008B286E" w:rsidP="008B286E">
            <w:pPr>
              <w:jc w:val="right"/>
              <w:rPr>
                <w:b/>
                <w:bCs/>
              </w:rPr>
            </w:pPr>
            <w:r w:rsidRPr="008B286E">
              <w:rPr>
                <w:b/>
                <w:bCs/>
              </w:rPr>
              <w:t>0.00</w:t>
            </w:r>
          </w:p>
        </w:tc>
        <w:tc>
          <w:tcPr>
            <w:tcW w:w="1400" w:type="dxa"/>
            <w:noWrap/>
            <w:hideMark/>
          </w:tcPr>
          <w:p w14:paraId="0331FA29" w14:textId="77777777" w:rsidR="008B286E" w:rsidRPr="008B286E" w:rsidRDefault="008B286E" w:rsidP="008B286E">
            <w:pPr>
              <w:jc w:val="center"/>
            </w:pPr>
            <w:r w:rsidRPr="008B286E">
              <w:t> </w:t>
            </w:r>
          </w:p>
        </w:tc>
      </w:tr>
    </w:tbl>
    <w:p w14:paraId="1FC89825" w14:textId="0C8AE37E" w:rsidR="008B286E" w:rsidRDefault="008B286E" w:rsidP="008B286E">
      <w:pPr>
        <w:jc w:val="center"/>
      </w:pPr>
    </w:p>
    <w:p w14:paraId="6CCF4CCB" w14:textId="77777777" w:rsidR="00CA1919" w:rsidRDefault="00CA1919" w:rsidP="00CA1919">
      <w:pPr>
        <w:jc w:val="both"/>
        <w:sectPr w:rsidR="00CA1919" w:rsidSect="007C6184">
          <w:pgSz w:w="16838" w:h="11906" w:orient="landscape"/>
          <w:pgMar w:top="1440" w:right="1440" w:bottom="1440" w:left="1440" w:header="708" w:footer="708" w:gutter="0"/>
          <w:pgNumType w:start="126"/>
          <w:cols w:space="708"/>
          <w:docGrid w:linePitch="360"/>
        </w:sectPr>
      </w:pPr>
    </w:p>
    <w:p w14:paraId="0C5656B2" w14:textId="77777777" w:rsidR="00CA1919" w:rsidRDefault="00CA1919" w:rsidP="00CA1919">
      <w:pPr>
        <w:jc w:val="both"/>
      </w:pPr>
      <w:proofErr w:type="spellStart"/>
      <w:r>
        <w:lastRenderedPageBreak/>
        <w:t>Naziv</w:t>
      </w:r>
      <w:proofErr w:type="spellEnd"/>
      <w:r>
        <w:t>:  GRAD HVAR</w:t>
      </w:r>
    </w:p>
    <w:p w14:paraId="67489765" w14:textId="77777777" w:rsidR="00CA1919" w:rsidRDefault="00CA1919" w:rsidP="00CA1919">
      <w:pPr>
        <w:jc w:val="both"/>
      </w:pPr>
      <w:proofErr w:type="spellStart"/>
      <w:r>
        <w:t>Adresa</w:t>
      </w:r>
      <w:proofErr w:type="spellEnd"/>
      <w:r>
        <w:t xml:space="preserve">: </w:t>
      </w:r>
      <w:proofErr w:type="spellStart"/>
      <w:r>
        <w:t>Milana</w:t>
      </w:r>
      <w:proofErr w:type="spellEnd"/>
      <w:r>
        <w:t xml:space="preserve"> </w:t>
      </w:r>
      <w:proofErr w:type="spellStart"/>
      <w:r>
        <w:t>Kukurina</w:t>
      </w:r>
      <w:proofErr w:type="spellEnd"/>
      <w:r>
        <w:t xml:space="preserve"> 2, 21450 HVAR</w:t>
      </w:r>
    </w:p>
    <w:p w14:paraId="66E4E863" w14:textId="77777777" w:rsidR="00CA1919" w:rsidRDefault="00CA1919" w:rsidP="00CA1919">
      <w:pPr>
        <w:jc w:val="both"/>
      </w:pPr>
      <w:r>
        <w:t>OIB: 01250166084</w:t>
      </w:r>
    </w:p>
    <w:p w14:paraId="76B410FA" w14:textId="77777777" w:rsidR="00CA1919" w:rsidRDefault="00CA1919" w:rsidP="00CA1919">
      <w:pPr>
        <w:jc w:val="both"/>
      </w:pPr>
      <w:r>
        <w:t xml:space="preserve">RKP: 30509 </w:t>
      </w:r>
    </w:p>
    <w:p w14:paraId="74FC400D" w14:textId="77777777" w:rsidR="00CA1919" w:rsidRDefault="00CA1919" w:rsidP="00CA1919">
      <w:pPr>
        <w:jc w:val="both"/>
      </w:pPr>
      <w:r>
        <w:t>IBAN: HR7724020061815300001</w:t>
      </w:r>
    </w:p>
    <w:p w14:paraId="0C322F08" w14:textId="77777777" w:rsidR="00CA1919" w:rsidRDefault="00CA1919" w:rsidP="00CA1919">
      <w:pPr>
        <w:jc w:val="both"/>
      </w:pPr>
    </w:p>
    <w:p w14:paraId="7C430691" w14:textId="77777777" w:rsidR="00CA1919" w:rsidRDefault="00CA1919" w:rsidP="00CA1919">
      <w:pPr>
        <w:jc w:val="right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>: 02541122</w:t>
      </w:r>
    </w:p>
    <w:p w14:paraId="325FDF83" w14:textId="77777777" w:rsidR="00CA1919" w:rsidRDefault="00CA1919" w:rsidP="00CA1919">
      <w:pPr>
        <w:jc w:val="right"/>
      </w:pPr>
      <w:proofErr w:type="spellStart"/>
      <w:r>
        <w:t>Šifra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: 8411</w:t>
      </w:r>
    </w:p>
    <w:p w14:paraId="230E81BA" w14:textId="77777777" w:rsidR="00CA1919" w:rsidRDefault="00CA1919" w:rsidP="00CA1919">
      <w:pPr>
        <w:jc w:val="right"/>
      </w:pPr>
      <w:proofErr w:type="spellStart"/>
      <w:r>
        <w:t>Šifra</w:t>
      </w:r>
      <w:proofErr w:type="spellEnd"/>
      <w:r>
        <w:t xml:space="preserve"> </w:t>
      </w:r>
      <w:proofErr w:type="spellStart"/>
      <w:r>
        <w:t>grada</w:t>
      </w:r>
      <w:proofErr w:type="spellEnd"/>
      <w:r>
        <w:t>: 153</w:t>
      </w:r>
    </w:p>
    <w:p w14:paraId="7E938DF0" w14:textId="4F4081E0" w:rsidR="00CA1919" w:rsidRDefault="00CA1919" w:rsidP="00CA1919">
      <w:pPr>
        <w:jc w:val="right"/>
      </w:pPr>
      <w:proofErr w:type="spellStart"/>
      <w:r>
        <w:t>Razina</w:t>
      </w:r>
      <w:proofErr w:type="spellEnd"/>
      <w:r>
        <w:t>: 23</w:t>
      </w:r>
    </w:p>
    <w:p w14:paraId="78C35E9D" w14:textId="7A11B0FB" w:rsidR="00CA1919" w:rsidRPr="00401BAA" w:rsidRDefault="00CA1919" w:rsidP="00401BAA">
      <w:pPr>
        <w:jc w:val="center"/>
        <w:rPr>
          <w:b/>
          <w:bCs/>
        </w:rPr>
      </w:pPr>
    </w:p>
    <w:p w14:paraId="6A142533" w14:textId="77777777" w:rsidR="00CA1919" w:rsidRPr="00401BAA" w:rsidRDefault="00CA1919" w:rsidP="00401BAA">
      <w:pPr>
        <w:jc w:val="center"/>
        <w:rPr>
          <w:b/>
          <w:bCs/>
          <w:sz w:val="24"/>
          <w:szCs w:val="24"/>
        </w:rPr>
      </w:pPr>
      <w:r w:rsidRPr="00401BAA">
        <w:rPr>
          <w:b/>
          <w:bCs/>
          <w:sz w:val="24"/>
          <w:szCs w:val="24"/>
        </w:rPr>
        <w:t>OBRAZLOŽENJE</w:t>
      </w:r>
    </w:p>
    <w:p w14:paraId="21E3FFA1" w14:textId="77777777" w:rsidR="00CA1919" w:rsidRPr="00401BAA" w:rsidRDefault="00CA1919" w:rsidP="00401BAA">
      <w:pPr>
        <w:jc w:val="center"/>
        <w:rPr>
          <w:b/>
          <w:bCs/>
        </w:rPr>
      </w:pPr>
      <w:r w:rsidRPr="00401BAA">
        <w:rPr>
          <w:b/>
          <w:bCs/>
        </w:rPr>
        <w:t>OSTVARENIH PRIHODA I PRIMITAKA, RASHODA I IZDATAKA</w:t>
      </w:r>
    </w:p>
    <w:p w14:paraId="13BF8872" w14:textId="2055A5F4" w:rsidR="00CA1919" w:rsidRPr="00401BAA" w:rsidRDefault="00CA1919" w:rsidP="00401BAA">
      <w:pPr>
        <w:jc w:val="center"/>
        <w:rPr>
          <w:b/>
          <w:bCs/>
        </w:rPr>
      </w:pPr>
      <w:r w:rsidRPr="00401BAA">
        <w:rPr>
          <w:b/>
          <w:bCs/>
        </w:rPr>
        <w:t>ZA 2020. GODINE</w:t>
      </w:r>
    </w:p>
    <w:p w14:paraId="10CC5471" w14:textId="09D01B84" w:rsidR="00CA1919" w:rsidRPr="00401BAA" w:rsidRDefault="00CA1919" w:rsidP="00401BAA">
      <w:pPr>
        <w:jc w:val="center"/>
        <w:rPr>
          <w:b/>
          <w:bCs/>
        </w:rPr>
      </w:pPr>
    </w:p>
    <w:p w14:paraId="22C35D15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 xml:space="preserve">I. </w:t>
      </w:r>
      <w:proofErr w:type="gramStart"/>
      <w:r w:rsidRPr="00401BAA">
        <w:rPr>
          <w:b/>
          <w:bCs/>
        </w:rPr>
        <w:t>PRIHODI  I</w:t>
      </w:r>
      <w:proofErr w:type="gramEnd"/>
      <w:r w:rsidRPr="00401BAA">
        <w:rPr>
          <w:b/>
          <w:bCs/>
        </w:rPr>
        <w:t xml:space="preserve">  PRIMICI</w:t>
      </w:r>
    </w:p>
    <w:p w14:paraId="3BD6A7F3" w14:textId="77777777" w:rsidR="00401BAA" w:rsidRDefault="00401BAA" w:rsidP="00401BAA">
      <w:pPr>
        <w:jc w:val="both"/>
      </w:pPr>
    </w:p>
    <w:p w14:paraId="34F5ED65" w14:textId="77777777" w:rsidR="00401BAA" w:rsidRDefault="00401BAA" w:rsidP="00401BAA">
      <w:pPr>
        <w:ind w:firstLine="720"/>
        <w:jc w:val="both"/>
      </w:pPr>
      <w:r>
        <w:t xml:space="preserve">1.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114,53 % plana, 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2019.g. 31,59%.  </w:t>
      </w:r>
      <w:proofErr w:type="spellStart"/>
      <w:r>
        <w:t>Ostvarenje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59A1068B" w14:textId="15C67AF6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128,15%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47,88 %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2019.godinu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krize</w:t>
      </w:r>
      <w:proofErr w:type="spellEnd"/>
      <w:r>
        <w:t xml:space="preserve"> </w:t>
      </w:r>
      <w:proofErr w:type="spellStart"/>
      <w:r>
        <w:t>uzrokovane</w:t>
      </w:r>
      <w:proofErr w:type="spellEnd"/>
      <w:r>
        <w:t xml:space="preserve"> </w:t>
      </w:r>
      <w:proofErr w:type="spellStart"/>
      <w:r>
        <w:t>pandemijom</w:t>
      </w:r>
      <w:proofErr w:type="spellEnd"/>
      <w:r>
        <w:t xml:space="preserve"> Covid 19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gospodarske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popusta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1184EDF2" w14:textId="091AA16B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Pomoći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63)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79,41%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212,30%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prošle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naviše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za </w:t>
      </w:r>
      <w:proofErr w:type="spellStart"/>
      <w:r>
        <w:t>odvodnju</w:t>
      </w:r>
      <w:proofErr w:type="spellEnd"/>
      <w:r>
        <w:t xml:space="preserve">, Arsenal </w:t>
      </w:r>
      <w:proofErr w:type="spellStart"/>
      <w:r>
        <w:t>i</w:t>
      </w:r>
      <w:proofErr w:type="spellEnd"/>
      <w:r>
        <w:t xml:space="preserve"> </w:t>
      </w:r>
      <w:proofErr w:type="spellStart"/>
      <w:r>
        <w:t>Palaču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odnosno</w:t>
      </w:r>
      <w:proofErr w:type="spellEnd"/>
      <w:proofErr w:type="gram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dohodak</w:t>
      </w:r>
      <w:proofErr w:type="spellEnd"/>
      <w:r>
        <w:t xml:space="preserve"> za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otoku</w:t>
      </w:r>
      <w:proofErr w:type="spellEnd"/>
      <w:r>
        <w:t xml:space="preserve"> )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EU u 2020.godini za </w:t>
      </w:r>
      <w:proofErr w:type="spellStart"/>
      <w:r>
        <w:t>dogradnju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>.</w:t>
      </w:r>
    </w:p>
    <w:p w14:paraId="33A92286" w14:textId="3019EB0C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Prihod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105,91</w:t>
      </w:r>
      <w:proofErr w:type="gramStart"/>
      <w:r>
        <w:t>%  plana</w:t>
      </w:r>
      <w:proofErr w:type="gram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je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za 27,56 %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slabijem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zakupa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7A9E3EB3" w14:textId="20F8F4E8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pristojbi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65)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115,48% plana, a 21,48 % je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prošlu</w:t>
      </w:r>
      <w:proofErr w:type="spellEnd"/>
      <w:proofErr w:type="gramEnd"/>
      <w:r>
        <w:t xml:space="preserve"> </w:t>
      </w:r>
      <w:proofErr w:type="spellStart"/>
      <w:r>
        <w:t>godinu</w:t>
      </w:r>
      <w:proofErr w:type="spellEnd"/>
      <w:r>
        <w:t xml:space="preserve">. Svi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boravišne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turističke</w:t>
      </w:r>
      <w:proofErr w:type="spellEnd"/>
      <w:proofErr w:type="gramEnd"/>
      <w:r>
        <w:t xml:space="preserve"> ) </w:t>
      </w:r>
      <w:proofErr w:type="spellStart"/>
      <w:r>
        <w:t>pristojbe</w:t>
      </w:r>
      <w:proofErr w:type="spellEnd"/>
      <w:r>
        <w:t>.</w:t>
      </w:r>
    </w:p>
    <w:p w14:paraId="23D858EF" w14:textId="591476EA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,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66)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201,25% plana </w:t>
      </w:r>
      <w:proofErr w:type="spellStart"/>
      <w:r>
        <w:t>uz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od 53,17 %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proofErr w:type="gramStart"/>
      <w:r>
        <w:t>zbog</w:t>
      </w:r>
      <w:proofErr w:type="spellEnd"/>
      <w:r>
        <w:t xml:space="preserve">  </w:t>
      </w:r>
      <w:proofErr w:type="spellStart"/>
      <w:r>
        <w:t>kasnijeg</w:t>
      </w:r>
      <w:proofErr w:type="spellEnd"/>
      <w:proofErr w:type="gramEnd"/>
      <w:r>
        <w:t xml:space="preserve"> </w:t>
      </w:r>
      <w:proofErr w:type="spellStart"/>
      <w:r>
        <w:t>otvaranja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kazalištem</w:t>
      </w:r>
      <w:proofErr w:type="spellEnd"/>
      <w:r>
        <w:t xml:space="preserve"> za </w:t>
      </w:r>
      <w:proofErr w:type="spellStart"/>
      <w:r>
        <w:t>posjet</w:t>
      </w:r>
      <w:proofErr w:type="spellEnd"/>
      <w:r>
        <w:t xml:space="preserve"> turista.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proofErr w:type="gramStart"/>
      <w:r>
        <w:t>donacije</w:t>
      </w:r>
      <w:proofErr w:type="spellEnd"/>
      <w:r>
        <w:t xml:space="preserve"> 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Sunčani</w:t>
      </w:r>
      <w:proofErr w:type="spellEnd"/>
      <w:r>
        <w:t xml:space="preserve"> Hvar </w:t>
      </w:r>
      <w:proofErr w:type="spellStart"/>
      <w:r>
        <w:t>d.d.u</w:t>
      </w:r>
      <w:proofErr w:type="spellEnd"/>
      <w:r>
        <w:t xml:space="preserve"> </w:t>
      </w:r>
      <w:proofErr w:type="spellStart"/>
      <w:r>
        <w:t>rasvjetnim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za </w:t>
      </w:r>
      <w:proofErr w:type="spellStart"/>
      <w:r>
        <w:t>Lođu</w:t>
      </w:r>
      <w:proofErr w:type="spellEnd"/>
      <w:r>
        <w:t>.</w:t>
      </w:r>
    </w:p>
    <w:p w14:paraId="3DD87EB3" w14:textId="1807383B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Prihodi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68)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93,73% </w:t>
      </w:r>
      <w:proofErr w:type="gramStart"/>
      <w:r>
        <w:t>plana ,</w:t>
      </w:r>
      <w:proofErr w:type="gramEnd"/>
      <w:r>
        <w:t xml:space="preserve"> a </w:t>
      </w:r>
      <w:proofErr w:type="spellStart"/>
      <w:r>
        <w:t>manji</w:t>
      </w:r>
      <w:proofErr w:type="spellEnd"/>
      <w:r>
        <w:t xml:space="preserve"> su za 39,56%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prekršaje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>.</w:t>
      </w:r>
    </w:p>
    <w:p w14:paraId="35816382" w14:textId="77777777" w:rsidR="00401BAA" w:rsidRDefault="00401BAA" w:rsidP="00401BAA">
      <w:pPr>
        <w:ind w:firstLine="360"/>
        <w:jc w:val="both"/>
      </w:pPr>
      <w:r>
        <w:t xml:space="preserve">2. </w:t>
      </w:r>
      <w:proofErr w:type="spellStart"/>
      <w:r>
        <w:t>Prihodi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164,50</w:t>
      </w:r>
      <w:proofErr w:type="gramStart"/>
      <w:r>
        <w:t>% ,</w:t>
      </w:r>
      <w:proofErr w:type="gramEnd"/>
      <w:r>
        <w:t xml:space="preserve">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>.</w:t>
      </w:r>
    </w:p>
    <w:p w14:paraId="3FD33AD5" w14:textId="77777777" w:rsidR="00401BAA" w:rsidRDefault="00401BAA" w:rsidP="00401BAA">
      <w:pPr>
        <w:ind w:firstLine="360"/>
        <w:jc w:val="both"/>
      </w:pPr>
      <w:r>
        <w:t xml:space="preserve">3. </w:t>
      </w:r>
      <w:proofErr w:type="spellStart"/>
      <w:r>
        <w:t>Primici</w:t>
      </w:r>
      <w:proofErr w:type="spellEnd"/>
      <w:r>
        <w:t xml:space="preserve"> </w:t>
      </w:r>
      <w:proofErr w:type="gramStart"/>
      <w:r>
        <w:t xml:space="preserve">od  </w:t>
      </w:r>
      <w:proofErr w:type="spellStart"/>
      <w:r>
        <w:t>financijske</w:t>
      </w:r>
      <w:proofErr w:type="spellEnd"/>
      <w:proofErr w:type="gram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zaduženja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5.432.567,64 kune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500.000,00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udjela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trgovačkom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Eko</w:t>
      </w:r>
      <w:proofErr w:type="spellEnd"/>
      <w:r>
        <w:t xml:space="preserve"> Hvar </w:t>
      </w:r>
      <w:proofErr w:type="spellStart"/>
      <w:r>
        <w:t>j.t.d</w:t>
      </w:r>
      <w:proofErr w:type="spellEnd"/>
      <w:r>
        <w:t xml:space="preserve">.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Poljoprivredne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Hvar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trgovačkog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od 4.932.567,64 kune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beskamatnog</w:t>
      </w:r>
      <w:proofErr w:type="spellEnd"/>
      <w:r>
        <w:t xml:space="preserve"> </w:t>
      </w:r>
      <w:proofErr w:type="spellStart"/>
      <w:r>
        <w:t>zajma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odgode</w:t>
      </w:r>
      <w:proofErr w:type="spellEnd"/>
      <w:r>
        <w:t xml:space="preserve"> </w:t>
      </w:r>
      <w:proofErr w:type="spellStart"/>
      <w:r>
        <w:t>poreznih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( 32.567,64 </w:t>
      </w:r>
      <w:proofErr w:type="spellStart"/>
      <w:r>
        <w:t>kuna</w:t>
      </w:r>
      <w:proofErr w:type="spellEnd"/>
      <w:r>
        <w:t xml:space="preserve"> )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pada </w:t>
      </w:r>
      <w:proofErr w:type="spellStart"/>
      <w:r>
        <w:t>prihoda</w:t>
      </w:r>
      <w:proofErr w:type="spellEnd"/>
      <w:r>
        <w:t xml:space="preserve"> u 2020.godini ( 4.900.000,00 </w:t>
      </w:r>
      <w:proofErr w:type="spellStart"/>
      <w:r>
        <w:t>kuna</w:t>
      </w:r>
      <w:proofErr w:type="spellEnd"/>
      <w:r>
        <w:t xml:space="preserve"> ). </w:t>
      </w:r>
    </w:p>
    <w:p w14:paraId="2584D798" w14:textId="77777777" w:rsidR="00401BAA" w:rsidRDefault="00401BAA" w:rsidP="00401BAA">
      <w:pPr>
        <w:ind w:firstLine="360"/>
        <w:jc w:val="both"/>
      </w:pPr>
      <w:r>
        <w:t xml:space="preserve">4. </w:t>
      </w:r>
      <w:proofErr w:type="spellStart"/>
      <w:r>
        <w:t>Ukupni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120,13%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20,11%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44FB05E" w14:textId="77777777" w:rsidR="00401BAA" w:rsidRDefault="00401BAA" w:rsidP="00401BAA">
      <w:pPr>
        <w:jc w:val="both"/>
      </w:pPr>
    </w:p>
    <w:p w14:paraId="302DF14C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 xml:space="preserve">II. </w:t>
      </w:r>
      <w:proofErr w:type="gramStart"/>
      <w:r w:rsidRPr="00401BAA">
        <w:rPr>
          <w:b/>
          <w:bCs/>
        </w:rPr>
        <w:t>RASHODI  I</w:t>
      </w:r>
      <w:proofErr w:type="gramEnd"/>
      <w:r w:rsidRPr="00401BAA">
        <w:rPr>
          <w:b/>
          <w:bCs/>
        </w:rPr>
        <w:t xml:space="preserve">  IZDACI</w:t>
      </w:r>
    </w:p>
    <w:p w14:paraId="6D8EC0DB" w14:textId="77777777" w:rsidR="00401BAA" w:rsidRDefault="00401BAA" w:rsidP="00401BAA">
      <w:pPr>
        <w:jc w:val="both"/>
      </w:pPr>
    </w:p>
    <w:p w14:paraId="18898001" w14:textId="77777777" w:rsidR="00401BAA" w:rsidRDefault="00401BAA" w:rsidP="00401BAA">
      <w:pPr>
        <w:ind w:firstLine="720"/>
        <w:jc w:val="both"/>
      </w:pPr>
      <w:r>
        <w:t xml:space="preserve">1.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91,47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25,26% </w:t>
      </w:r>
      <w:proofErr w:type="spellStart"/>
      <w:r>
        <w:t>manji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 </w:t>
      </w:r>
      <w:proofErr w:type="spellStart"/>
      <w:r>
        <w:t>izvršenje</w:t>
      </w:r>
      <w:proofErr w:type="spellEnd"/>
      <w:r>
        <w:t xml:space="preserve"> po </w:t>
      </w:r>
      <w:proofErr w:type="spellStart"/>
      <w:r>
        <w:t>skupinama</w:t>
      </w:r>
      <w:proofErr w:type="spellEnd"/>
      <w:r>
        <w:t xml:space="preserve"> je </w:t>
      </w:r>
      <w:proofErr w:type="spellStart"/>
      <w:r>
        <w:t>slijedeće</w:t>
      </w:r>
      <w:proofErr w:type="spellEnd"/>
      <w:r>
        <w:t>:</w:t>
      </w:r>
    </w:p>
    <w:p w14:paraId="6E00764F" w14:textId="00FAE7E2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Rashodi</w:t>
      </w:r>
      <w:proofErr w:type="spellEnd"/>
      <w:r>
        <w:t xml:space="preserve"> za </w:t>
      </w:r>
      <w:proofErr w:type="spellStart"/>
      <w:r>
        <w:t>zaposlene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97,02 %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za 1,42 %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22C7ADA3" w14:textId="11A2AF31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32)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87,47%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37,62</w:t>
      </w:r>
      <w:proofErr w:type="gramStart"/>
      <w:r>
        <w:t xml:space="preserve">%  </w:t>
      </w:r>
      <w:proofErr w:type="spellStart"/>
      <w:r>
        <w:t>manji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615D0048" w14:textId="1EC9632D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Financijski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34)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100,47</w:t>
      </w:r>
      <w:proofErr w:type="gramStart"/>
      <w:r>
        <w:t>%  u</w:t>
      </w:r>
      <w:proofErr w:type="gram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a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224,69 %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tečajnih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namjenska</w:t>
      </w:r>
      <w:proofErr w:type="spellEnd"/>
      <w:r>
        <w:t xml:space="preserve"> </w:t>
      </w:r>
      <w:proofErr w:type="spellStart"/>
      <w:r>
        <w:t>oročena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dolarima</w:t>
      </w:r>
      <w:proofErr w:type="spellEnd"/>
      <w:r>
        <w:t xml:space="preserve">. </w:t>
      </w:r>
      <w:proofErr w:type="spellStart"/>
      <w:proofErr w:type="gramStart"/>
      <w:r>
        <w:t>Veće</w:t>
      </w:r>
      <w:proofErr w:type="spellEnd"/>
      <w:r>
        <w:t xml:space="preserve">  </w:t>
      </w:r>
      <w:proofErr w:type="spellStart"/>
      <w:r>
        <w:t>ostvarenje</w:t>
      </w:r>
      <w:proofErr w:type="spellEnd"/>
      <w:proofErr w:type="gram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podmirila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. </w:t>
      </w:r>
    </w:p>
    <w:p w14:paraId="47E0C197" w14:textId="6FCD9405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Subvencije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35)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>.</w:t>
      </w:r>
    </w:p>
    <w:p w14:paraId="146FAC3A" w14:textId="5668A4C1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Pomoći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36)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97,73%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26,04%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Vukovaru</w:t>
      </w:r>
      <w:proofErr w:type="spellEnd"/>
      <w:r>
        <w:t xml:space="preserve"> za </w:t>
      </w:r>
      <w:proofErr w:type="spellStart"/>
      <w:r>
        <w:t>stipendije</w:t>
      </w:r>
      <w:proofErr w:type="spellEnd"/>
      <w:r>
        <w:t xml:space="preserve">, </w:t>
      </w:r>
      <w:proofErr w:type="spellStart"/>
      <w:r>
        <w:t>Zavodu</w:t>
      </w:r>
      <w:proofErr w:type="spellEnd"/>
      <w:r>
        <w:t xml:space="preserve"> za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</w:t>
      </w:r>
      <w:proofErr w:type="gramStart"/>
      <w:r>
        <w:t xml:space="preserve">SDŽ </w:t>
      </w:r>
      <w:r>
        <w:lastRenderedPageBreak/>
        <w:t>,</w:t>
      </w:r>
      <w:proofErr w:type="gramEnd"/>
      <w:r>
        <w:t xml:space="preserve"> </w:t>
      </w:r>
      <w:proofErr w:type="spellStart"/>
      <w:r>
        <w:t>Muzeju</w:t>
      </w:r>
      <w:proofErr w:type="spellEnd"/>
      <w:r>
        <w:t xml:space="preserve"> </w:t>
      </w:r>
      <w:proofErr w:type="spellStart"/>
      <w:r>
        <w:t>hvarske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za </w:t>
      </w:r>
      <w:proofErr w:type="spellStart"/>
      <w:r>
        <w:t>otkup</w:t>
      </w:r>
      <w:proofErr w:type="spellEnd"/>
      <w:r>
        <w:t xml:space="preserve"> </w:t>
      </w:r>
      <w:proofErr w:type="spellStart"/>
      <w:r>
        <w:t>arhivske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</w:t>
      </w:r>
    </w:p>
    <w:p w14:paraId="1B2EF5E7" w14:textId="38662298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kućanstvima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37)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82,16 % </w:t>
      </w:r>
      <w:proofErr w:type="spellStart"/>
      <w:r>
        <w:t>godišnjeg</w:t>
      </w:r>
      <w:proofErr w:type="spellEnd"/>
      <w:r>
        <w:t xml:space="preserve"> plana, a za 2,09 %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</w:p>
    <w:p w14:paraId="739C67AC" w14:textId="2146DD77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(</w:t>
      </w:r>
      <w:proofErr w:type="spellStart"/>
      <w:r>
        <w:t>skupina</w:t>
      </w:r>
      <w:proofErr w:type="spellEnd"/>
      <w:r>
        <w:t xml:space="preserve"> 38)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93,94% </w:t>
      </w:r>
      <w:proofErr w:type="spellStart"/>
      <w:r>
        <w:t>godišnjeg</w:t>
      </w:r>
      <w:proofErr w:type="spellEnd"/>
      <w:r>
        <w:t xml:space="preserve"> plana, 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ostvareni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za 27,19 %. </w:t>
      </w:r>
    </w:p>
    <w:p w14:paraId="524219A2" w14:textId="77777777" w:rsidR="00401BAA" w:rsidRDefault="00401BAA" w:rsidP="00401BAA">
      <w:pPr>
        <w:ind w:firstLine="360"/>
        <w:jc w:val="both"/>
      </w:pPr>
      <w:r>
        <w:t xml:space="preserve">2. </w:t>
      </w:r>
      <w:proofErr w:type="spellStart"/>
      <w:r>
        <w:t>Rashodi</w:t>
      </w:r>
      <w:proofErr w:type="spellEnd"/>
      <w:r>
        <w:t xml:space="preserve"> za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87,25% </w:t>
      </w:r>
      <w:proofErr w:type="spellStart"/>
      <w:r>
        <w:t>godišnjeg</w:t>
      </w:r>
      <w:proofErr w:type="spellEnd"/>
      <w:r>
        <w:t xml:space="preserve"> plana, a za 20,85%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prošlu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Najznačajniji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   </w:t>
      </w:r>
      <w:proofErr w:type="gramStart"/>
      <w:r>
        <w:t xml:space="preserve">   (</w:t>
      </w:r>
      <w:proofErr w:type="gramEnd"/>
      <w:r>
        <w:t xml:space="preserve"> </w:t>
      </w:r>
      <w:proofErr w:type="spellStart"/>
      <w:r>
        <w:t>Lođa</w:t>
      </w:r>
      <w:proofErr w:type="spellEnd"/>
      <w:r>
        <w:t xml:space="preserve">, Arsenal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vrt</w:t>
      </w:r>
      <w:proofErr w:type="spellEnd"/>
      <w:r>
        <w:t xml:space="preserve">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Vukašnović</w:t>
      </w:r>
      <w:proofErr w:type="spellEnd"/>
      <w:r>
        <w:t xml:space="preserve">- nova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)</w:t>
      </w:r>
    </w:p>
    <w:p w14:paraId="4CDE4846" w14:textId="77777777" w:rsidR="00401BAA" w:rsidRDefault="00401BAA" w:rsidP="00401BAA">
      <w:pPr>
        <w:ind w:firstLine="360"/>
        <w:jc w:val="both"/>
      </w:pPr>
      <w:r>
        <w:t xml:space="preserve">3.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izdataka</w:t>
      </w:r>
      <w:proofErr w:type="spellEnd"/>
      <w:r>
        <w:t xml:space="preserve"> je 89,95%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plan, </w:t>
      </w:r>
      <w:proofErr w:type="spellStart"/>
      <w:r>
        <w:t>odnosno</w:t>
      </w:r>
      <w:proofErr w:type="spellEnd"/>
      <w:r>
        <w:t xml:space="preserve"> za 23,78%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68778E7" w14:textId="77777777" w:rsidR="00401BAA" w:rsidRDefault="00401BAA" w:rsidP="00401BAA">
      <w:pPr>
        <w:jc w:val="both"/>
      </w:pPr>
    </w:p>
    <w:p w14:paraId="1635F6BC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>III. OBRAZLOŽENJE IZVRŠENIH PROGRAMA</w:t>
      </w:r>
    </w:p>
    <w:p w14:paraId="2F474258" w14:textId="77777777" w:rsidR="00401BAA" w:rsidRDefault="00401BAA" w:rsidP="00401BAA">
      <w:pPr>
        <w:jc w:val="both"/>
      </w:pPr>
    </w:p>
    <w:p w14:paraId="5BC8FEB6" w14:textId="77777777" w:rsidR="00401BAA" w:rsidRDefault="00401BAA" w:rsidP="00401BAA">
      <w:pPr>
        <w:ind w:firstLine="720"/>
        <w:jc w:val="both"/>
      </w:pPr>
      <w:r>
        <w:t xml:space="preserve">A. </w:t>
      </w:r>
      <w:proofErr w:type="spellStart"/>
      <w:r>
        <w:t>Glava</w:t>
      </w:r>
      <w:proofErr w:type="spellEnd"/>
      <w:r>
        <w:t xml:space="preserve">: 00101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uprava</w:t>
      </w:r>
      <w:proofErr w:type="spellEnd"/>
    </w:p>
    <w:p w14:paraId="48E076AA" w14:textId="77777777" w:rsidR="00401BAA" w:rsidRDefault="00401BAA" w:rsidP="00401BAA">
      <w:pPr>
        <w:jc w:val="both"/>
      </w:pPr>
    </w:p>
    <w:p w14:paraId="66353CD6" w14:textId="77777777" w:rsidR="00401BAA" w:rsidRDefault="00401BAA" w:rsidP="00401BAA">
      <w:pPr>
        <w:ind w:firstLine="720"/>
        <w:jc w:val="both"/>
      </w:pPr>
      <w:r>
        <w:t xml:space="preserve">1. Program: 1001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96,86%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plaće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rashode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poslovanje</w:t>
      </w:r>
      <w:proofErr w:type="spellEnd"/>
      <w:r>
        <w:t xml:space="preserve">.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izvršavali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namještenika</w:t>
      </w:r>
      <w:proofErr w:type="spellEnd"/>
      <w:r>
        <w:t xml:space="preserve">. Od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je </w:t>
      </w:r>
      <w:proofErr w:type="spellStart"/>
      <w:r>
        <w:t>nabavka</w:t>
      </w:r>
      <w:proofErr w:type="spellEnd"/>
      <w:r>
        <w:t xml:space="preserve"> tri </w:t>
      </w:r>
      <w:proofErr w:type="spellStart"/>
      <w:r>
        <w:t>pametne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sufinancira</w:t>
      </w:r>
      <w:proofErr w:type="spellEnd"/>
      <w:r>
        <w:t xml:space="preserve"> Fond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>.</w:t>
      </w:r>
    </w:p>
    <w:p w14:paraId="236BB8DB" w14:textId="77777777" w:rsidR="00401BAA" w:rsidRDefault="00401BAA" w:rsidP="00401BAA">
      <w:pPr>
        <w:ind w:firstLine="720"/>
        <w:jc w:val="both"/>
      </w:pPr>
      <w:r>
        <w:t xml:space="preserve">2. Program: 1002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95,83%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, </w:t>
      </w:r>
      <w:proofErr w:type="spellStart"/>
      <w:r>
        <w:t>priredbi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Hvarskih</w:t>
      </w:r>
      <w:proofErr w:type="spellEnd"/>
      <w:r>
        <w:t xml:space="preserve"> </w:t>
      </w:r>
      <w:proofErr w:type="spellStart"/>
      <w:r>
        <w:t>ljetnih</w:t>
      </w:r>
      <w:proofErr w:type="spellEnd"/>
      <w:r>
        <w:t xml:space="preserve"> </w:t>
      </w:r>
      <w:proofErr w:type="spellStart"/>
      <w:r>
        <w:t>priredaba</w:t>
      </w:r>
      <w:proofErr w:type="spellEnd"/>
      <w:r>
        <w:t xml:space="preserve">. </w:t>
      </w:r>
      <w:proofErr w:type="spellStart"/>
      <w:r>
        <w:t>Troškovi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honorare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priredbi</w:t>
      </w:r>
      <w:proofErr w:type="spellEnd"/>
      <w:r>
        <w:t>.</w:t>
      </w:r>
    </w:p>
    <w:p w14:paraId="769F7E99" w14:textId="77777777" w:rsidR="00401BAA" w:rsidRDefault="00401BAA" w:rsidP="00401BAA">
      <w:pPr>
        <w:ind w:firstLine="720"/>
        <w:jc w:val="both"/>
      </w:pPr>
      <w:r>
        <w:t xml:space="preserve">3. Program: 1003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90,15%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pričuvu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odvjetnika</w:t>
      </w:r>
      <w:proofErr w:type="spellEnd"/>
      <w:r>
        <w:t xml:space="preserve">, </w:t>
      </w:r>
      <w:proofErr w:type="spellStart"/>
      <w:r>
        <w:t>promidžbe</w:t>
      </w:r>
      <w:proofErr w:type="spellEnd"/>
      <w:r>
        <w:t xml:space="preserve">, </w:t>
      </w:r>
      <w:proofErr w:type="spellStart"/>
      <w:r>
        <w:t>premije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5FC8BA00" w14:textId="77777777" w:rsidR="00401BAA" w:rsidRDefault="00401BAA" w:rsidP="00401BAA">
      <w:pPr>
        <w:ind w:firstLine="720"/>
        <w:jc w:val="both"/>
      </w:pPr>
      <w:r>
        <w:t xml:space="preserve">4. Program: 1004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99,57%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bankarske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platni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,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tečajne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pad </w:t>
      </w:r>
      <w:proofErr w:type="spellStart"/>
      <w:r>
        <w:t>tečaja</w:t>
      </w:r>
      <w:proofErr w:type="spellEnd"/>
      <w:r>
        <w:t xml:space="preserve"> </w:t>
      </w:r>
      <w:proofErr w:type="spellStart"/>
      <w:r>
        <w:t>dolara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Vile Leonidas.</w:t>
      </w:r>
    </w:p>
    <w:p w14:paraId="32948D1C" w14:textId="77777777" w:rsidR="00401BAA" w:rsidRDefault="00401BAA" w:rsidP="00401BAA">
      <w:pPr>
        <w:ind w:firstLine="720"/>
        <w:jc w:val="both"/>
      </w:pPr>
      <w:r>
        <w:t xml:space="preserve">5. Program: 1005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97,78% plana. </w:t>
      </w:r>
      <w:proofErr w:type="spellStart"/>
      <w:r>
        <w:t>Izdaci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javni</w:t>
      </w:r>
      <w:proofErr w:type="spellEnd"/>
      <w:r>
        <w:t xml:space="preserve"> red </w:t>
      </w:r>
      <w:proofErr w:type="spellStart"/>
      <w:r>
        <w:t>i</w:t>
      </w:r>
      <w:proofErr w:type="spellEnd"/>
      <w:r>
        <w:t xml:space="preserve"> </w:t>
      </w:r>
      <w:proofErr w:type="spellStart"/>
      <w:r>
        <w:t>sigurnost</w:t>
      </w:r>
      <w:proofErr w:type="spellEnd"/>
      <w:r>
        <w:t xml:space="preserve"> (</w:t>
      </w:r>
      <w:proofErr w:type="spellStart"/>
      <w:r>
        <w:t>protupožarnu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, </w:t>
      </w:r>
      <w:proofErr w:type="spellStart"/>
      <w:r>
        <w:t>donacije</w:t>
      </w:r>
      <w:proofErr w:type="spellEnd"/>
      <w:r>
        <w:t xml:space="preserve"> DVD-u,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Gorskoj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,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spašavanja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redarstva</w:t>
      </w:r>
      <w:proofErr w:type="spellEnd"/>
      <w:proofErr w:type="gramStart"/>
      <w:r>
        <w:t>).U</w:t>
      </w:r>
      <w:proofErr w:type="gramEnd"/>
      <w:r>
        <w:t xml:space="preserve"> </w:t>
      </w:r>
      <w:proofErr w:type="spellStart"/>
      <w:r>
        <w:t>ovom</w:t>
      </w:r>
      <w:proofErr w:type="spellEnd"/>
      <w:r>
        <w:t xml:space="preserve"> je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DVD-u Hvar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autocisterne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leasinga</w:t>
      </w:r>
      <w:proofErr w:type="spellEnd"/>
      <w:r>
        <w:t xml:space="preserve">. </w:t>
      </w:r>
    </w:p>
    <w:p w14:paraId="07F62F5C" w14:textId="77777777" w:rsidR="00401BAA" w:rsidRDefault="00401BAA" w:rsidP="00401BAA">
      <w:pPr>
        <w:ind w:firstLine="720"/>
        <w:jc w:val="both"/>
      </w:pPr>
      <w:r>
        <w:t xml:space="preserve">6. Program: 1006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85,07%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uredskih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0A839B24" w14:textId="77777777" w:rsidR="00401BAA" w:rsidRDefault="00401BAA" w:rsidP="00401BAA">
      <w:pPr>
        <w:ind w:firstLine="720"/>
        <w:jc w:val="both"/>
      </w:pPr>
      <w:r>
        <w:t xml:space="preserve">7. Program: 1008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93,95% plana.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cesta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putova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75E368D3" w14:textId="77777777" w:rsidR="00401BAA" w:rsidRDefault="00401BAA" w:rsidP="00401BAA">
      <w:pPr>
        <w:ind w:firstLine="720"/>
        <w:jc w:val="both"/>
      </w:pPr>
      <w:r>
        <w:t xml:space="preserve">8. Program: 1009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99,34%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zbrinjavanje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oborinskih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(</w:t>
      </w:r>
      <w:proofErr w:type="spellStart"/>
      <w:r>
        <w:t>kanalizacije</w:t>
      </w:r>
      <w:proofErr w:type="spellEnd"/>
      <w:r>
        <w:t xml:space="preserve">).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značajna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utrošena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oborinskog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r>
        <w:t xml:space="preserve">  za</w:t>
      </w:r>
      <w:proofErr w:type="gram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Odvodnji</w:t>
      </w:r>
      <w:proofErr w:type="spellEnd"/>
      <w:r>
        <w:t xml:space="preserve"> Hvar d.o.o.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fekalne</w:t>
      </w:r>
      <w:proofErr w:type="spellEnd"/>
      <w:r>
        <w:t xml:space="preserve"> </w:t>
      </w:r>
      <w:proofErr w:type="spellStart"/>
      <w:r>
        <w:t>kanalizacije</w:t>
      </w:r>
      <w:proofErr w:type="spellEnd"/>
      <w:r>
        <w:t>.</w:t>
      </w:r>
    </w:p>
    <w:p w14:paraId="3039620F" w14:textId="77777777" w:rsidR="00401BAA" w:rsidRDefault="00401BAA" w:rsidP="00401BAA">
      <w:pPr>
        <w:ind w:firstLine="720"/>
        <w:jc w:val="both"/>
      </w:pPr>
      <w:r>
        <w:t xml:space="preserve">9. Program: 1011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91,03% plana. </w:t>
      </w:r>
      <w:proofErr w:type="spellStart"/>
      <w:r>
        <w:t>Ovaj</w:t>
      </w:r>
      <w:proofErr w:type="spellEnd"/>
      <w:r>
        <w:t xml:space="preserve"> program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geodetsko-katastarske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Etno-eko</w:t>
      </w:r>
      <w:proofErr w:type="spellEnd"/>
      <w:r>
        <w:t xml:space="preserve"> sela. </w:t>
      </w:r>
    </w:p>
    <w:p w14:paraId="2473B996" w14:textId="77777777" w:rsidR="00401BAA" w:rsidRDefault="00401BAA" w:rsidP="00401BAA">
      <w:pPr>
        <w:ind w:firstLine="720"/>
        <w:jc w:val="both"/>
      </w:pPr>
      <w:r>
        <w:t xml:space="preserve">10. Program: 1013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31,96 %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trošak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za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rasvjetu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rasvjete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realizirati</w:t>
      </w:r>
      <w:proofErr w:type="spellEnd"/>
      <w:r>
        <w:t xml:space="preserve"> u 2021.godini.</w:t>
      </w:r>
    </w:p>
    <w:p w14:paraId="06A364B2" w14:textId="77777777" w:rsidR="00401BAA" w:rsidRDefault="00401BAA" w:rsidP="00401BAA">
      <w:pPr>
        <w:ind w:firstLine="720"/>
        <w:jc w:val="both"/>
      </w:pPr>
      <w:r>
        <w:t xml:space="preserve">11. Program: 1014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99,28 %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. </w:t>
      </w:r>
    </w:p>
    <w:p w14:paraId="455AB2CB" w14:textId="77777777" w:rsidR="00401BAA" w:rsidRDefault="00401BAA" w:rsidP="00401BAA">
      <w:pPr>
        <w:ind w:firstLine="720"/>
        <w:jc w:val="both"/>
      </w:pPr>
      <w:r>
        <w:t xml:space="preserve">12. Program: 1015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98,47%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>.</w:t>
      </w:r>
    </w:p>
    <w:p w14:paraId="4389DD14" w14:textId="77777777" w:rsidR="00401BAA" w:rsidRDefault="00401BAA" w:rsidP="00401BAA">
      <w:pPr>
        <w:ind w:firstLine="720"/>
        <w:jc w:val="both"/>
      </w:pPr>
      <w:r>
        <w:t xml:space="preserve">13. Program: 1016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96,06%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obale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obalnog</w:t>
      </w:r>
      <w:proofErr w:type="spellEnd"/>
      <w:r>
        <w:t xml:space="preserve"> </w:t>
      </w:r>
      <w:proofErr w:type="spellStart"/>
      <w:r>
        <w:t>pojasa</w:t>
      </w:r>
      <w:proofErr w:type="spellEnd"/>
      <w:r>
        <w:t xml:space="preserve">. </w:t>
      </w:r>
    </w:p>
    <w:p w14:paraId="1AF31F1C" w14:textId="77777777" w:rsidR="00401BAA" w:rsidRDefault="00401BAA" w:rsidP="00401BAA">
      <w:pPr>
        <w:ind w:firstLine="720"/>
        <w:jc w:val="both"/>
      </w:pPr>
      <w:r>
        <w:t xml:space="preserve">14. Program: 1017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98,27%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donacije</w:t>
      </w:r>
      <w:proofErr w:type="spellEnd"/>
      <w:r>
        <w:t xml:space="preserve"> u </w:t>
      </w:r>
      <w:proofErr w:type="spellStart"/>
      <w:r>
        <w:t>zdravstvu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centra. </w:t>
      </w:r>
      <w:proofErr w:type="spellStart"/>
      <w:r>
        <w:t>Iako</w:t>
      </w:r>
      <w:proofErr w:type="spellEnd"/>
      <w:r>
        <w:t xml:space="preserve"> Grad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izdvajati</w:t>
      </w:r>
      <w:proofErr w:type="spellEnd"/>
      <w:r>
        <w:t xml:space="preserve"> za </w:t>
      </w:r>
      <w:proofErr w:type="spellStart"/>
      <w:r>
        <w:t>zdravstvo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je </w:t>
      </w:r>
      <w:proofErr w:type="spellStart"/>
      <w:r>
        <w:t>povećani</w:t>
      </w:r>
      <w:proofErr w:type="spellEnd"/>
      <w:r>
        <w:t xml:space="preserve"> </w:t>
      </w:r>
      <w:proofErr w:type="spellStart"/>
      <w:r>
        <w:t>zdravstveni</w:t>
      </w:r>
      <w:proofErr w:type="spellEnd"/>
      <w:r>
        <w:t xml:space="preserve"> standard po </w:t>
      </w:r>
      <w:proofErr w:type="spellStart"/>
      <w:r>
        <w:t>stoga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.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Hitnu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</w:p>
    <w:p w14:paraId="7BFD3CA6" w14:textId="77777777" w:rsidR="00401BAA" w:rsidRDefault="00401BAA" w:rsidP="00401BAA">
      <w:pPr>
        <w:ind w:firstLine="720"/>
        <w:jc w:val="both"/>
      </w:pPr>
      <w:r>
        <w:t xml:space="preserve">15. Program: 1018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33,72%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. Program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. </w:t>
      </w:r>
      <w:proofErr w:type="spellStart"/>
      <w:r>
        <w:t>Slabije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je </w:t>
      </w:r>
      <w:proofErr w:type="spellStart"/>
      <w:proofErr w:type="gramStart"/>
      <w:r>
        <w:t>uz</w:t>
      </w:r>
      <w:proofErr w:type="spellEnd"/>
      <w:r>
        <w:t xml:space="preserve">  </w:t>
      </w:r>
      <w:proofErr w:type="spellStart"/>
      <w:r>
        <w:t>projekt</w:t>
      </w:r>
      <w:proofErr w:type="spellEnd"/>
      <w:proofErr w:type="gramEnd"/>
      <w:r>
        <w:t xml:space="preserve"> „</w:t>
      </w:r>
      <w:proofErr w:type="spellStart"/>
      <w:r>
        <w:t>Tenis</w:t>
      </w:r>
      <w:proofErr w:type="spellEnd"/>
      <w:r>
        <w:t xml:space="preserve">“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izvršavati</w:t>
      </w:r>
      <w:proofErr w:type="spellEnd"/>
      <w:r>
        <w:t xml:space="preserve"> u 2021. </w:t>
      </w:r>
      <w:proofErr w:type="spellStart"/>
      <w:r>
        <w:t>godini</w:t>
      </w:r>
      <w:proofErr w:type="spellEnd"/>
      <w:r>
        <w:t>.</w:t>
      </w:r>
    </w:p>
    <w:p w14:paraId="3D0CB772" w14:textId="77777777" w:rsidR="00401BAA" w:rsidRDefault="00401BAA" w:rsidP="00401BAA">
      <w:pPr>
        <w:ind w:firstLine="720"/>
        <w:jc w:val="both"/>
      </w:pPr>
      <w:r>
        <w:t xml:space="preserve">16. Program: 1019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94,08 %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programskoj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donacijama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ustanovama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.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ostvarenja</w:t>
      </w:r>
      <w:proofErr w:type="spellEnd"/>
      <w:r>
        <w:t xml:space="preserve"> </w:t>
      </w:r>
      <w:proofErr w:type="spellStart"/>
      <w:r>
        <w:t>rashodovne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značajne</w:t>
      </w:r>
      <w:proofErr w:type="spellEnd"/>
      <w:proofErr w:type="gram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( Arsenal, Loggia, </w:t>
      </w:r>
      <w:proofErr w:type="spellStart"/>
      <w:r>
        <w:t>palača</w:t>
      </w:r>
      <w:proofErr w:type="spellEnd"/>
      <w:r>
        <w:t xml:space="preserve"> </w:t>
      </w:r>
      <w:proofErr w:type="spellStart"/>
      <w:r>
        <w:t>Vukašinović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Loggia </w:t>
      </w:r>
      <w:proofErr w:type="spellStart"/>
      <w:r>
        <w:t>i</w:t>
      </w:r>
      <w:proofErr w:type="spellEnd"/>
      <w:r>
        <w:t xml:space="preserve"> kula sat). </w:t>
      </w:r>
    </w:p>
    <w:p w14:paraId="2BE67618" w14:textId="77777777" w:rsidR="00401BAA" w:rsidRDefault="00401BAA" w:rsidP="00401BAA">
      <w:pPr>
        <w:ind w:firstLine="720"/>
        <w:jc w:val="both"/>
      </w:pPr>
      <w:r>
        <w:lastRenderedPageBreak/>
        <w:t xml:space="preserve">17. Program: 1020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100,00 %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vjerskim</w:t>
      </w:r>
      <w:proofErr w:type="spellEnd"/>
      <w:r>
        <w:t xml:space="preserve"> </w:t>
      </w:r>
      <w:proofErr w:type="spellStart"/>
      <w:r>
        <w:t>zajednicama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dobivenim</w:t>
      </w:r>
      <w:proofErr w:type="spellEnd"/>
      <w:r>
        <w:t xml:space="preserve"> </w:t>
      </w:r>
      <w:proofErr w:type="spellStart"/>
      <w:r>
        <w:t>zamolbama</w:t>
      </w:r>
      <w:proofErr w:type="spellEnd"/>
      <w:r>
        <w:t xml:space="preserve">, a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vjerskih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>.</w:t>
      </w:r>
    </w:p>
    <w:p w14:paraId="434D3CDA" w14:textId="77777777" w:rsidR="00401BAA" w:rsidRDefault="00401BAA" w:rsidP="00401BAA">
      <w:pPr>
        <w:ind w:firstLine="720"/>
        <w:jc w:val="both"/>
      </w:pPr>
      <w:r>
        <w:t xml:space="preserve">18. Program: 1021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88,18% plana, a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a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udrugama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proofErr w:type="gramStart"/>
      <w:r>
        <w:t>uvjetima</w:t>
      </w:r>
      <w:proofErr w:type="spellEnd"/>
      <w:r>
        <w:t xml:space="preserve">  </w:t>
      </w:r>
      <w:proofErr w:type="spellStart"/>
      <w:r>
        <w:t>javnog</w:t>
      </w:r>
      <w:proofErr w:type="spellEnd"/>
      <w:proofErr w:type="gram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52451A3" w14:textId="77777777" w:rsidR="00401BAA" w:rsidRDefault="00401BAA" w:rsidP="00401BAA">
      <w:pPr>
        <w:ind w:firstLine="720"/>
        <w:jc w:val="both"/>
      </w:pPr>
      <w:r>
        <w:t xml:space="preserve">19. Program: 1022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90,71 % plana, a </w:t>
      </w:r>
      <w:proofErr w:type="spellStart"/>
      <w:r>
        <w:t>radi</w:t>
      </w:r>
      <w:proofErr w:type="spellEnd"/>
      <w:r>
        <w:t xml:space="preserve"> se o </w:t>
      </w:r>
      <w:proofErr w:type="spellStart"/>
      <w:r>
        <w:t>potporama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kabineta</w:t>
      </w:r>
      <w:proofErr w:type="spellEnd"/>
      <w:r>
        <w:t xml:space="preserve"> za </w:t>
      </w:r>
      <w:proofErr w:type="spellStart"/>
      <w:r>
        <w:t>praktičnu</w:t>
      </w:r>
      <w:proofErr w:type="spellEnd"/>
      <w:r>
        <w:t xml:space="preserve"> </w:t>
      </w:r>
      <w:proofErr w:type="spellStart"/>
      <w:r>
        <w:t>nastavu</w:t>
      </w:r>
      <w:proofErr w:type="spellEnd"/>
      <w:r>
        <w:t>.</w:t>
      </w:r>
    </w:p>
    <w:p w14:paraId="5D5C96E8" w14:textId="77777777" w:rsidR="00401BAA" w:rsidRDefault="00401BAA" w:rsidP="00401BAA">
      <w:pPr>
        <w:ind w:firstLine="720"/>
        <w:jc w:val="both"/>
      </w:pPr>
      <w:r>
        <w:t xml:space="preserve">20. Program: 1023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88,03 % plana,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izvršavane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financijskim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ocjeni</w:t>
      </w:r>
      <w:proofErr w:type="spellEnd"/>
      <w:r>
        <w:t xml:space="preserve"> o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tražitelja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. Manje je </w:t>
      </w:r>
      <w:proofErr w:type="spellStart"/>
      <w:r>
        <w:t>ostvarenje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stipendija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iste</w:t>
      </w:r>
      <w:proofErr w:type="spellEnd"/>
      <w:r>
        <w:t xml:space="preserve"> se </w:t>
      </w:r>
      <w:proofErr w:type="spellStart"/>
      <w:r>
        <w:t>izvršavaju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sklopljenim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po </w:t>
      </w:r>
      <w:proofErr w:type="spellStart"/>
      <w:r>
        <w:t>provedenom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14:paraId="44162111" w14:textId="77777777" w:rsidR="00401BAA" w:rsidRDefault="00401BAA" w:rsidP="00401BAA">
      <w:pPr>
        <w:jc w:val="both"/>
      </w:pPr>
    </w:p>
    <w:p w14:paraId="1FFF5A66" w14:textId="77777777" w:rsidR="00401BAA" w:rsidRDefault="00401BAA" w:rsidP="00401BAA">
      <w:pPr>
        <w:ind w:firstLine="720"/>
        <w:jc w:val="both"/>
      </w:pPr>
      <w:r>
        <w:t xml:space="preserve">B. </w:t>
      </w:r>
      <w:proofErr w:type="spellStart"/>
      <w:r>
        <w:t>Glava</w:t>
      </w:r>
      <w:proofErr w:type="spellEnd"/>
      <w:r>
        <w:t xml:space="preserve">: 00102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</w:t>
      </w:r>
    </w:p>
    <w:p w14:paraId="223BD100" w14:textId="77777777" w:rsidR="00401BAA" w:rsidRDefault="00401BAA" w:rsidP="00401BAA">
      <w:pPr>
        <w:jc w:val="both"/>
      </w:pPr>
    </w:p>
    <w:p w14:paraId="6BCDAD96" w14:textId="77777777" w:rsidR="00401BAA" w:rsidRDefault="00401BAA" w:rsidP="00401BAA">
      <w:pPr>
        <w:ind w:firstLine="720"/>
        <w:jc w:val="both"/>
      </w:pPr>
      <w:r>
        <w:t xml:space="preserve">1. Program: 2001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94,37%.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r>
        <w:t>proračunskog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Božtiković</w:t>
      </w:r>
      <w:proofErr w:type="spellEnd"/>
      <w:r>
        <w:t xml:space="preserve"> „ u Hvar,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planirana</w:t>
      </w:r>
      <w:proofErr w:type="spellEnd"/>
      <w:r>
        <w:t xml:space="preserve">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dvorištu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. </w:t>
      </w:r>
      <w:proofErr w:type="spellStart"/>
      <w:r>
        <w:t>Značajni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glavi</w:t>
      </w:r>
      <w:proofErr w:type="spellEnd"/>
      <w:r>
        <w:t xml:space="preserve"> </w:t>
      </w:r>
      <w:proofErr w:type="spellStart"/>
      <w:r>
        <w:t>vezan</w:t>
      </w:r>
      <w:proofErr w:type="spellEnd"/>
      <w:r>
        <w:t xml:space="preserve"> je za </w:t>
      </w:r>
      <w:proofErr w:type="spellStart"/>
      <w:r>
        <w:t>dodatna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završena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krajem</w:t>
      </w:r>
      <w:proofErr w:type="spellEnd"/>
      <w:r>
        <w:t xml:space="preserve"> 2020.godine. </w:t>
      </w:r>
    </w:p>
    <w:p w14:paraId="4C89435C" w14:textId="77777777" w:rsidR="00401BAA" w:rsidRDefault="00401BAA" w:rsidP="00401BAA">
      <w:pPr>
        <w:jc w:val="both"/>
      </w:pPr>
    </w:p>
    <w:p w14:paraId="48EA019B" w14:textId="77777777" w:rsidR="00401BAA" w:rsidRDefault="00401BAA" w:rsidP="00401BAA">
      <w:pPr>
        <w:ind w:firstLine="720"/>
        <w:jc w:val="both"/>
      </w:pPr>
      <w:r>
        <w:t xml:space="preserve">C. </w:t>
      </w:r>
      <w:proofErr w:type="spellStart"/>
      <w:r>
        <w:t>Glava</w:t>
      </w:r>
      <w:proofErr w:type="spellEnd"/>
      <w:r>
        <w:t xml:space="preserve">: 00103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</w:t>
      </w:r>
    </w:p>
    <w:p w14:paraId="544C6156" w14:textId="77777777" w:rsidR="00401BAA" w:rsidRDefault="00401BAA" w:rsidP="00401BAA">
      <w:pPr>
        <w:jc w:val="both"/>
      </w:pPr>
    </w:p>
    <w:p w14:paraId="113F0BC4" w14:textId="77777777" w:rsidR="00401BAA" w:rsidRDefault="00401BAA" w:rsidP="00401BAA">
      <w:pPr>
        <w:ind w:firstLine="720"/>
        <w:jc w:val="both"/>
      </w:pPr>
      <w:r>
        <w:t xml:space="preserve">1. Program: 3001 je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209,93 </w:t>
      </w:r>
      <w:proofErr w:type="gramStart"/>
      <w:r>
        <w:t>%  plana</w:t>
      </w:r>
      <w:proofErr w:type="gramEnd"/>
      <w:r>
        <w:t xml:space="preserve">. </w:t>
      </w:r>
      <w:proofErr w:type="spellStart"/>
      <w:r>
        <w:t>Rashodi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</w:t>
      </w:r>
      <w:proofErr w:type="spellStart"/>
      <w:r>
        <w:t>djelatnost</w:t>
      </w:r>
      <w:proofErr w:type="spellEnd"/>
      <w:r>
        <w:t xml:space="preserve"> </w:t>
      </w:r>
      <w:proofErr w:type="spellStart"/>
      <w:proofErr w:type="gramStart"/>
      <w:r>
        <w:t>proračunskog</w:t>
      </w:r>
      <w:proofErr w:type="spellEnd"/>
      <w:r>
        <w:t xml:space="preserve">  </w:t>
      </w:r>
      <w:proofErr w:type="spellStart"/>
      <w:r>
        <w:t>korisnika</w:t>
      </w:r>
      <w:proofErr w:type="spellEnd"/>
      <w:proofErr w:type="gram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Hvar.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je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nefinancijskoj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(</w:t>
      </w:r>
      <w:proofErr w:type="spellStart"/>
      <w:r>
        <w:t>stanu</w:t>
      </w:r>
      <w:proofErr w:type="spellEnd"/>
      <w:r>
        <w:t xml:space="preserve">).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</w:t>
      </w:r>
      <w:proofErr w:type="spellStart"/>
      <w:r>
        <w:t>financirani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>.</w:t>
      </w:r>
    </w:p>
    <w:p w14:paraId="3AB32AC8" w14:textId="77777777" w:rsidR="00401BAA" w:rsidRDefault="00401BAA" w:rsidP="00401BAA">
      <w:pPr>
        <w:jc w:val="both"/>
      </w:pPr>
    </w:p>
    <w:p w14:paraId="067D0690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 xml:space="preserve">IV. </w:t>
      </w:r>
      <w:proofErr w:type="gramStart"/>
      <w:r w:rsidRPr="00401BAA">
        <w:rPr>
          <w:b/>
          <w:bCs/>
        </w:rPr>
        <w:t>POTRAŽIVANJE  I</w:t>
      </w:r>
      <w:proofErr w:type="gramEnd"/>
      <w:r w:rsidRPr="00401BAA">
        <w:rPr>
          <w:b/>
          <w:bCs/>
        </w:rPr>
        <w:t xml:space="preserve">  OBVEZE</w:t>
      </w:r>
    </w:p>
    <w:p w14:paraId="79320132" w14:textId="77777777" w:rsidR="00401BAA" w:rsidRDefault="00401BAA" w:rsidP="00401BAA">
      <w:pPr>
        <w:jc w:val="both"/>
      </w:pPr>
    </w:p>
    <w:p w14:paraId="057175DE" w14:textId="77B0C686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nenaplaćenih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za </w:t>
      </w:r>
      <w:proofErr w:type="spellStart"/>
      <w:r>
        <w:t>prihode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31.12.2020.god.  </w:t>
      </w:r>
      <w:proofErr w:type="spellStart"/>
      <w:r>
        <w:t>ukupno</w:t>
      </w:r>
      <w:proofErr w:type="spellEnd"/>
      <w:r>
        <w:t xml:space="preserve"> </w:t>
      </w:r>
      <w:proofErr w:type="spellStart"/>
      <w:proofErr w:type="gramStart"/>
      <w:r>
        <w:t>iznose</w:t>
      </w:r>
      <w:proofErr w:type="spellEnd"/>
      <w:r>
        <w:t xml:space="preserve">  6.347.635</w:t>
      </w:r>
      <w:proofErr w:type="gramEnd"/>
      <w:r>
        <w:t xml:space="preserve">,89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Grad Hvar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potraživanje</w:t>
      </w:r>
      <w:proofErr w:type="spellEnd"/>
      <w:r>
        <w:t xml:space="preserve"> 6.248.058,41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99.566,73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10,75 </w:t>
      </w:r>
      <w:proofErr w:type="spellStart"/>
      <w:r>
        <w:t>kuna</w:t>
      </w:r>
      <w:proofErr w:type="spellEnd"/>
      <w:r>
        <w:t xml:space="preserve">. Grad Hvar je </w:t>
      </w:r>
      <w:proofErr w:type="spellStart"/>
      <w:r>
        <w:t>proveo</w:t>
      </w:r>
      <w:proofErr w:type="spellEnd"/>
      <w:r>
        <w:t xml:space="preserve"> </w:t>
      </w:r>
      <w:proofErr w:type="spellStart"/>
      <w:r>
        <w:t>ispravak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5.805.212,02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ispravka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12.152.847,91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12.053.270,43 kune </w:t>
      </w:r>
      <w:proofErr w:type="spellStart"/>
      <w:r>
        <w:t>ima</w:t>
      </w:r>
      <w:proofErr w:type="spellEnd"/>
      <w:r>
        <w:t xml:space="preserve"> Grad Hvar, 99.566,73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10,75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>.</w:t>
      </w:r>
    </w:p>
    <w:p w14:paraId="6CC377EC" w14:textId="1CA72A8C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31.12.2020.god.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425.545,06 </w:t>
      </w:r>
      <w:proofErr w:type="spellStart"/>
      <w:r>
        <w:t>kuna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se 419.545,06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Hvar, 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, a 6.000,00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>.</w:t>
      </w:r>
    </w:p>
    <w:p w14:paraId="21DC945E" w14:textId="0BE8C1A7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Stanje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po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31.12.2020. = 8.879.630,34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Grad Hvar.</w:t>
      </w:r>
    </w:p>
    <w:p w14:paraId="2634A8E6" w14:textId="77777777" w:rsidR="00401BAA" w:rsidRDefault="00401BAA" w:rsidP="00401BAA">
      <w:pPr>
        <w:jc w:val="both"/>
      </w:pPr>
    </w:p>
    <w:p w14:paraId="175655EA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>V.  OSLOBOĐENJA I OTPIS</w:t>
      </w:r>
    </w:p>
    <w:p w14:paraId="7656D7E3" w14:textId="77777777" w:rsidR="00401BAA" w:rsidRDefault="00401BAA" w:rsidP="00401BAA">
      <w:pPr>
        <w:jc w:val="both"/>
      </w:pPr>
      <w:r>
        <w:t xml:space="preserve"> </w:t>
      </w:r>
      <w:r>
        <w:tab/>
      </w:r>
    </w:p>
    <w:p w14:paraId="38256FB3" w14:textId="3D4AB6E2" w:rsidR="00401BAA" w:rsidRPr="00401BAA" w:rsidRDefault="00401BAA" w:rsidP="00401BAA">
      <w:pPr>
        <w:ind w:firstLine="720"/>
        <w:jc w:val="both"/>
        <w:rPr>
          <w:sz w:val="22"/>
          <w:szCs w:val="22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je </w:t>
      </w:r>
      <w:proofErr w:type="spellStart"/>
      <w:r>
        <w:t>sljedeće</w:t>
      </w:r>
      <w:proofErr w:type="spellEnd"/>
      <w:r>
        <w:t>:</w:t>
      </w:r>
    </w:p>
    <w:p w14:paraId="0F3B0989" w14:textId="145436BB" w:rsidR="00401BAA" w:rsidRDefault="00401BAA" w:rsidP="00401BAA">
      <w:pPr>
        <w:pStyle w:val="ListParagraph"/>
        <w:numPr>
          <w:ilvl w:val="0"/>
          <w:numId w:val="4"/>
        </w:numPr>
        <w:jc w:val="both"/>
      </w:pPr>
      <w:proofErr w:type="spellStart"/>
      <w:r>
        <w:t>otpis</w:t>
      </w:r>
      <w:proofErr w:type="spellEnd"/>
      <w:r>
        <w:t xml:space="preserve"> </w:t>
      </w:r>
      <w:proofErr w:type="spellStart"/>
      <w:r>
        <w:t>zastarjelih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336.208,75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1.106.670,30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naknade</w:t>
      </w:r>
      <w:proofErr w:type="spellEnd"/>
      <w:r>
        <w:t xml:space="preserve"> za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voda</w:t>
      </w:r>
      <w:proofErr w:type="spellEnd"/>
    </w:p>
    <w:p w14:paraId="66E988A3" w14:textId="77777777" w:rsidR="00401BAA" w:rsidRDefault="00401BAA" w:rsidP="00401BAA">
      <w:pPr>
        <w:pStyle w:val="ListParagraph"/>
        <w:numPr>
          <w:ilvl w:val="0"/>
          <w:numId w:val="7"/>
        </w:numPr>
        <w:jc w:val="both"/>
      </w:pPr>
      <w:r>
        <w:t xml:space="preserve">737.104,36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446.052,86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spomeničke</w:t>
      </w:r>
      <w:proofErr w:type="spellEnd"/>
      <w:r>
        <w:t xml:space="preserve"> </w:t>
      </w:r>
      <w:proofErr w:type="spellStart"/>
      <w:r>
        <w:t>rente</w:t>
      </w:r>
      <w:proofErr w:type="spellEnd"/>
      <w:r>
        <w:t xml:space="preserve"> po m² </w:t>
      </w:r>
      <w:proofErr w:type="spellStart"/>
      <w:r>
        <w:t>korisne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.</w:t>
      </w:r>
    </w:p>
    <w:p w14:paraId="282BB413" w14:textId="7A43FFAE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oslobađanje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II </w:t>
      </w:r>
      <w:proofErr w:type="spellStart"/>
      <w:r>
        <w:t>i</w:t>
      </w:r>
      <w:proofErr w:type="spellEnd"/>
      <w:r>
        <w:t xml:space="preserve"> III </w:t>
      </w:r>
      <w:proofErr w:type="spellStart"/>
      <w:r>
        <w:t>kvartala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715.866,18 </w:t>
      </w:r>
      <w:proofErr w:type="spellStart"/>
      <w:r>
        <w:t>kuna</w:t>
      </w:r>
      <w:proofErr w:type="spellEnd"/>
    </w:p>
    <w:p w14:paraId="2FA81518" w14:textId="3BA1A815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popust</w:t>
      </w:r>
      <w:proofErr w:type="spellEnd"/>
      <w:r>
        <w:t xml:space="preserve"> 75%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3.383.298,50 </w:t>
      </w:r>
      <w:proofErr w:type="spellStart"/>
      <w:r>
        <w:t>kuna</w:t>
      </w:r>
      <w:proofErr w:type="spellEnd"/>
      <w:r>
        <w:t>,</w:t>
      </w:r>
    </w:p>
    <w:p w14:paraId="5E3E0B8A" w14:textId="3788BBBA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popust</w:t>
      </w:r>
      <w:proofErr w:type="spellEnd"/>
      <w:r>
        <w:t xml:space="preserve"> 75%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606.449,45 </w:t>
      </w:r>
      <w:proofErr w:type="spellStart"/>
      <w:r>
        <w:t>kuna</w:t>
      </w:r>
      <w:proofErr w:type="spellEnd"/>
    </w:p>
    <w:p w14:paraId="0D4D9476" w14:textId="745AA637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popusti</w:t>
      </w:r>
      <w:proofErr w:type="spellEnd"/>
      <w:proofErr w:type="gramEnd"/>
      <w:r>
        <w:t xml:space="preserve"> </w:t>
      </w:r>
      <w:proofErr w:type="spellStart"/>
      <w:r>
        <w:t>građanima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kojime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komunalni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) u </w:t>
      </w:r>
      <w:proofErr w:type="spellStart"/>
      <w:r>
        <w:t>iznosu</w:t>
      </w:r>
      <w:proofErr w:type="spellEnd"/>
      <w:r>
        <w:t xml:space="preserve"> 269.990,32 </w:t>
      </w:r>
      <w:proofErr w:type="spellStart"/>
      <w:r>
        <w:t>kuna</w:t>
      </w:r>
      <w:proofErr w:type="spellEnd"/>
    </w:p>
    <w:p w14:paraId="744538D9" w14:textId="77777777" w:rsidR="00401BAA" w:rsidRDefault="00401BAA" w:rsidP="00401BAA">
      <w:pPr>
        <w:jc w:val="both"/>
      </w:pPr>
    </w:p>
    <w:p w14:paraId="1EA2CFB3" w14:textId="77777777" w:rsidR="00401BAA" w:rsidRPr="00401BAA" w:rsidRDefault="00401BAA" w:rsidP="00401BAA">
      <w:pPr>
        <w:jc w:val="center"/>
        <w:rPr>
          <w:b/>
          <w:bCs/>
        </w:rPr>
      </w:pPr>
      <w:r w:rsidRPr="00401BAA">
        <w:rPr>
          <w:b/>
          <w:bCs/>
        </w:rPr>
        <w:t>VI. VIŠKOVI I MANJKOVI</w:t>
      </w:r>
    </w:p>
    <w:p w14:paraId="5B4195EC" w14:textId="77777777" w:rsidR="00401BAA" w:rsidRDefault="00401BAA" w:rsidP="00401BAA">
      <w:pPr>
        <w:jc w:val="both"/>
      </w:pPr>
    </w:p>
    <w:p w14:paraId="6706CB09" w14:textId="5CE39470" w:rsidR="00401BAA" w:rsidRDefault="00401BAA" w:rsidP="00401BAA">
      <w:pPr>
        <w:pStyle w:val="ListParagraph"/>
        <w:numPr>
          <w:ilvl w:val="0"/>
          <w:numId w:val="7"/>
        </w:numPr>
        <w:jc w:val="both"/>
      </w:pPr>
      <w:r>
        <w:t xml:space="preserve">Grad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2.318.528,86 kune,</w:t>
      </w:r>
    </w:p>
    <w:p w14:paraId="0AA7FD47" w14:textId="018F40F7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Hvar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45.908,13 </w:t>
      </w:r>
      <w:proofErr w:type="spellStart"/>
      <w:r>
        <w:t>kuna</w:t>
      </w:r>
      <w:proofErr w:type="spellEnd"/>
      <w:r>
        <w:t>,</w:t>
      </w:r>
    </w:p>
    <w:p w14:paraId="69AC3A92" w14:textId="54113202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</w:t>
      </w:r>
      <w:proofErr w:type="spellStart"/>
      <w:r>
        <w:t>ostvarila</w:t>
      </w:r>
      <w:proofErr w:type="spellEnd"/>
      <w:r>
        <w:t xml:space="preserve"> je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510.476,</w:t>
      </w:r>
      <w:proofErr w:type="gramStart"/>
      <w:r>
        <w:t xml:space="preserve">28  </w:t>
      </w:r>
      <w:proofErr w:type="spellStart"/>
      <w:r>
        <w:t>kuna</w:t>
      </w:r>
      <w:proofErr w:type="spellEnd"/>
      <w:proofErr w:type="gramEnd"/>
    </w:p>
    <w:p w14:paraId="0F4FF292" w14:textId="77777777" w:rsidR="00401BAA" w:rsidRDefault="00401BAA" w:rsidP="00401BAA">
      <w:pPr>
        <w:ind w:firstLine="360"/>
        <w:jc w:val="both"/>
      </w:pPr>
      <w:proofErr w:type="spellStart"/>
      <w:r>
        <w:t>Ukupno</w:t>
      </w:r>
      <w:proofErr w:type="spellEnd"/>
      <w:r>
        <w:t xml:space="preserve"> je </w:t>
      </w:r>
      <w:proofErr w:type="spellStart"/>
      <w:r>
        <w:t>ostvaren</w:t>
      </w:r>
      <w:proofErr w:type="spellEnd"/>
      <w:r>
        <w:t xml:space="preserve"> </w:t>
      </w:r>
      <w:proofErr w:type="spellStart"/>
      <w:r>
        <w:t>višak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konsolidiranoj</w:t>
      </w:r>
      <w:proofErr w:type="spellEnd"/>
      <w:r>
        <w:t xml:space="preserve"> </w:t>
      </w:r>
      <w:proofErr w:type="spellStart"/>
      <w:r>
        <w:t>razini</w:t>
      </w:r>
      <w:proofErr w:type="spellEnd"/>
      <w:r>
        <w:t xml:space="preserve"> za 2020.godinu u </w:t>
      </w:r>
      <w:proofErr w:type="spellStart"/>
      <w:r>
        <w:t>iznose</w:t>
      </w:r>
      <w:proofErr w:type="spellEnd"/>
      <w:r>
        <w:t xml:space="preserve"> od 2.874.913,27 kune.</w:t>
      </w:r>
    </w:p>
    <w:p w14:paraId="0919845D" w14:textId="77777777" w:rsidR="00401BAA" w:rsidRDefault="00401BAA" w:rsidP="00401BAA">
      <w:pPr>
        <w:jc w:val="both"/>
      </w:pPr>
    </w:p>
    <w:p w14:paraId="32F7958A" w14:textId="77777777" w:rsidR="00401BAA" w:rsidRDefault="00401BAA" w:rsidP="00401BAA">
      <w:pPr>
        <w:ind w:firstLine="360"/>
        <w:jc w:val="both"/>
      </w:pPr>
      <w:proofErr w:type="spellStart"/>
      <w:r>
        <w:t>Preneseni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2019.godine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11.073.057,66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viškovi</w:t>
      </w:r>
      <w:proofErr w:type="spellEnd"/>
      <w:r>
        <w:t xml:space="preserve"> koji se </w:t>
      </w:r>
      <w:proofErr w:type="spellStart"/>
      <w:r>
        <w:t>prenose</w:t>
      </w:r>
      <w:proofErr w:type="spellEnd"/>
      <w:r>
        <w:t xml:space="preserve"> u 2021.godinu: 13.947.970,93 </w:t>
      </w:r>
      <w:proofErr w:type="spellStart"/>
      <w:r>
        <w:t>kuna</w:t>
      </w:r>
      <w:proofErr w:type="spellEnd"/>
      <w:r>
        <w:t xml:space="preserve"> od </w:t>
      </w:r>
      <w:proofErr w:type="spellStart"/>
      <w:r>
        <w:t>kojeg</w:t>
      </w:r>
      <w:proofErr w:type="spellEnd"/>
      <w:r>
        <w:t>:</w:t>
      </w:r>
    </w:p>
    <w:p w14:paraId="5F3099FC" w14:textId="2145E3E0" w:rsidR="00401BAA" w:rsidRDefault="00401BAA" w:rsidP="00401BAA">
      <w:pPr>
        <w:pStyle w:val="ListParagraph"/>
        <w:numPr>
          <w:ilvl w:val="0"/>
          <w:numId w:val="7"/>
        </w:numPr>
        <w:jc w:val="both"/>
      </w:pPr>
      <w:r>
        <w:t xml:space="preserve">Grad Hvar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viškovima</w:t>
      </w:r>
      <w:proofErr w:type="spellEnd"/>
      <w:r>
        <w:t xml:space="preserve"> u iznosu:13.226.595,25 </w:t>
      </w:r>
      <w:proofErr w:type="spellStart"/>
      <w:r>
        <w:t>kuna</w:t>
      </w:r>
      <w:proofErr w:type="spellEnd"/>
    </w:p>
    <w:p w14:paraId="669043FE" w14:textId="60D0AECE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Dječji</w:t>
      </w:r>
      <w:proofErr w:type="spellEnd"/>
      <w:r>
        <w:t xml:space="preserve"> </w:t>
      </w:r>
      <w:proofErr w:type="spellStart"/>
      <w:r>
        <w:t>vrtić</w:t>
      </w:r>
      <w:proofErr w:type="spellEnd"/>
      <w:r>
        <w:t xml:space="preserve"> „</w:t>
      </w:r>
      <w:proofErr w:type="spellStart"/>
      <w:r>
        <w:t>Vanđela</w:t>
      </w:r>
      <w:proofErr w:type="spellEnd"/>
      <w:r>
        <w:t xml:space="preserve"> </w:t>
      </w:r>
      <w:proofErr w:type="spellStart"/>
      <w:proofErr w:type="gramStart"/>
      <w:r>
        <w:t>Božitković</w:t>
      </w:r>
      <w:proofErr w:type="spellEnd"/>
      <w:r>
        <w:t xml:space="preserve">“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viškovima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202.117,16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</w:p>
    <w:p w14:paraId="478D533F" w14:textId="796F9660" w:rsidR="00401BAA" w:rsidRDefault="00401BAA" w:rsidP="00401BAA">
      <w:pPr>
        <w:pStyle w:val="ListParagraph"/>
        <w:numPr>
          <w:ilvl w:val="0"/>
          <w:numId w:val="7"/>
        </w:numPr>
        <w:jc w:val="both"/>
      </w:pPr>
      <w:proofErr w:type="spellStart"/>
      <w:r>
        <w:t>Gradska</w:t>
      </w:r>
      <w:proofErr w:type="spellEnd"/>
      <w:r>
        <w:t xml:space="preserve"> </w:t>
      </w:r>
      <w:proofErr w:type="spellStart"/>
      <w:r>
        <w:t>knjižnica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čitaonica</w:t>
      </w:r>
      <w:proofErr w:type="spellEnd"/>
      <w:r>
        <w:t xml:space="preserve"> Hvar u </w:t>
      </w:r>
      <w:proofErr w:type="spellStart"/>
      <w:r>
        <w:t>iznosu</w:t>
      </w:r>
      <w:proofErr w:type="spellEnd"/>
      <w:r>
        <w:t xml:space="preserve"> od 519.258,52 kune.</w:t>
      </w:r>
    </w:p>
    <w:p w14:paraId="13BF67EA" w14:textId="77777777" w:rsidR="00401BAA" w:rsidRDefault="00401BAA" w:rsidP="00401BAA">
      <w:pPr>
        <w:jc w:val="both"/>
      </w:pPr>
    </w:p>
    <w:p w14:paraId="77DE39E7" w14:textId="77777777" w:rsidR="00401BAA" w:rsidRDefault="00401BAA" w:rsidP="00401BAA">
      <w:pPr>
        <w:jc w:val="both"/>
      </w:pPr>
    </w:p>
    <w:p w14:paraId="3FFD2E0C" w14:textId="77777777" w:rsidR="00401BAA" w:rsidRDefault="00401BAA" w:rsidP="00401BAA">
      <w:pPr>
        <w:jc w:val="both"/>
      </w:pPr>
    </w:p>
    <w:p w14:paraId="31022F2F" w14:textId="236049D5" w:rsidR="00401BAA" w:rsidRDefault="00401BAA" w:rsidP="00401BAA">
      <w:pPr>
        <w:jc w:val="both"/>
      </w:pPr>
      <w:r>
        <w:lastRenderedPageBreak/>
        <w:t xml:space="preserve">Hvar, 20. </w:t>
      </w:r>
      <w:proofErr w:type="spellStart"/>
      <w:r>
        <w:t>travnja</w:t>
      </w:r>
      <w:proofErr w:type="spellEnd"/>
      <w:r>
        <w:t xml:space="preserve"> 2021.god.</w:t>
      </w:r>
    </w:p>
    <w:p w14:paraId="3BD8FA3D" w14:textId="77777777" w:rsidR="00401BAA" w:rsidRDefault="00401BAA" w:rsidP="00401BAA">
      <w:pPr>
        <w:jc w:val="both"/>
      </w:pPr>
    </w:p>
    <w:p w14:paraId="37349975" w14:textId="77777777" w:rsidR="00401BAA" w:rsidRDefault="00401BAA" w:rsidP="00401BAA">
      <w:pPr>
        <w:jc w:val="both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Odsjeka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i </w:t>
      </w:r>
      <w:proofErr w:type="spellStart"/>
      <w:r>
        <w:t>gospodarstva</w:t>
      </w:r>
      <w:proofErr w:type="spellEnd"/>
      <w:r>
        <w:t xml:space="preserve">: </w:t>
      </w:r>
    </w:p>
    <w:p w14:paraId="77EFEF2C" w14:textId="77777777" w:rsidR="00401BAA" w:rsidRDefault="00401BAA" w:rsidP="00401BAA">
      <w:pPr>
        <w:jc w:val="both"/>
      </w:pPr>
      <w:proofErr w:type="spellStart"/>
      <w:r>
        <w:t>Margita</w:t>
      </w:r>
      <w:proofErr w:type="spellEnd"/>
      <w:r>
        <w:t xml:space="preserve"> </w:t>
      </w:r>
      <w:proofErr w:type="spellStart"/>
      <w:r>
        <w:t>Petrić</w:t>
      </w:r>
      <w:proofErr w:type="spellEnd"/>
      <w:r>
        <w:t xml:space="preserve"> </w:t>
      </w:r>
      <w:proofErr w:type="spellStart"/>
      <w:r>
        <w:t>Hraste</w:t>
      </w:r>
      <w:proofErr w:type="spellEnd"/>
      <w:r>
        <w:t xml:space="preserve">, </w:t>
      </w:r>
      <w:proofErr w:type="spellStart"/>
      <w:r>
        <w:t>v.r.</w:t>
      </w:r>
      <w:proofErr w:type="spellEnd"/>
      <w:r>
        <w:t xml:space="preserve"> </w:t>
      </w:r>
    </w:p>
    <w:p w14:paraId="4AB76ABD" w14:textId="77777777" w:rsidR="00401BAA" w:rsidRDefault="00401BAA" w:rsidP="00401BAA">
      <w:pPr>
        <w:jc w:val="both"/>
      </w:pPr>
    </w:p>
    <w:p w14:paraId="7986A2F5" w14:textId="77777777" w:rsidR="00401BAA" w:rsidRDefault="00401BAA" w:rsidP="00401BAA">
      <w:pPr>
        <w:jc w:val="right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>:</w:t>
      </w:r>
    </w:p>
    <w:p w14:paraId="0FBC4DBB" w14:textId="6EDC48A4" w:rsidR="00CA1919" w:rsidRDefault="00401BAA" w:rsidP="00401BAA">
      <w:pPr>
        <w:jc w:val="right"/>
      </w:pP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5F7EEFEA" w14:textId="77777777" w:rsidR="00401BAA" w:rsidRPr="00367A5E" w:rsidRDefault="00401BAA" w:rsidP="00401BA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3DBA3F5" w14:textId="78627090" w:rsidR="00401BAA" w:rsidRDefault="00401BAA" w:rsidP="00401BAA">
      <w:pPr>
        <w:jc w:val="both"/>
      </w:pPr>
    </w:p>
    <w:p w14:paraId="246C2D74" w14:textId="77777777" w:rsidR="00B32763" w:rsidRDefault="00B32763" w:rsidP="00401BAA">
      <w:pPr>
        <w:jc w:val="both"/>
        <w:sectPr w:rsidR="00B32763" w:rsidSect="00CA1919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3853F6B" w14:textId="65188A1D" w:rsidR="00401BAA" w:rsidRDefault="00401BAA" w:rsidP="00401BAA">
      <w:pPr>
        <w:jc w:val="both"/>
      </w:pPr>
    </w:p>
    <w:p w14:paraId="711CF02F" w14:textId="77777777" w:rsidR="00B32763" w:rsidRPr="00B32763" w:rsidRDefault="00B32763" w:rsidP="00B32763">
      <w:pPr>
        <w:jc w:val="center"/>
        <w:rPr>
          <w:b/>
          <w:bCs/>
        </w:rPr>
      </w:pPr>
      <w:r w:rsidRPr="00B32763">
        <w:rPr>
          <w:b/>
          <w:bCs/>
        </w:rPr>
        <w:t>IZVJEŠTAJ O PROVEDBI PLANA</w:t>
      </w:r>
    </w:p>
    <w:p w14:paraId="7977659B" w14:textId="7E372FCF" w:rsidR="00B32763" w:rsidRPr="00B32763" w:rsidRDefault="00B32763" w:rsidP="00B32763">
      <w:pPr>
        <w:jc w:val="center"/>
        <w:rPr>
          <w:b/>
          <w:bCs/>
        </w:rPr>
      </w:pPr>
      <w:r w:rsidRPr="00B32763">
        <w:rPr>
          <w:b/>
          <w:bCs/>
        </w:rPr>
        <w:t>RAZVOJNIH PROGRAMA - INVESTICIJE ZA 2020.GODINU</w:t>
      </w:r>
    </w:p>
    <w:p w14:paraId="47460D13" w14:textId="26321867" w:rsidR="008B286E" w:rsidRDefault="00CA1919" w:rsidP="00CA1919">
      <w:pPr>
        <w:jc w:val="both"/>
      </w:pPr>
      <w:r>
        <w:tab/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4573"/>
        <w:gridCol w:w="1116"/>
        <w:gridCol w:w="1366"/>
        <w:gridCol w:w="905"/>
      </w:tblGrid>
      <w:tr w:rsidR="00B32763" w:rsidRPr="00B32763" w14:paraId="508600CB" w14:textId="77777777" w:rsidTr="00B32763">
        <w:trPr>
          <w:trHeight w:val="420"/>
          <w:jc w:val="center"/>
        </w:trPr>
        <w:tc>
          <w:tcPr>
            <w:tcW w:w="5407" w:type="dxa"/>
            <w:gridSpan w:val="2"/>
            <w:vMerge w:val="restart"/>
            <w:noWrap/>
            <w:hideMark/>
          </w:tcPr>
          <w:p w14:paraId="65BD7FDC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Bročana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oznaka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naziv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programa</w:t>
            </w:r>
            <w:proofErr w:type="spellEnd"/>
            <w:r w:rsidRPr="00B32763">
              <w:t>/</w:t>
            </w:r>
            <w:proofErr w:type="spellStart"/>
            <w:r w:rsidRPr="00B32763">
              <w:t>projekta</w:t>
            </w:r>
            <w:proofErr w:type="spellEnd"/>
            <w:r w:rsidRPr="00B32763">
              <w:t>/</w:t>
            </w:r>
            <w:proofErr w:type="spellStart"/>
            <w:r w:rsidRPr="00B32763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31DF1A3A" w14:textId="77777777" w:rsidR="00B32763" w:rsidRPr="00B32763" w:rsidRDefault="00B32763" w:rsidP="00B32763">
            <w:pPr>
              <w:jc w:val="both"/>
            </w:pPr>
            <w:r w:rsidRPr="00B32763">
              <w:t>Plan</w:t>
            </w:r>
            <w:r w:rsidRPr="00B32763">
              <w:br/>
              <w:t>za 2020.</w:t>
            </w:r>
          </w:p>
        </w:tc>
        <w:tc>
          <w:tcPr>
            <w:tcW w:w="1366" w:type="dxa"/>
            <w:vMerge w:val="restart"/>
            <w:hideMark/>
          </w:tcPr>
          <w:p w14:paraId="56FDEDD9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Ostvareno</w:t>
            </w:r>
            <w:proofErr w:type="spellEnd"/>
            <w:r w:rsidRPr="00B32763">
              <w:br/>
              <w:t xml:space="preserve">u </w:t>
            </w:r>
            <w:proofErr w:type="gramStart"/>
            <w:r w:rsidRPr="00B32763">
              <w:t>2020.g.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669A824F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Indeks</w:t>
            </w:r>
            <w:proofErr w:type="spellEnd"/>
          </w:p>
        </w:tc>
      </w:tr>
      <w:tr w:rsidR="00B32763" w:rsidRPr="00B32763" w14:paraId="743BFDAB" w14:textId="77777777" w:rsidTr="00B32763">
        <w:trPr>
          <w:trHeight w:val="420"/>
          <w:jc w:val="center"/>
        </w:trPr>
        <w:tc>
          <w:tcPr>
            <w:tcW w:w="5407" w:type="dxa"/>
            <w:gridSpan w:val="2"/>
            <w:vMerge/>
            <w:hideMark/>
          </w:tcPr>
          <w:p w14:paraId="3FD93B65" w14:textId="77777777" w:rsidR="00B32763" w:rsidRPr="00B32763" w:rsidRDefault="00B32763" w:rsidP="00B32763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0BC86EC1" w14:textId="77777777" w:rsidR="00B32763" w:rsidRPr="00B32763" w:rsidRDefault="00B32763" w:rsidP="00B32763">
            <w:pPr>
              <w:jc w:val="both"/>
            </w:pPr>
          </w:p>
        </w:tc>
        <w:tc>
          <w:tcPr>
            <w:tcW w:w="1366" w:type="dxa"/>
            <w:vMerge/>
            <w:hideMark/>
          </w:tcPr>
          <w:p w14:paraId="234DAC85" w14:textId="77777777" w:rsidR="00B32763" w:rsidRPr="00B32763" w:rsidRDefault="00B32763" w:rsidP="00B32763">
            <w:pPr>
              <w:jc w:val="both"/>
            </w:pPr>
          </w:p>
        </w:tc>
        <w:tc>
          <w:tcPr>
            <w:tcW w:w="905" w:type="dxa"/>
            <w:vMerge/>
            <w:hideMark/>
          </w:tcPr>
          <w:p w14:paraId="75E02BF3" w14:textId="77777777" w:rsidR="00B32763" w:rsidRPr="00B32763" w:rsidRDefault="00B32763" w:rsidP="00B32763">
            <w:pPr>
              <w:jc w:val="both"/>
            </w:pPr>
          </w:p>
        </w:tc>
      </w:tr>
      <w:tr w:rsidR="00B32763" w:rsidRPr="00B32763" w14:paraId="22125813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3C7F7EC2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Program1001: </w:t>
            </w:r>
            <w:proofErr w:type="spellStart"/>
            <w:r w:rsidRPr="00B32763">
              <w:rPr>
                <w:b/>
                <w:bCs/>
              </w:rPr>
              <w:t>Javna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uprava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administracija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22EB937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269,000</w:t>
            </w:r>
          </w:p>
        </w:tc>
        <w:tc>
          <w:tcPr>
            <w:tcW w:w="1366" w:type="dxa"/>
            <w:noWrap/>
            <w:hideMark/>
          </w:tcPr>
          <w:p w14:paraId="55841333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219,904.05</w:t>
            </w:r>
          </w:p>
        </w:tc>
        <w:tc>
          <w:tcPr>
            <w:tcW w:w="905" w:type="dxa"/>
            <w:noWrap/>
            <w:hideMark/>
          </w:tcPr>
          <w:p w14:paraId="46E1696A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81.75</w:t>
            </w:r>
          </w:p>
        </w:tc>
      </w:tr>
      <w:tr w:rsidR="00B32763" w:rsidRPr="00B32763" w14:paraId="766B6CC1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34C98DD2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K1001 03: </w:t>
            </w:r>
            <w:proofErr w:type="spellStart"/>
            <w:r w:rsidRPr="00B32763">
              <w:rPr>
                <w:b/>
                <w:bCs/>
              </w:rPr>
              <w:t>Nabavka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opreme</w:t>
            </w:r>
            <w:proofErr w:type="spellEnd"/>
            <w:r w:rsidRPr="00B32763">
              <w:rPr>
                <w:b/>
                <w:bCs/>
              </w:rPr>
              <w:t xml:space="preserve"> za </w:t>
            </w:r>
            <w:proofErr w:type="spellStart"/>
            <w:r w:rsidRPr="00B32763">
              <w:rPr>
                <w:b/>
                <w:bCs/>
              </w:rPr>
              <w:t>poslovanje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527E9E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7ED03841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150B130C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17D8FE88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2382CF7" w14:textId="77777777" w:rsidR="00B32763" w:rsidRPr="00B32763" w:rsidRDefault="00B32763" w:rsidP="00B32763">
            <w:pPr>
              <w:jc w:val="both"/>
            </w:pPr>
            <w:r w:rsidRPr="00B32763">
              <w:t>K1001 03</w:t>
            </w:r>
          </w:p>
        </w:tc>
        <w:tc>
          <w:tcPr>
            <w:tcW w:w="4573" w:type="dxa"/>
            <w:noWrap/>
            <w:hideMark/>
          </w:tcPr>
          <w:p w14:paraId="1021B528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Nabavka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opreme</w:t>
            </w:r>
            <w:proofErr w:type="spellEnd"/>
            <w:r w:rsidRPr="00B32763">
              <w:t xml:space="preserve"> za </w:t>
            </w:r>
            <w:proofErr w:type="spellStart"/>
            <w:r w:rsidRPr="00B32763">
              <w:t>poslovanje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82F868F" w14:textId="77777777" w:rsidR="00B32763" w:rsidRPr="00B32763" w:rsidRDefault="00B32763" w:rsidP="00901F28">
            <w:pPr>
              <w:jc w:val="right"/>
            </w:pPr>
            <w:r w:rsidRPr="00B32763">
              <w:t>269,000</w:t>
            </w:r>
          </w:p>
        </w:tc>
        <w:tc>
          <w:tcPr>
            <w:tcW w:w="1366" w:type="dxa"/>
            <w:noWrap/>
            <w:hideMark/>
          </w:tcPr>
          <w:p w14:paraId="524A23A5" w14:textId="77777777" w:rsidR="00B32763" w:rsidRPr="00B32763" w:rsidRDefault="00B32763" w:rsidP="00901F28">
            <w:pPr>
              <w:jc w:val="right"/>
            </w:pPr>
            <w:r w:rsidRPr="00B32763">
              <w:t>219,904.05</w:t>
            </w:r>
          </w:p>
        </w:tc>
        <w:tc>
          <w:tcPr>
            <w:tcW w:w="905" w:type="dxa"/>
            <w:noWrap/>
            <w:hideMark/>
          </w:tcPr>
          <w:p w14:paraId="014648FC" w14:textId="77777777" w:rsidR="00B32763" w:rsidRPr="00B32763" w:rsidRDefault="00B32763" w:rsidP="00901F28">
            <w:pPr>
              <w:jc w:val="right"/>
            </w:pPr>
            <w:r w:rsidRPr="00B32763">
              <w:t>81.75</w:t>
            </w:r>
          </w:p>
        </w:tc>
      </w:tr>
      <w:tr w:rsidR="00B32763" w:rsidRPr="00B32763" w14:paraId="31400104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7AA97823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Program1006: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ulaganje</w:t>
            </w:r>
            <w:proofErr w:type="spellEnd"/>
            <w:r w:rsidRPr="00B32763">
              <w:rPr>
                <w:b/>
                <w:bCs/>
              </w:rPr>
              <w:t xml:space="preserve"> u </w:t>
            </w:r>
            <w:proofErr w:type="spellStart"/>
            <w:r w:rsidRPr="00B32763">
              <w:rPr>
                <w:b/>
                <w:bCs/>
              </w:rPr>
              <w:t>poslovne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objekate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272C845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1879D05E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143B5CB3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#DIV/0!</w:t>
            </w:r>
          </w:p>
        </w:tc>
      </w:tr>
      <w:tr w:rsidR="00B32763" w:rsidRPr="00B32763" w14:paraId="2A7DEFC3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7F73D409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K1006 02: </w:t>
            </w:r>
            <w:proofErr w:type="spellStart"/>
            <w:r w:rsidRPr="00B32763">
              <w:rPr>
                <w:b/>
                <w:bCs/>
              </w:rPr>
              <w:t>Adaptacija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dogradnja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zgrade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Zakaštil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99A5874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140254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4E38F35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6807B894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3C63D74B" w14:textId="77777777" w:rsidR="00B32763" w:rsidRPr="00B32763" w:rsidRDefault="00B32763" w:rsidP="00B32763">
            <w:pPr>
              <w:jc w:val="both"/>
            </w:pPr>
            <w:r w:rsidRPr="00B32763">
              <w:t>K1006 02</w:t>
            </w:r>
          </w:p>
        </w:tc>
        <w:tc>
          <w:tcPr>
            <w:tcW w:w="4573" w:type="dxa"/>
            <w:noWrap/>
            <w:hideMark/>
          </w:tcPr>
          <w:p w14:paraId="5D472EB6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Adaptacija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dogradnja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zgrade</w:t>
            </w:r>
            <w:proofErr w:type="spellEnd"/>
            <w:r w:rsidRPr="00B32763">
              <w:t xml:space="preserve">  </w:t>
            </w:r>
            <w:proofErr w:type="spellStart"/>
            <w:r w:rsidRPr="00B32763">
              <w:t>Zakaštil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0ED7ED7D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CBE8112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036A4CE9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14B7A720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0B410572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K1006 03: </w:t>
            </w:r>
            <w:proofErr w:type="spellStart"/>
            <w:r w:rsidRPr="00B32763">
              <w:rPr>
                <w:b/>
                <w:bCs/>
              </w:rPr>
              <w:t>Adaptacija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uređenje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vila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Gazzari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87AADA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75656F5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F6DE806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5678C835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64934646" w14:textId="77777777" w:rsidR="00B32763" w:rsidRPr="00B32763" w:rsidRDefault="00B32763" w:rsidP="00B32763">
            <w:pPr>
              <w:jc w:val="both"/>
            </w:pPr>
            <w:r w:rsidRPr="00B32763">
              <w:t>K1006 03</w:t>
            </w:r>
          </w:p>
        </w:tc>
        <w:tc>
          <w:tcPr>
            <w:tcW w:w="4573" w:type="dxa"/>
            <w:noWrap/>
            <w:hideMark/>
          </w:tcPr>
          <w:p w14:paraId="00FBC87F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Adaptacija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uređenje</w:t>
            </w:r>
            <w:proofErr w:type="spellEnd"/>
            <w:r w:rsidRPr="00B32763">
              <w:t xml:space="preserve"> vile </w:t>
            </w:r>
            <w:proofErr w:type="spellStart"/>
            <w:r w:rsidRPr="00B32763">
              <w:t>Gazzari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647542D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9752A5A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6EE68221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6645F564" w14:textId="77777777" w:rsidTr="00B32763">
        <w:trPr>
          <w:trHeight w:val="510"/>
          <w:jc w:val="center"/>
        </w:trPr>
        <w:tc>
          <w:tcPr>
            <w:tcW w:w="5407" w:type="dxa"/>
            <w:gridSpan w:val="2"/>
            <w:hideMark/>
          </w:tcPr>
          <w:p w14:paraId="72A57184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K1006 04: </w:t>
            </w:r>
            <w:proofErr w:type="spellStart"/>
            <w:r w:rsidRPr="00B32763">
              <w:rPr>
                <w:b/>
                <w:bCs/>
              </w:rPr>
              <w:t>Rekonstrukcija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posl.objekta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trgu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r w:rsidRPr="00B32763">
              <w:rPr>
                <w:b/>
                <w:bCs/>
              </w:rPr>
              <w:br/>
              <w:t xml:space="preserve"> </w:t>
            </w:r>
            <w:proofErr w:type="spellStart"/>
            <w:r w:rsidRPr="00B32763">
              <w:rPr>
                <w:b/>
                <w:bCs/>
              </w:rPr>
              <w:t>Marka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000D41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AD5F317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0CDB86AF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AFE80B2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24E3D9B7" w14:textId="77777777" w:rsidR="00B32763" w:rsidRPr="00B32763" w:rsidRDefault="00B32763" w:rsidP="00B32763">
            <w:pPr>
              <w:jc w:val="both"/>
            </w:pPr>
            <w:r w:rsidRPr="00B32763">
              <w:t>K1006 04</w:t>
            </w:r>
          </w:p>
        </w:tc>
        <w:tc>
          <w:tcPr>
            <w:tcW w:w="4573" w:type="dxa"/>
            <w:noWrap/>
            <w:hideMark/>
          </w:tcPr>
          <w:p w14:paraId="542419E5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Rekonstrukcija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posl.objekta</w:t>
            </w:r>
            <w:proofErr w:type="spellEnd"/>
            <w:proofErr w:type="gram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Trgu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Marka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024CEC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5B4DAE55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4E25E059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5B99D31E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209C1052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Program1008: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i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2AE399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1,160,000</w:t>
            </w:r>
          </w:p>
        </w:tc>
        <w:tc>
          <w:tcPr>
            <w:tcW w:w="1366" w:type="dxa"/>
            <w:noWrap/>
            <w:hideMark/>
          </w:tcPr>
          <w:p w14:paraId="6E6A14D5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1,089,781.00</w:t>
            </w:r>
          </w:p>
        </w:tc>
        <w:tc>
          <w:tcPr>
            <w:tcW w:w="905" w:type="dxa"/>
            <w:noWrap/>
            <w:hideMark/>
          </w:tcPr>
          <w:p w14:paraId="76AE2EAE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93.95</w:t>
            </w:r>
          </w:p>
        </w:tc>
      </w:tr>
      <w:tr w:rsidR="00B32763" w:rsidRPr="00B32763" w14:paraId="4155F081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374518D7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Aktivnost</w:t>
            </w:r>
            <w:proofErr w:type="spellEnd"/>
            <w:r w:rsidRPr="00B32763">
              <w:rPr>
                <w:b/>
                <w:bCs/>
              </w:rPr>
              <w:t xml:space="preserve"> A1008 01: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cesta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prometnica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0D6BC01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78F772A3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7F5D638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8892A1D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8F86F57" w14:textId="77777777" w:rsidR="00B32763" w:rsidRPr="00B32763" w:rsidRDefault="00B32763" w:rsidP="00B32763">
            <w:pPr>
              <w:jc w:val="both"/>
            </w:pPr>
            <w:r w:rsidRPr="00B32763">
              <w:t>A1008 01</w:t>
            </w:r>
          </w:p>
        </w:tc>
        <w:tc>
          <w:tcPr>
            <w:tcW w:w="4573" w:type="dxa"/>
            <w:noWrap/>
            <w:hideMark/>
          </w:tcPr>
          <w:p w14:paraId="0DD4145B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Održavanje</w:t>
            </w:r>
            <w:proofErr w:type="spellEnd"/>
            <w:r w:rsidRPr="00B32763">
              <w:t xml:space="preserve"> cesta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prometnica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1D9FEF" w14:textId="77777777" w:rsidR="00B32763" w:rsidRPr="00B32763" w:rsidRDefault="00B32763" w:rsidP="00901F28">
            <w:pPr>
              <w:jc w:val="right"/>
            </w:pPr>
            <w:r w:rsidRPr="00B32763">
              <w:t>680,000</w:t>
            </w:r>
          </w:p>
        </w:tc>
        <w:tc>
          <w:tcPr>
            <w:tcW w:w="1366" w:type="dxa"/>
            <w:noWrap/>
            <w:hideMark/>
          </w:tcPr>
          <w:p w14:paraId="378D4221" w14:textId="77777777" w:rsidR="00B32763" w:rsidRPr="00B32763" w:rsidRDefault="00B32763" w:rsidP="00901F28">
            <w:pPr>
              <w:jc w:val="right"/>
            </w:pPr>
            <w:r w:rsidRPr="00B32763">
              <w:t>674,923.00</w:t>
            </w:r>
          </w:p>
        </w:tc>
        <w:tc>
          <w:tcPr>
            <w:tcW w:w="905" w:type="dxa"/>
            <w:noWrap/>
            <w:hideMark/>
          </w:tcPr>
          <w:p w14:paraId="412ECF91" w14:textId="77777777" w:rsidR="00B32763" w:rsidRPr="00B32763" w:rsidRDefault="00B32763" w:rsidP="00901F28">
            <w:pPr>
              <w:jc w:val="right"/>
            </w:pPr>
            <w:r w:rsidRPr="00B32763">
              <w:t>99.25</w:t>
            </w:r>
          </w:p>
        </w:tc>
      </w:tr>
      <w:tr w:rsidR="00B32763" w:rsidRPr="00B32763" w14:paraId="3540C079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5121731A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K1008 02: </w:t>
            </w:r>
            <w:proofErr w:type="spellStart"/>
            <w:r w:rsidRPr="00B32763">
              <w:rPr>
                <w:b/>
                <w:bCs/>
              </w:rPr>
              <w:t>Kupnja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zemljišta</w:t>
            </w:r>
            <w:proofErr w:type="spellEnd"/>
            <w:r w:rsidRPr="00B32763">
              <w:rPr>
                <w:b/>
                <w:bCs/>
              </w:rPr>
              <w:t xml:space="preserve"> za </w:t>
            </w:r>
            <w:proofErr w:type="spellStart"/>
            <w:r w:rsidRPr="00B32763">
              <w:rPr>
                <w:b/>
                <w:bCs/>
              </w:rPr>
              <w:t>prometnice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497AC0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1CF6C41C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1CE2E07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1526AC0C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024A2FF" w14:textId="77777777" w:rsidR="00B32763" w:rsidRPr="00B32763" w:rsidRDefault="00B32763" w:rsidP="00B32763">
            <w:pPr>
              <w:jc w:val="both"/>
            </w:pPr>
            <w:r w:rsidRPr="00B32763">
              <w:t>K1008 02</w:t>
            </w:r>
          </w:p>
        </w:tc>
        <w:tc>
          <w:tcPr>
            <w:tcW w:w="4573" w:type="dxa"/>
            <w:noWrap/>
            <w:hideMark/>
          </w:tcPr>
          <w:p w14:paraId="688DDD96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Otkup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zemljišta</w:t>
            </w:r>
            <w:proofErr w:type="spellEnd"/>
            <w:r w:rsidRPr="00B32763">
              <w:t xml:space="preserve"> za </w:t>
            </w:r>
            <w:proofErr w:type="spellStart"/>
            <w:r w:rsidRPr="00B32763">
              <w:t>ceste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prometnice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57AB23D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6F149377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036A3D1C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05B3827E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07A2F399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K1008 03: </w:t>
            </w:r>
            <w:proofErr w:type="spellStart"/>
            <w:r w:rsidRPr="00B32763">
              <w:rPr>
                <w:b/>
                <w:bCs/>
              </w:rPr>
              <w:t>Gradnja</w:t>
            </w:r>
            <w:proofErr w:type="spellEnd"/>
            <w:r w:rsidRPr="00B32763">
              <w:rPr>
                <w:b/>
                <w:bCs/>
              </w:rPr>
              <w:t xml:space="preserve"> cesta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puteva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167E0A5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921C5EC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FB2E079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71060508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52A1CF06" w14:textId="77777777" w:rsidR="00B32763" w:rsidRPr="00B32763" w:rsidRDefault="00B32763" w:rsidP="00B32763">
            <w:pPr>
              <w:jc w:val="both"/>
            </w:pPr>
            <w:r w:rsidRPr="00B32763">
              <w:t>K1008 03</w:t>
            </w:r>
          </w:p>
        </w:tc>
        <w:tc>
          <w:tcPr>
            <w:tcW w:w="4573" w:type="dxa"/>
            <w:noWrap/>
            <w:hideMark/>
          </w:tcPr>
          <w:p w14:paraId="248FFC50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lokalnih</w:t>
            </w:r>
            <w:proofErr w:type="spellEnd"/>
            <w:r w:rsidRPr="00B32763">
              <w:t xml:space="preserve"> cesta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puteva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2CF4874" w14:textId="77777777" w:rsidR="00B32763" w:rsidRPr="00B32763" w:rsidRDefault="00B32763" w:rsidP="00901F28">
            <w:pPr>
              <w:jc w:val="right"/>
            </w:pPr>
            <w:r w:rsidRPr="00B32763">
              <w:t>480,000</w:t>
            </w:r>
          </w:p>
        </w:tc>
        <w:tc>
          <w:tcPr>
            <w:tcW w:w="1366" w:type="dxa"/>
            <w:noWrap/>
            <w:hideMark/>
          </w:tcPr>
          <w:p w14:paraId="251B573E" w14:textId="77777777" w:rsidR="00B32763" w:rsidRPr="00B32763" w:rsidRDefault="00B32763" w:rsidP="00901F28">
            <w:pPr>
              <w:jc w:val="right"/>
            </w:pPr>
            <w:r w:rsidRPr="00B32763">
              <w:t>414,858.00</w:t>
            </w:r>
          </w:p>
        </w:tc>
        <w:tc>
          <w:tcPr>
            <w:tcW w:w="905" w:type="dxa"/>
            <w:noWrap/>
            <w:hideMark/>
          </w:tcPr>
          <w:p w14:paraId="24EEBBD8" w14:textId="77777777" w:rsidR="00B32763" w:rsidRPr="00B32763" w:rsidRDefault="00B32763" w:rsidP="00901F28">
            <w:pPr>
              <w:jc w:val="right"/>
            </w:pPr>
            <w:r w:rsidRPr="00B32763">
              <w:t>86.43</w:t>
            </w:r>
          </w:p>
        </w:tc>
      </w:tr>
      <w:tr w:rsidR="00B32763" w:rsidRPr="00B32763" w14:paraId="5EE89660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0EFBE70A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Program1009: </w:t>
            </w:r>
            <w:proofErr w:type="spellStart"/>
            <w:r w:rsidRPr="00B32763">
              <w:rPr>
                <w:b/>
                <w:bCs/>
              </w:rPr>
              <w:t>Zaštita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okoliša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gospodarenje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0DB2A18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1,881,000</w:t>
            </w:r>
          </w:p>
        </w:tc>
        <w:tc>
          <w:tcPr>
            <w:tcW w:w="1366" w:type="dxa"/>
            <w:noWrap/>
            <w:hideMark/>
          </w:tcPr>
          <w:p w14:paraId="22EAD527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1,875,787.03</w:t>
            </w:r>
          </w:p>
        </w:tc>
        <w:tc>
          <w:tcPr>
            <w:tcW w:w="905" w:type="dxa"/>
            <w:noWrap/>
            <w:hideMark/>
          </w:tcPr>
          <w:p w14:paraId="26000B84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99.72</w:t>
            </w:r>
          </w:p>
        </w:tc>
      </w:tr>
      <w:tr w:rsidR="00B32763" w:rsidRPr="00B32763" w14:paraId="01EEE7CF" w14:textId="77777777" w:rsidTr="00B32763">
        <w:trPr>
          <w:trHeight w:val="660"/>
          <w:jc w:val="center"/>
        </w:trPr>
        <w:tc>
          <w:tcPr>
            <w:tcW w:w="5407" w:type="dxa"/>
            <w:gridSpan w:val="2"/>
            <w:hideMark/>
          </w:tcPr>
          <w:p w14:paraId="1BDDD671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K1009 03: </w:t>
            </w:r>
            <w:proofErr w:type="spellStart"/>
            <w:r w:rsidRPr="00B32763">
              <w:rPr>
                <w:b/>
                <w:bCs/>
              </w:rPr>
              <w:t>Kupnja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zemljišta</w:t>
            </w:r>
            <w:proofErr w:type="spellEnd"/>
            <w:r w:rsidRPr="00B32763">
              <w:rPr>
                <w:b/>
                <w:bCs/>
              </w:rPr>
              <w:t xml:space="preserve"> za </w:t>
            </w:r>
            <w:proofErr w:type="spellStart"/>
            <w:r w:rsidRPr="00B32763">
              <w:rPr>
                <w:b/>
                <w:bCs/>
              </w:rPr>
              <w:t>sanaciju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odlagališta</w:t>
            </w:r>
            <w:proofErr w:type="spellEnd"/>
            <w:r w:rsidRPr="00B32763">
              <w:rPr>
                <w:b/>
                <w:bCs/>
              </w:rPr>
              <w:br/>
              <w:t xml:space="preserve">                                       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gradnju reciklažnog dvorišta</w:t>
            </w:r>
          </w:p>
        </w:tc>
        <w:tc>
          <w:tcPr>
            <w:tcW w:w="1116" w:type="dxa"/>
            <w:noWrap/>
            <w:hideMark/>
          </w:tcPr>
          <w:p w14:paraId="2878604E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D134D1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5881C43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0629EE32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53FAD44" w14:textId="77777777" w:rsidR="00B32763" w:rsidRPr="00B32763" w:rsidRDefault="00B32763" w:rsidP="00B32763">
            <w:pPr>
              <w:jc w:val="both"/>
            </w:pPr>
            <w:r w:rsidRPr="00B32763">
              <w:t>K1009 03</w:t>
            </w:r>
          </w:p>
        </w:tc>
        <w:tc>
          <w:tcPr>
            <w:tcW w:w="4573" w:type="dxa"/>
            <w:hideMark/>
          </w:tcPr>
          <w:p w14:paraId="36E6E4F8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Kupnja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zemljišta</w:t>
            </w:r>
            <w:proofErr w:type="spellEnd"/>
            <w:r w:rsidRPr="00B32763">
              <w:t xml:space="preserve"> za </w:t>
            </w:r>
            <w:proofErr w:type="spellStart"/>
            <w:r w:rsidRPr="00B32763">
              <w:t>sanaciju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odlagališta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kom.otpada</w:t>
            </w:r>
            <w:proofErr w:type="spellEnd"/>
            <w:proofErr w:type="gramEnd"/>
            <w:r w:rsidRPr="00B32763">
              <w:br/>
              <w:t xml:space="preserve"> 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gradnju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reciklažnog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dvorišta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2EAD1B7" w14:textId="77777777" w:rsidR="00B32763" w:rsidRPr="00B32763" w:rsidRDefault="00B32763" w:rsidP="00901F28">
            <w:pPr>
              <w:jc w:val="right"/>
            </w:pPr>
            <w:r w:rsidRPr="00B32763">
              <w:t>5,000</w:t>
            </w:r>
          </w:p>
        </w:tc>
        <w:tc>
          <w:tcPr>
            <w:tcW w:w="1366" w:type="dxa"/>
            <w:noWrap/>
            <w:hideMark/>
          </w:tcPr>
          <w:p w14:paraId="157C283C" w14:textId="77777777" w:rsidR="00B32763" w:rsidRPr="00B32763" w:rsidRDefault="00B32763" w:rsidP="00901F28">
            <w:pPr>
              <w:jc w:val="right"/>
            </w:pPr>
            <w:r w:rsidRPr="00B32763">
              <w:t>1,068.36</w:t>
            </w:r>
          </w:p>
        </w:tc>
        <w:tc>
          <w:tcPr>
            <w:tcW w:w="905" w:type="dxa"/>
            <w:noWrap/>
            <w:hideMark/>
          </w:tcPr>
          <w:p w14:paraId="5720359A" w14:textId="77777777" w:rsidR="00B32763" w:rsidRPr="00B32763" w:rsidRDefault="00B32763" w:rsidP="00901F28">
            <w:pPr>
              <w:jc w:val="right"/>
            </w:pPr>
            <w:r w:rsidRPr="00B32763">
              <w:t>21.37</w:t>
            </w:r>
          </w:p>
        </w:tc>
      </w:tr>
      <w:tr w:rsidR="00901F28" w:rsidRPr="00B32763" w14:paraId="21FD40F9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 w:val="restart"/>
            <w:noWrap/>
            <w:hideMark/>
          </w:tcPr>
          <w:p w14:paraId="059D91E3" w14:textId="77777777" w:rsidR="00901F28" w:rsidRDefault="00901F28" w:rsidP="00096C2D">
            <w:pPr>
              <w:jc w:val="both"/>
            </w:pPr>
          </w:p>
          <w:p w14:paraId="0B64271B" w14:textId="35BBEDC6" w:rsidR="00901F28" w:rsidRPr="00B32763" w:rsidRDefault="00901F28" w:rsidP="00096C2D">
            <w:pPr>
              <w:jc w:val="both"/>
            </w:pPr>
            <w:proofErr w:type="spellStart"/>
            <w:r w:rsidRPr="00B32763">
              <w:lastRenderedPageBreak/>
              <w:t>Bročana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oznaka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naziv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programa</w:t>
            </w:r>
            <w:proofErr w:type="spellEnd"/>
            <w:r w:rsidRPr="00B32763">
              <w:t>/</w:t>
            </w:r>
            <w:proofErr w:type="spellStart"/>
            <w:r w:rsidRPr="00B32763">
              <w:t>projekta</w:t>
            </w:r>
            <w:proofErr w:type="spellEnd"/>
            <w:r w:rsidRPr="00B32763">
              <w:t>/</w:t>
            </w:r>
            <w:proofErr w:type="spellStart"/>
            <w:r w:rsidRPr="00B32763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1C3CEFC2" w14:textId="77777777" w:rsidR="00901F28" w:rsidRPr="00B32763" w:rsidRDefault="00901F28" w:rsidP="00096C2D">
            <w:pPr>
              <w:jc w:val="both"/>
            </w:pPr>
            <w:r w:rsidRPr="00B32763">
              <w:lastRenderedPageBreak/>
              <w:t>Plan</w:t>
            </w:r>
            <w:r w:rsidRPr="00B32763">
              <w:br/>
              <w:t>za 2020.</w:t>
            </w:r>
          </w:p>
        </w:tc>
        <w:tc>
          <w:tcPr>
            <w:tcW w:w="1366" w:type="dxa"/>
            <w:vMerge w:val="restart"/>
            <w:hideMark/>
          </w:tcPr>
          <w:p w14:paraId="68C6B1BE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t>Ostvareno</w:t>
            </w:r>
            <w:proofErr w:type="spellEnd"/>
            <w:r w:rsidRPr="00B32763">
              <w:br/>
              <w:t xml:space="preserve">u </w:t>
            </w:r>
            <w:proofErr w:type="gramStart"/>
            <w:r w:rsidRPr="00B32763">
              <w:t>2020.g.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5379815B" w14:textId="77777777" w:rsidR="00901F28" w:rsidRDefault="00901F28" w:rsidP="00096C2D">
            <w:pPr>
              <w:jc w:val="both"/>
            </w:pPr>
          </w:p>
          <w:p w14:paraId="299DB388" w14:textId="08F2537C" w:rsidR="00901F28" w:rsidRPr="00B32763" w:rsidRDefault="00901F28" w:rsidP="00096C2D">
            <w:pPr>
              <w:jc w:val="both"/>
            </w:pPr>
            <w:proofErr w:type="spellStart"/>
            <w:r w:rsidRPr="00B32763">
              <w:lastRenderedPageBreak/>
              <w:t>Indeks</w:t>
            </w:r>
            <w:proofErr w:type="spellEnd"/>
          </w:p>
        </w:tc>
      </w:tr>
      <w:tr w:rsidR="00901F28" w:rsidRPr="00B32763" w14:paraId="08801BEC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/>
            <w:hideMark/>
          </w:tcPr>
          <w:p w14:paraId="0BB25EC3" w14:textId="77777777" w:rsidR="00901F28" w:rsidRPr="00B32763" w:rsidRDefault="00901F28" w:rsidP="00096C2D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54EA0B32" w14:textId="77777777" w:rsidR="00901F28" w:rsidRPr="00B32763" w:rsidRDefault="00901F28" w:rsidP="00096C2D">
            <w:pPr>
              <w:jc w:val="both"/>
            </w:pPr>
          </w:p>
        </w:tc>
        <w:tc>
          <w:tcPr>
            <w:tcW w:w="1366" w:type="dxa"/>
            <w:vMerge/>
            <w:hideMark/>
          </w:tcPr>
          <w:p w14:paraId="31BC6B63" w14:textId="77777777" w:rsidR="00901F28" w:rsidRPr="00B32763" w:rsidRDefault="00901F28" w:rsidP="00096C2D">
            <w:pPr>
              <w:jc w:val="both"/>
            </w:pPr>
          </w:p>
        </w:tc>
        <w:tc>
          <w:tcPr>
            <w:tcW w:w="905" w:type="dxa"/>
            <w:vMerge/>
            <w:hideMark/>
          </w:tcPr>
          <w:p w14:paraId="24706FDC" w14:textId="77777777" w:rsidR="00901F28" w:rsidRPr="00B32763" w:rsidRDefault="00901F28" w:rsidP="00096C2D">
            <w:pPr>
              <w:jc w:val="both"/>
            </w:pPr>
          </w:p>
        </w:tc>
      </w:tr>
      <w:tr w:rsidR="00B32763" w:rsidRPr="00B32763" w14:paraId="232FDD5B" w14:textId="77777777" w:rsidTr="00B32763">
        <w:trPr>
          <w:trHeight w:val="660"/>
          <w:jc w:val="center"/>
        </w:trPr>
        <w:tc>
          <w:tcPr>
            <w:tcW w:w="5407" w:type="dxa"/>
            <w:gridSpan w:val="2"/>
            <w:hideMark/>
          </w:tcPr>
          <w:p w14:paraId="11A3B009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K1009 06: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oborinske</w:t>
            </w:r>
            <w:proofErr w:type="spellEnd"/>
            <w:r w:rsidRPr="00B32763">
              <w:rPr>
                <w:b/>
                <w:bCs/>
              </w:rPr>
              <w:t xml:space="preserve"> odvodnje</w:t>
            </w:r>
            <w:r w:rsidRPr="00B32763">
              <w:rPr>
                <w:b/>
                <w:bCs/>
              </w:rPr>
              <w:br/>
              <w:t xml:space="preserve">                                        </w:t>
            </w:r>
          </w:p>
        </w:tc>
        <w:tc>
          <w:tcPr>
            <w:tcW w:w="1116" w:type="dxa"/>
            <w:noWrap/>
            <w:hideMark/>
          </w:tcPr>
          <w:p w14:paraId="4FA501C4" w14:textId="77777777" w:rsidR="00B32763" w:rsidRPr="00B32763" w:rsidRDefault="00B32763" w:rsidP="00B32763">
            <w:pPr>
              <w:jc w:val="both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08419466" w14:textId="77777777" w:rsidR="00B32763" w:rsidRPr="00B32763" w:rsidRDefault="00B32763" w:rsidP="00B32763">
            <w:pPr>
              <w:jc w:val="both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56E6B883" w14:textId="77777777" w:rsidR="00B32763" w:rsidRPr="00B32763" w:rsidRDefault="00B32763" w:rsidP="00B32763">
            <w:pPr>
              <w:jc w:val="both"/>
            </w:pPr>
            <w:r w:rsidRPr="00B32763">
              <w:t> </w:t>
            </w:r>
          </w:p>
        </w:tc>
      </w:tr>
      <w:tr w:rsidR="00B32763" w:rsidRPr="00B32763" w14:paraId="197FCF43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7E4BB8B5" w14:textId="77777777" w:rsidR="00B32763" w:rsidRPr="00B32763" w:rsidRDefault="00B32763" w:rsidP="00B32763">
            <w:pPr>
              <w:jc w:val="both"/>
            </w:pPr>
            <w:r w:rsidRPr="00B32763">
              <w:t>K1009 06</w:t>
            </w:r>
          </w:p>
        </w:tc>
        <w:tc>
          <w:tcPr>
            <w:tcW w:w="4573" w:type="dxa"/>
            <w:hideMark/>
          </w:tcPr>
          <w:p w14:paraId="39F9F0FD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oborinske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odvodnje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49EEFDA" w14:textId="77777777" w:rsidR="00B32763" w:rsidRPr="00B32763" w:rsidRDefault="00B32763" w:rsidP="00901F28">
            <w:pPr>
              <w:jc w:val="right"/>
            </w:pPr>
            <w:r w:rsidRPr="00B32763">
              <w:t>1,876,000</w:t>
            </w:r>
          </w:p>
        </w:tc>
        <w:tc>
          <w:tcPr>
            <w:tcW w:w="1366" w:type="dxa"/>
            <w:noWrap/>
            <w:hideMark/>
          </w:tcPr>
          <w:p w14:paraId="20646526" w14:textId="77777777" w:rsidR="00B32763" w:rsidRPr="00B32763" w:rsidRDefault="00B32763" w:rsidP="00901F28">
            <w:pPr>
              <w:jc w:val="right"/>
            </w:pPr>
            <w:r w:rsidRPr="00B32763">
              <w:t>1,874,718.67</w:t>
            </w:r>
          </w:p>
        </w:tc>
        <w:tc>
          <w:tcPr>
            <w:tcW w:w="905" w:type="dxa"/>
            <w:noWrap/>
            <w:hideMark/>
          </w:tcPr>
          <w:p w14:paraId="46892C4F" w14:textId="77777777" w:rsidR="00B32763" w:rsidRPr="00B32763" w:rsidRDefault="00B32763" w:rsidP="00901F28">
            <w:pPr>
              <w:jc w:val="right"/>
            </w:pPr>
            <w:r w:rsidRPr="00B32763">
              <w:t>99.93</w:t>
            </w:r>
          </w:p>
        </w:tc>
      </w:tr>
      <w:tr w:rsidR="00B32763" w:rsidRPr="00B32763" w14:paraId="66C67044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573F069E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Program1010: </w:t>
            </w:r>
            <w:proofErr w:type="spellStart"/>
            <w:r w:rsidRPr="00B32763">
              <w:rPr>
                <w:b/>
                <w:bCs/>
              </w:rPr>
              <w:t>Projekti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strateškog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razvoja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EU </w:t>
            </w:r>
            <w:proofErr w:type="spellStart"/>
            <w:r w:rsidRPr="00B32763">
              <w:rPr>
                <w:b/>
                <w:bCs/>
              </w:rPr>
              <w:t>fondova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7EDCDF7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69034C27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3E8D62B0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#DIV/0!</w:t>
            </w:r>
          </w:p>
        </w:tc>
      </w:tr>
      <w:tr w:rsidR="00B32763" w:rsidRPr="00B32763" w14:paraId="1F9443E3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65CDC99A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K1010 01: </w:t>
            </w:r>
            <w:proofErr w:type="spellStart"/>
            <w:r w:rsidRPr="00B32763">
              <w:rPr>
                <w:b/>
                <w:bCs/>
              </w:rPr>
              <w:t>Razvojna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strategija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turizma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BBFE2D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112C709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686A711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1CD8DA0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5FD0EDE" w14:textId="77777777" w:rsidR="00B32763" w:rsidRPr="00B32763" w:rsidRDefault="00B32763" w:rsidP="00B32763">
            <w:pPr>
              <w:jc w:val="both"/>
            </w:pPr>
            <w:r w:rsidRPr="00B32763">
              <w:t>K1010 01</w:t>
            </w:r>
          </w:p>
        </w:tc>
        <w:tc>
          <w:tcPr>
            <w:tcW w:w="4573" w:type="dxa"/>
            <w:noWrap/>
            <w:hideMark/>
          </w:tcPr>
          <w:p w14:paraId="2830255B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Izrada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razvojne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strategije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turizma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A15CB34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11217E1C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4CEFA115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65253654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05BF1942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K1010 02: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kuće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Mediterana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F389C3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09CCEBE1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1581D5AE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588EE45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5FA215B2" w14:textId="77777777" w:rsidR="00B32763" w:rsidRPr="00B32763" w:rsidRDefault="00B32763" w:rsidP="00B32763">
            <w:pPr>
              <w:jc w:val="both"/>
            </w:pPr>
            <w:r w:rsidRPr="00B32763">
              <w:t>K1010 02</w:t>
            </w:r>
          </w:p>
        </w:tc>
        <w:tc>
          <w:tcPr>
            <w:tcW w:w="4573" w:type="dxa"/>
            <w:noWrap/>
            <w:hideMark/>
          </w:tcPr>
          <w:p w14:paraId="68273E0E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Projekt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kuća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Mediterana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4848A9C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2BC64F40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71DB1626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59362B67" w14:textId="77777777" w:rsidTr="00B32763">
        <w:trPr>
          <w:trHeight w:val="420"/>
          <w:jc w:val="center"/>
        </w:trPr>
        <w:tc>
          <w:tcPr>
            <w:tcW w:w="5407" w:type="dxa"/>
            <w:gridSpan w:val="2"/>
            <w:vMerge w:val="restart"/>
            <w:noWrap/>
            <w:hideMark/>
          </w:tcPr>
          <w:p w14:paraId="3129A269" w14:textId="77777777" w:rsidR="00B32763" w:rsidRPr="00B32763" w:rsidRDefault="00B32763" w:rsidP="00B32763">
            <w:pPr>
              <w:jc w:val="both"/>
            </w:pPr>
            <w:proofErr w:type="spellStart"/>
            <w:r w:rsidRPr="00B32763">
              <w:t>Bročana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oznaka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naziv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programa</w:t>
            </w:r>
            <w:proofErr w:type="spellEnd"/>
            <w:r w:rsidRPr="00B32763">
              <w:t>/</w:t>
            </w:r>
            <w:proofErr w:type="spellStart"/>
            <w:r w:rsidRPr="00B32763">
              <w:t>projekta</w:t>
            </w:r>
            <w:proofErr w:type="spellEnd"/>
            <w:r w:rsidRPr="00B32763">
              <w:t>/</w:t>
            </w:r>
            <w:proofErr w:type="spellStart"/>
            <w:r w:rsidRPr="00B32763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25486BB7" w14:textId="77777777" w:rsidR="00B32763" w:rsidRPr="00B32763" w:rsidRDefault="00B32763" w:rsidP="00901F28">
            <w:pPr>
              <w:jc w:val="right"/>
            </w:pPr>
            <w:r w:rsidRPr="00B32763">
              <w:t>Plan</w:t>
            </w:r>
            <w:r w:rsidRPr="00B32763">
              <w:br/>
              <w:t>za 2020.</w:t>
            </w:r>
          </w:p>
        </w:tc>
        <w:tc>
          <w:tcPr>
            <w:tcW w:w="1366" w:type="dxa"/>
            <w:vMerge w:val="restart"/>
            <w:hideMark/>
          </w:tcPr>
          <w:p w14:paraId="66590F97" w14:textId="77777777" w:rsidR="00B32763" w:rsidRPr="00B32763" w:rsidRDefault="00B32763" w:rsidP="00901F28">
            <w:pPr>
              <w:jc w:val="right"/>
            </w:pPr>
            <w:proofErr w:type="spellStart"/>
            <w:r w:rsidRPr="00B32763">
              <w:t>Ostvareno</w:t>
            </w:r>
            <w:proofErr w:type="spellEnd"/>
            <w:r w:rsidRPr="00B32763">
              <w:br/>
              <w:t xml:space="preserve">u </w:t>
            </w:r>
            <w:proofErr w:type="gramStart"/>
            <w:r w:rsidRPr="00B32763">
              <w:t>2020.g.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01B7F1F8" w14:textId="77777777" w:rsidR="00B32763" w:rsidRPr="00B32763" w:rsidRDefault="00B32763" w:rsidP="00901F28">
            <w:pPr>
              <w:jc w:val="right"/>
            </w:pPr>
            <w:proofErr w:type="spellStart"/>
            <w:r w:rsidRPr="00B32763">
              <w:t>Indeks</w:t>
            </w:r>
            <w:proofErr w:type="spellEnd"/>
          </w:p>
        </w:tc>
      </w:tr>
      <w:tr w:rsidR="00B32763" w:rsidRPr="00B32763" w14:paraId="57EFBEFF" w14:textId="77777777" w:rsidTr="00B32763">
        <w:trPr>
          <w:trHeight w:val="420"/>
          <w:jc w:val="center"/>
        </w:trPr>
        <w:tc>
          <w:tcPr>
            <w:tcW w:w="5407" w:type="dxa"/>
            <w:gridSpan w:val="2"/>
            <w:vMerge/>
            <w:hideMark/>
          </w:tcPr>
          <w:p w14:paraId="0E2BE2A2" w14:textId="77777777" w:rsidR="00B32763" w:rsidRPr="00B32763" w:rsidRDefault="00B32763" w:rsidP="00B32763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44A20B56" w14:textId="77777777" w:rsidR="00B32763" w:rsidRPr="00B32763" w:rsidRDefault="00B32763" w:rsidP="00901F28">
            <w:pPr>
              <w:jc w:val="right"/>
            </w:pPr>
          </w:p>
        </w:tc>
        <w:tc>
          <w:tcPr>
            <w:tcW w:w="1366" w:type="dxa"/>
            <w:vMerge/>
            <w:hideMark/>
          </w:tcPr>
          <w:p w14:paraId="1799BBB6" w14:textId="77777777" w:rsidR="00B32763" w:rsidRPr="00B32763" w:rsidRDefault="00B32763" w:rsidP="00901F28">
            <w:pPr>
              <w:jc w:val="right"/>
            </w:pPr>
          </w:p>
        </w:tc>
        <w:tc>
          <w:tcPr>
            <w:tcW w:w="905" w:type="dxa"/>
            <w:vMerge/>
            <w:hideMark/>
          </w:tcPr>
          <w:p w14:paraId="7FC2E3F2" w14:textId="77777777" w:rsidR="00B32763" w:rsidRPr="00B32763" w:rsidRDefault="00B32763" w:rsidP="00901F28">
            <w:pPr>
              <w:jc w:val="right"/>
            </w:pPr>
          </w:p>
        </w:tc>
      </w:tr>
      <w:tr w:rsidR="00B32763" w:rsidRPr="00B32763" w14:paraId="629DE775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237F1A13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K1010 03: </w:t>
            </w:r>
            <w:proofErr w:type="spellStart"/>
            <w:r w:rsidRPr="00B32763">
              <w:rPr>
                <w:b/>
                <w:bCs/>
              </w:rPr>
              <w:t>Studija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razvoja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prema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energ</w:t>
            </w:r>
            <w:proofErr w:type="spellEnd"/>
            <w:r w:rsidRPr="00B32763">
              <w:rPr>
                <w:b/>
                <w:bCs/>
              </w:rPr>
              <w:t xml:space="preserve">. </w:t>
            </w:r>
            <w:proofErr w:type="spellStart"/>
            <w:r w:rsidRPr="00B32763">
              <w:rPr>
                <w:b/>
                <w:bCs/>
              </w:rPr>
              <w:t>tranziciji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E1811C8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C6F1F6A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E1505B8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52DB2705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5EC561B9" w14:textId="77777777" w:rsidR="00B32763" w:rsidRPr="00B32763" w:rsidRDefault="00B32763" w:rsidP="00B32763">
            <w:pPr>
              <w:jc w:val="both"/>
            </w:pPr>
            <w:r w:rsidRPr="00B32763">
              <w:t>K1010 03</w:t>
            </w:r>
          </w:p>
        </w:tc>
        <w:tc>
          <w:tcPr>
            <w:tcW w:w="4573" w:type="dxa"/>
            <w:noWrap/>
            <w:hideMark/>
          </w:tcPr>
          <w:p w14:paraId="5542D777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Studija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razvoja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prema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energetskog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tranziciji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050C13B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3511B579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036BAFEA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405BECBB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3C74D3B7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Program1011: </w:t>
            </w:r>
            <w:proofErr w:type="spellStart"/>
            <w:r w:rsidRPr="00B32763">
              <w:rPr>
                <w:b/>
                <w:bCs/>
              </w:rPr>
              <w:t>Prostorno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uređenje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unapređ</w:t>
            </w:r>
            <w:proofErr w:type="spellEnd"/>
            <w:r w:rsidRPr="00B32763">
              <w:rPr>
                <w:b/>
                <w:bCs/>
              </w:rPr>
              <w:t xml:space="preserve">. </w:t>
            </w:r>
            <w:proofErr w:type="spellStart"/>
            <w:r w:rsidRPr="00B32763">
              <w:rPr>
                <w:b/>
                <w:bCs/>
              </w:rPr>
              <w:t>stanovanja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8EAF8B5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450,000</w:t>
            </w:r>
          </w:p>
        </w:tc>
        <w:tc>
          <w:tcPr>
            <w:tcW w:w="1366" w:type="dxa"/>
            <w:noWrap/>
            <w:hideMark/>
          </w:tcPr>
          <w:p w14:paraId="195420CE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428,165.00</w:t>
            </w:r>
          </w:p>
        </w:tc>
        <w:tc>
          <w:tcPr>
            <w:tcW w:w="905" w:type="dxa"/>
            <w:noWrap/>
            <w:hideMark/>
          </w:tcPr>
          <w:p w14:paraId="4B7B4BA3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95.15</w:t>
            </w:r>
          </w:p>
        </w:tc>
      </w:tr>
      <w:tr w:rsidR="00B32763" w:rsidRPr="00B32763" w14:paraId="31705067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21959BB3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Aktivnost</w:t>
            </w:r>
            <w:proofErr w:type="spellEnd"/>
            <w:r w:rsidRPr="00B32763">
              <w:rPr>
                <w:b/>
                <w:bCs/>
              </w:rPr>
              <w:t xml:space="preserve"> A1011 01: </w:t>
            </w:r>
            <w:proofErr w:type="spellStart"/>
            <w:r w:rsidRPr="00B32763">
              <w:rPr>
                <w:b/>
                <w:bCs/>
              </w:rPr>
              <w:t>Geodetsko-katastarski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poslovi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82ECBC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0C09F7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08B1A645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57E42A59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3CC95E6D" w14:textId="77777777" w:rsidR="00B32763" w:rsidRPr="00B32763" w:rsidRDefault="00B32763" w:rsidP="00B32763">
            <w:pPr>
              <w:jc w:val="both"/>
            </w:pPr>
            <w:r w:rsidRPr="00B32763">
              <w:t>A1011 01</w:t>
            </w:r>
          </w:p>
        </w:tc>
        <w:tc>
          <w:tcPr>
            <w:tcW w:w="4573" w:type="dxa"/>
            <w:noWrap/>
            <w:hideMark/>
          </w:tcPr>
          <w:p w14:paraId="143861BA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Geodetsko-katastarske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usluge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209E626" w14:textId="77777777" w:rsidR="00B32763" w:rsidRPr="00B32763" w:rsidRDefault="00B32763" w:rsidP="00901F28">
            <w:pPr>
              <w:jc w:val="right"/>
            </w:pPr>
            <w:r w:rsidRPr="00B32763">
              <w:t>250,000</w:t>
            </w:r>
          </w:p>
        </w:tc>
        <w:tc>
          <w:tcPr>
            <w:tcW w:w="1366" w:type="dxa"/>
            <w:noWrap/>
            <w:hideMark/>
          </w:tcPr>
          <w:p w14:paraId="60CF27E1" w14:textId="77777777" w:rsidR="00B32763" w:rsidRPr="00B32763" w:rsidRDefault="00B32763" w:rsidP="00901F28">
            <w:pPr>
              <w:jc w:val="right"/>
            </w:pPr>
            <w:r w:rsidRPr="00B32763">
              <w:t>246,790.00</w:t>
            </w:r>
          </w:p>
        </w:tc>
        <w:tc>
          <w:tcPr>
            <w:tcW w:w="905" w:type="dxa"/>
            <w:noWrap/>
            <w:hideMark/>
          </w:tcPr>
          <w:p w14:paraId="0639C80C" w14:textId="77777777" w:rsidR="00B32763" w:rsidRPr="00B32763" w:rsidRDefault="00B32763" w:rsidP="00901F28">
            <w:pPr>
              <w:jc w:val="right"/>
            </w:pPr>
            <w:r w:rsidRPr="00B32763">
              <w:t>98.72</w:t>
            </w:r>
          </w:p>
        </w:tc>
      </w:tr>
      <w:tr w:rsidR="00B32763" w:rsidRPr="00B32763" w14:paraId="2B3D1A62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673979A9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K1011 02: </w:t>
            </w:r>
            <w:proofErr w:type="spellStart"/>
            <w:r w:rsidRPr="00B32763">
              <w:rPr>
                <w:b/>
                <w:bCs/>
              </w:rPr>
              <w:t>Planovi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projekti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prostornog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uređenja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2FD46BA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698F0A7C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F922ABD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1591714F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6229FDFD" w14:textId="77777777" w:rsidR="00B32763" w:rsidRPr="00B32763" w:rsidRDefault="00B32763" w:rsidP="00B32763">
            <w:pPr>
              <w:jc w:val="both"/>
            </w:pPr>
            <w:r w:rsidRPr="00B32763">
              <w:t>K1011 02</w:t>
            </w:r>
          </w:p>
        </w:tc>
        <w:tc>
          <w:tcPr>
            <w:tcW w:w="4573" w:type="dxa"/>
            <w:noWrap/>
            <w:hideMark/>
          </w:tcPr>
          <w:p w14:paraId="0001AB54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Prostorni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planovi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projekti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prost.uređenja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5B1675E1" w14:textId="77777777" w:rsidR="00B32763" w:rsidRPr="00B32763" w:rsidRDefault="00B32763" w:rsidP="00901F28">
            <w:pPr>
              <w:jc w:val="right"/>
            </w:pPr>
            <w:r w:rsidRPr="00B32763">
              <w:t>200,000</w:t>
            </w:r>
          </w:p>
        </w:tc>
        <w:tc>
          <w:tcPr>
            <w:tcW w:w="1366" w:type="dxa"/>
            <w:noWrap/>
            <w:hideMark/>
          </w:tcPr>
          <w:p w14:paraId="07B513B5" w14:textId="77777777" w:rsidR="00B32763" w:rsidRPr="00B32763" w:rsidRDefault="00B32763" w:rsidP="00901F28">
            <w:pPr>
              <w:jc w:val="right"/>
            </w:pPr>
            <w:r w:rsidRPr="00B32763">
              <w:t>181,375.00</w:t>
            </w:r>
          </w:p>
        </w:tc>
        <w:tc>
          <w:tcPr>
            <w:tcW w:w="905" w:type="dxa"/>
            <w:noWrap/>
            <w:hideMark/>
          </w:tcPr>
          <w:p w14:paraId="48C1B55C" w14:textId="77777777" w:rsidR="00B32763" w:rsidRPr="00B32763" w:rsidRDefault="00B32763" w:rsidP="00901F28">
            <w:pPr>
              <w:jc w:val="right"/>
            </w:pPr>
            <w:r w:rsidRPr="00B32763">
              <w:t>90.69</w:t>
            </w:r>
          </w:p>
        </w:tc>
      </w:tr>
      <w:tr w:rsidR="00B32763" w:rsidRPr="00B32763" w14:paraId="58EF52AB" w14:textId="77777777" w:rsidTr="00B32763">
        <w:trPr>
          <w:trHeight w:val="540"/>
          <w:jc w:val="center"/>
        </w:trPr>
        <w:tc>
          <w:tcPr>
            <w:tcW w:w="5407" w:type="dxa"/>
            <w:gridSpan w:val="2"/>
            <w:hideMark/>
          </w:tcPr>
          <w:p w14:paraId="07B49994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K1011 03: </w:t>
            </w:r>
            <w:proofErr w:type="spellStart"/>
            <w:r w:rsidRPr="00B32763">
              <w:rPr>
                <w:b/>
                <w:bCs/>
              </w:rPr>
              <w:t>Kupnja</w:t>
            </w:r>
            <w:proofErr w:type="spellEnd"/>
            <w:r w:rsidRPr="00B32763">
              <w:rPr>
                <w:b/>
                <w:bCs/>
              </w:rPr>
              <w:t xml:space="preserve"> nekret.za </w:t>
            </w:r>
            <w:proofErr w:type="spellStart"/>
            <w:r w:rsidRPr="00B32763">
              <w:rPr>
                <w:b/>
                <w:bCs/>
              </w:rPr>
              <w:t>opće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namjene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pravo</w:t>
            </w:r>
            <w:proofErr w:type="spellEnd"/>
            <w:r w:rsidRPr="00B32763">
              <w:rPr>
                <w:b/>
                <w:bCs/>
              </w:rPr>
              <w:br/>
              <w:t xml:space="preserve">                                         </w:t>
            </w:r>
            <w:proofErr w:type="spellStart"/>
            <w:r w:rsidRPr="00B32763">
              <w:rPr>
                <w:b/>
                <w:bCs/>
              </w:rPr>
              <w:t>prvokupa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67466E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A9BB4B5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32705DF8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9614645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70436095" w14:textId="77777777" w:rsidR="00B32763" w:rsidRPr="00B32763" w:rsidRDefault="00B32763" w:rsidP="00B32763">
            <w:pPr>
              <w:jc w:val="both"/>
            </w:pPr>
            <w:r w:rsidRPr="00B32763">
              <w:t>K1011 03</w:t>
            </w:r>
          </w:p>
        </w:tc>
        <w:tc>
          <w:tcPr>
            <w:tcW w:w="4573" w:type="dxa"/>
            <w:noWrap/>
            <w:hideMark/>
          </w:tcPr>
          <w:p w14:paraId="63DD14A2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Kupnja</w:t>
            </w:r>
            <w:proofErr w:type="spellEnd"/>
            <w:r w:rsidRPr="00B32763">
              <w:t xml:space="preserve"> nekret.za </w:t>
            </w:r>
            <w:proofErr w:type="spellStart"/>
            <w:r w:rsidRPr="00B32763">
              <w:t>opće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namjene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pravo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prvokupa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6D8942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C376CDD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4558237D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550F4595" w14:textId="77777777" w:rsidTr="00B32763">
        <w:trPr>
          <w:trHeight w:val="540"/>
          <w:jc w:val="center"/>
        </w:trPr>
        <w:tc>
          <w:tcPr>
            <w:tcW w:w="5407" w:type="dxa"/>
            <w:gridSpan w:val="2"/>
            <w:hideMark/>
          </w:tcPr>
          <w:p w14:paraId="33D1B336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K1011 04: </w:t>
            </w:r>
            <w:proofErr w:type="spellStart"/>
            <w:r w:rsidRPr="00B32763">
              <w:rPr>
                <w:b/>
                <w:bCs/>
              </w:rPr>
              <w:t>Kupnja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nekretnina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Trgu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Marka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Miličića</w:t>
            </w:r>
            <w:proofErr w:type="spellEnd"/>
            <w:r w:rsidRPr="00B32763">
              <w:rPr>
                <w:b/>
                <w:bCs/>
              </w:rPr>
              <w:t xml:space="preserve">- </w:t>
            </w:r>
            <w:proofErr w:type="spellStart"/>
            <w:r w:rsidRPr="00B32763">
              <w:rPr>
                <w:b/>
                <w:bCs/>
              </w:rPr>
              <w:t>tržnica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ED4F8E9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1B5DB167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46B7D14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45D6DD03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5ED3680" w14:textId="77777777" w:rsidR="00B32763" w:rsidRPr="00B32763" w:rsidRDefault="00B32763" w:rsidP="00B32763">
            <w:pPr>
              <w:jc w:val="both"/>
            </w:pPr>
            <w:r w:rsidRPr="00B32763">
              <w:t>K1011 04</w:t>
            </w:r>
          </w:p>
        </w:tc>
        <w:tc>
          <w:tcPr>
            <w:tcW w:w="4573" w:type="dxa"/>
            <w:noWrap/>
            <w:hideMark/>
          </w:tcPr>
          <w:p w14:paraId="3850B061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Kupnja</w:t>
            </w:r>
            <w:proofErr w:type="spellEnd"/>
            <w:r w:rsidRPr="00B32763">
              <w:t xml:space="preserve"> nekret.na </w:t>
            </w:r>
            <w:proofErr w:type="spellStart"/>
            <w:r w:rsidRPr="00B32763">
              <w:t>Trgu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Marka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Miličića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A8B57F4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1EB9CF89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595B6E78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038E0A72" w14:textId="77777777" w:rsidTr="00B32763">
        <w:trPr>
          <w:trHeight w:val="540"/>
          <w:jc w:val="center"/>
        </w:trPr>
        <w:tc>
          <w:tcPr>
            <w:tcW w:w="5407" w:type="dxa"/>
            <w:gridSpan w:val="2"/>
            <w:hideMark/>
          </w:tcPr>
          <w:p w14:paraId="5EE98B70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K1011 06: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nove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benzinske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postaje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0972F3D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02FC120D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1B4D3CDD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192B516B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7B336F3B" w14:textId="77777777" w:rsidR="00B32763" w:rsidRPr="00B32763" w:rsidRDefault="00B32763" w:rsidP="00B32763">
            <w:pPr>
              <w:jc w:val="both"/>
            </w:pPr>
            <w:r w:rsidRPr="00B32763">
              <w:t>K1011 06</w:t>
            </w:r>
          </w:p>
        </w:tc>
        <w:tc>
          <w:tcPr>
            <w:tcW w:w="4573" w:type="dxa"/>
            <w:noWrap/>
            <w:hideMark/>
          </w:tcPr>
          <w:p w14:paraId="7F3F36FF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nove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benzinske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postaje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72DCB8C" w14:textId="77777777" w:rsidR="00B32763" w:rsidRPr="00B32763" w:rsidRDefault="00B32763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72E69DE3" w14:textId="77777777" w:rsidR="00B32763" w:rsidRPr="00B32763" w:rsidRDefault="00B32763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1443FA1D" w14:textId="77777777" w:rsidR="00B32763" w:rsidRPr="00B32763" w:rsidRDefault="00B32763" w:rsidP="00901F28">
            <w:pPr>
              <w:jc w:val="right"/>
            </w:pPr>
            <w:r w:rsidRPr="00B32763">
              <w:t>#DIV/0!</w:t>
            </w:r>
          </w:p>
        </w:tc>
      </w:tr>
      <w:tr w:rsidR="00B32763" w:rsidRPr="00B32763" w14:paraId="4D3BB594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2DDF26CD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Program1013: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javne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4E05166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3,105,550</w:t>
            </w:r>
          </w:p>
        </w:tc>
        <w:tc>
          <w:tcPr>
            <w:tcW w:w="1366" w:type="dxa"/>
            <w:noWrap/>
            <w:hideMark/>
          </w:tcPr>
          <w:p w14:paraId="0C9FA879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407,594</w:t>
            </w:r>
          </w:p>
        </w:tc>
        <w:tc>
          <w:tcPr>
            <w:tcW w:w="905" w:type="dxa"/>
            <w:noWrap/>
            <w:hideMark/>
          </w:tcPr>
          <w:p w14:paraId="640EEB71" w14:textId="77777777" w:rsidR="00B32763" w:rsidRPr="00B32763" w:rsidRDefault="00B32763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13.12</w:t>
            </w:r>
          </w:p>
        </w:tc>
      </w:tr>
      <w:tr w:rsidR="00B32763" w:rsidRPr="00B32763" w14:paraId="0CF5D544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06B1DCB0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K1013 02: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javne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06C1152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7CE15844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6C04350B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B32763" w:rsidRPr="00B32763" w14:paraId="0F52D5CC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E0352D1" w14:textId="77777777" w:rsidR="00B32763" w:rsidRPr="00B32763" w:rsidRDefault="00B32763" w:rsidP="00B32763">
            <w:pPr>
              <w:jc w:val="both"/>
            </w:pPr>
            <w:r w:rsidRPr="00B32763">
              <w:t>K1013 02</w:t>
            </w:r>
          </w:p>
        </w:tc>
        <w:tc>
          <w:tcPr>
            <w:tcW w:w="4573" w:type="dxa"/>
            <w:noWrap/>
            <w:hideMark/>
          </w:tcPr>
          <w:p w14:paraId="708CEFD8" w14:textId="77777777" w:rsidR="00B32763" w:rsidRPr="00B32763" w:rsidRDefault="00B32763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Nabava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rasvjet.tijela</w:t>
            </w:r>
            <w:proofErr w:type="spellEnd"/>
            <w:proofErr w:type="gram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javne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9DA1C17" w14:textId="77777777" w:rsidR="00B32763" w:rsidRPr="00B32763" w:rsidRDefault="00B32763" w:rsidP="00901F28">
            <w:pPr>
              <w:jc w:val="right"/>
            </w:pPr>
            <w:r w:rsidRPr="00B32763">
              <w:t>400,000</w:t>
            </w:r>
          </w:p>
        </w:tc>
        <w:tc>
          <w:tcPr>
            <w:tcW w:w="1366" w:type="dxa"/>
            <w:noWrap/>
            <w:hideMark/>
          </w:tcPr>
          <w:p w14:paraId="6F748A79" w14:textId="77777777" w:rsidR="00B32763" w:rsidRPr="00B32763" w:rsidRDefault="00B32763" w:rsidP="00901F28">
            <w:pPr>
              <w:jc w:val="right"/>
            </w:pPr>
            <w:r w:rsidRPr="00B32763">
              <w:t>407,593.75</w:t>
            </w:r>
          </w:p>
        </w:tc>
        <w:tc>
          <w:tcPr>
            <w:tcW w:w="905" w:type="dxa"/>
            <w:noWrap/>
            <w:hideMark/>
          </w:tcPr>
          <w:p w14:paraId="64F14847" w14:textId="77777777" w:rsidR="00B32763" w:rsidRPr="00B32763" w:rsidRDefault="00B32763" w:rsidP="00901F28">
            <w:pPr>
              <w:jc w:val="right"/>
            </w:pPr>
            <w:r w:rsidRPr="00B32763">
              <w:t>101.90</w:t>
            </w:r>
          </w:p>
        </w:tc>
      </w:tr>
      <w:tr w:rsidR="00B32763" w:rsidRPr="00B32763" w14:paraId="7856BF25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77E0A755" w14:textId="77777777" w:rsidR="00B32763" w:rsidRPr="00B32763" w:rsidRDefault="00B32763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K1013 03: </w:t>
            </w:r>
            <w:proofErr w:type="spellStart"/>
            <w:r w:rsidRPr="00B32763">
              <w:rPr>
                <w:b/>
                <w:bCs/>
              </w:rPr>
              <w:t>Rekonostrukcija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modernizacija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javne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08058E0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6DE398E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652CE90" w14:textId="77777777" w:rsidR="00B32763" w:rsidRPr="00B32763" w:rsidRDefault="00B32763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631B39AE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 w:val="restart"/>
            <w:noWrap/>
            <w:hideMark/>
          </w:tcPr>
          <w:p w14:paraId="77645A92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lastRenderedPageBreak/>
              <w:t>Bročana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oznaka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naziv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programa</w:t>
            </w:r>
            <w:proofErr w:type="spellEnd"/>
            <w:r w:rsidRPr="00B32763">
              <w:t>/</w:t>
            </w:r>
            <w:proofErr w:type="spellStart"/>
            <w:r w:rsidRPr="00B32763">
              <w:t>projekta</w:t>
            </w:r>
            <w:proofErr w:type="spellEnd"/>
            <w:r w:rsidRPr="00B32763">
              <w:t>/</w:t>
            </w:r>
            <w:proofErr w:type="spellStart"/>
            <w:r w:rsidRPr="00B32763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5FF37D10" w14:textId="77777777" w:rsidR="00901F28" w:rsidRPr="00B32763" w:rsidRDefault="00901F28" w:rsidP="00096C2D">
            <w:pPr>
              <w:jc w:val="both"/>
            </w:pPr>
            <w:r w:rsidRPr="00B32763">
              <w:t>Plan</w:t>
            </w:r>
            <w:r w:rsidRPr="00B32763">
              <w:br/>
              <w:t>za 2020.</w:t>
            </w:r>
          </w:p>
        </w:tc>
        <w:tc>
          <w:tcPr>
            <w:tcW w:w="1366" w:type="dxa"/>
            <w:vMerge w:val="restart"/>
            <w:hideMark/>
          </w:tcPr>
          <w:p w14:paraId="1B11A98E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t>Ostvareno</w:t>
            </w:r>
            <w:proofErr w:type="spellEnd"/>
            <w:r w:rsidRPr="00B32763">
              <w:br/>
              <w:t xml:space="preserve">u </w:t>
            </w:r>
            <w:proofErr w:type="gramStart"/>
            <w:r w:rsidRPr="00B32763">
              <w:t>2020.g.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0FA25ECB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t>Indeks</w:t>
            </w:r>
            <w:proofErr w:type="spellEnd"/>
          </w:p>
        </w:tc>
      </w:tr>
      <w:tr w:rsidR="00901F28" w:rsidRPr="00B32763" w14:paraId="1CAAA72F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/>
            <w:hideMark/>
          </w:tcPr>
          <w:p w14:paraId="2680C14C" w14:textId="77777777" w:rsidR="00901F28" w:rsidRPr="00B32763" w:rsidRDefault="00901F28" w:rsidP="00096C2D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34844877" w14:textId="77777777" w:rsidR="00901F28" w:rsidRPr="00B32763" w:rsidRDefault="00901F28" w:rsidP="00096C2D">
            <w:pPr>
              <w:jc w:val="both"/>
            </w:pPr>
          </w:p>
        </w:tc>
        <w:tc>
          <w:tcPr>
            <w:tcW w:w="1366" w:type="dxa"/>
            <w:vMerge/>
            <w:hideMark/>
          </w:tcPr>
          <w:p w14:paraId="51DCDE7D" w14:textId="77777777" w:rsidR="00901F28" w:rsidRPr="00B32763" w:rsidRDefault="00901F28" w:rsidP="00096C2D">
            <w:pPr>
              <w:jc w:val="both"/>
            </w:pPr>
          </w:p>
        </w:tc>
        <w:tc>
          <w:tcPr>
            <w:tcW w:w="905" w:type="dxa"/>
            <w:vMerge/>
            <w:hideMark/>
          </w:tcPr>
          <w:p w14:paraId="21503269" w14:textId="77777777" w:rsidR="00901F28" w:rsidRPr="00B32763" w:rsidRDefault="00901F28" w:rsidP="00096C2D">
            <w:pPr>
              <w:jc w:val="both"/>
            </w:pPr>
          </w:p>
        </w:tc>
      </w:tr>
      <w:tr w:rsidR="00901F28" w:rsidRPr="00B32763" w14:paraId="3BAF390D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32EFF7B6" w14:textId="77777777" w:rsidR="00901F28" w:rsidRPr="00B32763" w:rsidRDefault="00901F28" w:rsidP="00B32763">
            <w:pPr>
              <w:jc w:val="both"/>
            </w:pPr>
            <w:r w:rsidRPr="00B32763">
              <w:t>K1013 03</w:t>
            </w:r>
          </w:p>
        </w:tc>
        <w:tc>
          <w:tcPr>
            <w:tcW w:w="4573" w:type="dxa"/>
            <w:noWrap/>
            <w:hideMark/>
          </w:tcPr>
          <w:p w14:paraId="3AFED1F7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Rekonstrukcija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modernizacija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javne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rasvjete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CC9CA32" w14:textId="77777777" w:rsidR="00901F28" w:rsidRPr="00B32763" w:rsidRDefault="00901F28" w:rsidP="00901F28">
            <w:pPr>
              <w:jc w:val="right"/>
            </w:pPr>
            <w:r w:rsidRPr="00B32763">
              <w:t>2,705,550</w:t>
            </w:r>
          </w:p>
        </w:tc>
        <w:tc>
          <w:tcPr>
            <w:tcW w:w="1366" w:type="dxa"/>
            <w:noWrap/>
            <w:hideMark/>
          </w:tcPr>
          <w:p w14:paraId="445EB55C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0060520F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</w:tr>
      <w:tr w:rsidR="00901F28" w:rsidRPr="00B32763" w14:paraId="58884E99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4C2C7603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Program1014: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javnih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0B83AE3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900,000</w:t>
            </w:r>
          </w:p>
        </w:tc>
        <w:tc>
          <w:tcPr>
            <w:tcW w:w="1366" w:type="dxa"/>
            <w:noWrap/>
            <w:hideMark/>
          </w:tcPr>
          <w:p w14:paraId="16B8029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898,332.50</w:t>
            </w:r>
          </w:p>
        </w:tc>
        <w:tc>
          <w:tcPr>
            <w:tcW w:w="905" w:type="dxa"/>
            <w:noWrap/>
            <w:hideMark/>
          </w:tcPr>
          <w:p w14:paraId="2C481274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99.81</w:t>
            </w:r>
          </w:p>
        </w:tc>
      </w:tr>
      <w:tr w:rsidR="00901F28" w:rsidRPr="00B32763" w14:paraId="4AC549C5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003C266B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K1014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javnih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E9A7A64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756058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A1FD56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03D42FCA" w14:textId="77777777" w:rsidTr="00B32763">
        <w:trPr>
          <w:trHeight w:val="510"/>
          <w:jc w:val="center"/>
        </w:trPr>
        <w:tc>
          <w:tcPr>
            <w:tcW w:w="834" w:type="dxa"/>
            <w:noWrap/>
            <w:hideMark/>
          </w:tcPr>
          <w:p w14:paraId="0DABE143" w14:textId="77777777" w:rsidR="00901F28" w:rsidRPr="00B32763" w:rsidRDefault="00901F28" w:rsidP="00B32763">
            <w:pPr>
              <w:jc w:val="both"/>
            </w:pPr>
            <w:r w:rsidRPr="00B32763">
              <w:t>K1014 03</w:t>
            </w:r>
          </w:p>
        </w:tc>
        <w:tc>
          <w:tcPr>
            <w:tcW w:w="4573" w:type="dxa"/>
            <w:noWrap/>
            <w:hideMark/>
          </w:tcPr>
          <w:p w14:paraId="15ED80E3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javnih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površina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3764B1F" w14:textId="77777777" w:rsidR="00901F28" w:rsidRPr="00B32763" w:rsidRDefault="00901F28" w:rsidP="00901F28">
            <w:pPr>
              <w:jc w:val="right"/>
            </w:pPr>
            <w:r w:rsidRPr="00B32763">
              <w:t>900,000</w:t>
            </w:r>
          </w:p>
        </w:tc>
        <w:tc>
          <w:tcPr>
            <w:tcW w:w="1366" w:type="dxa"/>
            <w:noWrap/>
            <w:hideMark/>
          </w:tcPr>
          <w:p w14:paraId="7C2CC91D" w14:textId="77777777" w:rsidR="00901F28" w:rsidRPr="00B32763" w:rsidRDefault="00901F28" w:rsidP="00901F28">
            <w:pPr>
              <w:jc w:val="right"/>
            </w:pPr>
            <w:r w:rsidRPr="00B32763">
              <w:t>898,332.50</w:t>
            </w:r>
          </w:p>
        </w:tc>
        <w:tc>
          <w:tcPr>
            <w:tcW w:w="905" w:type="dxa"/>
            <w:noWrap/>
            <w:hideMark/>
          </w:tcPr>
          <w:p w14:paraId="5D2C4A1B" w14:textId="77777777" w:rsidR="00901F28" w:rsidRPr="00B32763" w:rsidRDefault="00901F28" w:rsidP="00901F28">
            <w:pPr>
              <w:jc w:val="right"/>
            </w:pPr>
            <w:r w:rsidRPr="00B32763">
              <w:t>99.81</w:t>
            </w:r>
          </w:p>
        </w:tc>
      </w:tr>
      <w:tr w:rsidR="00901F28" w:rsidRPr="00B32763" w14:paraId="52534EA9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7E3A0D0E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K1014 04: </w:t>
            </w:r>
            <w:proofErr w:type="spellStart"/>
            <w:r w:rsidRPr="00B32763">
              <w:rPr>
                <w:b/>
                <w:bCs/>
              </w:rPr>
              <w:t>Uređenje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Trga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sv</w:t>
            </w:r>
            <w:proofErr w:type="spellEnd"/>
            <w:r w:rsidRPr="00B32763">
              <w:rPr>
                <w:b/>
                <w:bCs/>
              </w:rPr>
              <w:t xml:space="preserve">. </w:t>
            </w:r>
            <w:proofErr w:type="spellStart"/>
            <w:r w:rsidRPr="00B32763">
              <w:rPr>
                <w:b/>
                <w:bCs/>
              </w:rPr>
              <w:t>Stjepana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413C687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5B3E702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1B219E1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016FF6A8" w14:textId="77777777" w:rsidTr="00B32763">
        <w:trPr>
          <w:trHeight w:val="510"/>
          <w:jc w:val="center"/>
        </w:trPr>
        <w:tc>
          <w:tcPr>
            <w:tcW w:w="834" w:type="dxa"/>
            <w:noWrap/>
            <w:hideMark/>
          </w:tcPr>
          <w:p w14:paraId="60FD81CF" w14:textId="77777777" w:rsidR="00901F28" w:rsidRPr="00B32763" w:rsidRDefault="00901F28" w:rsidP="00B32763">
            <w:pPr>
              <w:jc w:val="both"/>
            </w:pPr>
            <w:r w:rsidRPr="00B32763">
              <w:t>K1014 04</w:t>
            </w:r>
          </w:p>
        </w:tc>
        <w:tc>
          <w:tcPr>
            <w:tcW w:w="4573" w:type="dxa"/>
            <w:noWrap/>
            <w:hideMark/>
          </w:tcPr>
          <w:p w14:paraId="7869C8EC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Uređenje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Trga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sv</w:t>
            </w:r>
            <w:proofErr w:type="spellEnd"/>
            <w:r w:rsidRPr="00B32763">
              <w:t xml:space="preserve">. </w:t>
            </w:r>
            <w:proofErr w:type="spellStart"/>
            <w:r w:rsidRPr="00B32763">
              <w:t>Stjepana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D4E0710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571B813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76AF5A69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7F31097E" w14:textId="77777777" w:rsidTr="00B32763">
        <w:trPr>
          <w:trHeight w:val="420"/>
          <w:jc w:val="center"/>
        </w:trPr>
        <w:tc>
          <w:tcPr>
            <w:tcW w:w="5407" w:type="dxa"/>
            <w:gridSpan w:val="2"/>
            <w:noWrap/>
            <w:hideMark/>
          </w:tcPr>
          <w:p w14:paraId="3F562E66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K1014 05: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implementacija</w:t>
            </w:r>
            <w:proofErr w:type="spellEnd"/>
            <w:r w:rsidRPr="00B32763">
              <w:rPr>
                <w:b/>
                <w:bCs/>
              </w:rPr>
              <w:t xml:space="preserve"> IP </w:t>
            </w:r>
            <w:proofErr w:type="spellStart"/>
            <w:r w:rsidRPr="00B32763">
              <w:rPr>
                <w:b/>
                <w:bCs/>
              </w:rPr>
              <w:t>mreže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83ECEB4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C8CB7E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D7874C2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414EC904" w14:textId="77777777" w:rsidTr="00B32763">
        <w:trPr>
          <w:trHeight w:val="510"/>
          <w:jc w:val="center"/>
        </w:trPr>
        <w:tc>
          <w:tcPr>
            <w:tcW w:w="834" w:type="dxa"/>
            <w:noWrap/>
            <w:hideMark/>
          </w:tcPr>
          <w:p w14:paraId="17461931" w14:textId="77777777" w:rsidR="00901F28" w:rsidRPr="00B32763" w:rsidRDefault="00901F28" w:rsidP="00B32763">
            <w:pPr>
              <w:jc w:val="both"/>
            </w:pPr>
            <w:r w:rsidRPr="00B32763">
              <w:t>K1014 05</w:t>
            </w:r>
          </w:p>
        </w:tc>
        <w:tc>
          <w:tcPr>
            <w:tcW w:w="4573" w:type="dxa"/>
            <w:noWrap/>
            <w:hideMark/>
          </w:tcPr>
          <w:p w14:paraId="77412E5C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implementacija</w:t>
            </w:r>
            <w:proofErr w:type="spellEnd"/>
            <w:r w:rsidRPr="00B32763">
              <w:t xml:space="preserve"> IP </w:t>
            </w:r>
            <w:proofErr w:type="spellStart"/>
            <w:r w:rsidRPr="00B32763">
              <w:t>mreže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JP</w:t>
            </w:r>
          </w:p>
        </w:tc>
        <w:tc>
          <w:tcPr>
            <w:tcW w:w="1116" w:type="dxa"/>
            <w:noWrap/>
            <w:hideMark/>
          </w:tcPr>
          <w:p w14:paraId="1A9C7D27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07A1338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663FFAD9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44787AD7" w14:textId="77777777" w:rsidTr="00901F28">
        <w:trPr>
          <w:trHeight w:val="312"/>
          <w:jc w:val="center"/>
        </w:trPr>
        <w:tc>
          <w:tcPr>
            <w:tcW w:w="5407" w:type="dxa"/>
            <w:gridSpan w:val="2"/>
            <w:noWrap/>
            <w:hideMark/>
          </w:tcPr>
          <w:p w14:paraId="0682772C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Program1015: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gradskog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62288DB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05E92A68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5D0C7A06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#DIV/0!</w:t>
            </w:r>
          </w:p>
        </w:tc>
      </w:tr>
      <w:tr w:rsidR="00901F28" w:rsidRPr="00B32763" w14:paraId="0CE9936F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5D0D7540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K </w:t>
            </w:r>
            <w:proofErr w:type="spellStart"/>
            <w:r w:rsidRPr="00B32763">
              <w:rPr>
                <w:b/>
                <w:bCs/>
              </w:rPr>
              <w:t>projekt</w:t>
            </w:r>
            <w:proofErr w:type="spellEnd"/>
            <w:r w:rsidRPr="00B32763">
              <w:rPr>
                <w:b/>
                <w:bCs/>
              </w:rPr>
              <w:t xml:space="preserve"> K1015 01: </w:t>
            </w:r>
            <w:proofErr w:type="spellStart"/>
            <w:r w:rsidRPr="00B32763">
              <w:rPr>
                <w:b/>
                <w:bCs/>
              </w:rPr>
              <w:t>Kupnja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zemljišta</w:t>
            </w:r>
            <w:proofErr w:type="spellEnd"/>
            <w:r w:rsidRPr="00B32763">
              <w:rPr>
                <w:b/>
                <w:bCs/>
              </w:rPr>
              <w:t xml:space="preserve"> za novo </w:t>
            </w:r>
            <w:proofErr w:type="spellStart"/>
            <w:r w:rsidRPr="00B32763">
              <w:rPr>
                <w:b/>
                <w:bCs/>
              </w:rPr>
              <w:t>groblje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8580EB6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15393CA1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FD79E2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3344C43E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77C9CE8E" w14:textId="77777777" w:rsidR="00901F28" w:rsidRPr="00B32763" w:rsidRDefault="00901F28" w:rsidP="00B32763">
            <w:pPr>
              <w:jc w:val="both"/>
            </w:pPr>
            <w:r w:rsidRPr="00B32763">
              <w:t>K1015 01</w:t>
            </w:r>
          </w:p>
        </w:tc>
        <w:tc>
          <w:tcPr>
            <w:tcW w:w="4573" w:type="dxa"/>
            <w:noWrap/>
            <w:hideMark/>
          </w:tcPr>
          <w:p w14:paraId="1406177F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Kupnja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zemljišta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48C02AFE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F3E3389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604BB967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493CE3FF" w14:textId="77777777" w:rsidTr="00901F28">
        <w:trPr>
          <w:trHeight w:val="261"/>
          <w:jc w:val="center"/>
        </w:trPr>
        <w:tc>
          <w:tcPr>
            <w:tcW w:w="5407" w:type="dxa"/>
            <w:gridSpan w:val="2"/>
            <w:noWrap/>
            <w:hideMark/>
          </w:tcPr>
          <w:p w14:paraId="702946E7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K1015 02: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gradskog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A91F796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CD43671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04397E1F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0878F747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0037CE9" w14:textId="77777777" w:rsidR="00901F28" w:rsidRPr="00B32763" w:rsidRDefault="00901F28" w:rsidP="00B32763">
            <w:pPr>
              <w:jc w:val="both"/>
            </w:pPr>
            <w:r w:rsidRPr="00B32763">
              <w:t>K1015 02</w:t>
            </w:r>
          </w:p>
        </w:tc>
        <w:tc>
          <w:tcPr>
            <w:tcW w:w="4573" w:type="dxa"/>
            <w:noWrap/>
            <w:hideMark/>
          </w:tcPr>
          <w:p w14:paraId="60DBD73A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gradskog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groblja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CDCAB14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689C0464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44616059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2F2B65A1" w14:textId="77777777" w:rsidTr="00901F28">
        <w:trPr>
          <w:trHeight w:val="287"/>
          <w:jc w:val="center"/>
        </w:trPr>
        <w:tc>
          <w:tcPr>
            <w:tcW w:w="5407" w:type="dxa"/>
            <w:gridSpan w:val="2"/>
            <w:noWrap/>
            <w:hideMark/>
          </w:tcPr>
          <w:p w14:paraId="23B30276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1016: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upravljanje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obalnim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pojasom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5722E0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1,443,000</w:t>
            </w:r>
          </w:p>
        </w:tc>
        <w:tc>
          <w:tcPr>
            <w:tcW w:w="1366" w:type="dxa"/>
            <w:noWrap/>
            <w:hideMark/>
          </w:tcPr>
          <w:p w14:paraId="285C8F1F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1,338,947.65</w:t>
            </w:r>
          </w:p>
        </w:tc>
        <w:tc>
          <w:tcPr>
            <w:tcW w:w="905" w:type="dxa"/>
            <w:noWrap/>
            <w:hideMark/>
          </w:tcPr>
          <w:p w14:paraId="01EB642B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92.79</w:t>
            </w:r>
          </w:p>
        </w:tc>
      </w:tr>
      <w:tr w:rsidR="00901F28" w:rsidRPr="00B32763" w14:paraId="3B90BCA8" w14:textId="77777777" w:rsidTr="00901F28">
        <w:trPr>
          <w:trHeight w:val="277"/>
          <w:jc w:val="center"/>
        </w:trPr>
        <w:tc>
          <w:tcPr>
            <w:tcW w:w="5407" w:type="dxa"/>
            <w:gridSpan w:val="2"/>
            <w:noWrap/>
            <w:hideMark/>
          </w:tcPr>
          <w:p w14:paraId="2EE69766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Aktivnost</w:t>
            </w:r>
            <w:proofErr w:type="spellEnd"/>
            <w:r w:rsidRPr="00B32763">
              <w:rPr>
                <w:b/>
                <w:bCs/>
              </w:rPr>
              <w:t xml:space="preserve"> A1016 01: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obale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obalnog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pojasa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4AE996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7F00EE9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F78DE4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755412A1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3AA25A5D" w14:textId="77777777" w:rsidR="00901F28" w:rsidRPr="00B32763" w:rsidRDefault="00901F28" w:rsidP="00B32763">
            <w:pPr>
              <w:jc w:val="both"/>
            </w:pPr>
            <w:r w:rsidRPr="00B32763">
              <w:t>A1016 01</w:t>
            </w:r>
          </w:p>
        </w:tc>
        <w:tc>
          <w:tcPr>
            <w:tcW w:w="4573" w:type="dxa"/>
            <w:noWrap/>
            <w:hideMark/>
          </w:tcPr>
          <w:p w14:paraId="017179C1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Održavanje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obale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obalnog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pojasa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9589E07" w14:textId="77777777" w:rsidR="00901F28" w:rsidRPr="00B32763" w:rsidRDefault="00901F28" w:rsidP="00901F28">
            <w:pPr>
              <w:jc w:val="right"/>
            </w:pPr>
            <w:r w:rsidRPr="00B32763">
              <w:t>1,403,000</w:t>
            </w:r>
          </w:p>
        </w:tc>
        <w:tc>
          <w:tcPr>
            <w:tcW w:w="1366" w:type="dxa"/>
            <w:noWrap/>
            <w:hideMark/>
          </w:tcPr>
          <w:p w14:paraId="57B3663B" w14:textId="77777777" w:rsidR="00901F28" w:rsidRPr="00B32763" w:rsidRDefault="00901F28" w:rsidP="00901F28">
            <w:pPr>
              <w:jc w:val="right"/>
            </w:pPr>
            <w:r w:rsidRPr="00B32763">
              <w:t>1,299,447.65</w:t>
            </w:r>
          </w:p>
        </w:tc>
        <w:tc>
          <w:tcPr>
            <w:tcW w:w="905" w:type="dxa"/>
            <w:noWrap/>
            <w:hideMark/>
          </w:tcPr>
          <w:p w14:paraId="1865DC33" w14:textId="77777777" w:rsidR="00901F28" w:rsidRPr="00B32763" w:rsidRDefault="00901F28" w:rsidP="00901F28">
            <w:pPr>
              <w:jc w:val="right"/>
            </w:pPr>
            <w:r w:rsidRPr="00B32763">
              <w:t>92.62</w:t>
            </w:r>
          </w:p>
        </w:tc>
      </w:tr>
      <w:tr w:rsidR="00901F28" w:rsidRPr="00B32763" w14:paraId="62154C25" w14:textId="77777777" w:rsidTr="00901F28">
        <w:trPr>
          <w:trHeight w:val="289"/>
          <w:jc w:val="center"/>
        </w:trPr>
        <w:tc>
          <w:tcPr>
            <w:tcW w:w="5407" w:type="dxa"/>
            <w:gridSpan w:val="2"/>
            <w:noWrap/>
            <w:hideMark/>
          </w:tcPr>
          <w:p w14:paraId="355B963C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K1016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lučice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Križna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luka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59F5D6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1DD01270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5260257C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34DC25E8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66171F2D" w14:textId="77777777" w:rsidR="00901F28" w:rsidRPr="00B32763" w:rsidRDefault="00901F28" w:rsidP="00B32763">
            <w:pPr>
              <w:jc w:val="both"/>
            </w:pPr>
            <w:r w:rsidRPr="00B32763">
              <w:t>K1016 03</w:t>
            </w:r>
          </w:p>
        </w:tc>
        <w:tc>
          <w:tcPr>
            <w:tcW w:w="4573" w:type="dxa"/>
            <w:noWrap/>
            <w:hideMark/>
          </w:tcPr>
          <w:p w14:paraId="2013E53B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lučice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Križna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luka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64DC0C8" w14:textId="77777777" w:rsidR="00901F28" w:rsidRPr="00B32763" w:rsidRDefault="00901F28" w:rsidP="00901F28">
            <w:pPr>
              <w:jc w:val="right"/>
            </w:pPr>
            <w:r w:rsidRPr="00B32763">
              <w:t>40,000</w:t>
            </w:r>
          </w:p>
        </w:tc>
        <w:tc>
          <w:tcPr>
            <w:tcW w:w="1366" w:type="dxa"/>
            <w:noWrap/>
            <w:hideMark/>
          </w:tcPr>
          <w:p w14:paraId="5FE982E9" w14:textId="77777777" w:rsidR="00901F28" w:rsidRPr="00B32763" w:rsidRDefault="00901F28" w:rsidP="00901F28">
            <w:pPr>
              <w:jc w:val="right"/>
            </w:pPr>
            <w:r w:rsidRPr="00B32763">
              <w:t>39,500.00</w:t>
            </w:r>
          </w:p>
        </w:tc>
        <w:tc>
          <w:tcPr>
            <w:tcW w:w="905" w:type="dxa"/>
            <w:noWrap/>
            <w:hideMark/>
          </w:tcPr>
          <w:p w14:paraId="1C4FFEB6" w14:textId="77777777" w:rsidR="00901F28" w:rsidRPr="00B32763" w:rsidRDefault="00901F28" w:rsidP="00901F28">
            <w:pPr>
              <w:jc w:val="right"/>
            </w:pPr>
            <w:r w:rsidRPr="00B32763">
              <w:t>98.75</w:t>
            </w:r>
          </w:p>
        </w:tc>
      </w:tr>
      <w:tr w:rsidR="00901F28" w:rsidRPr="00B32763" w14:paraId="07DDC236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7CA704A0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1017: </w:t>
            </w:r>
            <w:proofErr w:type="spellStart"/>
            <w:r w:rsidRPr="00B32763">
              <w:rPr>
                <w:b/>
                <w:bCs/>
              </w:rPr>
              <w:t>Zaštita</w:t>
            </w:r>
            <w:proofErr w:type="spellEnd"/>
            <w:r w:rsidRPr="00B32763">
              <w:rPr>
                <w:b/>
                <w:bCs/>
              </w:rPr>
              <w:t xml:space="preserve">, </w:t>
            </w:r>
            <w:proofErr w:type="spellStart"/>
            <w:r w:rsidRPr="00B32763">
              <w:rPr>
                <w:b/>
                <w:bCs/>
              </w:rPr>
              <w:t>očuvanje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unapređenje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zdravlja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2E697C0A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30,000</w:t>
            </w:r>
          </w:p>
        </w:tc>
        <w:tc>
          <w:tcPr>
            <w:tcW w:w="1366" w:type="dxa"/>
            <w:noWrap/>
            <w:hideMark/>
          </w:tcPr>
          <w:p w14:paraId="1FC866AC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30,000.00</w:t>
            </w:r>
          </w:p>
        </w:tc>
        <w:tc>
          <w:tcPr>
            <w:tcW w:w="905" w:type="dxa"/>
            <w:noWrap/>
            <w:hideMark/>
          </w:tcPr>
          <w:p w14:paraId="6617A28F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100.00</w:t>
            </w:r>
          </w:p>
        </w:tc>
      </w:tr>
      <w:tr w:rsidR="00901F28" w:rsidRPr="00B32763" w14:paraId="54E7805D" w14:textId="77777777" w:rsidTr="00901F28">
        <w:trPr>
          <w:trHeight w:val="345"/>
          <w:jc w:val="center"/>
        </w:trPr>
        <w:tc>
          <w:tcPr>
            <w:tcW w:w="5407" w:type="dxa"/>
            <w:gridSpan w:val="2"/>
            <w:noWrap/>
            <w:hideMark/>
          </w:tcPr>
          <w:p w14:paraId="61704B63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K1017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zdravstvenog</w:t>
            </w:r>
            <w:proofErr w:type="spellEnd"/>
            <w:r w:rsidRPr="00B32763">
              <w:rPr>
                <w:b/>
                <w:bCs/>
              </w:rPr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2C08F087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6E004388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1B2BA61B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23504C3E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503454B7" w14:textId="77777777" w:rsidR="00901F28" w:rsidRPr="00B32763" w:rsidRDefault="00901F28" w:rsidP="00B32763">
            <w:pPr>
              <w:jc w:val="both"/>
            </w:pPr>
            <w:r w:rsidRPr="00B32763">
              <w:t>K1017 03</w:t>
            </w:r>
          </w:p>
        </w:tc>
        <w:tc>
          <w:tcPr>
            <w:tcW w:w="4573" w:type="dxa"/>
            <w:noWrap/>
            <w:hideMark/>
          </w:tcPr>
          <w:p w14:paraId="02A2BDA9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zdravstvenog</w:t>
            </w:r>
            <w:proofErr w:type="spellEnd"/>
            <w:r w:rsidRPr="00B32763"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3852B351" w14:textId="77777777" w:rsidR="00901F28" w:rsidRPr="00B32763" w:rsidRDefault="00901F28" w:rsidP="00901F28">
            <w:pPr>
              <w:jc w:val="right"/>
            </w:pPr>
            <w:r w:rsidRPr="00B32763">
              <w:t>30,000</w:t>
            </w:r>
          </w:p>
        </w:tc>
        <w:tc>
          <w:tcPr>
            <w:tcW w:w="1366" w:type="dxa"/>
            <w:noWrap/>
            <w:hideMark/>
          </w:tcPr>
          <w:p w14:paraId="57B609BC" w14:textId="77777777" w:rsidR="00901F28" w:rsidRPr="00B32763" w:rsidRDefault="00901F28" w:rsidP="00901F28">
            <w:pPr>
              <w:jc w:val="right"/>
            </w:pPr>
            <w:r w:rsidRPr="00B32763">
              <w:t>30,000.00</w:t>
            </w:r>
          </w:p>
        </w:tc>
        <w:tc>
          <w:tcPr>
            <w:tcW w:w="905" w:type="dxa"/>
            <w:noWrap/>
            <w:hideMark/>
          </w:tcPr>
          <w:p w14:paraId="7DA063EF" w14:textId="77777777" w:rsidR="00901F28" w:rsidRPr="00B32763" w:rsidRDefault="00901F28" w:rsidP="00901F28">
            <w:pPr>
              <w:jc w:val="right"/>
            </w:pPr>
            <w:r w:rsidRPr="00B32763">
              <w:t>100.00</w:t>
            </w:r>
          </w:p>
        </w:tc>
      </w:tr>
      <w:tr w:rsidR="00901F28" w:rsidRPr="00B32763" w14:paraId="4CC22D8C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27DA9859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1018: </w:t>
            </w:r>
            <w:proofErr w:type="spellStart"/>
            <w:r w:rsidRPr="00B32763">
              <w:rPr>
                <w:b/>
                <w:bCs/>
              </w:rPr>
              <w:t>Razvoj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sporta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81349E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10,000</w:t>
            </w:r>
          </w:p>
        </w:tc>
        <w:tc>
          <w:tcPr>
            <w:tcW w:w="1366" w:type="dxa"/>
            <w:noWrap/>
            <w:hideMark/>
          </w:tcPr>
          <w:p w14:paraId="6706E5E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34,675.00</w:t>
            </w:r>
          </w:p>
        </w:tc>
        <w:tc>
          <w:tcPr>
            <w:tcW w:w="905" w:type="dxa"/>
            <w:noWrap/>
            <w:hideMark/>
          </w:tcPr>
          <w:p w14:paraId="0EAEB799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346.75</w:t>
            </w:r>
          </w:p>
        </w:tc>
      </w:tr>
      <w:tr w:rsidR="00901F28" w:rsidRPr="00B32763" w14:paraId="0992528E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505A1F89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K1018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sportskog</w:t>
            </w:r>
            <w:proofErr w:type="spellEnd"/>
            <w:r w:rsidRPr="00B32763">
              <w:rPr>
                <w:b/>
                <w:bCs/>
              </w:rPr>
              <w:t xml:space="preserve"> centra</w:t>
            </w:r>
          </w:p>
        </w:tc>
        <w:tc>
          <w:tcPr>
            <w:tcW w:w="1116" w:type="dxa"/>
            <w:noWrap/>
            <w:hideMark/>
          </w:tcPr>
          <w:p w14:paraId="2C78B625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DF06815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AD5C1C5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670B6023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D75D159" w14:textId="77777777" w:rsidR="00901F28" w:rsidRPr="00B32763" w:rsidRDefault="00901F28" w:rsidP="00B32763">
            <w:pPr>
              <w:jc w:val="both"/>
            </w:pPr>
            <w:r w:rsidRPr="00B32763">
              <w:t>K1018 03</w:t>
            </w:r>
          </w:p>
        </w:tc>
        <w:tc>
          <w:tcPr>
            <w:tcW w:w="4573" w:type="dxa"/>
            <w:noWrap/>
            <w:hideMark/>
          </w:tcPr>
          <w:p w14:paraId="3BED3347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sportskog</w:t>
            </w:r>
            <w:proofErr w:type="spellEnd"/>
            <w:r w:rsidRPr="00B32763">
              <w:t xml:space="preserve"> centra Hvar</w:t>
            </w:r>
          </w:p>
        </w:tc>
        <w:tc>
          <w:tcPr>
            <w:tcW w:w="1116" w:type="dxa"/>
            <w:noWrap/>
            <w:hideMark/>
          </w:tcPr>
          <w:p w14:paraId="15D4EC82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2481F62B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28CD9947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0C68464A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3A740F2F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K1018 04: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sportsko-rekreacijskih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terena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1774A34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8667559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DB0A39B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2F842264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75D3CB5" w14:textId="77777777" w:rsidR="00901F28" w:rsidRPr="00B32763" w:rsidRDefault="00901F28" w:rsidP="00B32763">
            <w:pPr>
              <w:jc w:val="both"/>
            </w:pPr>
            <w:r w:rsidRPr="00B32763">
              <w:t>K1018 04</w:t>
            </w:r>
          </w:p>
        </w:tc>
        <w:tc>
          <w:tcPr>
            <w:tcW w:w="4573" w:type="dxa"/>
            <w:noWrap/>
            <w:hideMark/>
          </w:tcPr>
          <w:p w14:paraId="6EEEAB97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sportsko-</w:t>
            </w:r>
            <w:proofErr w:type="gramStart"/>
            <w:r w:rsidRPr="00B32763">
              <w:t>rekreac.terena</w:t>
            </w:r>
            <w:proofErr w:type="spellEnd"/>
            <w:proofErr w:type="gram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otvorenom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539B6C4" w14:textId="77777777" w:rsidR="00901F28" w:rsidRPr="00B32763" w:rsidRDefault="00901F28" w:rsidP="00901F28">
            <w:pPr>
              <w:jc w:val="right"/>
            </w:pPr>
            <w:r w:rsidRPr="00B32763">
              <w:t>10,000</w:t>
            </w:r>
          </w:p>
        </w:tc>
        <w:tc>
          <w:tcPr>
            <w:tcW w:w="1366" w:type="dxa"/>
            <w:noWrap/>
            <w:hideMark/>
          </w:tcPr>
          <w:p w14:paraId="2225613C" w14:textId="77777777" w:rsidR="00901F28" w:rsidRPr="00B32763" w:rsidRDefault="00901F28" w:rsidP="00901F28">
            <w:pPr>
              <w:jc w:val="right"/>
            </w:pPr>
            <w:r w:rsidRPr="00B32763">
              <w:t>34,675.00</w:t>
            </w:r>
          </w:p>
        </w:tc>
        <w:tc>
          <w:tcPr>
            <w:tcW w:w="905" w:type="dxa"/>
            <w:noWrap/>
            <w:hideMark/>
          </w:tcPr>
          <w:p w14:paraId="0F100115" w14:textId="77777777" w:rsidR="00901F28" w:rsidRPr="00B32763" w:rsidRDefault="00901F28" w:rsidP="00901F28">
            <w:pPr>
              <w:jc w:val="right"/>
            </w:pPr>
            <w:r w:rsidRPr="00B32763">
              <w:t>346.75</w:t>
            </w:r>
          </w:p>
        </w:tc>
      </w:tr>
      <w:tr w:rsidR="00901F28" w:rsidRPr="00B32763" w14:paraId="121E9E1D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7B2835DC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K1018 05: </w:t>
            </w:r>
            <w:proofErr w:type="spellStart"/>
            <w:r w:rsidRPr="00B32763">
              <w:rPr>
                <w:b/>
                <w:bCs/>
              </w:rPr>
              <w:t>Dodatn</w:t>
            </w:r>
            <w:proofErr w:type="spellEnd"/>
            <w:r w:rsidRPr="00B32763">
              <w:rPr>
                <w:b/>
                <w:bCs/>
              </w:rPr>
              <w:t xml:space="preserve">. </w:t>
            </w:r>
            <w:proofErr w:type="spellStart"/>
            <w:r w:rsidRPr="00B32763">
              <w:rPr>
                <w:b/>
                <w:bCs/>
              </w:rPr>
              <w:t>ulaganje</w:t>
            </w:r>
            <w:proofErr w:type="spellEnd"/>
            <w:r w:rsidRPr="00B32763">
              <w:rPr>
                <w:b/>
                <w:bCs/>
              </w:rPr>
              <w:t xml:space="preserve"> u </w:t>
            </w:r>
            <w:proofErr w:type="spellStart"/>
            <w:proofErr w:type="gramStart"/>
            <w:r w:rsidRPr="00B32763">
              <w:rPr>
                <w:b/>
                <w:bCs/>
              </w:rPr>
              <w:t>nogomet.igralište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50A72977" w14:textId="77777777" w:rsidR="00901F28" w:rsidRPr="00B32763" w:rsidRDefault="00901F28" w:rsidP="00B32763">
            <w:pPr>
              <w:jc w:val="both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37EE8D7A" w14:textId="77777777" w:rsidR="00901F28" w:rsidRPr="00B32763" w:rsidRDefault="00901F28" w:rsidP="00B32763">
            <w:pPr>
              <w:jc w:val="both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55B65397" w14:textId="77777777" w:rsidR="00901F28" w:rsidRPr="00B32763" w:rsidRDefault="00901F28" w:rsidP="00B32763">
            <w:pPr>
              <w:jc w:val="both"/>
            </w:pPr>
            <w:r w:rsidRPr="00B32763">
              <w:t> </w:t>
            </w:r>
          </w:p>
        </w:tc>
      </w:tr>
      <w:tr w:rsidR="00901F28" w:rsidRPr="00B32763" w14:paraId="131483AF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3BA466EC" w14:textId="77777777" w:rsidR="00901F28" w:rsidRPr="00B32763" w:rsidRDefault="00901F28" w:rsidP="00B32763">
            <w:pPr>
              <w:jc w:val="both"/>
            </w:pPr>
            <w:r w:rsidRPr="00B32763">
              <w:t>K1018 05</w:t>
            </w:r>
          </w:p>
        </w:tc>
        <w:tc>
          <w:tcPr>
            <w:tcW w:w="4573" w:type="dxa"/>
            <w:noWrap/>
            <w:hideMark/>
          </w:tcPr>
          <w:p w14:paraId="2D0D41E7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ulaganje</w:t>
            </w:r>
            <w:proofErr w:type="spellEnd"/>
            <w:r w:rsidRPr="00B32763">
              <w:t xml:space="preserve"> u </w:t>
            </w:r>
            <w:proofErr w:type="spellStart"/>
            <w:r w:rsidRPr="00B32763">
              <w:t>nogometno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igralište</w:t>
            </w:r>
            <w:proofErr w:type="spellEnd"/>
            <w:r w:rsidRPr="00B32763">
              <w:t xml:space="preserve"> </w:t>
            </w:r>
            <w:proofErr w:type="spellStart"/>
            <w:proofErr w:type="gramStart"/>
            <w:r w:rsidRPr="00B32763">
              <w:t>K.Luka</w:t>
            </w:r>
            <w:proofErr w:type="spellEnd"/>
            <w:proofErr w:type="gramEnd"/>
          </w:p>
        </w:tc>
        <w:tc>
          <w:tcPr>
            <w:tcW w:w="1116" w:type="dxa"/>
            <w:noWrap/>
            <w:hideMark/>
          </w:tcPr>
          <w:p w14:paraId="70A61069" w14:textId="77777777" w:rsidR="00901F28" w:rsidRPr="00B32763" w:rsidRDefault="00901F28" w:rsidP="00B32763">
            <w:pPr>
              <w:jc w:val="both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2DD06FA7" w14:textId="77777777" w:rsidR="00901F28" w:rsidRPr="00B32763" w:rsidRDefault="00901F28" w:rsidP="00B32763">
            <w:pPr>
              <w:jc w:val="both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30581589" w14:textId="77777777" w:rsidR="00901F28" w:rsidRPr="00B32763" w:rsidRDefault="00901F28" w:rsidP="00B32763">
            <w:pPr>
              <w:jc w:val="both"/>
            </w:pPr>
            <w:r w:rsidRPr="00B32763">
              <w:t>#DIV/0!</w:t>
            </w:r>
          </w:p>
        </w:tc>
      </w:tr>
      <w:tr w:rsidR="00901F28" w:rsidRPr="00B32763" w14:paraId="05F8ED3F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 w:val="restart"/>
            <w:noWrap/>
            <w:hideMark/>
          </w:tcPr>
          <w:p w14:paraId="79E01ECE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lastRenderedPageBreak/>
              <w:t>Bročana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oznaka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naziv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programa</w:t>
            </w:r>
            <w:proofErr w:type="spellEnd"/>
            <w:r w:rsidRPr="00B32763">
              <w:t>/</w:t>
            </w:r>
            <w:proofErr w:type="spellStart"/>
            <w:r w:rsidRPr="00B32763">
              <w:t>projekta</w:t>
            </w:r>
            <w:proofErr w:type="spellEnd"/>
            <w:r w:rsidRPr="00B32763">
              <w:t>/</w:t>
            </w:r>
            <w:proofErr w:type="spellStart"/>
            <w:r w:rsidRPr="00B32763">
              <w:t>aktivnosti</w:t>
            </w:r>
            <w:proofErr w:type="spellEnd"/>
          </w:p>
        </w:tc>
        <w:tc>
          <w:tcPr>
            <w:tcW w:w="1116" w:type="dxa"/>
            <w:vMerge w:val="restart"/>
            <w:hideMark/>
          </w:tcPr>
          <w:p w14:paraId="260AC6C3" w14:textId="77777777" w:rsidR="00901F28" w:rsidRPr="00B32763" w:rsidRDefault="00901F28" w:rsidP="00096C2D">
            <w:pPr>
              <w:jc w:val="both"/>
            </w:pPr>
            <w:r w:rsidRPr="00B32763">
              <w:t>Plan</w:t>
            </w:r>
            <w:r w:rsidRPr="00B32763">
              <w:br/>
              <w:t>za 2020.</w:t>
            </w:r>
          </w:p>
        </w:tc>
        <w:tc>
          <w:tcPr>
            <w:tcW w:w="1366" w:type="dxa"/>
            <w:vMerge w:val="restart"/>
            <w:hideMark/>
          </w:tcPr>
          <w:p w14:paraId="0677FF7C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t>Ostvareno</w:t>
            </w:r>
            <w:proofErr w:type="spellEnd"/>
            <w:r w:rsidRPr="00B32763">
              <w:br/>
              <w:t xml:space="preserve">u </w:t>
            </w:r>
            <w:proofErr w:type="gramStart"/>
            <w:r w:rsidRPr="00B32763">
              <w:t>2020.g.</w:t>
            </w:r>
            <w:proofErr w:type="gramEnd"/>
          </w:p>
        </w:tc>
        <w:tc>
          <w:tcPr>
            <w:tcW w:w="905" w:type="dxa"/>
            <w:vMerge w:val="restart"/>
            <w:hideMark/>
          </w:tcPr>
          <w:p w14:paraId="4490E6F4" w14:textId="77777777" w:rsidR="00901F28" w:rsidRPr="00B32763" w:rsidRDefault="00901F28" w:rsidP="00096C2D">
            <w:pPr>
              <w:jc w:val="both"/>
            </w:pPr>
            <w:proofErr w:type="spellStart"/>
            <w:r w:rsidRPr="00B32763">
              <w:t>Indeks</w:t>
            </w:r>
            <w:proofErr w:type="spellEnd"/>
          </w:p>
        </w:tc>
      </w:tr>
      <w:tr w:rsidR="00901F28" w:rsidRPr="00B32763" w14:paraId="6E0335E9" w14:textId="77777777" w:rsidTr="00096C2D">
        <w:trPr>
          <w:trHeight w:val="420"/>
          <w:jc w:val="center"/>
        </w:trPr>
        <w:tc>
          <w:tcPr>
            <w:tcW w:w="5407" w:type="dxa"/>
            <w:gridSpan w:val="2"/>
            <w:vMerge/>
            <w:hideMark/>
          </w:tcPr>
          <w:p w14:paraId="39B22BC1" w14:textId="77777777" w:rsidR="00901F28" w:rsidRPr="00B32763" w:rsidRDefault="00901F28" w:rsidP="00096C2D">
            <w:pPr>
              <w:jc w:val="both"/>
            </w:pPr>
          </w:p>
        </w:tc>
        <w:tc>
          <w:tcPr>
            <w:tcW w:w="1116" w:type="dxa"/>
            <w:vMerge/>
            <w:hideMark/>
          </w:tcPr>
          <w:p w14:paraId="034568DA" w14:textId="77777777" w:rsidR="00901F28" w:rsidRPr="00B32763" w:rsidRDefault="00901F28" w:rsidP="00096C2D">
            <w:pPr>
              <w:jc w:val="both"/>
            </w:pPr>
          </w:p>
        </w:tc>
        <w:tc>
          <w:tcPr>
            <w:tcW w:w="1366" w:type="dxa"/>
            <w:vMerge/>
            <w:hideMark/>
          </w:tcPr>
          <w:p w14:paraId="18D42F97" w14:textId="77777777" w:rsidR="00901F28" w:rsidRPr="00B32763" w:rsidRDefault="00901F28" w:rsidP="00096C2D">
            <w:pPr>
              <w:jc w:val="both"/>
            </w:pPr>
          </w:p>
        </w:tc>
        <w:tc>
          <w:tcPr>
            <w:tcW w:w="905" w:type="dxa"/>
            <w:vMerge/>
            <w:hideMark/>
          </w:tcPr>
          <w:p w14:paraId="1F3276C5" w14:textId="77777777" w:rsidR="00901F28" w:rsidRPr="00B32763" w:rsidRDefault="00901F28" w:rsidP="00096C2D">
            <w:pPr>
              <w:jc w:val="both"/>
            </w:pPr>
          </w:p>
        </w:tc>
      </w:tr>
      <w:tr w:rsidR="00901F28" w:rsidRPr="00B32763" w14:paraId="5603CA0D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150C7C09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1019: </w:t>
            </w:r>
            <w:proofErr w:type="spellStart"/>
            <w:r w:rsidRPr="00B32763">
              <w:rPr>
                <w:b/>
                <w:bCs/>
              </w:rPr>
              <w:t>Promicanje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AFF263C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4,797,000</w:t>
            </w:r>
          </w:p>
        </w:tc>
        <w:tc>
          <w:tcPr>
            <w:tcW w:w="1366" w:type="dxa"/>
            <w:noWrap/>
            <w:hideMark/>
          </w:tcPr>
          <w:p w14:paraId="496A91C8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4,497,650.02</w:t>
            </w:r>
          </w:p>
        </w:tc>
        <w:tc>
          <w:tcPr>
            <w:tcW w:w="905" w:type="dxa"/>
            <w:noWrap/>
            <w:hideMark/>
          </w:tcPr>
          <w:p w14:paraId="18677229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93.76</w:t>
            </w:r>
          </w:p>
        </w:tc>
      </w:tr>
      <w:tr w:rsidR="00901F28" w:rsidRPr="00B32763" w14:paraId="5E445348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6A6B2CFC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Aktivnost</w:t>
            </w:r>
            <w:proofErr w:type="spellEnd"/>
            <w:r w:rsidRPr="00B32763">
              <w:rPr>
                <w:b/>
                <w:bCs/>
              </w:rPr>
              <w:t xml:space="preserve"> A1019 05: </w:t>
            </w:r>
            <w:proofErr w:type="spellStart"/>
            <w:r w:rsidRPr="00B32763">
              <w:rPr>
                <w:b/>
                <w:bCs/>
              </w:rPr>
              <w:t>Održavanje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spomenika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CA9BEB4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0705BC3C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02131029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57C8F5D0" w14:textId="77777777" w:rsidTr="00B32763">
        <w:trPr>
          <w:trHeight w:val="510"/>
          <w:jc w:val="center"/>
        </w:trPr>
        <w:tc>
          <w:tcPr>
            <w:tcW w:w="834" w:type="dxa"/>
            <w:noWrap/>
            <w:hideMark/>
          </w:tcPr>
          <w:p w14:paraId="7E3BE810" w14:textId="77777777" w:rsidR="00901F28" w:rsidRPr="00B32763" w:rsidRDefault="00901F28" w:rsidP="00B32763">
            <w:pPr>
              <w:jc w:val="both"/>
            </w:pPr>
            <w:r w:rsidRPr="00B32763">
              <w:t>A1019 05</w:t>
            </w:r>
          </w:p>
        </w:tc>
        <w:tc>
          <w:tcPr>
            <w:tcW w:w="4573" w:type="dxa"/>
            <w:noWrap/>
            <w:hideMark/>
          </w:tcPr>
          <w:p w14:paraId="5B42B821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Održavanje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spomenika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99EAFD1" w14:textId="77777777" w:rsidR="00901F28" w:rsidRPr="00B32763" w:rsidRDefault="00901F28" w:rsidP="00901F28">
            <w:pPr>
              <w:jc w:val="right"/>
            </w:pPr>
            <w:r w:rsidRPr="00B32763">
              <w:t>536,000</w:t>
            </w:r>
          </w:p>
        </w:tc>
        <w:tc>
          <w:tcPr>
            <w:tcW w:w="1366" w:type="dxa"/>
            <w:noWrap/>
            <w:hideMark/>
          </w:tcPr>
          <w:p w14:paraId="47CBB8FF" w14:textId="77777777" w:rsidR="00901F28" w:rsidRPr="00B32763" w:rsidRDefault="00901F28" w:rsidP="00901F28">
            <w:pPr>
              <w:jc w:val="right"/>
            </w:pPr>
            <w:r w:rsidRPr="00B32763">
              <w:t>448,982.02</w:t>
            </w:r>
          </w:p>
        </w:tc>
        <w:tc>
          <w:tcPr>
            <w:tcW w:w="905" w:type="dxa"/>
            <w:noWrap/>
            <w:hideMark/>
          </w:tcPr>
          <w:p w14:paraId="6D84E0D5" w14:textId="77777777" w:rsidR="00901F28" w:rsidRPr="00B32763" w:rsidRDefault="00901F28" w:rsidP="00901F28">
            <w:pPr>
              <w:jc w:val="right"/>
            </w:pPr>
            <w:r w:rsidRPr="00B32763">
              <w:t>83.77</w:t>
            </w:r>
          </w:p>
        </w:tc>
      </w:tr>
      <w:tr w:rsidR="00901F28" w:rsidRPr="00B32763" w14:paraId="562E6828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538B214D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K1019 06: </w:t>
            </w:r>
            <w:proofErr w:type="spellStart"/>
            <w:r w:rsidRPr="00B32763">
              <w:rPr>
                <w:b/>
                <w:bCs/>
              </w:rPr>
              <w:t>Dodatna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ulaganja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zg.Arsenal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Fontikom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B8960A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004E1D7F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FCE4C68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591ED003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4D5EB6EC" w14:textId="77777777" w:rsidR="00901F28" w:rsidRPr="00B32763" w:rsidRDefault="00901F28" w:rsidP="00B32763">
            <w:pPr>
              <w:jc w:val="both"/>
            </w:pPr>
            <w:r w:rsidRPr="00B32763">
              <w:t>K1019 06</w:t>
            </w:r>
          </w:p>
        </w:tc>
        <w:tc>
          <w:tcPr>
            <w:tcW w:w="4573" w:type="dxa"/>
            <w:noWrap/>
            <w:hideMark/>
          </w:tcPr>
          <w:p w14:paraId="459C6742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zgradi</w:t>
            </w:r>
            <w:proofErr w:type="spellEnd"/>
            <w:r w:rsidRPr="00B32763">
              <w:t xml:space="preserve"> Arsenal </w:t>
            </w:r>
            <w:proofErr w:type="spellStart"/>
            <w:r w:rsidRPr="00B32763">
              <w:t>sa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Fontikom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C321B8E" w14:textId="77777777" w:rsidR="00901F28" w:rsidRPr="00B32763" w:rsidRDefault="00901F28" w:rsidP="00901F28">
            <w:pPr>
              <w:jc w:val="right"/>
            </w:pPr>
            <w:r w:rsidRPr="00B32763">
              <w:t>1,100,000</w:t>
            </w:r>
          </w:p>
        </w:tc>
        <w:tc>
          <w:tcPr>
            <w:tcW w:w="1366" w:type="dxa"/>
            <w:noWrap/>
            <w:hideMark/>
          </w:tcPr>
          <w:p w14:paraId="4957E27D" w14:textId="77777777" w:rsidR="00901F28" w:rsidRPr="00B32763" w:rsidRDefault="00901F28" w:rsidP="00901F28">
            <w:pPr>
              <w:jc w:val="right"/>
            </w:pPr>
            <w:r w:rsidRPr="00B32763">
              <w:t>948,347.82</w:t>
            </w:r>
          </w:p>
        </w:tc>
        <w:tc>
          <w:tcPr>
            <w:tcW w:w="905" w:type="dxa"/>
            <w:noWrap/>
            <w:hideMark/>
          </w:tcPr>
          <w:p w14:paraId="4B98AF53" w14:textId="77777777" w:rsidR="00901F28" w:rsidRPr="00B32763" w:rsidRDefault="00901F28" w:rsidP="00901F28">
            <w:pPr>
              <w:jc w:val="right"/>
            </w:pPr>
            <w:r w:rsidRPr="00B32763">
              <w:t>86.21</w:t>
            </w:r>
          </w:p>
        </w:tc>
      </w:tr>
      <w:tr w:rsidR="00901F28" w:rsidRPr="00B32763" w14:paraId="128BE17A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0E1EF80E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K1019 08: </w:t>
            </w:r>
            <w:proofErr w:type="spellStart"/>
            <w:r w:rsidRPr="00B32763">
              <w:rPr>
                <w:b/>
                <w:bCs/>
              </w:rPr>
              <w:t>Dodat.ulaganja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Palači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Vukašinović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51EF951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204F762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2374E5A7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717DC90B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1B55B367" w14:textId="77777777" w:rsidR="00901F28" w:rsidRPr="00B32763" w:rsidRDefault="00901F28" w:rsidP="00B32763">
            <w:pPr>
              <w:jc w:val="both"/>
            </w:pPr>
            <w:r w:rsidRPr="00B32763">
              <w:t>K1019 08</w:t>
            </w:r>
          </w:p>
        </w:tc>
        <w:tc>
          <w:tcPr>
            <w:tcW w:w="4573" w:type="dxa"/>
            <w:noWrap/>
            <w:hideMark/>
          </w:tcPr>
          <w:p w14:paraId="41D04518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Palači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Vukašinović</w:t>
            </w:r>
            <w:proofErr w:type="spellEnd"/>
          </w:p>
        </w:tc>
        <w:tc>
          <w:tcPr>
            <w:tcW w:w="1116" w:type="dxa"/>
            <w:noWrap/>
            <w:hideMark/>
          </w:tcPr>
          <w:p w14:paraId="6DF778EA" w14:textId="77777777" w:rsidR="00901F28" w:rsidRPr="00B32763" w:rsidRDefault="00901F28" w:rsidP="00901F28">
            <w:pPr>
              <w:jc w:val="right"/>
            </w:pPr>
            <w:r w:rsidRPr="00B32763">
              <w:t>491,000</w:t>
            </w:r>
          </w:p>
        </w:tc>
        <w:tc>
          <w:tcPr>
            <w:tcW w:w="1366" w:type="dxa"/>
            <w:noWrap/>
            <w:hideMark/>
          </w:tcPr>
          <w:p w14:paraId="49E6A8FC" w14:textId="77777777" w:rsidR="00901F28" w:rsidRPr="00B32763" w:rsidRDefault="00901F28" w:rsidP="00901F28">
            <w:pPr>
              <w:jc w:val="right"/>
            </w:pPr>
            <w:r w:rsidRPr="00B32763">
              <w:t>490,349.96</w:t>
            </w:r>
          </w:p>
        </w:tc>
        <w:tc>
          <w:tcPr>
            <w:tcW w:w="905" w:type="dxa"/>
            <w:noWrap/>
            <w:hideMark/>
          </w:tcPr>
          <w:p w14:paraId="30EDAEAE" w14:textId="77777777" w:rsidR="00901F28" w:rsidRPr="00B32763" w:rsidRDefault="00901F28" w:rsidP="00901F28">
            <w:pPr>
              <w:jc w:val="right"/>
            </w:pPr>
            <w:r w:rsidRPr="00B32763">
              <w:t>99.87</w:t>
            </w:r>
          </w:p>
        </w:tc>
      </w:tr>
      <w:tr w:rsidR="00901F28" w:rsidRPr="00B32763" w14:paraId="1FAF8CC5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0196A7AE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K1019 09: HVAR - </w:t>
            </w:r>
            <w:proofErr w:type="spellStart"/>
            <w:r w:rsidRPr="00B32763">
              <w:rPr>
                <w:b/>
                <w:bCs/>
              </w:rPr>
              <w:t>Tvrđava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BAB7B48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CA52E0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77E4BD91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1939885A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2CB8350A" w14:textId="77777777" w:rsidR="00901F28" w:rsidRPr="00B32763" w:rsidRDefault="00901F28" w:rsidP="00B32763">
            <w:pPr>
              <w:jc w:val="both"/>
            </w:pPr>
            <w:r w:rsidRPr="00B32763">
              <w:t>K1019 09</w:t>
            </w:r>
          </w:p>
        </w:tc>
        <w:tc>
          <w:tcPr>
            <w:tcW w:w="4573" w:type="dxa"/>
            <w:noWrap/>
            <w:hideMark/>
          </w:tcPr>
          <w:p w14:paraId="31D78172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Fortici</w:t>
            </w:r>
            <w:proofErr w:type="spellEnd"/>
            <w:r w:rsidRPr="00B32763">
              <w:t xml:space="preserve">, </w:t>
            </w:r>
            <w:proofErr w:type="spellStart"/>
            <w:r w:rsidRPr="00B32763">
              <w:t>Venerandi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Galešniku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8DD0D3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62910365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703C243D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2A96BA07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4F309A58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K1019 10: </w:t>
            </w:r>
            <w:proofErr w:type="spellStart"/>
            <w:r w:rsidRPr="00B32763">
              <w:rPr>
                <w:b/>
                <w:bCs/>
              </w:rPr>
              <w:t>Dodatna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ulaganja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gradskoj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Loggi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kuli</w:t>
            </w:r>
            <w:proofErr w:type="spellEnd"/>
            <w:r w:rsidRPr="00B32763">
              <w:rPr>
                <w:b/>
                <w:bCs/>
              </w:rPr>
              <w:t xml:space="preserve"> sat</w:t>
            </w:r>
          </w:p>
        </w:tc>
        <w:tc>
          <w:tcPr>
            <w:tcW w:w="1116" w:type="dxa"/>
            <w:noWrap/>
            <w:hideMark/>
          </w:tcPr>
          <w:p w14:paraId="169DFDE9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6228240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34EBAA57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605AB1B9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736B6905" w14:textId="77777777" w:rsidR="00901F28" w:rsidRPr="00B32763" w:rsidRDefault="00901F28" w:rsidP="00B32763">
            <w:pPr>
              <w:jc w:val="both"/>
            </w:pPr>
            <w:r w:rsidRPr="00B32763">
              <w:t>K1019 10</w:t>
            </w:r>
          </w:p>
        </w:tc>
        <w:tc>
          <w:tcPr>
            <w:tcW w:w="4573" w:type="dxa"/>
            <w:noWrap/>
            <w:hideMark/>
          </w:tcPr>
          <w:p w14:paraId="7AA8D3C8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gradskoj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Loggi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kuli</w:t>
            </w:r>
            <w:proofErr w:type="spellEnd"/>
            <w:r w:rsidRPr="00B32763">
              <w:t xml:space="preserve"> sat</w:t>
            </w:r>
          </w:p>
        </w:tc>
        <w:tc>
          <w:tcPr>
            <w:tcW w:w="1116" w:type="dxa"/>
            <w:noWrap/>
            <w:hideMark/>
          </w:tcPr>
          <w:p w14:paraId="39D1A04F" w14:textId="77777777" w:rsidR="00901F28" w:rsidRPr="00B32763" w:rsidRDefault="00901F28" w:rsidP="00901F28">
            <w:pPr>
              <w:jc w:val="right"/>
            </w:pPr>
            <w:r w:rsidRPr="00B32763">
              <w:t>2,670,000</w:t>
            </w:r>
          </w:p>
        </w:tc>
        <w:tc>
          <w:tcPr>
            <w:tcW w:w="1366" w:type="dxa"/>
            <w:noWrap/>
            <w:hideMark/>
          </w:tcPr>
          <w:p w14:paraId="39FFCBE5" w14:textId="77777777" w:rsidR="00901F28" w:rsidRPr="00B32763" w:rsidRDefault="00901F28" w:rsidP="00901F28">
            <w:pPr>
              <w:jc w:val="right"/>
            </w:pPr>
            <w:r w:rsidRPr="00B32763">
              <w:t>2,609,970.22</w:t>
            </w:r>
          </w:p>
        </w:tc>
        <w:tc>
          <w:tcPr>
            <w:tcW w:w="905" w:type="dxa"/>
            <w:noWrap/>
            <w:hideMark/>
          </w:tcPr>
          <w:p w14:paraId="253DD7D3" w14:textId="77777777" w:rsidR="00901F28" w:rsidRPr="00B32763" w:rsidRDefault="00901F28" w:rsidP="00901F28">
            <w:pPr>
              <w:jc w:val="right"/>
            </w:pPr>
            <w:r w:rsidRPr="00B32763">
              <w:t>97.75</w:t>
            </w:r>
          </w:p>
        </w:tc>
      </w:tr>
      <w:tr w:rsidR="00901F28" w:rsidRPr="00B32763" w14:paraId="4C0B9295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1260EC7D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1022: </w:t>
            </w:r>
            <w:proofErr w:type="spellStart"/>
            <w:r w:rsidRPr="00B32763">
              <w:rPr>
                <w:b/>
                <w:bCs/>
              </w:rPr>
              <w:t>Osnovno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srednjoškolsko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obrazovanje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2B5D2891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2FE9FC26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3E7AFD7F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#DIV/0!</w:t>
            </w:r>
          </w:p>
        </w:tc>
      </w:tr>
      <w:tr w:rsidR="00901F28" w:rsidRPr="00B32763" w14:paraId="18B83429" w14:textId="77777777" w:rsidTr="00B32763">
        <w:trPr>
          <w:trHeight w:val="525"/>
          <w:jc w:val="center"/>
        </w:trPr>
        <w:tc>
          <w:tcPr>
            <w:tcW w:w="5407" w:type="dxa"/>
            <w:gridSpan w:val="2"/>
            <w:hideMark/>
          </w:tcPr>
          <w:p w14:paraId="7303430E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K1022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srednje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škole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šk.igrališta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5F3063A0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5E6ACE8F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2833132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72EFAE61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6DB5C50F" w14:textId="77777777" w:rsidR="00901F28" w:rsidRPr="00B32763" w:rsidRDefault="00901F28" w:rsidP="00B32763">
            <w:pPr>
              <w:jc w:val="both"/>
            </w:pPr>
            <w:r w:rsidRPr="00B32763">
              <w:t>K1022 03</w:t>
            </w:r>
          </w:p>
        </w:tc>
        <w:tc>
          <w:tcPr>
            <w:tcW w:w="4573" w:type="dxa"/>
            <w:noWrap/>
            <w:hideMark/>
          </w:tcPr>
          <w:p w14:paraId="7155CB2E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srednje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škole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školskog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igrališta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36091EF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2ACB38CB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514E9BB6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0178E622" w14:textId="77777777" w:rsidTr="00B32763">
        <w:trPr>
          <w:trHeight w:val="510"/>
          <w:jc w:val="center"/>
        </w:trPr>
        <w:tc>
          <w:tcPr>
            <w:tcW w:w="5407" w:type="dxa"/>
            <w:gridSpan w:val="2"/>
            <w:noWrap/>
            <w:hideMark/>
          </w:tcPr>
          <w:p w14:paraId="7001AA75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1023:  </w:t>
            </w:r>
            <w:proofErr w:type="spellStart"/>
            <w:r w:rsidRPr="00B32763">
              <w:rPr>
                <w:b/>
                <w:bCs/>
              </w:rPr>
              <w:t>Socijalna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skrb</w:t>
            </w:r>
            <w:proofErr w:type="spellEnd"/>
            <w:r w:rsidRPr="00B32763">
              <w:rPr>
                <w:b/>
                <w:bCs/>
              </w:rPr>
              <w:t xml:space="preserve"> </w:t>
            </w:r>
          </w:p>
        </w:tc>
        <w:tc>
          <w:tcPr>
            <w:tcW w:w="1116" w:type="dxa"/>
            <w:noWrap/>
            <w:hideMark/>
          </w:tcPr>
          <w:p w14:paraId="0AF54803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</w:t>
            </w:r>
          </w:p>
        </w:tc>
        <w:tc>
          <w:tcPr>
            <w:tcW w:w="1366" w:type="dxa"/>
            <w:noWrap/>
            <w:hideMark/>
          </w:tcPr>
          <w:p w14:paraId="7ED8582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0.00</w:t>
            </w:r>
          </w:p>
        </w:tc>
        <w:tc>
          <w:tcPr>
            <w:tcW w:w="905" w:type="dxa"/>
            <w:noWrap/>
            <w:hideMark/>
          </w:tcPr>
          <w:p w14:paraId="4CBAD1CB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#DIV/0!</w:t>
            </w:r>
          </w:p>
        </w:tc>
      </w:tr>
      <w:tr w:rsidR="00901F28" w:rsidRPr="00B32763" w14:paraId="60A4075D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16214D18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K1023 07: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doma</w:t>
            </w:r>
            <w:proofErr w:type="spellEnd"/>
            <w:r w:rsidRPr="00B32763">
              <w:rPr>
                <w:b/>
                <w:bCs/>
              </w:rPr>
              <w:t xml:space="preserve"> za </w:t>
            </w:r>
            <w:proofErr w:type="spellStart"/>
            <w:r w:rsidRPr="00B32763">
              <w:rPr>
                <w:b/>
                <w:bCs/>
              </w:rPr>
              <w:t>starije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169741AD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43BF526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1DC9966C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689F9119" w14:textId="77777777" w:rsidTr="00B32763">
        <w:trPr>
          <w:trHeight w:val="540"/>
          <w:jc w:val="center"/>
        </w:trPr>
        <w:tc>
          <w:tcPr>
            <w:tcW w:w="834" w:type="dxa"/>
            <w:noWrap/>
            <w:hideMark/>
          </w:tcPr>
          <w:p w14:paraId="0FBB61E4" w14:textId="77777777" w:rsidR="00901F28" w:rsidRPr="00B32763" w:rsidRDefault="00901F28" w:rsidP="00B32763">
            <w:pPr>
              <w:jc w:val="both"/>
            </w:pPr>
            <w:r w:rsidRPr="00B32763">
              <w:t>K1023 07</w:t>
            </w:r>
          </w:p>
        </w:tc>
        <w:tc>
          <w:tcPr>
            <w:tcW w:w="4573" w:type="dxa"/>
            <w:noWrap/>
            <w:hideMark/>
          </w:tcPr>
          <w:p w14:paraId="22A718E9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dom</w:t>
            </w:r>
            <w:proofErr w:type="spellEnd"/>
            <w:r w:rsidRPr="00B32763">
              <w:t xml:space="preserve"> za </w:t>
            </w:r>
            <w:proofErr w:type="spellStart"/>
            <w:r w:rsidRPr="00B32763">
              <w:t>starije</w:t>
            </w:r>
            <w:proofErr w:type="spellEnd"/>
            <w:r w:rsidRPr="00B32763">
              <w:t xml:space="preserve"> "Novak Leonidas"</w:t>
            </w:r>
          </w:p>
        </w:tc>
        <w:tc>
          <w:tcPr>
            <w:tcW w:w="1116" w:type="dxa"/>
            <w:noWrap/>
            <w:hideMark/>
          </w:tcPr>
          <w:p w14:paraId="7F735525" w14:textId="77777777" w:rsidR="00901F28" w:rsidRPr="00B32763" w:rsidRDefault="00901F28" w:rsidP="00901F28">
            <w:pPr>
              <w:jc w:val="right"/>
            </w:pPr>
            <w:r w:rsidRPr="00B32763">
              <w:t>0</w:t>
            </w:r>
          </w:p>
        </w:tc>
        <w:tc>
          <w:tcPr>
            <w:tcW w:w="1366" w:type="dxa"/>
            <w:noWrap/>
            <w:hideMark/>
          </w:tcPr>
          <w:p w14:paraId="0696569E" w14:textId="77777777" w:rsidR="00901F28" w:rsidRPr="00B32763" w:rsidRDefault="00901F28" w:rsidP="00901F28">
            <w:pPr>
              <w:jc w:val="right"/>
            </w:pPr>
            <w:r w:rsidRPr="00B32763">
              <w:t>0.00</w:t>
            </w:r>
          </w:p>
        </w:tc>
        <w:tc>
          <w:tcPr>
            <w:tcW w:w="905" w:type="dxa"/>
            <w:noWrap/>
            <w:hideMark/>
          </w:tcPr>
          <w:p w14:paraId="5085ADB6" w14:textId="77777777" w:rsidR="00901F28" w:rsidRPr="00B32763" w:rsidRDefault="00901F28" w:rsidP="00901F28">
            <w:pPr>
              <w:jc w:val="right"/>
            </w:pPr>
            <w:r w:rsidRPr="00B32763">
              <w:t>#DIV/0!</w:t>
            </w:r>
          </w:p>
        </w:tc>
      </w:tr>
      <w:tr w:rsidR="00901F28" w:rsidRPr="00B32763" w14:paraId="03DA6B46" w14:textId="77777777" w:rsidTr="00B32763">
        <w:trPr>
          <w:trHeight w:val="480"/>
          <w:jc w:val="center"/>
        </w:trPr>
        <w:tc>
          <w:tcPr>
            <w:tcW w:w="5407" w:type="dxa"/>
            <w:gridSpan w:val="2"/>
            <w:noWrap/>
            <w:hideMark/>
          </w:tcPr>
          <w:p w14:paraId="4C8E5E1F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2001: </w:t>
            </w:r>
            <w:proofErr w:type="spellStart"/>
            <w:r w:rsidRPr="00B32763">
              <w:rPr>
                <w:b/>
                <w:bCs/>
              </w:rPr>
              <w:t>Predškolski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odgoj</w:t>
            </w:r>
            <w:proofErr w:type="spellEnd"/>
          </w:p>
        </w:tc>
        <w:tc>
          <w:tcPr>
            <w:tcW w:w="1116" w:type="dxa"/>
            <w:noWrap/>
            <w:hideMark/>
          </w:tcPr>
          <w:p w14:paraId="0CBDB6A3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2,800,000</w:t>
            </w:r>
          </w:p>
        </w:tc>
        <w:tc>
          <w:tcPr>
            <w:tcW w:w="1366" w:type="dxa"/>
            <w:noWrap/>
            <w:hideMark/>
          </w:tcPr>
          <w:p w14:paraId="651449DA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2,753,122</w:t>
            </w:r>
          </w:p>
        </w:tc>
        <w:tc>
          <w:tcPr>
            <w:tcW w:w="905" w:type="dxa"/>
            <w:noWrap/>
            <w:hideMark/>
          </w:tcPr>
          <w:p w14:paraId="56622AB4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98.33</w:t>
            </w:r>
          </w:p>
        </w:tc>
      </w:tr>
      <w:tr w:rsidR="00901F28" w:rsidRPr="00B32763" w14:paraId="7E15C607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6D520E2E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K2001 02: </w:t>
            </w:r>
            <w:proofErr w:type="spellStart"/>
            <w:r w:rsidRPr="00B32763">
              <w:rPr>
                <w:b/>
                <w:bCs/>
              </w:rPr>
              <w:t>Dogradnja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zgrade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Dječjeg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vrtića</w:t>
            </w:r>
            <w:proofErr w:type="spellEnd"/>
            <w:r w:rsidRPr="00B32763">
              <w:rPr>
                <w:b/>
                <w:bCs/>
              </w:rPr>
              <w:t xml:space="preserve"> Hvar</w:t>
            </w:r>
          </w:p>
        </w:tc>
        <w:tc>
          <w:tcPr>
            <w:tcW w:w="1116" w:type="dxa"/>
            <w:noWrap/>
            <w:hideMark/>
          </w:tcPr>
          <w:p w14:paraId="7FF6EBED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3EC5CE9F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594766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17427643" w14:textId="77777777" w:rsidTr="00B32763">
        <w:trPr>
          <w:trHeight w:val="555"/>
          <w:jc w:val="center"/>
        </w:trPr>
        <w:tc>
          <w:tcPr>
            <w:tcW w:w="834" w:type="dxa"/>
            <w:noWrap/>
            <w:hideMark/>
          </w:tcPr>
          <w:p w14:paraId="245AF9FF" w14:textId="77777777" w:rsidR="00901F28" w:rsidRPr="00B32763" w:rsidRDefault="00901F28" w:rsidP="00B32763">
            <w:pPr>
              <w:jc w:val="both"/>
            </w:pPr>
            <w:r w:rsidRPr="00B32763">
              <w:t>K2001 02</w:t>
            </w:r>
          </w:p>
        </w:tc>
        <w:tc>
          <w:tcPr>
            <w:tcW w:w="4573" w:type="dxa"/>
            <w:noWrap/>
            <w:hideMark/>
          </w:tcPr>
          <w:p w14:paraId="5135846D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Dodatna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ulaganja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zgradi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dječjeg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vrtića</w:t>
            </w:r>
            <w:proofErr w:type="spellEnd"/>
            <w:r w:rsidRPr="00B32763">
              <w:t xml:space="preserve"> Hvar</w:t>
            </w:r>
          </w:p>
        </w:tc>
        <w:tc>
          <w:tcPr>
            <w:tcW w:w="1116" w:type="dxa"/>
            <w:noWrap/>
            <w:hideMark/>
          </w:tcPr>
          <w:p w14:paraId="0D262CCE" w14:textId="77777777" w:rsidR="00901F28" w:rsidRPr="00B32763" w:rsidRDefault="00901F28" w:rsidP="00901F28">
            <w:pPr>
              <w:jc w:val="right"/>
            </w:pPr>
            <w:r w:rsidRPr="00B32763">
              <w:t>2,800,000</w:t>
            </w:r>
          </w:p>
        </w:tc>
        <w:tc>
          <w:tcPr>
            <w:tcW w:w="1366" w:type="dxa"/>
            <w:noWrap/>
            <w:hideMark/>
          </w:tcPr>
          <w:p w14:paraId="0C91A132" w14:textId="77777777" w:rsidR="00901F28" w:rsidRPr="00B32763" w:rsidRDefault="00901F28" w:rsidP="00901F28">
            <w:pPr>
              <w:jc w:val="right"/>
            </w:pPr>
            <w:r w:rsidRPr="00B32763">
              <w:t>2,753,122.47</w:t>
            </w:r>
          </w:p>
        </w:tc>
        <w:tc>
          <w:tcPr>
            <w:tcW w:w="905" w:type="dxa"/>
            <w:noWrap/>
            <w:hideMark/>
          </w:tcPr>
          <w:p w14:paraId="49E1C425" w14:textId="77777777" w:rsidR="00901F28" w:rsidRPr="00B32763" w:rsidRDefault="00901F28" w:rsidP="00901F28">
            <w:pPr>
              <w:jc w:val="right"/>
            </w:pPr>
            <w:r w:rsidRPr="00B32763">
              <w:t>98.33</w:t>
            </w:r>
          </w:p>
        </w:tc>
      </w:tr>
      <w:tr w:rsidR="00901F28" w:rsidRPr="00B32763" w14:paraId="3A164573" w14:textId="77777777" w:rsidTr="00B32763">
        <w:trPr>
          <w:trHeight w:val="480"/>
          <w:jc w:val="center"/>
        </w:trPr>
        <w:tc>
          <w:tcPr>
            <w:tcW w:w="5407" w:type="dxa"/>
            <w:gridSpan w:val="2"/>
            <w:noWrap/>
            <w:hideMark/>
          </w:tcPr>
          <w:p w14:paraId="6BBFAEFF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Program 3001: </w:t>
            </w:r>
            <w:proofErr w:type="spellStart"/>
            <w:r w:rsidRPr="00B32763">
              <w:rPr>
                <w:b/>
                <w:bCs/>
              </w:rPr>
              <w:t>Knjižnična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3A9517E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414,000</w:t>
            </w:r>
          </w:p>
        </w:tc>
        <w:tc>
          <w:tcPr>
            <w:tcW w:w="1366" w:type="dxa"/>
            <w:noWrap/>
            <w:hideMark/>
          </w:tcPr>
          <w:p w14:paraId="01A81523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120,000</w:t>
            </w:r>
          </w:p>
        </w:tc>
        <w:tc>
          <w:tcPr>
            <w:tcW w:w="905" w:type="dxa"/>
            <w:noWrap/>
            <w:hideMark/>
          </w:tcPr>
          <w:p w14:paraId="283F8255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28.99</w:t>
            </w:r>
          </w:p>
        </w:tc>
      </w:tr>
      <w:tr w:rsidR="00901F28" w:rsidRPr="00B32763" w14:paraId="5222C303" w14:textId="77777777" w:rsidTr="00B32763">
        <w:trPr>
          <w:trHeight w:val="450"/>
          <w:jc w:val="center"/>
        </w:trPr>
        <w:tc>
          <w:tcPr>
            <w:tcW w:w="5407" w:type="dxa"/>
            <w:gridSpan w:val="2"/>
            <w:noWrap/>
            <w:hideMark/>
          </w:tcPr>
          <w:p w14:paraId="03732216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B32763">
              <w:rPr>
                <w:b/>
                <w:bCs/>
              </w:rPr>
              <w:t>K.projekt</w:t>
            </w:r>
            <w:proofErr w:type="spellEnd"/>
            <w:proofErr w:type="gramEnd"/>
            <w:r w:rsidRPr="00B32763">
              <w:rPr>
                <w:b/>
                <w:bCs/>
              </w:rPr>
              <w:t xml:space="preserve"> K3001 03: </w:t>
            </w:r>
            <w:proofErr w:type="spellStart"/>
            <w:r w:rsidRPr="00B32763">
              <w:rPr>
                <w:b/>
                <w:bCs/>
              </w:rPr>
              <w:t>Izgradnja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nove</w:t>
            </w:r>
            <w:proofErr w:type="spellEnd"/>
            <w:r w:rsidRPr="00B32763">
              <w:rPr>
                <w:b/>
                <w:bCs/>
              </w:rPr>
              <w:t xml:space="preserve"> </w:t>
            </w:r>
            <w:proofErr w:type="spellStart"/>
            <w:r w:rsidRPr="00B32763">
              <w:rPr>
                <w:b/>
                <w:bCs/>
              </w:rPr>
              <w:t>knjižnice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72EF64EE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1366" w:type="dxa"/>
            <w:noWrap/>
            <w:hideMark/>
          </w:tcPr>
          <w:p w14:paraId="64FFEE7A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  <w:tc>
          <w:tcPr>
            <w:tcW w:w="905" w:type="dxa"/>
            <w:noWrap/>
            <w:hideMark/>
          </w:tcPr>
          <w:p w14:paraId="496CAD70" w14:textId="77777777" w:rsidR="00901F28" w:rsidRPr="00B32763" w:rsidRDefault="00901F28" w:rsidP="00901F28">
            <w:pPr>
              <w:jc w:val="right"/>
            </w:pPr>
            <w:r w:rsidRPr="00B32763">
              <w:t> </w:t>
            </w:r>
          </w:p>
        </w:tc>
      </w:tr>
      <w:tr w:rsidR="00901F28" w:rsidRPr="00B32763" w14:paraId="13D6CFB7" w14:textId="77777777" w:rsidTr="00B32763">
        <w:trPr>
          <w:trHeight w:val="555"/>
          <w:jc w:val="center"/>
        </w:trPr>
        <w:tc>
          <w:tcPr>
            <w:tcW w:w="834" w:type="dxa"/>
            <w:noWrap/>
            <w:hideMark/>
          </w:tcPr>
          <w:p w14:paraId="1AA035FD" w14:textId="77777777" w:rsidR="00901F28" w:rsidRPr="00B32763" w:rsidRDefault="00901F28" w:rsidP="00B32763">
            <w:pPr>
              <w:jc w:val="both"/>
            </w:pPr>
            <w:r w:rsidRPr="00B32763">
              <w:t>K3001 03</w:t>
            </w:r>
          </w:p>
        </w:tc>
        <w:tc>
          <w:tcPr>
            <w:tcW w:w="4573" w:type="dxa"/>
            <w:noWrap/>
            <w:hideMark/>
          </w:tcPr>
          <w:p w14:paraId="0F43F3F8" w14:textId="77777777" w:rsidR="00901F28" w:rsidRPr="00B32763" w:rsidRDefault="00901F28" w:rsidP="00B32763">
            <w:pPr>
              <w:jc w:val="both"/>
            </w:pPr>
            <w:r w:rsidRPr="00B32763">
              <w:t xml:space="preserve">  </w:t>
            </w:r>
            <w:proofErr w:type="spellStart"/>
            <w:r w:rsidRPr="00B32763">
              <w:t>Izgradnja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nove</w:t>
            </w:r>
            <w:proofErr w:type="spellEnd"/>
            <w:r w:rsidRPr="00B32763">
              <w:t xml:space="preserve"> </w:t>
            </w:r>
            <w:proofErr w:type="spellStart"/>
            <w:r w:rsidRPr="00B32763">
              <w:t>knjižnice</w:t>
            </w:r>
            <w:proofErr w:type="spellEnd"/>
          </w:p>
        </w:tc>
        <w:tc>
          <w:tcPr>
            <w:tcW w:w="1116" w:type="dxa"/>
            <w:noWrap/>
            <w:hideMark/>
          </w:tcPr>
          <w:p w14:paraId="3CF32864" w14:textId="77777777" w:rsidR="00901F28" w:rsidRPr="00B32763" w:rsidRDefault="00901F28" w:rsidP="00901F28">
            <w:pPr>
              <w:jc w:val="right"/>
            </w:pPr>
            <w:r w:rsidRPr="00B32763">
              <w:t>414,000</w:t>
            </w:r>
          </w:p>
        </w:tc>
        <w:tc>
          <w:tcPr>
            <w:tcW w:w="1366" w:type="dxa"/>
            <w:noWrap/>
            <w:hideMark/>
          </w:tcPr>
          <w:p w14:paraId="5761601D" w14:textId="77777777" w:rsidR="00901F28" w:rsidRPr="00B32763" w:rsidRDefault="00901F28" w:rsidP="00901F28">
            <w:pPr>
              <w:jc w:val="right"/>
            </w:pPr>
            <w:r w:rsidRPr="00B32763">
              <w:t>120,000.00</w:t>
            </w:r>
          </w:p>
        </w:tc>
        <w:tc>
          <w:tcPr>
            <w:tcW w:w="905" w:type="dxa"/>
            <w:noWrap/>
            <w:hideMark/>
          </w:tcPr>
          <w:p w14:paraId="4DB125EE" w14:textId="77777777" w:rsidR="00901F28" w:rsidRPr="00B32763" w:rsidRDefault="00901F28" w:rsidP="00901F28">
            <w:pPr>
              <w:jc w:val="right"/>
            </w:pPr>
            <w:r w:rsidRPr="00B32763">
              <w:t>28.99</w:t>
            </w:r>
          </w:p>
        </w:tc>
      </w:tr>
      <w:tr w:rsidR="00901F28" w:rsidRPr="00B32763" w14:paraId="0BFEA78A" w14:textId="77777777" w:rsidTr="00B32763">
        <w:trPr>
          <w:trHeight w:val="480"/>
          <w:jc w:val="center"/>
        </w:trPr>
        <w:tc>
          <w:tcPr>
            <w:tcW w:w="5407" w:type="dxa"/>
            <w:gridSpan w:val="2"/>
            <w:noWrap/>
            <w:hideMark/>
          </w:tcPr>
          <w:p w14:paraId="32EB5C66" w14:textId="77777777" w:rsidR="00901F28" w:rsidRPr="00B32763" w:rsidRDefault="00901F28" w:rsidP="00B32763">
            <w:pPr>
              <w:jc w:val="both"/>
              <w:rPr>
                <w:b/>
                <w:bCs/>
              </w:rPr>
            </w:pPr>
            <w:r w:rsidRPr="00B32763">
              <w:rPr>
                <w:b/>
                <w:bCs/>
              </w:rPr>
              <w:t>S V E U K U P N O</w:t>
            </w:r>
          </w:p>
        </w:tc>
        <w:tc>
          <w:tcPr>
            <w:tcW w:w="1116" w:type="dxa"/>
            <w:hideMark/>
          </w:tcPr>
          <w:p w14:paraId="0A448262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17,259,550</w:t>
            </w:r>
          </w:p>
        </w:tc>
        <w:tc>
          <w:tcPr>
            <w:tcW w:w="1366" w:type="dxa"/>
            <w:hideMark/>
          </w:tcPr>
          <w:p w14:paraId="014AAE77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13,693,958.47</w:t>
            </w:r>
          </w:p>
        </w:tc>
        <w:tc>
          <w:tcPr>
            <w:tcW w:w="905" w:type="dxa"/>
            <w:hideMark/>
          </w:tcPr>
          <w:p w14:paraId="2913BBF0" w14:textId="77777777" w:rsidR="00901F28" w:rsidRPr="00B32763" w:rsidRDefault="00901F28" w:rsidP="00901F28">
            <w:pPr>
              <w:jc w:val="right"/>
              <w:rPr>
                <w:b/>
                <w:bCs/>
              </w:rPr>
            </w:pPr>
            <w:r w:rsidRPr="00B32763">
              <w:rPr>
                <w:b/>
                <w:bCs/>
              </w:rPr>
              <w:t>79.34</w:t>
            </w:r>
          </w:p>
        </w:tc>
      </w:tr>
    </w:tbl>
    <w:p w14:paraId="6ADEF92A" w14:textId="1F794C86" w:rsidR="00B32763" w:rsidRDefault="00B32763" w:rsidP="00CA1919">
      <w:pPr>
        <w:jc w:val="both"/>
      </w:pPr>
    </w:p>
    <w:p w14:paraId="0B7968A8" w14:textId="17DAC5EB" w:rsidR="00901F28" w:rsidRDefault="00901F28" w:rsidP="00CA1919">
      <w:pPr>
        <w:jc w:val="both"/>
      </w:pPr>
    </w:p>
    <w:p w14:paraId="3EE791E0" w14:textId="54D41F7B" w:rsidR="00243698" w:rsidRDefault="00243698" w:rsidP="00CA1919">
      <w:pPr>
        <w:jc w:val="both"/>
      </w:pPr>
    </w:p>
    <w:p w14:paraId="048BCF79" w14:textId="77777777" w:rsidR="00243698" w:rsidRPr="00243698" w:rsidRDefault="00243698" w:rsidP="00243698">
      <w:pPr>
        <w:jc w:val="center"/>
        <w:rPr>
          <w:b/>
          <w:bCs/>
        </w:rPr>
      </w:pPr>
      <w:r w:rsidRPr="00243698">
        <w:rPr>
          <w:b/>
          <w:bCs/>
        </w:rPr>
        <w:lastRenderedPageBreak/>
        <w:t>IZVJEŠTAJ O PROVEDBI PLANA RAZVOJNIH PROGRAMA</w:t>
      </w:r>
    </w:p>
    <w:p w14:paraId="68C89B1B" w14:textId="41EF2E5C" w:rsidR="00243698" w:rsidRPr="00243698" w:rsidRDefault="00243698" w:rsidP="00243698">
      <w:pPr>
        <w:jc w:val="center"/>
        <w:rPr>
          <w:b/>
          <w:bCs/>
        </w:rPr>
      </w:pPr>
      <w:r w:rsidRPr="00243698">
        <w:rPr>
          <w:b/>
          <w:bCs/>
        </w:rPr>
        <w:t>KAPITALNE POMOĆI ZA 2020.GODINU</w:t>
      </w:r>
    </w:p>
    <w:p w14:paraId="0FD2628F" w14:textId="151BB7FB" w:rsidR="00243698" w:rsidRPr="00243698" w:rsidRDefault="00243698" w:rsidP="00243698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4604"/>
        <w:gridCol w:w="1016"/>
        <w:gridCol w:w="1266"/>
        <w:gridCol w:w="905"/>
      </w:tblGrid>
      <w:tr w:rsidR="00243698" w:rsidRPr="00243698" w14:paraId="2BD38720" w14:textId="77777777" w:rsidTr="00243698">
        <w:trPr>
          <w:trHeight w:val="420"/>
          <w:jc w:val="center"/>
        </w:trPr>
        <w:tc>
          <w:tcPr>
            <w:tcW w:w="5615" w:type="dxa"/>
            <w:gridSpan w:val="2"/>
            <w:vMerge w:val="restart"/>
            <w:noWrap/>
            <w:hideMark/>
          </w:tcPr>
          <w:p w14:paraId="1EAFF65B" w14:textId="77777777" w:rsidR="00243698" w:rsidRPr="00243698" w:rsidRDefault="00243698" w:rsidP="00243698">
            <w:pPr>
              <w:jc w:val="both"/>
            </w:pPr>
            <w:proofErr w:type="spellStart"/>
            <w:r w:rsidRPr="00243698">
              <w:t>Bročana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oznaka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naziv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programa</w:t>
            </w:r>
            <w:proofErr w:type="spellEnd"/>
            <w:r w:rsidRPr="00243698">
              <w:t>/</w:t>
            </w:r>
            <w:proofErr w:type="spellStart"/>
            <w:r w:rsidRPr="00243698">
              <w:t>projekta</w:t>
            </w:r>
            <w:proofErr w:type="spellEnd"/>
            <w:r w:rsidRPr="00243698">
              <w:t>/</w:t>
            </w:r>
            <w:proofErr w:type="spellStart"/>
            <w:r w:rsidRPr="00243698">
              <w:t>aktivnosti</w:t>
            </w:r>
            <w:proofErr w:type="spellEnd"/>
          </w:p>
        </w:tc>
        <w:tc>
          <w:tcPr>
            <w:tcW w:w="1016" w:type="dxa"/>
            <w:vMerge w:val="restart"/>
            <w:hideMark/>
          </w:tcPr>
          <w:p w14:paraId="5F8AD0EE" w14:textId="77777777" w:rsidR="00243698" w:rsidRPr="00243698" w:rsidRDefault="00243698" w:rsidP="00243698">
            <w:pPr>
              <w:jc w:val="both"/>
            </w:pPr>
            <w:r w:rsidRPr="00243698">
              <w:t>Plan</w:t>
            </w:r>
            <w:r w:rsidRPr="00243698">
              <w:br/>
              <w:t>za 2020.</w:t>
            </w:r>
          </w:p>
        </w:tc>
        <w:tc>
          <w:tcPr>
            <w:tcW w:w="1261" w:type="dxa"/>
            <w:vMerge w:val="restart"/>
            <w:hideMark/>
          </w:tcPr>
          <w:p w14:paraId="6B7E2C6D" w14:textId="77777777" w:rsidR="00243698" w:rsidRPr="00243698" w:rsidRDefault="00243698" w:rsidP="00243698">
            <w:pPr>
              <w:jc w:val="both"/>
            </w:pPr>
            <w:proofErr w:type="spellStart"/>
            <w:r w:rsidRPr="00243698">
              <w:t>Ostvareno</w:t>
            </w:r>
            <w:proofErr w:type="spellEnd"/>
            <w:r w:rsidRPr="00243698">
              <w:br/>
              <w:t xml:space="preserve"> u </w:t>
            </w:r>
            <w:proofErr w:type="gramStart"/>
            <w:r w:rsidRPr="00243698">
              <w:t>2020.g.</w:t>
            </w:r>
            <w:proofErr w:type="gramEnd"/>
          </w:p>
        </w:tc>
        <w:tc>
          <w:tcPr>
            <w:tcW w:w="902" w:type="dxa"/>
            <w:vMerge w:val="restart"/>
            <w:hideMark/>
          </w:tcPr>
          <w:p w14:paraId="627B3600" w14:textId="77777777" w:rsidR="00243698" w:rsidRPr="00243698" w:rsidRDefault="00243698" w:rsidP="00243698">
            <w:pPr>
              <w:jc w:val="both"/>
            </w:pPr>
            <w:proofErr w:type="spellStart"/>
            <w:r w:rsidRPr="00243698">
              <w:t>Indeks</w:t>
            </w:r>
            <w:proofErr w:type="spellEnd"/>
          </w:p>
        </w:tc>
      </w:tr>
      <w:tr w:rsidR="00243698" w:rsidRPr="00243698" w14:paraId="7360DBF3" w14:textId="77777777" w:rsidTr="00243698">
        <w:trPr>
          <w:trHeight w:val="420"/>
          <w:jc w:val="center"/>
        </w:trPr>
        <w:tc>
          <w:tcPr>
            <w:tcW w:w="5615" w:type="dxa"/>
            <w:gridSpan w:val="2"/>
            <w:vMerge/>
            <w:hideMark/>
          </w:tcPr>
          <w:p w14:paraId="6CF3AA64" w14:textId="77777777" w:rsidR="00243698" w:rsidRPr="00243698" w:rsidRDefault="00243698" w:rsidP="00243698">
            <w:pPr>
              <w:jc w:val="both"/>
            </w:pPr>
          </w:p>
        </w:tc>
        <w:tc>
          <w:tcPr>
            <w:tcW w:w="1016" w:type="dxa"/>
            <w:vMerge/>
            <w:hideMark/>
          </w:tcPr>
          <w:p w14:paraId="5ADCC160" w14:textId="77777777" w:rsidR="00243698" w:rsidRPr="00243698" w:rsidRDefault="00243698" w:rsidP="00243698">
            <w:pPr>
              <w:jc w:val="both"/>
            </w:pPr>
          </w:p>
        </w:tc>
        <w:tc>
          <w:tcPr>
            <w:tcW w:w="1261" w:type="dxa"/>
            <w:vMerge/>
            <w:hideMark/>
          </w:tcPr>
          <w:p w14:paraId="61F3743D" w14:textId="77777777" w:rsidR="00243698" w:rsidRPr="00243698" w:rsidRDefault="00243698" w:rsidP="00243698">
            <w:pPr>
              <w:jc w:val="both"/>
            </w:pPr>
          </w:p>
        </w:tc>
        <w:tc>
          <w:tcPr>
            <w:tcW w:w="902" w:type="dxa"/>
            <w:vMerge/>
            <w:hideMark/>
          </w:tcPr>
          <w:p w14:paraId="53BF255F" w14:textId="77777777" w:rsidR="00243698" w:rsidRPr="00243698" w:rsidRDefault="00243698" w:rsidP="00243698">
            <w:pPr>
              <w:jc w:val="both"/>
            </w:pPr>
          </w:p>
        </w:tc>
      </w:tr>
      <w:tr w:rsidR="00243698" w:rsidRPr="00243698" w14:paraId="7EE462B1" w14:textId="77777777" w:rsidTr="00243698">
        <w:trPr>
          <w:trHeight w:val="510"/>
          <w:jc w:val="center"/>
        </w:trPr>
        <w:tc>
          <w:tcPr>
            <w:tcW w:w="5615" w:type="dxa"/>
            <w:gridSpan w:val="2"/>
            <w:noWrap/>
            <w:hideMark/>
          </w:tcPr>
          <w:p w14:paraId="65E2FEB9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1005: </w:t>
            </w:r>
            <w:proofErr w:type="spellStart"/>
            <w:r w:rsidRPr="00243698">
              <w:rPr>
                <w:b/>
                <w:bCs/>
              </w:rPr>
              <w:t>Organiziranje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provođenje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zašite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spašavanja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052EC60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190,000</w:t>
            </w:r>
          </w:p>
        </w:tc>
        <w:tc>
          <w:tcPr>
            <w:tcW w:w="1261" w:type="dxa"/>
            <w:noWrap/>
            <w:hideMark/>
          </w:tcPr>
          <w:p w14:paraId="184311AB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186,459.90</w:t>
            </w:r>
          </w:p>
        </w:tc>
        <w:tc>
          <w:tcPr>
            <w:tcW w:w="902" w:type="dxa"/>
            <w:noWrap/>
            <w:hideMark/>
          </w:tcPr>
          <w:p w14:paraId="60098B16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98.14</w:t>
            </w:r>
          </w:p>
        </w:tc>
      </w:tr>
      <w:tr w:rsidR="00243698" w:rsidRPr="00243698" w14:paraId="67846857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1AAB22FA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43698">
              <w:rPr>
                <w:b/>
                <w:bCs/>
              </w:rPr>
              <w:t>T.Projekt</w:t>
            </w:r>
            <w:proofErr w:type="spellEnd"/>
            <w:proofErr w:type="gramEnd"/>
            <w:r w:rsidRPr="00243698">
              <w:rPr>
                <w:b/>
                <w:bCs/>
              </w:rPr>
              <w:t xml:space="preserve">: </w:t>
            </w:r>
            <w:proofErr w:type="spellStart"/>
            <w:r w:rsidRPr="00243698">
              <w:rPr>
                <w:b/>
                <w:bCs/>
              </w:rPr>
              <w:t>Donacija</w:t>
            </w:r>
            <w:proofErr w:type="spellEnd"/>
            <w:r w:rsidRPr="00243698">
              <w:rPr>
                <w:b/>
                <w:bCs/>
              </w:rPr>
              <w:t xml:space="preserve"> DVD-u Hvar za </w:t>
            </w:r>
            <w:proofErr w:type="spellStart"/>
            <w:r w:rsidRPr="00243698">
              <w:rPr>
                <w:b/>
                <w:bCs/>
              </w:rPr>
              <w:t>nabvu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autocisterne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3269A245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1982F58E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5012FCCF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6458A4FB" w14:textId="77777777" w:rsidTr="00243698">
        <w:trPr>
          <w:trHeight w:val="540"/>
          <w:jc w:val="center"/>
        </w:trPr>
        <w:tc>
          <w:tcPr>
            <w:tcW w:w="1011" w:type="dxa"/>
            <w:noWrap/>
            <w:hideMark/>
          </w:tcPr>
          <w:p w14:paraId="5DA3C9F0" w14:textId="77777777" w:rsidR="00243698" w:rsidRPr="00243698" w:rsidRDefault="00243698" w:rsidP="00243698">
            <w:pPr>
              <w:jc w:val="both"/>
            </w:pPr>
            <w:r w:rsidRPr="00243698">
              <w:t xml:space="preserve">  A1005 02</w:t>
            </w:r>
          </w:p>
        </w:tc>
        <w:tc>
          <w:tcPr>
            <w:tcW w:w="4604" w:type="dxa"/>
            <w:noWrap/>
            <w:hideMark/>
          </w:tcPr>
          <w:p w14:paraId="6F86F173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Kapitalna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pomoći</w:t>
            </w:r>
            <w:proofErr w:type="spellEnd"/>
            <w:r w:rsidRPr="00243698">
              <w:t xml:space="preserve"> DVD-u Hvar</w:t>
            </w:r>
          </w:p>
        </w:tc>
        <w:tc>
          <w:tcPr>
            <w:tcW w:w="1016" w:type="dxa"/>
            <w:hideMark/>
          </w:tcPr>
          <w:p w14:paraId="26E9ACE2" w14:textId="77777777" w:rsidR="00243698" w:rsidRPr="00243698" w:rsidRDefault="00243698" w:rsidP="00243698">
            <w:pPr>
              <w:jc w:val="right"/>
            </w:pPr>
            <w:r w:rsidRPr="00243698">
              <w:t>190,000</w:t>
            </w:r>
          </w:p>
        </w:tc>
        <w:tc>
          <w:tcPr>
            <w:tcW w:w="1261" w:type="dxa"/>
            <w:noWrap/>
            <w:hideMark/>
          </w:tcPr>
          <w:p w14:paraId="6D9A275A" w14:textId="77777777" w:rsidR="00243698" w:rsidRPr="00243698" w:rsidRDefault="00243698" w:rsidP="00243698">
            <w:pPr>
              <w:jc w:val="right"/>
            </w:pPr>
            <w:r w:rsidRPr="00243698">
              <w:t>186,459.90</w:t>
            </w:r>
          </w:p>
        </w:tc>
        <w:tc>
          <w:tcPr>
            <w:tcW w:w="902" w:type="dxa"/>
            <w:noWrap/>
            <w:hideMark/>
          </w:tcPr>
          <w:p w14:paraId="4DE48BF3" w14:textId="77777777" w:rsidR="00243698" w:rsidRPr="00243698" w:rsidRDefault="00243698" w:rsidP="00243698">
            <w:pPr>
              <w:jc w:val="right"/>
            </w:pPr>
            <w:r w:rsidRPr="00243698">
              <w:t>98.14</w:t>
            </w:r>
          </w:p>
        </w:tc>
      </w:tr>
      <w:tr w:rsidR="00243698" w:rsidRPr="00243698" w14:paraId="2842B312" w14:textId="77777777" w:rsidTr="00243698">
        <w:trPr>
          <w:trHeight w:val="525"/>
          <w:jc w:val="center"/>
        </w:trPr>
        <w:tc>
          <w:tcPr>
            <w:tcW w:w="5615" w:type="dxa"/>
            <w:gridSpan w:val="2"/>
            <w:noWrap/>
            <w:hideMark/>
          </w:tcPr>
          <w:p w14:paraId="37BE2B3E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1009: </w:t>
            </w:r>
            <w:proofErr w:type="spellStart"/>
            <w:r w:rsidRPr="00243698">
              <w:rPr>
                <w:b/>
                <w:bCs/>
              </w:rPr>
              <w:t>Zaštita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okoliša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gospodarenje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otpadom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58DBF3F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1,307,000</w:t>
            </w:r>
          </w:p>
        </w:tc>
        <w:tc>
          <w:tcPr>
            <w:tcW w:w="1261" w:type="dxa"/>
            <w:noWrap/>
            <w:hideMark/>
          </w:tcPr>
          <w:p w14:paraId="79EE7F91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1,306,062.16</w:t>
            </w:r>
          </w:p>
        </w:tc>
        <w:tc>
          <w:tcPr>
            <w:tcW w:w="902" w:type="dxa"/>
            <w:noWrap/>
            <w:hideMark/>
          </w:tcPr>
          <w:p w14:paraId="4DA0D9E8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99.93</w:t>
            </w:r>
          </w:p>
        </w:tc>
      </w:tr>
      <w:tr w:rsidR="00243698" w:rsidRPr="00243698" w14:paraId="6888ED7D" w14:textId="77777777" w:rsidTr="00243698">
        <w:trPr>
          <w:trHeight w:val="540"/>
          <w:jc w:val="center"/>
        </w:trPr>
        <w:tc>
          <w:tcPr>
            <w:tcW w:w="5615" w:type="dxa"/>
            <w:gridSpan w:val="2"/>
            <w:hideMark/>
          </w:tcPr>
          <w:p w14:paraId="21DC9208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43698">
              <w:rPr>
                <w:b/>
                <w:bCs/>
              </w:rPr>
              <w:t>T.Projekt</w:t>
            </w:r>
            <w:proofErr w:type="spellEnd"/>
            <w:proofErr w:type="gramEnd"/>
            <w:r w:rsidRPr="00243698">
              <w:rPr>
                <w:b/>
                <w:bCs/>
              </w:rPr>
              <w:t xml:space="preserve"> T1009 02: </w:t>
            </w:r>
            <w:proofErr w:type="spellStart"/>
            <w:r w:rsidRPr="00243698">
              <w:rPr>
                <w:b/>
                <w:bCs/>
              </w:rPr>
              <w:t>Sanacija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odlagališta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komunal</w:t>
            </w:r>
            <w:proofErr w:type="spellEnd"/>
            <w:r w:rsidRPr="00243698">
              <w:rPr>
                <w:b/>
                <w:bCs/>
              </w:rPr>
              <w:t xml:space="preserve">. </w:t>
            </w:r>
            <w:proofErr w:type="spellStart"/>
            <w:r w:rsidRPr="00243698">
              <w:rPr>
                <w:b/>
                <w:bCs/>
              </w:rPr>
              <w:t>otpada</w:t>
            </w:r>
            <w:proofErr w:type="spellEnd"/>
            <w:r w:rsidRPr="00243698">
              <w:rPr>
                <w:b/>
                <w:bCs/>
              </w:rPr>
              <w:br/>
              <w:t xml:space="preserve">                                 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izgradnja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reciklažnog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dvorišta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5DB043D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5E3E6F00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1C3540D9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5A702497" w14:textId="77777777" w:rsidTr="00243698">
        <w:trPr>
          <w:trHeight w:val="780"/>
          <w:jc w:val="center"/>
        </w:trPr>
        <w:tc>
          <w:tcPr>
            <w:tcW w:w="1011" w:type="dxa"/>
            <w:noWrap/>
            <w:hideMark/>
          </w:tcPr>
          <w:p w14:paraId="680BB9F0" w14:textId="77777777" w:rsidR="00243698" w:rsidRPr="00243698" w:rsidRDefault="00243698" w:rsidP="00243698">
            <w:pPr>
              <w:jc w:val="both"/>
            </w:pPr>
            <w:r w:rsidRPr="00243698">
              <w:t>T1009 02</w:t>
            </w:r>
          </w:p>
        </w:tc>
        <w:tc>
          <w:tcPr>
            <w:tcW w:w="4604" w:type="dxa"/>
            <w:hideMark/>
          </w:tcPr>
          <w:p w14:paraId="24E90AC0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Pomoći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Komunalnom</w:t>
            </w:r>
            <w:proofErr w:type="spellEnd"/>
            <w:r w:rsidRPr="00243698">
              <w:t xml:space="preserve"> za </w:t>
            </w:r>
            <w:proofErr w:type="spellStart"/>
            <w:r w:rsidRPr="00243698">
              <w:t>sanaciju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odlagališta</w:t>
            </w:r>
            <w:proofErr w:type="spellEnd"/>
            <w:r w:rsidRPr="00243698">
              <w:br/>
              <w:t xml:space="preserve">  </w:t>
            </w:r>
            <w:proofErr w:type="spellStart"/>
            <w:r w:rsidRPr="00243698">
              <w:t>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gradnju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reciklažnog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dvorišta</w:t>
            </w:r>
            <w:proofErr w:type="spellEnd"/>
          </w:p>
        </w:tc>
        <w:tc>
          <w:tcPr>
            <w:tcW w:w="1016" w:type="dxa"/>
            <w:hideMark/>
          </w:tcPr>
          <w:p w14:paraId="1B4E2412" w14:textId="77777777" w:rsidR="00243698" w:rsidRPr="00243698" w:rsidRDefault="00243698" w:rsidP="00243698">
            <w:pPr>
              <w:jc w:val="right"/>
            </w:pPr>
            <w:r w:rsidRPr="00243698">
              <w:t>0</w:t>
            </w:r>
          </w:p>
        </w:tc>
        <w:tc>
          <w:tcPr>
            <w:tcW w:w="1261" w:type="dxa"/>
            <w:noWrap/>
            <w:hideMark/>
          </w:tcPr>
          <w:p w14:paraId="1FCA827C" w14:textId="77777777" w:rsidR="00243698" w:rsidRPr="00243698" w:rsidRDefault="00243698" w:rsidP="00243698">
            <w:pPr>
              <w:jc w:val="right"/>
            </w:pPr>
            <w:r w:rsidRPr="00243698">
              <w:t>0.00</w:t>
            </w:r>
          </w:p>
        </w:tc>
        <w:tc>
          <w:tcPr>
            <w:tcW w:w="902" w:type="dxa"/>
            <w:noWrap/>
            <w:hideMark/>
          </w:tcPr>
          <w:p w14:paraId="36FC8E83" w14:textId="77777777" w:rsidR="00243698" w:rsidRPr="00243698" w:rsidRDefault="00243698" w:rsidP="00243698">
            <w:pPr>
              <w:jc w:val="right"/>
            </w:pPr>
            <w:r w:rsidRPr="00243698">
              <w:t>#DIV/0!</w:t>
            </w:r>
          </w:p>
        </w:tc>
      </w:tr>
      <w:tr w:rsidR="00243698" w:rsidRPr="00243698" w14:paraId="659F8A59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1B3898AA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43698">
              <w:rPr>
                <w:b/>
                <w:bCs/>
              </w:rPr>
              <w:t>T.projekt</w:t>
            </w:r>
            <w:proofErr w:type="spellEnd"/>
            <w:proofErr w:type="gramEnd"/>
            <w:r w:rsidRPr="00243698">
              <w:rPr>
                <w:b/>
                <w:bCs/>
              </w:rPr>
              <w:t xml:space="preserve"> T1009 05: </w:t>
            </w:r>
            <w:proofErr w:type="spellStart"/>
            <w:r w:rsidRPr="00243698">
              <w:rPr>
                <w:b/>
                <w:bCs/>
              </w:rPr>
              <w:t>Pomoć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Odvodnji</w:t>
            </w:r>
            <w:proofErr w:type="spellEnd"/>
            <w:r w:rsidRPr="00243698">
              <w:rPr>
                <w:b/>
                <w:bCs/>
              </w:rPr>
              <w:t xml:space="preserve"> za </w:t>
            </w:r>
            <w:proofErr w:type="spellStart"/>
            <w:r w:rsidRPr="00243698">
              <w:rPr>
                <w:b/>
                <w:bCs/>
              </w:rPr>
              <w:t>izgradnju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kanalizacije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5456322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31F90417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391EC00C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1145E42B" w14:textId="77777777" w:rsidTr="00243698">
        <w:trPr>
          <w:trHeight w:val="540"/>
          <w:jc w:val="center"/>
        </w:trPr>
        <w:tc>
          <w:tcPr>
            <w:tcW w:w="1011" w:type="dxa"/>
            <w:noWrap/>
            <w:hideMark/>
          </w:tcPr>
          <w:p w14:paraId="348B6C3F" w14:textId="77777777" w:rsidR="00243698" w:rsidRPr="00243698" w:rsidRDefault="00243698" w:rsidP="00243698">
            <w:pPr>
              <w:jc w:val="both"/>
            </w:pPr>
            <w:r w:rsidRPr="00243698">
              <w:t>T1009 05</w:t>
            </w:r>
          </w:p>
        </w:tc>
        <w:tc>
          <w:tcPr>
            <w:tcW w:w="4604" w:type="dxa"/>
            <w:hideMark/>
          </w:tcPr>
          <w:p w14:paraId="63C486A6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Pomoći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Odvodnji</w:t>
            </w:r>
            <w:proofErr w:type="spellEnd"/>
            <w:r w:rsidRPr="00243698">
              <w:t xml:space="preserve">-Hvar za </w:t>
            </w:r>
            <w:proofErr w:type="spellStart"/>
            <w:r w:rsidRPr="00243698">
              <w:t>izgradnju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kanalizacije</w:t>
            </w:r>
            <w:proofErr w:type="spellEnd"/>
          </w:p>
        </w:tc>
        <w:tc>
          <w:tcPr>
            <w:tcW w:w="1016" w:type="dxa"/>
            <w:hideMark/>
          </w:tcPr>
          <w:p w14:paraId="056E7F60" w14:textId="77777777" w:rsidR="00243698" w:rsidRPr="00243698" w:rsidRDefault="00243698" w:rsidP="00243698">
            <w:pPr>
              <w:jc w:val="right"/>
            </w:pPr>
            <w:r w:rsidRPr="00243698">
              <w:t>1,307,000</w:t>
            </w:r>
          </w:p>
        </w:tc>
        <w:tc>
          <w:tcPr>
            <w:tcW w:w="1261" w:type="dxa"/>
            <w:noWrap/>
            <w:hideMark/>
          </w:tcPr>
          <w:p w14:paraId="7B193D05" w14:textId="77777777" w:rsidR="00243698" w:rsidRPr="00243698" w:rsidRDefault="00243698" w:rsidP="00243698">
            <w:pPr>
              <w:jc w:val="right"/>
            </w:pPr>
            <w:r w:rsidRPr="00243698">
              <w:t>1,306,062.16</w:t>
            </w:r>
          </w:p>
        </w:tc>
        <w:tc>
          <w:tcPr>
            <w:tcW w:w="902" w:type="dxa"/>
            <w:noWrap/>
            <w:hideMark/>
          </w:tcPr>
          <w:p w14:paraId="1246DD09" w14:textId="77777777" w:rsidR="00243698" w:rsidRPr="00243698" w:rsidRDefault="00243698" w:rsidP="00243698">
            <w:pPr>
              <w:jc w:val="right"/>
            </w:pPr>
            <w:r w:rsidRPr="00243698">
              <w:t>99.93</w:t>
            </w:r>
          </w:p>
        </w:tc>
      </w:tr>
      <w:tr w:rsidR="00243698" w:rsidRPr="00243698" w14:paraId="6FFC95E9" w14:textId="77777777" w:rsidTr="00243698">
        <w:trPr>
          <w:trHeight w:val="510"/>
          <w:jc w:val="center"/>
        </w:trPr>
        <w:tc>
          <w:tcPr>
            <w:tcW w:w="5615" w:type="dxa"/>
            <w:gridSpan w:val="2"/>
            <w:noWrap/>
            <w:hideMark/>
          </w:tcPr>
          <w:p w14:paraId="414EFA25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1012: </w:t>
            </w:r>
            <w:proofErr w:type="spellStart"/>
            <w:r w:rsidRPr="00243698">
              <w:rPr>
                <w:b/>
                <w:bCs/>
              </w:rPr>
              <w:t>Razvoj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upravljanje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sustavom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vodoopskrbe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DDF43F2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493E60F9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0.00</w:t>
            </w:r>
          </w:p>
        </w:tc>
        <w:tc>
          <w:tcPr>
            <w:tcW w:w="902" w:type="dxa"/>
            <w:noWrap/>
            <w:hideMark/>
          </w:tcPr>
          <w:p w14:paraId="791B03ED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#DIV/0!</w:t>
            </w:r>
          </w:p>
        </w:tc>
      </w:tr>
      <w:tr w:rsidR="00243698" w:rsidRPr="00243698" w14:paraId="1564D190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48100DB8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43698">
              <w:rPr>
                <w:b/>
                <w:bCs/>
              </w:rPr>
              <w:t>T.Projekt</w:t>
            </w:r>
            <w:proofErr w:type="spellEnd"/>
            <w:proofErr w:type="gramEnd"/>
            <w:r w:rsidRPr="00243698">
              <w:rPr>
                <w:b/>
                <w:bCs/>
              </w:rPr>
              <w:t xml:space="preserve"> T1012 01: </w:t>
            </w:r>
            <w:proofErr w:type="spellStart"/>
            <w:r w:rsidRPr="00243698">
              <w:rPr>
                <w:b/>
                <w:bCs/>
              </w:rPr>
              <w:t>Prijenosi</w:t>
            </w:r>
            <w:proofErr w:type="spellEnd"/>
            <w:r w:rsidRPr="00243698">
              <w:rPr>
                <w:b/>
                <w:bCs/>
              </w:rPr>
              <w:t xml:space="preserve"> za </w:t>
            </w:r>
            <w:proofErr w:type="spellStart"/>
            <w:r w:rsidRPr="00243698">
              <w:rPr>
                <w:b/>
                <w:bCs/>
              </w:rPr>
              <w:t>izgradnju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vodovodne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mreže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2AEB3246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1BF46686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0A0DD3E9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53FDAFF2" w14:textId="77777777" w:rsidTr="00243698">
        <w:trPr>
          <w:trHeight w:val="540"/>
          <w:jc w:val="center"/>
        </w:trPr>
        <w:tc>
          <w:tcPr>
            <w:tcW w:w="1011" w:type="dxa"/>
            <w:noWrap/>
            <w:hideMark/>
          </w:tcPr>
          <w:p w14:paraId="57C8444C" w14:textId="77777777" w:rsidR="00243698" w:rsidRPr="00243698" w:rsidRDefault="00243698" w:rsidP="00243698">
            <w:pPr>
              <w:jc w:val="both"/>
            </w:pPr>
            <w:r w:rsidRPr="00243698">
              <w:t xml:space="preserve">  T1012 01</w:t>
            </w:r>
          </w:p>
        </w:tc>
        <w:tc>
          <w:tcPr>
            <w:tcW w:w="4604" w:type="dxa"/>
            <w:noWrap/>
            <w:hideMark/>
          </w:tcPr>
          <w:p w14:paraId="38F10049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Kapitalna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pomoć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Hvarskom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vodovodu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Jelsa</w:t>
            </w:r>
            <w:proofErr w:type="spellEnd"/>
          </w:p>
        </w:tc>
        <w:tc>
          <w:tcPr>
            <w:tcW w:w="1016" w:type="dxa"/>
            <w:hideMark/>
          </w:tcPr>
          <w:p w14:paraId="10A4C0D9" w14:textId="77777777" w:rsidR="00243698" w:rsidRPr="00243698" w:rsidRDefault="00243698" w:rsidP="00243698">
            <w:pPr>
              <w:jc w:val="right"/>
            </w:pPr>
            <w:r w:rsidRPr="00243698">
              <w:t>0</w:t>
            </w:r>
          </w:p>
        </w:tc>
        <w:tc>
          <w:tcPr>
            <w:tcW w:w="1261" w:type="dxa"/>
            <w:noWrap/>
            <w:hideMark/>
          </w:tcPr>
          <w:p w14:paraId="1B86ED85" w14:textId="77777777" w:rsidR="00243698" w:rsidRPr="00243698" w:rsidRDefault="00243698" w:rsidP="00243698">
            <w:pPr>
              <w:jc w:val="right"/>
            </w:pPr>
            <w:r w:rsidRPr="00243698">
              <w:t>0.00</w:t>
            </w:r>
          </w:p>
        </w:tc>
        <w:tc>
          <w:tcPr>
            <w:tcW w:w="902" w:type="dxa"/>
            <w:noWrap/>
            <w:hideMark/>
          </w:tcPr>
          <w:p w14:paraId="2252D2FF" w14:textId="77777777" w:rsidR="00243698" w:rsidRPr="00243698" w:rsidRDefault="00243698" w:rsidP="00243698">
            <w:pPr>
              <w:jc w:val="right"/>
            </w:pPr>
            <w:r w:rsidRPr="00243698">
              <w:t>#DIV/0!</w:t>
            </w:r>
          </w:p>
        </w:tc>
      </w:tr>
      <w:tr w:rsidR="00243698" w:rsidRPr="00243698" w14:paraId="147676CB" w14:textId="77777777" w:rsidTr="00243698">
        <w:trPr>
          <w:trHeight w:val="510"/>
          <w:jc w:val="center"/>
        </w:trPr>
        <w:tc>
          <w:tcPr>
            <w:tcW w:w="5615" w:type="dxa"/>
            <w:gridSpan w:val="2"/>
            <w:noWrap/>
            <w:hideMark/>
          </w:tcPr>
          <w:p w14:paraId="4653AB0F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1018: </w:t>
            </w:r>
            <w:proofErr w:type="spellStart"/>
            <w:r w:rsidRPr="00243698">
              <w:rPr>
                <w:b/>
                <w:bCs/>
              </w:rPr>
              <w:t>Razvoj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sporta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rekreacije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12D6379E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50,000</w:t>
            </w:r>
          </w:p>
        </w:tc>
        <w:tc>
          <w:tcPr>
            <w:tcW w:w="1261" w:type="dxa"/>
            <w:noWrap/>
            <w:hideMark/>
          </w:tcPr>
          <w:p w14:paraId="3F2061B8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50,000.00</w:t>
            </w:r>
          </w:p>
        </w:tc>
        <w:tc>
          <w:tcPr>
            <w:tcW w:w="902" w:type="dxa"/>
            <w:noWrap/>
            <w:hideMark/>
          </w:tcPr>
          <w:p w14:paraId="5851A7F5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100.00</w:t>
            </w:r>
          </w:p>
        </w:tc>
      </w:tr>
      <w:tr w:rsidR="00243698" w:rsidRPr="00243698" w14:paraId="4D56E806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1FB80F5B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43698">
              <w:rPr>
                <w:b/>
                <w:bCs/>
              </w:rPr>
              <w:t>k.Projekt</w:t>
            </w:r>
            <w:proofErr w:type="spellEnd"/>
            <w:proofErr w:type="gramEnd"/>
            <w:r w:rsidRPr="00243698">
              <w:rPr>
                <w:b/>
                <w:bCs/>
              </w:rPr>
              <w:t xml:space="preserve"> K1018 06: </w:t>
            </w:r>
            <w:proofErr w:type="spellStart"/>
            <w:r w:rsidRPr="00243698">
              <w:rPr>
                <w:b/>
                <w:bCs/>
              </w:rPr>
              <w:t>Izgradnja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sportske</w:t>
            </w:r>
            <w:proofErr w:type="spellEnd"/>
            <w:r w:rsidRPr="00243698">
              <w:rPr>
                <w:b/>
                <w:bCs/>
              </w:rPr>
              <w:t xml:space="preserve"> judo </w:t>
            </w:r>
            <w:proofErr w:type="spellStart"/>
            <w:r w:rsidRPr="00243698">
              <w:rPr>
                <w:b/>
                <w:bCs/>
              </w:rPr>
              <w:t>dvorane</w:t>
            </w:r>
            <w:proofErr w:type="spellEnd"/>
            <w:r w:rsidRPr="00243698">
              <w:rPr>
                <w:b/>
                <w:bCs/>
              </w:rPr>
              <w:t xml:space="preserve"> u </w:t>
            </w:r>
            <w:proofErr w:type="spellStart"/>
            <w:r w:rsidRPr="00243698">
              <w:rPr>
                <w:b/>
                <w:bCs/>
              </w:rPr>
              <w:t>Općini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Jelsa</w:t>
            </w:r>
            <w:proofErr w:type="spellEnd"/>
          </w:p>
        </w:tc>
        <w:tc>
          <w:tcPr>
            <w:tcW w:w="1016" w:type="dxa"/>
            <w:noWrap/>
            <w:hideMark/>
          </w:tcPr>
          <w:p w14:paraId="7331E614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5C548D2B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32B886DC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4A49B1F0" w14:textId="77777777" w:rsidTr="00243698">
        <w:trPr>
          <w:trHeight w:val="540"/>
          <w:jc w:val="center"/>
        </w:trPr>
        <w:tc>
          <w:tcPr>
            <w:tcW w:w="1011" w:type="dxa"/>
            <w:noWrap/>
            <w:hideMark/>
          </w:tcPr>
          <w:p w14:paraId="1A100879" w14:textId="77777777" w:rsidR="00243698" w:rsidRPr="00243698" w:rsidRDefault="00243698" w:rsidP="00243698">
            <w:pPr>
              <w:jc w:val="both"/>
            </w:pPr>
            <w:r w:rsidRPr="00243698">
              <w:t xml:space="preserve">  K1018 06</w:t>
            </w:r>
          </w:p>
        </w:tc>
        <w:tc>
          <w:tcPr>
            <w:tcW w:w="4604" w:type="dxa"/>
            <w:noWrap/>
            <w:hideMark/>
          </w:tcPr>
          <w:p w14:paraId="7421B8B6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Kapitalna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pomoć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Općini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Jelsa</w:t>
            </w:r>
            <w:proofErr w:type="spellEnd"/>
          </w:p>
        </w:tc>
        <w:tc>
          <w:tcPr>
            <w:tcW w:w="1016" w:type="dxa"/>
            <w:hideMark/>
          </w:tcPr>
          <w:p w14:paraId="4CB80525" w14:textId="77777777" w:rsidR="00243698" w:rsidRPr="00243698" w:rsidRDefault="00243698" w:rsidP="00243698">
            <w:pPr>
              <w:jc w:val="right"/>
            </w:pPr>
            <w:r w:rsidRPr="00243698">
              <w:t>50,000</w:t>
            </w:r>
          </w:p>
        </w:tc>
        <w:tc>
          <w:tcPr>
            <w:tcW w:w="1261" w:type="dxa"/>
            <w:noWrap/>
            <w:hideMark/>
          </w:tcPr>
          <w:p w14:paraId="4AAA2CFD" w14:textId="77777777" w:rsidR="00243698" w:rsidRPr="00243698" w:rsidRDefault="00243698" w:rsidP="00243698">
            <w:pPr>
              <w:jc w:val="right"/>
            </w:pPr>
            <w:r w:rsidRPr="00243698">
              <w:t>50,000.00</w:t>
            </w:r>
          </w:p>
        </w:tc>
        <w:tc>
          <w:tcPr>
            <w:tcW w:w="902" w:type="dxa"/>
            <w:noWrap/>
            <w:hideMark/>
          </w:tcPr>
          <w:p w14:paraId="7D8CC9DC" w14:textId="77777777" w:rsidR="00243698" w:rsidRPr="00243698" w:rsidRDefault="00243698" w:rsidP="00243698">
            <w:pPr>
              <w:jc w:val="right"/>
            </w:pPr>
            <w:r w:rsidRPr="00243698">
              <w:t>100.00</w:t>
            </w:r>
          </w:p>
        </w:tc>
      </w:tr>
      <w:tr w:rsidR="00243698" w:rsidRPr="00243698" w14:paraId="632B4B09" w14:textId="77777777" w:rsidTr="00243698">
        <w:trPr>
          <w:trHeight w:val="510"/>
          <w:jc w:val="center"/>
        </w:trPr>
        <w:tc>
          <w:tcPr>
            <w:tcW w:w="5615" w:type="dxa"/>
            <w:gridSpan w:val="2"/>
            <w:noWrap/>
            <w:hideMark/>
          </w:tcPr>
          <w:p w14:paraId="083C2599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1019: </w:t>
            </w:r>
            <w:proofErr w:type="spellStart"/>
            <w:r w:rsidRPr="00243698">
              <w:rPr>
                <w:b/>
                <w:bCs/>
              </w:rPr>
              <w:t>Promicanje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kulture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67B1728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0</w:t>
            </w:r>
          </w:p>
        </w:tc>
        <w:tc>
          <w:tcPr>
            <w:tcW w:w="1261" w:type="dxa"/>
            <w:noWrap/>
            <w:hideMark/>
          </w:tcPr>
          <w:p w14:paraId="3B341254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0.00</w:t>
            </w:r>
          </w:p>
        </w:tc>
        <w:tc>
          <w:tcPr>
            <w:tcW w:w="902" w:type="dxa"/>
            <w:noWrap/>
            <w:hideMark/>
          </w:tcPr>
          <w:p w14:paraId="57AFEE37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#DIV/0!</w:t>
            </w:r>
          </w:p>
        </w:tc>
      </w:tr>
      <w:tr w:rsidR="00243698" w:rsidRPr="00243698" w14:paraId="32CD9468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0EEA7688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Aktivnost</w:t>
            </w:r>
            <w:proofErr w:type="spellEnd"/>
            <w:r w:rsidRPr="00243698">
              <w:rPr>
                <w:b/>
                <w:bCs/>
              </w:rPr>
              <w:t xml:space="preserve"> A1019 04: </w:t>
            </w:r>
            <w:proofErr w:type="spellStart"/>
            <w:r w:rsidRPr="00243698">
              <w:rPr>
                <w:b/>
                <w:bCs/>
              </w:rPr>
              <w:t>Pomoć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Muzeju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hvarske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baštine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53D20636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3B453868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6991D21C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171C07DF" w14:textId="77777777" w:rsidTr="00243698">
        <w:trPr>
          <w:trHeight w:val="555"/>
          <w:jc w:val="center"/>
        </w:trPr>
        <w:tc>
          <w:tcPr>
            <w:tcW w:w="1011" w:type="dxa"/>
            <w:noWrap/>
            <w:hideMark/>
          </w:tcPr>
          <w:p w14:paraId="13C33619" w14:textId="77777777" w:rsidR="00243698" w:rsidRPr="00243698" w:rsidRDefault="00243698" w:rsidP="00243698">
            <w:pPr>
              <w:jc w:val="both"/>
            </w:pPr>
            <w:r w:rsidRPr="00243698">
              <w:t xml:space="preserve">  A1019 04</w:t>
            </w:r>
          </w:p>
        </w:tc>
        <w:tc>
          <w:tcPr>
            <w:tcW w:w="4604" w:type="dxa"/>
            <w:noWrap/>
            <w:hideMark/>
          </w:tcPr>
          <w:p w14:paraId="42FF082A" w14:textId="77777777" w:rsidR="00243698" w:rsidRPr="00243698" w:rsidRDefault="00243698" w:rsidP="00243698">
            <w:pPr>
              <w:jc w:val="both"/>
            </w:pPr>
            <w:r w:rsidRPr="00243698">
              <w:t xml:space="preserve">  </w:t>
            </w:r>
            <w:proofErr w:type="spellStart"/>
            <w:r w:rsidRPr="00243698">
              <w:t>Pomoć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Muzeju</w:t>
            </w:r>
            <w:proofErr w:type="spellEnd"/>
            <w:r w:rsidRPr="00243698">
              <w:t xml:space="preserve"> za </w:t>
            </w:r>
            <w:proofErr w:type="spellStart"/>
            <w:proofErr w:type="gramStart"/>
            <w:r w:rsidRPr="00243698">
              <w:t>sanac.crkve</w:t>
            </w:r>
            <w:proofErr w:type="spellEnd"/>
            <w:proofErr w:type="gramEnd"/>
            <w:r w:rsidRPr="00243698">
              <w:t xml:space="preserve"> </w:t>
            </w:r>
            <w:proofErr w:type="spellStart"/>
            <w:r w:rsidRPr="00243698">
              <w:t>Sv.Marka</w:t>
            </w:r>
            <w:proofErr w:type="spellEnd"/>
          </w:p>
        </w:tc>
        <w:tc>
          <w:tcPr>
            <w:tcW w:w="1016" w:type="dxa"/>
            <w:hideMark/>
          </w:tcPr>
          <w:p w14:paraId="4CE91E1B" w14:textId="77777777" w:rsidR="00243698" w:rsidRPr="00243698" w:rsidRDefault="00243698" w:rsidP="00243698">
            <w:pPr>
              <w:jc w:val="right"/>
            </w:pPr>
            <w:r w:rsidRPr="00243698">
              <w:t>0</w:t>
            </w:r>
          </w:p>
        </w:tc>
        <w:tc>
          <w:tcPr>
            <w:tcW w:w="1261" w:type="dxa"/>
            <w:noWrap/>
            <w:hideMark/>
          </w:tcPr>
          <w:p w14:paraId="2634CC66" w14:textId="77777777" w:rsidR="00243698" w:rsidRPr="00243698" w:rsidRDefault="00243698" w:rsidP="00243698">
            <w:pPr>
              <w:jc w:val="right"/>
            </w:pPr>
            <w:r w:rsidRPr="00243698">
              <w:t>0.00</w:t>
            </w:r>
          </w:p>
        </w:tc>
        <w:tc>
          <w:tcPr>
            <w:tcW w:w="902" w:type="dxa"/>
            <w:noWrap/>
            <w:hideMark/>
          </w:tcPr>
          <w:p w14:paraId="52922FAF" w14:textId="77777777" w:rsidR="00243698" w:rsidRPr="00243698" w:rsidRDefault="00243698" w:rsidP="00243698">
            <w:pPr>
              <w:jc w:val="right"/>
            </w:pPr>
            <w:r w:rsidRPr="00243698">
              <w:t>#DIV/0!</w:t>
            </w:r>
          </w:p>
        </w:tc>
      </w:tr>
      <w:tr w:rsidR="00243698" w:rsidRPr="00243698" w14:paraId="0808517D" w14:textId="77777777" w:rsidTr="00243698">
        <w:trPr>
          <w:trHeight w:val="510"/>
          <w:jc w:val="center"/>
        </w:trPr>
        <w:tc>
          <w:tcPr>
            <w:tcW w:w="5615" w:type="dxa"/>
            <w:gridSpan w:val="2"/>
            <w:noWrap/>
            <w:hideMark/>
          </w:tcPr>
          <w:p w14:paraId="2966C4EA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Program 3001: </w:t>
            </w:r>
            <w:proofErr w:type="spellStart"/>
            <w:r w:rsidRPr="00243698">
              <w:rPr>
                <w:b/>
                <w:bCs/>
              </w:rPr>
              <w:t>Knjižnična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djelatnost</w:t>
            </w:r>
            <w:proofErr w:type="spellEnd"/>
          </w:p>
        </w:tc>
        <w:tc>
          <w:tcPr>
            <w:tcW w:w="1016" w:type="dxa"/>
            <w:noWrap/>
            <w:hideMark/>
          </w:tcPr>
          <w:p w14:paraId="669D02BF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77,000</w:t>
            </w:r>
          </w:p>
        </w:tc>
        <w:tc>
          <w:tcPr>
            <w:tcW w:w="1261" w:type="dxa"/>
            <w:noWrap/>
            <w:hideMark/>
          </w:tcPr>
          <w:p w14:paraId="307F4D01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69,249.37</w:t>
            </w:r>
          </w:p>
        </w:tc>
        <w:tc>
          <w:tcPr>
            <w:tcW w:w="902" w:type="dxa"/>
            <w:noWrap/>
            <w:hideMark/>
          </w:tcPr>
          <w:p w14:paraId="1EB9DD42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89.93</w:t>
            </w:r>
          </w:p>
        </w:tc>
      </w:tr>
      <w:tr w:rsidR="00243698" w:rsidRPr="00243698" w14:paraId="1CB837A0" w14:textId="77777777" w:rsidTr="00243698">
        <w:trPr>
          <w:trHeight w:val="450"/>
          <w:jc w:val="center"/>
        </w:trPr>
        <w:tc>
          <w:tcPr>
            <w:tcW w:w="5615" w:type="dxa"/>
            <w:gridSpan w:val="2"/>
            <w:noWrap/>
            <w:hideMark/>
          </w:tcPr>
          <w:p w14:paraId="422ADDFC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 xml:space="preserve"> T </w:t>
            </w:r>
            <w:proofErr w:type="spellStart"/>
            <w:proofErr w:type="gramStart"/>
            <w:r w:rsidRPr="00243698">
              <w:rPr>
                <w:b/>
                <w:bCs/>
              </w:rPr>
              <w:t>projekt</w:t>
            </w:r>
            <w:proofErr w:type="spellEnd"/>
            <w:r w:rsidRPr="00243698">
              <w:rPr>
                <w:b/>
                <w:bCs/>
              </w:rPr>
              <w:t xml:space="preserve">  T</w:t>
            </w:r>
            <w:proofErr w:type="gramEnd"/>
            <w:r w:rsidRPr="00243698">
              <w:rPr>
                <w:b/>
                <w:bCs/>
              </w:rPr>
              <w:t xml:space="preserve">3001 02: </w:t>
            </w:r>
            <w:proofErr w:type="spellStart"/>
            <w:r w:rsidRPr="00243698">
              <w:rPr>
                <w:b/>
                <w:bCs/>
              </w:rPr>
              <w:t>Kupnja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knjižne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građe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i</w:t>
            </w:r>
            <w:proofErr w:type="spellEnd"/>
            <w:r w:rsidRPr="00243698">
              <w:rPr>
                <w:b/>
                <w:bCs/>
              </w:rPr>
              <w:t xml:space="preserve"> </w:t>
            </w:r>
            <w:proofErr w:type="spellStart"/>
            <w:r w:rsidRPr="00243698">
              <w:rPr>
                <w:b/>
                <w:bCs/>
              </w:rPr>
              <w:t>opreme</w:t>
            </w:r>
            <w:proofErr w:type="spellEnd"/>
          </w:p>
        </w:tc>
        <w:tc>
          <w:tcPr>
            <w:tcW w:w="1016" w:type="dxa"/>
            <w:noWrap/>
            <w:hideMark/>
          </w:tcPr>
          <w:p w14:paraId="0192E185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1261" w:type="dxa"/>
            <w:noWrap/>
            <w:hideMark/>
          </w:tcPr>
          <w:p w14:paraId="7AE25E0A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  <w:tc>
          <w:tcPr>
            <w:tcW w:w="902" w:type="dxa"/>
            <w:noWrap/>
            <w:hideMark/>
          </w:tcPr>
          <w:p w14:paraId="593EA4B6" w14:textId="77777777" w:rsidR="00243698" w:rsidRPr="00243698" w:rsidRDefault="00243698" w:rsidP="00243698">
            <w:pPr>
              <w:jc w:val="right"/>
            </w:pPr>
            <w:r w:rsidRPr="00243698">
              <w:t> </w:t>
            </w:r>
          </w:p>
        </w:tc>
      </w:tr>
      <w:tr w:rsidR="00243698" w:rsidRPr="00243698" w14:paraId="2C2BF01B" w14:textId="77777777" w:rsidTr="00243698">
        <w:trPr>
          <w:trHeight w:val="555"/>
          <w:jc w:val="center"/>
        </w:trPr>
        <w:tc>
          <w:tcPr>
            <w:tcW w:w="1011" w:type="dxa"/>
            <w:noWrap/>
            <w:hideMark/>
          </w:tcPr>
          <w:p w14:paraId="623AA8E6" w14:textId="77777777" w:rsidR="00243698" w:rsidRPr="00243698" w:rsidRDefault="00243698" w:rsidP="00243698">
            <w:pPr>
              <w:jc w:val="both"/>
            </w:pPr>
            <w:r w:rsidRPr="00243698">
              <w:t xml:space="preserve">  T3001 02</w:t>
            </w:r>
          </w:p>
        </w:tc>
        <w:tc>
          <w:tcPr>
            <w:tcW w:w="4604" w:type="dxa"/>
            <w:noWrap/>
            <w:hideMark/>
          </w:tcPr>
          <w:p w14:paraId="7F6E6D19" w14:textId="77777777" w:rsidR="00243698" w:rsidRPr="00243698" w:rsidRDefault="00243698" w:rsidP="00243698">
            <w:pPr>
              <w:jc w:val="both"/>
            </w:pPr>
            <w:proofErr w:type="spellStart"/>
            <w:r w:rsidRPr="00243698">
              <w:t>Kupnja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knjižne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građe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i</w:t>
            </w:r>
            <w:proofErr w:type="spellEnd"/>
            <w:r w:rsidRPr="00243698">
              <w:t xml:space="preserve"> </w:t>
            </w:r>
            <w:proofErr w:type="spellStart"/>
            <w:r w:rsidRPr="00243698">
              <w:t>opreme</w:t>
            </w:r>
            <w:proofErr w:type="spellEnd"/>
            <w:r w:rsidRPr="00243698">
              <w:t xml:space="preserve"> u </w:t>
            </w:r>
            <w:proofErr w:type="spellStart"/>
            <w:r w:rsidRPr="00243698">
              <w:t>knjižnici</w:t>
            </w:r>
            <w:proofErr w:type="spellEnd"/>
          </w:p>
        </w:tc>
        <w:tc>
          <w:tcPr>
            <w:tcW w:w="1016" w:type="dxa"/>
            <w:hideMark/>
          </w:tcPr>
          <w:p w14:paraId="4A5C475A" w14:textId="77777777" w:rsidR="00243698" w:rsidRPr="00243698" w:rsidRDefault="00243698" w:rsidP="00243698">
            <w:pPr>
              <w:jc w:val="right"/>
            </w:pPr>
            <w:r w:rsidRPr="00243698">
              <w:t>77,000</w:t>
            </w:r>
          </w:p>
        </w:tc>
        <w:tc>
          <w:tcPr>
            <w:tcW w:w="1261" w:type="dxa"/>
            <w:noWrap/>
            <w:hideMark/>
          </w:tcPr>
          <w:p w14:paraId="512A177E" w14:textId="77777777" w:rsidR="00243698" w:rsidRPr="00243698" w:rsidRDefault="00243698" w:rsidP="00243698">
            <w:pPr>
              <w:jc w:val="right"/>
            </w:pPr>
            <w:r w:rsidRPr="00243698">
              <w:t>69,249.37</w:t>
            </w:r>
          </w:p>
        </w:tc>
        <w:tc>
          <w:tcPr>
            <w:tcW w:w="902" w:type="dxa"/>
            <w:noWrap/>
            <w:hideMark/>
          </w:tcPr>
          <w:p w14:paraId="56D427C5" w14:textId="77777777" w:rsidR="00243698" w:rsidRPr="00243698" w:rsidRDefault="00243698" w:rsidP="00243698">
            <w:pPr>
              <w:jc w:val="right"/>
            </w:pPr>
            <w:r w:rsidRPr="00243698">
              <w:t>89.93</w:t>
            </w:r>
          </w:p>
        </w:tc>
      </w:tr>
      <w:tr w:rsidR="00243698" w:rsidRPr="00243698" w14:paraId="2735C4AF" w14:textId="77777777" w:rsidTr="00243698">
        <w:trPr>
          <w:trHeight w:val="555"/>
          <w:jc w:val="center"/>
        </w:trPr>
        <w:tc>
          <w:tcPr>
            <w:tcW w:w="5615" w:type="dxa"/>
            <w:gridSpan w:val="2"/>
            <w:noWrap/>
            <w:hideMark/>
          </w:tcPr>
          <w:p w14:paraId="2CA7131A" w14:textId="77777777" w:rsidR="00243698" w:rsidRPr="00243698" w:rsidRDefault="00243698" w:rsidP="00243698">
            <w:pPr>
              <w:jc w:val="both"/>
              <w:rPr>
                <w:b/>
                <w:bCs/>
              </w:rPr>
            </w:pPr>
            <w:r w:rsidRPr="00243698">
              <w:rPr>
                <w:b/>
                <w:bCs/>
              </w:rPr>
              <w:t>S V E U K U P N O</w:t>
            </w:r>
          </w:p>
        </w:tc>
        <w:tc>
          <w:tcPr>
            <w:tcW w:w="1016" w:type="dxa"/>
            <w:hideMark/>
          </w:tcPr>
          <w:p w14:paraId="20949760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1,624,000</w:t>
            </w:r>
          </w:p>
        </w:tc>
        <w:tc>
          <w:tcPr>
            <w:tcW w:w="1261" w:type="dxa"/>
            <w:hideMark/>
          </w:tcPr>
          <w:p w14:paraId="7F8009EC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1,611,771.43</w:t>
            </w:r>
          </w:p>
        </w:tc>
        <w:tc>
          <w:tcPr>
            <w:tcW w:w="902" w:type="dxa"/>
            <w:hideMark/>
          </w:tcPr>
          <w:p w14:paraId="6E09B0F2" w14:textId="77777777" w:rsidR="00243698" w:rsidRPr="00243698" w:rsidRDefault="00243698" w:rsidP="00243698">
            <w:pPr>
              <w:jc w:val="right"/>
              <w:rPr>
                <w:b/>
                <w:bCs/>
              </w:rPr>
            </w:pPr>
            <w:r w:rsidRPr="00243698">
              <w:rPr>
                <w:b/>
                <w:bCs/>
              </w:rPr>
              <w:t>99.25</w:t>
            </w:r>
          </w:p>
        </w:tc>
      </w:tr>
    </w:tbl>
    <w:p w14:paraId="636DDC37" w14:textId="1B95014F" w:rsidR="00243698" w:rsidRDefault="00243698" w:rsidP="00243698">
      <w:pPr>
        <w:jc w:val="both"/>
      </w:pPr>
    </w:p>
    <w:p w14:paraId="3E5FF5F0" w14:textId="026AC18C" w:rsidR="00724F1C" w:rsidRDefault="00724F1C" w:rsidP="00243698">
      <w:pPr>
        <w:jc w:val="both"/>
      </w:pPr>
    </w:p>
    <w:p w14:paraId="548FC4AA" w14:textId="2A789F6E" w:rsidR="00724F1C" w:rsidRDefault="00724F1C" w:rsidP="00243698">
      <w:pPr>
        <w:jc w:val="both"/>
      </w:pPr>
    </w:p>
    <w:p w14:paraId="7088F821" w14:textId="51A3FA88" w:rsidR="00724F1C" w:rsidRDefault="00724F1C" w:rsidP="00243698">
      <w:pPr>
        <w:jc w:val="both"/>
      </w:pPr>
    </w:p>
    <w:p w14:paraId="1ACF06A7" w14:textId="133F06F1" w:rsidR="00724F1C" w:rsidRDefault="00724F1C" w:rsidP="00243698">
      <w:pPr>
        <w:jc w:val="both"/>
      </w:pPr>
    </w:p>
    <w:p w14:paraId="39C86FA9" w14:textId="77777777" w:rsidR="00724F1C" w:rsidRDefault="00724F1C" w:rsidP="00243698">
      <w:pPr>
        <w:jc w:val="both"/>
        <w:sectPr w:rsidR="00724F1C" w:rsidSect="00B3276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3C349F" w14:textId="77777777" w:rsidR="00724F1C" w:rsidRDefault="00724F1C" w:rsidP="00724F1C">
      <w:pPr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računskom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>» br. 124/14, 115/15, 87/</w:t>
      </w:r>
      <w:proofErr w:type="gramStart"/>
      <w:r>
        <w:t>16,  3</w:t>
      </w:r>
      <w:proofErr w:type="gramEnd"/>
      <w:r>
        <w:t xml:space="preserve">/18, 126/19  </w:t>
      </w:r>
      <w:proofErr w:type="spellStart"/>
      <w:r>
        <w:t>i</w:t>
      </w:r>
      <w:proofErr w:type="spellEnd"/>
      <w:r>
        <w:t xml:space="preserve"> 108/20)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 br.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27. </w:t>
      </w:r>
      <w:proofErr w:type="spellStart"/>
      <w:r>
        <w:t>srpnja</w:t>
      </w:r>
      <w:proofErr w:type="spellEnd"/>
      <w:r>
        <w:t xml:space="preserve"> 2021. </w:t>
      </w:r>
      <w:proofErr w:type="spellStart"/>
      <w:proofErr w:type="gramStart"/>
      <w:r>
        <w:t>godine</w:t>
      </w:r>
      <w:proofErr w:type="spellEnd"/>
      <w:r>
        <w:t>,  d</w:t>
      </w:r>
      <w:proofErr w:type="gramEnd"/>
      <w:r>
        <w:t xml:space="preserve"> o n o s </w:t>
      </w:r>
      <w:proofErr w:type="spellStart"/>
      <w:r>
        <w:t>i</w:t>
      </w:r>
      <w:proofErr w:type="spellEnd"/>
    </w:p>
    <w:p w14:paraId="50BBB7D0" w14:textId="77777777" w:rsidR="00724F1C" w:rsidRDefault="00724F1C" w:rsidP="00724F1C">
      <w:pPr>
        <w:jc w:val="both"/>
      </w:pPr>
    </w:p>
    <w:p w14:paraId="4C8790BC" w14:textId="77777777" w:rsidR="00724F1C" w:rsidRPr="00724F1C" w:rsidRDefault="00724F1C" w:rsidP="00724F1C">
      <w:pPr>
        <w:jc w:val="center"/>
        <w:rPr>
          <w:b/>
          <w:bCs/>
          <w:sz w:val="24"/>
          <w:szCs w:val="24"/>
        </w:rPr>
      </w:pPr>
      <w:r w:rsidRPr="00724F1C">
        <w:rPr>
          <w:b/>
          <w:bCs/>
          <w:sz w:val="24"/>
          <w:szCs w:val="24"/>
        </w:rPr>
        <w:t>ODLUKU</w:t>
      </w:r>
    </w:p>
    <w:p w14:paraId="07C864E7" w14:textId="77777777" w:rsidR="00724F1C" w:rsidRPr="00724F1C" w:rsidRDefault="00724F1C" w:rsidP="00724F1C">
      <w:pPr>
        <w:jc w:val="center"/>
        <w:rPr>
          <w:b/>
          <w:bCs/>
        </w:rPr>
      </w:pPr>
      <w:r w:rsidRPr="00724F1C">
        <w:rPr>
          <w:b/>
          <w:bCs/>
        </w:rPr>
        <w:t xml:space="preserve">o </w:t>
      </w:r>
      <w:proofErr w:type="spellStart"/>
      <w:r w:rsidRPr="00724F1C">
        <w:rPr>
          <w:b/>
          <w:bCs/>
        </w:rPr>
        <w:t>raspodjeli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rezultata</w:t>
      </w:r>
      <w:proofErr w:type="spellEnd"/>
      <w:r w:rsidRPr="00724F1C">
        <w:rPr>
          <w:b/>
          <w:bCs/>
        </w:rPr>
        <w:t>,</w:t>
      </w:r>
    </w:p>
    <w:p w14:paraId="2DD394E9" w14:textId="21BA563C" w:rsidR="00724F1C" w:rsidRPr="00724F1C" w:rsidRDefault="00724F1C" w:rsidP="00724F1C">
      <w:pPr>
        <w:jc w:val="center"/>
        <w:rPr>
          <w:b/>
          <w:bCs/>
        </w:rPr>
      </w:pPr>
      <w:proofErr w:type="spellStart"/>
      <w:r w:rsidRPr="00724F1C">
        <w:rPr>
          <w:b/>
          <w:bCs/>
        </w:rPr>
        <w:t>te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pokriću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manjkova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iz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ostvarenih</w:t>
      </w:r>
      <w:proofErr w:type="spellEnd"/>
      <w:r w:rsidRPr="00724F1C">
        <w:rPr>
          <w:b/>
          <w:bCs/>
        </w:rPr>
        <w:t xml:space="preserve"> </w:t>
      </w:r>
      <w:proofErr w:type="spellStart"/>
      <w:r w:rsidRPr="00724F1C">
        <w:rPr>
          <w:b/>
          <w:bCs/>
        </w:rPr>
        <w:t>viškova</w:t>
      </w:r>
      <w:proofErr w:type="spellEnd"/>
    </w:p>
    <w:p w14:paraId="290481D1" w14:textId="77777777" w:rsidR="00724F1C" w:rsidRPr="00724F1C" w:rsidRDefault="00724F1C" w:rsidP="00724F1C">
      <w:pPr>
        <w:jc w:val="center"/>
        <w:rPr>
          <w:b/>
          <w:bCs/>
        </w:rPr>
      </w:pPr>
    </w:p>
    <w:p w14:paraId="2CF4FA3B" w14:textId="77777777" w:rsidR="00724F1C" w:rsidRPr="00724F1C" w:rsidRDefault="00724F1C" w:rsidP="00724F1C">
      <w:pPr>
        <w:jc w:val="center"/>
        <w:rPr>
          <w:b/>
          <w:bCs/>
        </w:rPr>
      </w:pPr>
      <w:proofErr w:type="spellStart"/>
      <w:r w:rsidRPr="00724F1C">
        <w:rPr>
          <w:b/>
          <w:bCs/>
        </w:rPr>
        <w:t>Članak</w:t>
      </w:r>
      <w:proofErr w:type="spellEnd"/>
      <w:r w:rsidRPr="00724F1C">
        <w:rPr>
          <w:b/>
          <w:bCs/>
        </w:rPr>
        <w:t xml:space="preserve"> 1.</w:t>
      </w:r>
    </w:p>
    <w:p w14:paraId="623234C7" w14:textId="77777777" w:rsidR="00724F1C" w:rsidRDefault="00724F1C" w:rsidP="00724F1C">
      <w:pPr>
        <w:jc w:val="both"/>
      </w:pPr>
    </w:p>
    <w:p w14:paraId="4D3071F7" w14:textId="048AF6FF" w:rsidR="00724F1C" w:rsidRDefault="00724F1C" w:rsidP="00724F1C">
      <w:pPr>
        <w:ind w:firstLine="720"/>
        <w:jc w:val="both"/>
      </w:pPr>
      <w:r>
        <w:t xml:space="preserve">U </w:t>
      </w:r>
      <w:proofErr w:type="spellStart"/>
      <w:r>
        <w:t>Bilanci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</w:t>
      </w:r>
      <w:proofErr w:type="gramStart"/>
      <w:r>
        <w:t>12.2020.godine</w:t>
      </w:r>
      <w:proofErr w:type="gram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podskupine</w:t>
      </w:r>
      <w:proofErr w:type="spellEnd"/>
      <w:r>
        <w:t xml:space="preserve"> 922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690E3FA" w14:textId="1C8495FF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11.133.310,14 </w:t>
      </w:r>
      <w:proofErr w:type="spellStart"/>
      <w:r>
        <w:t>kuna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računu</w:t>
      </w:r>
      <w:proofErr w:type="spellEnd"/>
      <w:r>
        <w:t xml:space="preserve"> 92211),</w:t>
      </w:r>
    </w:p>
    <w:p w14:paraId="0F86C018" w14:textId="35175F1D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5.935.975,45 </w:t>
      </w:r>
      <w:proofErr w:type="spellStart"/>
      <w:r>
        <w:t>kuna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računu</w:t>
      </w:r>
      <w:proofErr w:type="spellEnd"/>
      <w:r>
        <w:t xml:space="preserve"> 922221 bez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koji  </w:t>
      </w:r>
      <w:proofErr w:type="spellStart"/>
      <w:r>
        <w:t>iznosi</w:t>
      </w:r>
      <w:proofErr w:type="spellEnd"/>
      <w:r>
        <w:t xml:space="preserve"> 2.596.692,92 kune (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922222 )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3.339.282,53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3F841D21" w14:textId="0FF132FF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5.432.567,64 kune </w:t>
      </w:r>
      <w:proofErr w:type="gramStart"/>
      <w:r>
        <w:t xml:space="preserve">(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računu</w:t>
      </w:r>
      <w:proofErr w:type="spellEnd"/>
      <w:r>
        <w:t xml:space="preserve"> 92213).</w:t>
      </w:r>
    </w:p>
    <w:p w14:paraId="4A5E4E9C" w14:textId="77777777" w:rsidR="00724F1C" w:rsidRDefault="00724F1C" w:rsidP="00724F1C">
      <w:pPr>
        <w:jc w:val="both"/>
      </w:pPr>
    </w:p>
    <w:p w14:paraId="1EFA856D" w14:textId="77777777" w:rsidR="00724F1C" w:rsidRPr="00724F1C" w:rsidRDefault="00724F1C" w:rsidP="00724F1C">
      <w:pPr>
        <w:jc w:val="center"/>
        <w:rPr>
          <w:b/>
          <w:bCs/>
        </w:rPr>
      </w:pPr>
      <w:proofErr w:type="spellStart"/>
      <w:r w:rsidRPr="00724F1C">
        <w:rPr>
          <w:b/>
          <w:bCs/>
        </w:rPr>
        <w:t>Članak</w:t>
      </w:r>
      <w:proofErr w:type="spellEnd"/>
      <w:r w:rsidRPr="00724F1C">
        <w:rPr>
          <w:b/>
          <w:bCs/>
        </w:rPr>
        <w:t xml:space="preserve"> 2.</w:t>
      </w:r>
    </w:p>
    <w:p w14:paraId="0BDD5668" w14:textId="77777777" w:rsidR="00724F1C" w:rsidRDefault="00724F1C" w:rsidP="00724F1C">
      <w:pPr>
        <w:jc w:val="both"/>
      </w:pPr>
    </w:p>
    <w:p w14:paraId="454882E9" w14:textId="77777777" w:rsidR="00724F1C" w:rsidRDefault="00724F1C" w:rsidP="00724F1C">
      <w:pPr>
        <w:ind w:firstLine="720"/>
        <w:jc w:val="both"/>
      </w:pPr>
      <w:proofErr w:type="spellStart"/>
      <w:r>
        <w:t>Pokrit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= 4.719.030,66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4.219.030,66 kune </w:t>
      </w:r>
      <w:proofErr w:type="spellStart"/>
      <w:r>
        <w:t>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500.000,00 </w:t>
      </w:r>
      <w:proofErr w:type="spellStart"/>
      <w:r>
        <w:t>kuna</w:t>
      </w:r>
      <w:proofErr w:type="spellEnd"/>
      <w:r>
        <w:t>.</w:t>
      </w:r>
    </w:p>
    <w:p w14:paraId="09D30827" w14:textId="77777777" w:rsidR="00724F1C" w:rsidRDefault="00724F1C" w:rsidP="00724F1C">
      <w:pPr>
        <w:jc w:val="both"/>
      </w:pPr>
    </w:p>
    <w:p w14:paraId="7FEC7C08" w14:textId="77777777" w:rsidR="00724F1C" w:rsidRDefault="00724F1C" w:rsidP="00724F1C">
      <w:pPr>
        <w:ind w:firstLine="720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pokrića</w:t>
      </w:r>
      <w:proofErr w:type="spellEnd"/>
      <w:r>
        <w:t xml:space="preserve"> </w:t>
      </w:r>
      <w:proofErr w:type="spellStart"/>
      <w:r>
        <w:t>manjka</w:t>
      </w:r>
      <w:proofErr w:type="spellEnd"/>
      <w:r>
        <w:t xml:space="preserve"> </w:t>
      </w:r>
      <w:proofErr w:type="spellStart"/>
      <w:r>
        <w:t>iskazana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stanja</w:t>
      </w:r>
      <w:proofErr w:type="spellEnd"/>
      <w:r>
        <w:t>:</w:t>
      </w:r>
    </w:p>
    <w:p w14:paraId="2E5F4421" w14:textId="572D3C34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manjak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1.216.944,79 </w:t>
      </w:r>
      <w:proofErr w:type="spellStart"/>
      <w:r>
        <w:t>kuna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odnosi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investiciju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financirana</w:t>
      </w:r>
      <w:proofErr w:type="spellEnd"/>
      <w:r>
        <w:t xml:space="preserve"> u 2020.godini, 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primiti</w:t>
      </w:r>
      <w:proofErr w:type="spellEnd"/>
      <w:r>
        <w:t xml:space="preserve"> u 2021.godini)</w:t>
      </w:r>
    </w:p>
    <w:p w14:paraId="17C57E55" w14:textId="37FCB932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Vile Leonidas u </w:t>
      </w:r>
      <w:proofErr w:type="spellStart"/>
      <w:r>
        <w:t>iznosu</w:t>
      </w:r>
      <w:proofErr w:type="spellEnd"/>
      <w:r>
        <w:t xml:space="preserve"> od 2.596.692,92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>,</w:t>
      </w:r>
    </w:p>
    <w:p w14:paraId="0E8C3C47" w14:textId="3B89B77D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poslovanja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6.914.279,48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iskazan</w:t>
      </w:r>
      <w:proofErr w:type="spellEnd"/>
      <w:r>
        <w:t xml:space="preserve"> po </w:t>
      </w:r>
      <w:proofErr w:type="spellStart"/>
      <w:r>
        <w:t>izvorima</w:t>
      </w:r>
      <w:proofErr w:type="spellEnd"/>
      <w:r>
        <w:t>:</w:t>
      </w:r>
    </w:p>
    <w:p w14:paraId="34F12884" w14:textId="7D47C1B1" w:rsidR="00724F1C" w:rsidRDefault="00724F1C" w:rsidP="00724F1C">
      <w:pPr>
        <w:pStyle w:val="ListParagraph"/>
        <w:numPr>
          <w:ilvl w:val="0"/>
          <w:numId w:val="13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4.576.520,</w:t>
      </w:r>
      <w:proofErr w:type="gramStart"/>
      <w:r>
        <w:t>28  kune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22AC16B0" w14:textId="07856239" w:rsidR="00724F1C" w:rsidRDefault="00724F1C" w:rsidP="00724F1C">
      <w:pPr>
        <w:pStyle w:val="ListParagraph"/>
        <w:numPr>
          <w:ilvl w:val="0"/>
          <w:numId w:val="13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2.252.860,37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prijašnjih</w:t>
      </w:r>
      <w:proofErr w:type="spellEnd"/>
      <w:r>
        <w:t xml:space="preserve"> </w:t>
      </w:r>
      <w:proofErr w:type="spellStart"/>
      <w:r>
        <w:t>godina</w:t>
      </w:r>
      <w:proofErr w:type="spellEnd"/>
      <w:r>
        <w:t>,</w:t>
      </w:r>
    </w:p>
    <w:p w14:paraId="3EEF2365" w14:textId="27D661B9" w:rsidR="00724F1C" w:rsidRDefault="00724F1C" w:rsidP="00724F1C">
      <w:pPr>
        <w:pStyle w:val="ListParagraph"/>
        <w:numPr>
          <w:ilvl w:val="0"/>
          <w:numId w:val="13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pomoći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Regija</w:t>
      </w:r>
      <w:proofErr w:type="spellEnd"/>
      <w:proofErr w:type="gramEnd"/>
      <w:r>
        <w:t xml:space="preserve"> Veneto) u </w:t>
      </w:r>
      <w:proofErr w:type="spellStart"/>
      <w:r>
        <w:t>iznosu</w:t>
      </w:r>
      <w:proofErr w:type="spellEnd"/>
      <w:r>
        <w:t xml:space="preserve"> od 84.035,68 </w:t>
      </w:r>
      <w:proofErr w:type="spellStart"/>
      <w:r>
        <w:t>kuna</w:t>
      </w:r>
      <w:proofErr w:type="spellEnd"/>
      <w:r>
        <w:t>,</w:t>
      </w:r>
    </w:p>
    <w:p w14:paraId="772DC223" w14:textId="0FF30982" w:rsidR="00724F1C" w:rsidRDefault="00724F1C" w:rsidP="00724F1C">
      <w:pPr>
        <w:pStyle w:val="ListParagraph"/>
        <w:numPr>
          <w:ilvl w:val="0"/>
          <w:numId w:val="13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namjenskih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donacija</w:t>
      </w:r>
      <w:proofErr w:type="spellEnd"/>
      <w:r>
        <w:t xml:space="preserve"> HEP-a u </w:t>
      </w:r>
      <w:proofErr w:type="spellStart"/>
      <w:r>
        <w:t>iznosu</w:t>
      </w:r>
      <w:proofErr w:type="spellEnd"/>
      <w:r>
        <w:t xml:space="preserve"> od 863,15 </w:t>
      </w:r>
      <w:proofErr w:type="spellStart"/>
      <w:r>
        <w:t>kuna</w:t>
      </w:r>
      <w:proofErr w:type="spellEnd"/>
      <w:r>
        <w:t>.</w:t>
      </w:r>
    </w:p>
    <w:p w14:paraId="317DC0DC" w14:textId="249C1C58" w:rsidR="00724F1C" w:rsidRDefault="00724F1C" w:rsidP="00724F1C">
      <w:pPr>
        <w:pStyle w:val="ListParagraph"/>
        <w:numPr>
          <w:ilvl w:val="0"/>
          <w:numId w:val="7"/>
        </w:numPr>
        <w:jc w:val="both"/>
      </w:pPr>
      <w:proofErr w:type="spellStart"/>
      <w:r>
        <w:t>višak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od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4.932.567,64 </w:t>
      </w:r>
      <w:proofErr w:type="spellStart"/>
      <w:r>
        <w:t>kuna</w:t>
      </w:r>
      <w:proofErr w:type="spellEnd"/>
      <w:r>
        <w:t>.</w:t>
      </w:r>
    </w:p>
    <w:p w14:paraId="405C9369" w14:textId="77777777" w:rsidR="00724F1C" w:rsidRDefault="00724F1C" w:rsidP="00724F1C">
      <w:pPr>
        <w:jc w:val="both"/>
      </w:pPr>
    </w:p>
    <w:p w14:paraId="3A8FF4AB" w14:textId="77777777" w:rsidR="00724F1C" w:rsidRPr="00724F1C" w:rsidRDefault="00724F1C" w:rsidP="00724F1C">
      <w:pPr>
        <w:jc w:val="center"/>
        <w:rPr>
          <w:b/>
          <w:bCs/>
        </w:rPr>
      </w:pPr>
      <w:proofErr w:type="spellStart"/>
      <w:r w:rsidRPr="00724F1C">
        <w:rPr>
          <w:b/>
          <w:bCs/>
        </w:rPr>
        <w:t>Članak</w:t>
      </w:r>
      <w:proofErr w:type="spellEnd"/>
      <w:r w:rsidRPr="00724F1C">
        <w:rPr>
          <w:b/>
          <w:bCs/>
        </w:rPr>
        <w:t xml:space="preserve"> 3.</w:t>
      </w:r>
    </w:p>
    <w:p w14:paraId="3FAA0F93" w14:textId="77777777" w:rsidR="00724F1C" w:rsidRDefault="00724F1C" w:rsidP="00724F1C">
      <w:pPr>
        <w:jc w:val="both"/>
      </w:pPr>
    </w:p>
    <w:p w14:paraId="7A2450DE" w14:textId="77777777" w:rsidR="00724F1C" w:rsidRDefault="00724F1C" w:rsidP="00724F1C">
      <w:pPr>
        <w:ind w:firstLine="720"/>
        <w:jc w:val="both"/>
      </w:pPr>
      <w:proofErr w:type="spellStart"/>
      <w:r>
        <w:t>Preostali</w:t>
      </w:r>
      <w:proofErr w:type="spellEnd"/>
      <w:r>
        <w:t xml:space="preserve"> </w:t>
      </w:r>
      <w:proofErr w:type="spellStart"/>
      <w:r>
        <w:t>viškovi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namjenama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Proračunom</w:t>
      </w:r>
      <w:proofErr w:type="spellEnd"/>
      <w:r>
        <w:t xml:space="preserve"> za 2021.godinu.</w:t>
      </w:r>
    </w:p>
    <w:p w14:paraId="5E3F4603" w14:textId="77777777" w:rsidR="00724F1C" w:rsidRDefault="00724F1C" w:rsidP="00724F1C">
      <w:pPr>
        <w:jc w:val="both"/>
      </w:pPr>
    </w:p>
    <w:p w14:paraId="3C6DDA8D" w14:textId="77777777" w:rsidR="00724F1C" w:rsidRPr="00724F1C" w:rsidRDefault="00724F1C" w:rsidP="00724F1C">
      <w:pPr>
        <w:jc w:val="center"/>
        <w:rPr>
          <w:b/>
          <w:bCs/>
        </w:rPr>
      </w:pPr>
      <w:proofErr w:type="spellStart"/>
      <w:r w:rsidRPr="00724F1C">
        <w:rPr>
          <w:b/>
          <w:bCs/>
        </w:rPr>
        <w:t>Članak</w:t>
      </w:r>
      <w:proofErr w:type="spellEnd"/>
      <w:r w:rsidRPr="00724F1C">
        <w:rPr>
          <w:b/>
          <w:bCs/>
        </w:rPr>
        <w:t xml:space="preserve"> 4.</w:t>
      </w:r>
    </w:p>
    <w:p w14:paraId="5D66178E" w14:textId="77777777" w:rsidR="00724F1C" w:rsidRDefault="00724F1C" w:rsidP="00724F1C">
      <w:pPr>
        <w:jc w:val="both"/>
      </w:pPr>
    </w:p>
    <w:p w14:paraId="30A2959A" w14:textId="77777777" w:rsidR="00724F1C" w:rsidRDefault="00724F1C" w:rsidP="00724F1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</w:t>
      </w:r>
    </w:p>
    <w:p w14:paraId="685207D0" w14:textId="77777777" w:rsidR="00724F1C" w:rsidRDefault="00724F1C" w:rsidP="00724F1C">
      <w:pPr>
        <w:jc w:val="both"/>
      </w:pPr>
    </w:p>
    <w:p w14:paraId="2E02B2B8" w14:textId="77777777" w:rsidR="00724F1C" w:rsidRPr="00724F1C" w:rsidRDefault="00724F1C" w:rsidP="00724F1C">
      <w:pPr>
        <w:jc w:val="center"/>
        <w:rPr>
          <w:b/>
          <w:bCs/>
          <w:i/>
          <w:iCs/>
          <w:sz w:val="24"/>
          <w:szCs w:val="24"/>
        </w:rPr>
      </w:pPr>
      <w:r w:rsidRPr="00724F1C">
        <w:rPr>
          <w:b/>
          <w:bCs/>
          <w:i/>
          <w:iCs/>
          <w:sz w:val="24"/>
          <w:szCs w:val="24"/>
        </w:rPr>
        <w:t>REPUBLIKA HRVATSKA</w:t>
      </w:r>
    </w:p>
    <w:p w14:paraId="388F15DC" w14:textId="77777777" w:rsidR="00724F1C" w:rsidRPr="00724F1C" w:rsidRDefault="00724F1C" w:rsidP="00724F1C">
      <w:pPr>
        <w:jc w:val="center"/>
        <w:rPr>
          <w:b/>
          <w:bCs/>
          <w:i/>
          <w:iCs/>
          <w:sz w:val="24"/>
          <w:szCs w:val="24"/>
        </w:rPr>
      </w:pPr>
      <w:r w:rsidRPr="00724F1C">
        <w:rPr>
          <w:b/>
          <w:bCs/>
          <w:i/>
          <w:iCs/>
          <w:sz w:val="24"/>
          <w:szCs w:val="24"/>
        </w:rPr>
        <w:t>SPLITSKO-DALMATINSKA ŽUPANIJA</w:t>
      </w:r>
    </w:p>
    <w:p w14:paraId="64466AAB" w14:textId="77777777" w:rsidR="00724F1C" w:rsidRPr="00724F1C" w:rsidRDefault="00724F1C" w:rsidP="00724F1C">
      <w:pPr>
        <w:jc w:val="center"/>
        <w:rPr>
          <w:b/>
          <w:bCs/>
          <w:i/>
          <w:iCs/>
          <w:sz w:val="24"/>
          <w:szCs w:val="24"/>
        </w:rPr>
      </w:pPr>
      <w:r w:rsidRPr="00724F1C">
        <w:rPr>
          <w:b/>
          <w:bCs/>
          <w:i/>
          <w:iCs/>
          <w:sz w:val="24"/>
          <w:szCs w:val="24"/>
        </w:rPr>
        <w:t>GRAD HVAR</w:t>
      </w:r>
    </w:p>
    <w:p w14:paraId="7C77027A" w14:textId="77777777" w:rsidR="00724F1C" w:rsidRPr="00724F1C" w:rsidRDefault="00724F1C" w:rsidP="00724F1C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24F1C">
        <w:rPr>
          <w:b/>
          <w:bCs/>
          <w:i/>
          <w:iCs/>
          <w:sz w:val="24"/>
          <w:szCs w:val="24"/>
        </w:rPr>
        <w:t>Gradsko</w:t>
      </w:r>
      <w:proofErr w:type="spellEnd"/>
      <w:r w:rsidRPr="00724F1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4F1C">
        <w:rPr>
          <w:b/>
          <w:bCs/>
          <w:i/>
          <w:iCs/>
          <w:sz w:val="24"/>
          <w:szCs w:val="24"/>
        </w:rPr>
        <w:t>vijeće</w:t>
      </w:r>
      <w:proofErr w:type="spellEnd"/>
    </w:p>
    <w:p w14:paraId="7CA6F2C9" w14:textId="77777777" w:rsidR="00724F1C" w:rsidRDefault="00724F1C" w:rsidP="00724F1C">
      <w:pPr>
        <w:jc w:val="both"/>
      </w:pPr>
      <w:r>
        <w:t xml:space="preserve"> </w:t>
      </w:r>
    </w:p>
    <w:p w14:paraId="2BBCFB96" w14:textId="77777777" w:rsidR="00724F1C" w:rsidRDefault="00724F1C" w:rsidP="00724F1C">
      <w:pPr>
        <w:jc w:val="both"/>
      </w:pPr>
      <w:proofErr w:type="spellStart"/>
      <w:r>
        <w:t>Klasa</w:t>
      </w:r>
      <w:proofErr w:type="spellEnd"/>
      <w:r>
        <w:t>: 400-01/21-01/18</w:t>
      </w:r>
    </w:p>
    <w:p w14:paraId="0C0C78FF" w14:textId="77777777" w:rsidR="00724F1C" w:rsidRDefault="00724F1C" w:rsidP="00724F1C">
      <w:pPr>
        <w:jc w:val="both"/>
      </w:pPr>
      <w:proofErr w:type="spellStart"/>
      <w:r>
        <w:t>Urbroj</w:t>
      </w:r>
      <w:proofErr w:type="spellEnd"/>
      <w:r>
        <w:t>: 2128/01-02-21-02</w:t>
      </w:r>
    </w:p>
    <w:p w14:paraId="558A7766" w14:textId="77777777" w:rsidR="00724F1C" w:rsidRDefault="00724F1C" w:rsidP="00724F1C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C1356B3" w14:textId="77777777" w:rsidR="00724F1C" w:rsidRDefault="00724F1C" w:rsidP="00724F1C">
      <w:pPr>
        <w:jc w:val="both"/>
      </w:pPr>
    </w:p>
    <w:p w14:paraId="4CF1F847" w14:textId="50FA7236" w:rsidR="00724F1C" w:rsidRDefault="00724F1C" w:rsidP="00724F1C">
      <w:pPr>
        <w:jc w:val="center"/>
      </w:pPr>
      <w:r>
        <w:t xml:space="preserve">                      PREDSJEDNIK</w:t>
      </w:r>
    </w:p>
    <w:p w14:paraId="79CEA12B" w14:textId="428245BB" w:rsidR="00724F1C" w:rsidRDefault="00724F1C" w:rsidP="00724F1C">
      <w:pPr>
        <w:jc w:val="center"/>
      </w:pPr>
      <w:r>
        <w:t xml:space="preserve">                    GRADSKOG VIJEĆA:</w:t>
      </w:r>
    </w:p>
    <w:p w14:paraId="73FA0FF5" w14:textId="2364B2D2" w:rsidR="00724F1C" w:rsidRDefault="00724F1C" w:rsidP="00724F1C">
      <w:pPr>
        <w:jc w:val="center"/>
      </w:pPr>
      <w:r>
        <w:t xml:space="preserve">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583E54CE" w14:textId="77777777" w:rsidR="00724F1C" w:rsidRPr="00367A5E" w:rsidRDefault="00724F1C" w:rsidP="00724F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81DB19C" w14:textId="692CFAC7" w:rsidR="00724F1C" w:rsidRDefault="00724F1C" w:rsidP="00724F1C">
      <w:pPr>
        <w:jc w:val="both"/>
      </w:pPr>
    </w:p>
    <w:p w14:paraId="40FE40A6" w14:textId="77777777" w:rsidR="008044D6" w:rsidRDefault="008044D6" w:rsidP="008044D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141. </w:t>
      </w:r>
      <w:proofErr w:type="spellStart"/>
      <w:r>
        <w:t>i</w:t>
      </w:r>
      <w:proofErr w:type="spellEnd"/>
      <w:r>
        <w:t xml:space="preserve"> 143. </w:t>
      </w:r>
      <w:proofErr w:type="spellStart"/>
      <w:proofErr w:type="gramStart"/>
      <w:r>
        <w:t>Zakona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87/08, 86/09, 92/10,  105/10, 90/11, 5/12, 16/12, 86/12, 126/12,  94/13, 152/14, 7/17, 68/18, 98/19 </w:t>
      </w:r>
      <w:proofErr w:type="spellStart"/>
      <w:r>
        <w:t>i</w:t>
      </w:r>
      <w:proofErr w:type="spellEnd"/>
      <w:r>
        <w:t xml:space="preserve"> 64/20)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27. </w:t>
      </w:r>
      <w:proofErr w:type="spellStart"/>
      <w:r>
        <w:t>srpnja</w:t>
      </w:r>
      <w:proofErr w:type="spellEnd"/>
      <w:r>
        <w:t xml:space="preserve"> 2021.godine, </w:t>
      </w:r>
      <w:proofErr w:type="spellStart"/>
      <w:r>
        <w:t>donosi</w:t>
      </w:r>
      <w:proofErr w:type="spellEnd"/>
    </w:p>
    <w:p w14:paraId="7502ED54" w14:textId="77777777" w:rsidR="008044D6" w:rsidRDefault="008044D6" w:rsidP="008044D6">
      <w:pPr>
        <w:jc w:val="both"/>
      </w:pPr>
    </w:p>
    <w:p w14:paraId="0C57A53B" w14:textId="4118CC2C" w:rsidR="008044D6" w:rsidRPr="008044D6" w:rsidRDefault="008044D6" w:rsidP="008044D6">
      <w:pPr>
        <w:jc w:val="center"/>
        <w:rPr>
          <w:b/>
          <w:bCs/>
          <w:sz w:val="24"/>
          <w:szCs w:val="24"/>
        </w:rPr>
      </w:pPr>
      <w:r w:rsidRPr="008044D6">
        <w:rPr>
          <w:b/>
          <w:bCs/>
          <w:sz w:val="24"/>
          <w:szCs w:val="24"/>
        </w:rPr>
        <w:t>PROGRAM</w:t>
      </w:r>
    </w:p>
    <w:p w14:paraId="196A89B3" w14:textId="77777777" w:rsidR="008044D6" w:rsidRPr="008044D6" w:rsidRDefault="008044D6" w:rsidP="008044D6">
      <w:pPr>
        <w:jc w:val="center"/>
        <w:rPr>
          <w:b/>
          <w:bCs/>
        </w:rPr>
      </w:pPr>
      <w:r w:rsidRPr="008044D6">
        <w:rPr>
          <w:b/>
          <w:bCs/>
        </w:rPr>
        <w:t>JAVNIH POTREBA U OSNOVNOM ŠKOLSTVU GRADA HVARA ZA 2021. GODINU</w:t>
      </w:r>
    </w:p>
    <w:p w14:paraId="27315386" w14:textId="77777777" w:rsidR="008044D6" w:rsidRPr="008044D6" w:rsidRDefault="008044D6" w:rsidP="008044D6">
      <w:pPr>
        <w:jc w:val="center"/>
        <w:rPr>
          <w:b/>
          <w:bCs/>
        </w:rPr>
      </w:pPr>
    </w:p>
    <w:p w14:paraId="2A5DF7B3" w14:textId="77777777" w:rsidR="008044D6" w:rsidRPr="008044D6" w:rsidRDefault="008044D6" w:rsidP="008044D6">
      <w:pPr>
        <w:jc w:val="center"/>
        <w:rPr>
          <w:b/>
          <w:bCs/>
        </w:rPr>
      </w:pPr>
      <w:proofErr w:type="spellStart"/>
      <w:r w:rsidRPr="008044D6">
        <w:rPr>
          <w:b/>
          <w:bCs/>
        </w:rPr>
        <w:t>Članak</w:t>
      </w:r>
      <w:proofErr w:type="spellEnd"/>
      <w:r w:rsidRPr="008044D6">
        <w:rPr>
          <w:b/>
          <w:bCs/>
        </w:rPr>
        <w:t xml:space="preserve"> 1.</w:t>
      </w:r>
    </w:p>
    <w:p w14:paraId="71F45475" w14:textId="77777777" w:rsidR="008044D6" w:rsidRDefault="008044D6" w:rsidP="008044D6">
      <w:pPr>
        <w:jc w:val="both"/>
      </w:pPr>
    </w:p>
    <w:p w14:paraId="455902D1" w14:textId="77777777" w:rsidR="008044D6" w:rsidRDefault="008044D6" w:rsidP="008044D6">
      <w:pPr>
        <w:ind w:firstLine="720"/>
        <w:jc w:val="both"/>
      </w:pPr>
      <w:proofErr w:type="spellStart"/>
      <w:r>
        <w:t>Programom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školstvu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šire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pedagoškim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značenja</w:t>
      </w:r>
      <w:proofErr w:type="spellEnd"/>
      <w:r>
        <w:t xml:space="preserve"> za Grad Hvar u 2021.godini, a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Hvar. </w:t>
      </w:r>
    </w:p>
    <w:p w14:paraId="02CDDE93" w14:textId="77777777" w:rsidR="008044D6" w:rsidRDefault="008044D6" w:rsidP="008044D6">
      <w:pPr>
        <w:jc w:val="both"/>
      </w:pPr>
    </w:p>
    <w:p w14:paraId="2EE06E4B" w14:textId="6F5D8428" w:rsidR="008044D6" w:rsidRPr="008044D6" w:rsidRDefault="008044D6" w:rsidP="008044D6">
      <w:pPr>
        <w:jc w:val="center"/>
        <w:rPr>
          <w:b/>
          <w:bCs/>
        </w:rPr>
      </w:pPr>
      <w:proofErr w:type="spellStart"/>
      <w:r w:rsidRPr="008044D6">
        <w:rPr>
          <w:b/>
          <w:bCs/>
        </w:rPr>
        <w:t>Članak</w:t>
      </w:r>
      <w:proofErr w:type="spellEnd"/>
      <w:r w:rsidRPr="008044D6">
        <w:rPr>
          <w:b/>
          <w:bCs/>
        </w:rPr>
        <w:t xml:space="preserve"> 2.</w:t>
      </w:r>
    </w:p>
    <w:p w14:paraId="72F3F243" w14:textId="77777777" w:rsidR="008044D6" w:rsidRDefault="008044D6" w:rsidP="008044D6">
      <w:pPr>
        <w:jc w:val="both"/>
      </w:pPr>
    </w:p>
    <w:p w14:paraId="13A1DBF8" w14:textId="77777777" w:rsidR="008044D6" w:rsidRDefault="008044D6" w:rsidP="008044D6">
      <w:pPr>
        <w:ind w:firstLine="720"/>
        <w:jc w:val="both"/>
      </w:pPr>
      <w:r>
        <w:t xml:space="preserve">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sanacije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interijera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eksterijera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proofErr w:type="gramStart"/>
      <w:r>
        <w:t>školskih</w:t>
      </w:r>
      <w:proofErr w:type="spellEnd"/>
      <w:r>
        <w:t xml:space="preserve">  </w:t>
      </w:r>
      <w:proofErr w:type="spellStart"/>
      <w:r>
        <w:t>prostorija</w:t>
      </w:r>
      <w:proofErr w:type="spellEnd"/>
      <w:proofErr w:type="gram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Hvar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lastRenderedPageBreak/>
        <w:t>kapitalne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Hvar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iznosu</w:t>
      </w:r>
      <w:proofErr w:type="spellEnd"/>
      <w:r>
        <w:t xml:space="preserve"> od 100.000,00 </w:t>
      </w:r>
      <w:proofErr w:type="spellStart"/>
      <w:r>
        <w:t>kuna</w:t>
      </w:r>
      <w:proofErr w:type="spellEnd"/>
      <w:r>
        <w:t>.</w:t>
      </w:r>
    </w:p>
    <w:p w14:paraId="438074A9" w14:textId="77777777" w:rsidR="008044D6" w:rsidRDefault="008044D6" w:rsidP="008044D6">
      <w:pPr>
        <w:jc w:val="both"/>
      </w:pPr>
      <w:proofErr w:type="spellStart"/>
      <w:r>
        <w:t>Članak</w:t>
      </w:r>
      <w:proofErr w:type="spellEnd"/>
      <w:r>
        <w:t xml:space="preserve"> 3.</w:t>
      </w:r>
    </w:p>
    <w:p w14:paraId="320860BF" w14:textId="77777777" w:rsidR="008044D6" w:rsidRDefault="008044D6" w:rsidP="008044D6">
      <w:pPr>
        <w:jc w:val="both"/>
      </w:pPr>
    </w:p>
    <w:p w14:paraId="067441B4" w14:textId="77777777" w:rsidR="008044D6" w:rsidRDefault="008044D6" w:rsidP="008044D6">
      <w:pPr>
        <w:ind w:firstLine="72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odobravat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zaprimljenog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Hvar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priloženu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ponude</w:t>
      </w:r>
      <w:proofErr w:type="spellEnd"/>
      <w:proofErr w:type="gramEnd"/>
      <w:r>
        <w:t xml:space="preserve">, </w:t>
      </w:r>
      <w:proofErr w:type="spellStart"/>
      <w:r>
        <w:t>predračuna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Gradom</w:t>
      </w:r>
      <w:proofErr w:type="spellEnd"/>
      <w:r>
        <w:t xml:space="preserve"> </w:t>
      </w:r>
      <w:proofErr w:type="spellStart"/>
      <w:r>
        <w:t>Hvarom</w:t>
      </w:r>
      <w:proofErr w:type="spellEnd"/>
      <w:r>
        <w:t>.</w:t>
      </w:r>
    </w:p>
    <w:p w14:paraId="35EF52B9" w14:textId="77777777" w:rsidR="008044D6" w:rsidRDefault="008044D6" w:rsidP="008044D6">
      <w:pPr>
        <w:jc w:val="both"/>
      </w:pPr>
    </w:p>
    <w:p w14:paraId="19943882" w14:textId="77777777" w:rsidR="008044D6" w:rsidRDefault="008044D6" w:rsidP="008044D6">
      <w:pPr>
        <w:ind w:firstLine="720"/>
        <w:jc w:val="both"/>
      </w:pP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Hvar </w:t>
      </w:r>
      <w:proofErr w:type="spellStart"/>
      <w:r>
        <w:t>dužna</w:t>
      </w:r>
      <w:proofErr w:type="spellEnd"/>
      <w:r>
        <w:t xml:space="preserve"> je </w:t>
      </w:r>
      <w:proofErr w:type="spellStart"/>
      <w:proofErr w:type="gramStart"/>
      <w:r>
        <w:t>kod</w:t>
      </w:r>
      <w:proofErr w:type="spellEnd"/>
      <w:r>
        <w:t xml:space="preserve">  </w:t>
      </w:r>
      <w:proofErr w:type="spellStart"/>
      <w:r>
        <w:t>nabava</w:t>
      </w:r>
      <w:proofErr w:type="spellEnd"/>
      <w:proofErr w:type="gram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proofErr w:type="gramStart"/>
      <w:r>
        <w:t>poštivati</w:t>
      </w:r>
      <w:proofErr w:type="spellEnd"/>
      <w:r>
        <w:t xml:space="preserve">  </w:t>
      </w:r>
      <w:proofErr w:type="spellStart"/>
      <w:r>
        <w:t>Zakon</w:t>
      </w:r>
      <w:proofErr w:type="spellEnd"/>
      <w:proofErr w:type="gram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 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>: 120/16 )</w:t>
      </w:r>
    </w:p>
    <w:p w14:paraId="40B54074" w14:textId="77777777" w:rsidR="008044D6" w:rsidRDefault="008044D6" w:rsidP="008044D6">
      <w:pPr>
        <w:jc w:val="both"/>
      </w:pPr>
    </w:p>
    <w:p w14:paraId="3EF68BBF" w14:textId="3F913544" w:rsidR="008044D6" w:rsidRPr="008044D6" w:rsidRDefault="008044D6" w:rsidP="008044D6">
      <w:pPr>
        <w:jc w:val="center"/>
        <w:rPr>
          <w:b/>
          <w:bCs/>
        </w:rPr>
      </w:pPr>
      <w:proofErr w:type="spellStart"/>
      <w:r w:rsidRPr="008044D6">
        <w:rPr>
          <w:b/>
          <w:bCs/>
        </w:rPr>
        <w:t>Članak</w:t>
      </w:r>
      <w:proofErr w:type="spellEnd"/>
      <w:r w:rsidRPr="008044D6">
        <w:rPr>
          <w:b/>
          <w:bCs/>
        </w:rPr>
        <w:t xml:space="preserve"> 4.</w:t>
      </w:r>
    </w:p>
    <w:p w14:paraId="135BEA11" w14:textId="77777777" w:rsidR="008044D6" w:rsidRDefault="008044D6" w:rsidP="008044D6">
      <w:pPr>
        <w:jc w:val="both"/>
      </w:pPr>
    </w:p>
    <w:p w14:paraId="1C2EEF4F" w14:textId="77777777" w:rsidR="008044D6" w:rsidRDefault="008044D6" w:rsidP="008044D6">
      <w:pPr>
        <w:ind w:firstLine="720"/>
        <w:jc w:val="both"/>
      </w:pPr>
      <w:proofErr w:type="gramStart"/>
      <w:r>
        <w:t xml:space="preserve">U  </w:t>
      </w:r>
      <w:proofErr w:type="spellStart"/>
      <w:r>
        <w:t>Proračunu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10/20)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planiran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od 100.000,00 </w:t>
      </w:r>
      <w:proofErr w:type="spellStart"/>
      <w:r>
        <w:t>kuna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 xml:space="preserve"> 1022 u </w:t>
      </w:r>
      <w:proofErr w:type="spellStart"/>
      <w:r>
        <w:t>aktivnosti</w:t>
      </w:r>
      <w:proofErr w:type="spellEnd"/>
      <w:r>
        <w:t xml:space="preserve"> A 1022-01-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školama</w:t>
      </w:r>
      <w:proofErr w:type="spellEnd"/>
    </w:p>
    <w:p w14:paraId="3E8F4C30" w14:textId="77777777" w:rsidR="008044D6" w:rsidRDefault="008044D6" w:rsidP="008044D6">
      <w:pPr>
        <w:jc w:val="both"/>
      </w:pPr>
    </w:p>
    <w:p w14:paraId="5A971714" w14:textId="262041F6" w:rsidR="008044D6" w:rsidRPr="008044D6" w:rsidRDefault="008044D6" w:rsidP="008044D6">
      <w:pPr>
        <w:jc w:val="center"/>
        <w:rPr>
          <w:b/>
          <w:bCs/>
        </w:rPr>
      </w:pPr>
      <w:proofErr w:type="spellStart"/>
      <w:r w:rsidRPr="008044D6">
        <w:rPr>
          <w:b/>
          <w:bCs/>
        </w:rPr>
        <w:t>Članak</w:t>
      </w:r>
      <w:proofErr w:type="spellEnd"/>
      <w:r w:rsidRPr="008044D6">
        <w:rPr>
          <w:b/>
          <w:bCs/>
        </w:rPr>
        <w:t xml:space="preserve"> 5.</w:t>
      </w:r>
    </w:p>
    <w:p w14:paraId="715D2E68" w14:textId="77777777" w:rsidR="008044D6" w:rsidRDefault="008044D6" w:rsidP="008044D6">
      <w:pPr>
        <w:jc w:val="both"/>
      </w:pPr>
    </w:p>
    <w:p w14:paraId="1ECA4B50" w14:textId="77777777" w:rsidR="008044D6" w:rsidRDefault="008044D6" w:rsidP="008044D6">
      <w:pPr>
        <w:ind w:firstLine="720"/>
        <w:jc w:val="both"/>
      </w:pPr>
      <w:proofErr w:type="spellStart"/>
      <w:r>
        <w:t>Ovaj</w:t>
      </w:r>
      <w:proofErr w:type="spellEnd"/>
      <w:r>
        <w:t xml:space="preserve"> Program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.                                               </w:t>
      </w:r>
    </w:p>
    <w:p w14:paraId="0AA58931" w14:textId="77777777" w:rsidR="008044D6" w:rsidRDefault="008044D6" w:rsidP="008044D6">
      <w:pPr>
        <w:jc w:val="both"/>
      </w:pPr>
    </w:p>
    <w:p w14:paraId="51B7F588" w14:textId="1A6AB4C4" w:rsidR="008044D6" w:rsidRPr="008044D6" w:rsidRDefault="008044D6" w:rsidP="008044D6">
      <w:pPr>
        <w:jc w:val="center"/>
        <w:rPr>
          <w:b/>
          <w:bCs/>
          <w:i/>
          <w:iCs/>
          <w:sz w:val="24"/>
          <w:szCs w:val="24"/>
        </w:rPr>
      </w:pPr>
      <w:r w:rsidRPr="008044D6">
        <w:rPr>
          <w:b/>
          <w:bCs/>
          <w:i/>
          <w:iCs/>
          <w:sz w:val="24"/>
          <w:szCs w:val="24"/>
        </w:rPr>
        <w:t>REPUBLIKA HRVATSKA</w:t>
      </w:r>
    </w:p>
    <w:p w14:paraId="19534876" w14:textId="77777777" w:rsidR="008044D6" w:rsidRPr="008044D6" w:rsidRDefault="008044D6" w:rsidP="008044D6">
      <w:pPr>
        <w:jc w:val="center"/>
        <w:rPr>
          <w:b/>
          <w:bCs/>
          <w:i/>
          <w:iCs/>
          <w:sz w:val="24"/>
          <w:szCs w:val="24"/>
        </w:rPr>
      </w:pPr>
      <w:r w:rsidRPr="008044D6">
        <w:rPr>
          <w:b/>
          <w:bCs/>
          <w:i/>
          <w:iCs/>
          <w:sz w:val="24"/>
          <w:szCs w:val="24"/>
        </w:rPr>
        <w:t>SPLITSKO DALMATINSKA ŽUPANIJA</w:t>
      </w:r>
    </w:p>
    <w:p w14:paraId="2B0F997B" w14:textId="77777777" w:rsidR="008044D6" w:rsidRPr="008044D6" w:rsidRDefault="008044D6" w:rsidP="008044D6">
      <w:pPr>
        <w:jc w:val="center"/>
        <w:rPr>
          <w:b/>
          <w:bCs/>
          <w:i/>
          <w:iCs/>
          <w:sz w:val="24"/>
          <w:szCs w:val="24"/>
        </w:rPr>
      </w:pPr>
      <w:r w:rsidRPr="008044D6">
        <w:rPr>
          <w:b/>
          <w:bCs/>
          <w:i/>
          <w:iCs/>
          <w:sz w:val="24"/>
          <w:szCs w:val="24"/>
        </w:rPr>
        <w:t>GRAD HVAR</w:t>
      </w:r>
    </w:p>
    <w:p w14:paraId="107FC985" w14:textId="77777777" w:rsidR="008044D6" w:rsidRPr="008044D6" w:rsidRDefault="008044D6" w:rsidP="008044D6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8044D6">
        <w:rPr>
          <w:b/>
          <w:bCs/>
          <w:i/>
          <w:iCs/>
          <w:sz w:val="24"/>
          <w:szCs w:val="24"/>
        </w:rPr>
        <w:t>Gradsko</w:t>
      </w:r>
      <w:proofErr w:type="spellEnd"/>
      <w:r w:rsidRPr="008044D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044D6">
        <w:rPr>
          <w:b/>
          <w:bCs/>
          <w:i/>
          <w:iCs/>
          <w:sz w:val="24"/>
          <w:szCs w:val="24"/>
        </w:rPr>
        <w:t>vijeće</w:t>
      </w:r>
      <w:proofErr w:type="spellEnd"/>
    </w:p>
    <w:p w14:paraId="1162B1E2" w14:textId="77777777" w:rsidR="008044D6" w:rsidRDefault="008044D6" w:rsidP="008044D6">
      <w:pPr>
        <w:jc w:val="both"/>
      </w:pPr>
    </w:p>
    <w:p w14:paraId="124EF848" w14:textId="77777777" w:rsidR="008044D6" w:rsidRDefault="008044D6" w:rsidP="008044D6">
      <w:pPr>
        <w:jc w:val="both"/>
      </w:pPr>
      <w:r>
        <w:t>KLASA: 402-01/21-01/61</w:t>
      </w:r>
    </w:p>
    <w:p w14:paraId="7A979913" w14:textId="77777777" w:rsidR="008044D6" w:rsidRDefault="008044D6" w:rsidP="008044D6">
      <w:pPr>
        <w:jc w:val="both"/>
      </w:pPr>
      <w:r>
        <w:t>URBROJ: 2128/01-02-21-03</w:t>
      </w:r>
    </w:p>
    <w:p w14:paraId="24D87394" w14:textId="77777777" w:rsidR="008044D6" w:rsidRDefault="008044D6" w:rsidP="008044D6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1ED6AA0B" w14:textId="77777777" w:rsidR="008044D6" w:rsidRDefault="008044D6" w:rsidP="008044D6">
      <w:pPr>
        <w:jc w:val="both"/>
      </w:pPr>
    </w:p>
    <w:p w14:paraId="2C462118" w14:textId="4A317ECA" w:rsidR="008044D6" w:rsidRDefault="008044D6" w:rsidP="008044D6">
      <w:pPr>
        <w:jc w:val="center"/>
      </w:pPr>
      <w:r>
        <w:t xml:space="preserve">                     PREDSJEDNIK</w:t>
      </w:r>
    </w:p>
    <w:p w14:paraId="197058EF" w14:textId="333C815C" w:rsidR="008044D6" w:rsidRDefault="008044D6" w:rsidP="008044D6">
      <w:pPr>
        <w:jc w:val="center"/>
      </w:pPr>
      <w:r>
        <w:t xml:space="preserve">                   GRADSKOG VIJEĆA:</w:t>
      </w:r>
    </w:p>
    <w:p w14:paraId="7D9D91FC" w14:textId="44AC9CEF" w:rsidR="00724F1C" w:rsidRDefault="008044D6" w:rsidP="008044D6">
      <w:pPr>
        <w:jc w:val="center"/>
      </w:pPr>
      <w:r>
        <w:t xml:space="preserve"> 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37DA2521" w14:textId="77777777" w:rsidR="008044D6" w:rsidRPr="00367A5E" w:rsidRDefault="008044D6" w:rsidP="008044D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82BDF14" w14:textId="2D0D5098" w:rsidR="008044D6" w:rsidRDefault="008044D6" w:rsidP="008044D6">
      <w:pPr>
        <w:jc w:val="both"/>
      </w:pPr>
    </w:p>
    <w:p w14:paraId="2C7DA706" w14:textId="77777777" w:rsidR="00775735" w:rsidRDefault="00775735" w:rsidP="00775735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27.07.2021. </w:t>
      </w:r>
      <w:proofErr w:type="spellStart"/>
      <w:r>
        <w:t>godine</w:t>
      </w:r>
      <w:proofErr w:type="spellEnd"/>
      <w:r>
        <w:t xml:space="preserve">, </w:t>
      </w:r>
    </w:p>
    <w:p w14:paraId="6560EACE" w14:textId="0D87C42D" w:rsidR="00775735" w:rsidRDefault="00775735" w:rsidP="00775735">
      <w:pPr>
        <w:jc w:val="both"/>
      </w:pPr>
      <w:r>
        <w:t xml:space="preserve">d o n o s </w:t>
      </w:r>
      <w:proofErr w:type="spellStart"/>
      <w:r>
        <w:t>i</w:t>
      </w:r>
      <w:proofErr w:type="spellEnd"/>
    </w:p>
    <w:p w14:paraId="521CCD08" w14:textId="77777777" w:rsidR="00775735" w:rsidRDefault="00775735" w:rsidP="00775735">
      <w:pPr>
        <w:jc w:val="both"/>
      </w:pPr>
    </w:p>
    <w:p w14:paraId="35F290D6" w14:textId="77777777" w:rsidR="00775735" w:rsidRPr="00775735" w:rsidRDefault="00775735" w:rsidP="00775735">
      <w:pPr>
        <w:jc w:val="center"/>
        <w:rPr>
          <w:b/>
          <w:bCs/>
          <w:sz w:val="24"/>
          <w:szCs w:val="24"/>
        </w:rPr>
      </w:pPr>
      <w:r w:rsidRPr="00775735">
        <w:rPr>
          <w:b/>
          <w:bCs/>
          <w:sz w:val="24"/>
          <w:szCs w:val="24"/>
        </w:rPr>
        <w:t>ZAKLJUČAK</w:t>
      </w:r>
    </w:p>
    <w:p w14:paraId="35AB2EEB" w14:textId="77777777" w:rsidR="00775735" w:rsidRPr="00775735" w:rsidRDefault="00775735" w:rsidP="00775735">
      <w:pPr>
        <w:jc w:val="center"/>
        <w:rPr>
          <w:b/>
          <w:bCs/>
        </w:rPr>
      </w:pPr>
      <w:r w:rsidRPr="00775735">
        <w:rPr>
          <w:b/>
          <w:bCs/>
        </w:rPr>
        <w:t xml:space="preserve">o </w:t>
      </w:r>
      <w:proofErr w:type="spellStart"/>
      <w:r w:rsidRPr="00775735">
        <w:rPr>
          <w:b/>
          <w:bCs/>
        </w:rPr>
        <w:t>prihvaćanju</w:t>
      </w:r>
      <w:proofErr w:type="spellEnd"/>
      <w:r w:rsidRPr="00775735">
        <w:rPr>
          <w:b/>
          <w:bCs/>
        </w:rPr>
        <w:t xml:space="preserve"> </w:t>
      </w:r>
      <w:proofErr w:type="spellStart"/>
      <w:r w:rsidRPr="00775735">
        <w:rPr>
          <w:b/>
          <w:bCs/>
        </w:rPr>
        <w:t>Izvješća</w:t>
      </w:r>
      <w:proofErr w:type="spellEnd"/>
      <w:r w:rsidRPr="00775735">
        <w:rPr>
          <w:b/>
          <w:bCs/>
        </w:rPr>
        <w:t xml:space="preserve"> o </w:t>
      </w:r>
      <w:proofErr w:type="spellStart"/>
      <w:r w:rsidRPr="00775735">
        <w:rPr>
          <w:b/>
          <w:bCs/>
        </w:rPr>
        <w:t>izvršenju</w:t>
      </w:r>
      <w:proofErr w:type="spellEnd"/>
      <w:r w:rsidRPr="00775735">
        <w:rPr>
          <w:b/>
          <w:bCs/>
        </w:rPr>
        <w:t xml:space="preserve"> </w:t>
      </w:r>
      <w:proofErr w:type="spellStart"/>
      <w:r w:rsidRPr="00775735">
        <w:rPr>
          <w:b/>
          <w:bCs/>
        </w:rPr>
        <w:t>Programa</w:t>
      </w:r>
      <w:proofErr w:type="spellEnd"/>
      <w:r w:rsidRPr="00775735">
        <w:rPr>
          <w:b/>
          <w:bCs/>
        </w:rPr>
        <w:t xml:space="preserve"> </w:t>
      </w:r>
      <w:proofErr w:type="spellStart"/>
      <w:r w:rsidRPr="00775735">
        <w:rPr>
          <w:b/>
          <w:bCs/>
        </w:rPr>
        <w:t>građenja</w:t>
      </w:r>
      <w:proofErr w:type="spellEnd"/>
      <w:r w:rsidRPr="00775735">
        <w:rPr>
          <w:b/>
          <w:bCs/>
        </w:rPr>
        <w:t xml:space="preserve"> </w:t>
      </w:r>
      <w:proofErr w:type="spellStart"/>
      <w:r w:rsidRPr="00775735">
        <w:rPr>
          <w:b/>
          <w:bCs/>
        </w:rPr>
        <w:t>komunalne</w:t>
      </w:r>
      <w:proofErr w:type="spellEnd"/>
      <w:r w:rsidRPr="00775735">
        <w:rPr>
          <w:b/>
          <w:bCs/>
        </w:rPr>
        <w:t xml:space="preserve"> </w:t>
      </w:r>
      <w:proofErr w:type="spellStart"/>
      <w:r w:rsidRPr="00775735">
        <w:rPr>
          <w:b/>
          <w:bCs/>
        </w:rPr>
        <w:t>infrastrukture</w:t>
      </w:r>
      <w:proofErr w:type="spellEnd"/>
      <w:r w:rsidRPr="00775735">
        <w:rPr>
          <w:b/>
          <w:bCs/>
        </w:rPr>
        <w:t xml:space="preserve"> za 2020. </w:t>
      </w:r>
      <w:proofErr w:type="spellStart"/>
      <w:r w:rsidRPr="00775735">
        <w:rPr>
          <w:b/>
          <w:bCs/>
        </w:rPr>
        <w:t>godinu</w:t>
      </w:r>
      <w:proofErr w:type="spellEnd"/>
    </w:p>
    <w:p w14:paraId="0333CAA9" w14:textId="77777777" w:rsidR="00775735" w:rsidRPr="00775735" w:rsidRDefault="00775735" w:rsidP="00775735">
      <w:pPr>
        <w:jc w:val="center"/>
        <w:rPr>
          <w:b/>
          <w:bCs/>
        </w:rPr>
      </w:pPr>
    </w:p>
    <w:p w14:paraId="43BC24CB" w14:textId="77777777" w:rsidR="00775735" w:rsidRDefault="00775735" w:rsidP="00775735">
      <w:pPr>
        <w:jc w:val="center"/>
        <w:rPr>
          <w:b/>
          <w:bCs/>
        </w:rPr>
      </w:pPr>
    </w:p>
    <w:p w14:paraId="5690EABC" w14:textId="77777777" w:rsidR="00775735" w:rsidRDefault="00775735" w:rsidP="00775735">
      <w:pPr>
        <w:jc w:val="center"/>
        <w:rPr>
          <w:b/>
          <w:bCs/>
        </w:rPr>
      </w:pPr>
    </w:p>
    <w:p w14:paraId="1A0AFC87" w14:textId="77777777" w:rsidR="00775735" w:rsidRDefault="00775735" w:rsidP="00775735">
      <w:pPr>
        <w:jc w:val="center"/>
        <w:rPr>
          <w:b/>
          <w:bCs/>
        </w:rPr>
      </w:pPr>
    </w:p>
    <w:p w14:paraId="74F26E56" w14:textId="108A05BE" w:rsidR="00775735" w:rsidRPr="00775735" w:rsidRDefault="00775735" w:rsidP="00775735">
      <w:pPr>
        <w:jc w:val="center"/>
        <w:rPr>
          <w:b/>
          <w:bCs/>
        </w:rPr>
      </w:pPr>
      <w:proofErr w:type="spellStart"/>
      <w:r w:rsidRPr="00775735">
        <w:rPr>
          <w:b/>
          <w:bCs/>
        </w:rPr>
        <w:t>Članak</w:t>
      </w:r>
      <w:proofErr w:type="spellEnd"/>
      <w:r w:rsidRPr="00775735">
        <w:rPr>
          <w:b/>
          <w:bCs/>
        </w:rPr>
        <w:t xml:space="preserve"> 1.</w:t>
      </w:r>
    </w:p>
    <w:p w14:paraId="137FDB40" w14:textId="77777777" w:rsidR="00775735" w:rsidRDefault="00775735" w:rsidP="00775735">
      <w:pPr>
        <w:jc w:val="both"/>
      </w:pPr>
    </w:p>
    <w:p w14:paraId="2B0ACFFD" w14:textId="77777777" w:rsidR="00775735" w:rsidRDefault="00775735" w:rsidP="00775735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2020.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58D9D70E" w14:textId="77777777" w:rsidR="00775735" w:rsidRDefault="00775735" w:rsidP="00775735">
      <w:pPr>
        <w:jc w:val="both"/>
      </w:pPr>
    </w:p>
    <w:p w14:paraId="381C0C21" w14:textId="77777777" w:rsidR="00775735" w:rsidRPr="00775735" w:rsidRDefault="00775735" w:rsidP="00775735">
      <w:pPr>
        <w:jc w:val="center"/>
        <w:rPr>
          <w:b/>
          <w:bCs/>
        </w:rPr>
      </w:pPr>
      <w:proofErr w:type="spellStart"/>
      <w:r w:rsidRPr="00775735">
        <w:rPr>
          <w:b/>
          <w:bCs/>
        </w:rPr>
        <w:t>Članak</w:t>
      </w:r>
      <w:proofErr w:type="spellEnd"/>
      <w:r w:rsidRPr="00775735">
        <w:rPr>
          <w:b/>
          <w:bCs/>
        </w:rPr>
        <w:t xml:space="preserve"> 2.</w:t>
      </w:r>
    </w:p>
    <w:p w14:paraId="270A11E0" w14:textId="77777777" w:rsidR="00775735" w:rsidRDefault="00775735" w:rsidP="00775735">
      <w:pPr>
        <w:jc w:val="both"/>
      </w:pPr>
    </w:p>
    <w:p w14:paraId="485C8794" w14:textId="77777777" w:rsidR="00775735" w:rsidRDefault="00775735" w:rsidP="00775735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0CA245D" w14:textId="77777777" w:rsidR="00775735" w:rsidRDefault="00775735" w:rsidP="00775735">
      <w:pPr>
        <w:jc w:val="both"/>
      </w:pPr>
    </w:p>
    <w:p w14:paraId="05E1D756" w14:textId="77777777" w:rsidR="00775735" w:rsidRPr="00775735" w:rsidRDefault="00775735" w:rsidP="00775735">
      <w:pPr>
        <w:jc w:val="center"/>
        <w:rPr>
          <w:b/>
          <w:bCs/>
          <w:i/>
          <w:iCs/>
          <w:sz w:val="24"/>
          <w:szCs w:val="24"/>
        </w:rPr>
      </w:pPr>
      <w:r w:rsidRPr="00775735">
        <w:rPr>
          <w:b/>
          <w:bCs/>
          <w:i/>
          <w:iCs/>
          <w:sz w:val="24"/>
          <w:szCs w:val="24"/>
        </w:rPr>
        <w:t>REPUBLIKA HRVATSKA</w:t>
      </w:r>
    </w:p>
    <w:p w14:paraId="440E9FA9" w14:textId="77777777" w:rsidR="00775735" w:rsidRPr="00775735" w:rsidRDefault="00775735" w:rsidP="00775735">
      <w:pPr>
        <w:jc w:val="center"/>
        <w:rPr>
          <w:b/>
          <w:bCs/>
          <w:i/>
          <w:iCs/>
          <w:sz w:val="24"/>
          <w:szCs w:val="24"/>
        </w:rPr>
      </w:pPr>
      <w:r w:rsidRPr="00775735">
        <w:rPr>
          <w:b/>
          <w:bCs/>
          <w:i/>
          <w:iCs/>
          <w:sz w:val="24"/>
          <w:szCs w:val="24"/>
        </w:rPr>
        <w:t>SPLITSKO-DALMATINSKA ŽUPANIJA</w:t>
      </w:r>
    </w:p>
    <w:p w14:paraId="000FF0B0" w14:textId="77777777" w:rsidR="00775735" w:rsidRPr="00775735" w:rsidRDefault="00775735" w:rsidP="00775735">
      <w:pPr>
        <w:jc w:val="center"/>
        <w:rPr>
          <w:b/>
          <w:bCs/>
          <w:i/>
          <w:iCs/>
          <w:sz w:val="24"/>
          <w:szCs w:val="24"/>
        </w:rPr>
      </w:pPr>
      <w:r w:rsidRPr="00775735">
        <w:rPr>
          <w:b/>
          <w:bCs/>
          <w:i/>
          <w:iCs/>
          <w:sz w:val="24"/>
          <w:szCs w:val="24"/>
        </w:rPr>
        <w:t>GRAD HVAR</w:t>
      </w:r>
    </w:p>
    <w:p w14:paraId="7E913EB0" w14:textId="77777777" w:rsidR="00775735" w:rsidRPr="00775735" w:rsidRDefault="00775735" w:rsidP="00775735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75735">
        <w:rPr>
          <w:b/>
          <w:bCs/>
          <w:i/>
          <w:iCs/>
          <w:sz w:val="24"/>
          <w:szCs w:val="24"/>
        </w:rPr>
        <w:t>Gradsko</w:t>
      </w:r>
      <w:proofErr w:type="spellEnd"/>
      <w:r w:rsidRPr="0077573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75735">
        <w:rPr>
          <w:b/>
          <w:bCs/>
          <w:i/>
          <w:iCs/>
          <w:sz w:val="24"/>
          <w:szCs w:val="24"/>
        </w:rPr>
        <w:t>vijeće</w:t>
      </w:r>
      <w:proofErr w:type="spellEnd"/>
    </w:p>
    <w:p w14:paraId="251EF355" w14:textId="77777777" w:rsidR="00775735" w:rsidRDefault="00775735" w:rsidP="00775735">
      <w:pPr>
        <w:jc w:val="both"/>
      </w:pPr>
    </w:p>
    <w:p w14:paraId="2F69BBB4" w14:textId="77777777" w:rsidR="00775735" w:rsidRDefault="00775735" w:rsidP="00775735">
      <w:pPr>
        <w:jc w:val="both"/>
      </w:pPr>
      <w:r>
        <w:t>KLASA: 363-01/21-01/66</w:t>
      </w:r>
    </w:p>
    <w:p w14:paraId="0652A83C" w14:textId="77777777" w:rsidR="00775735" w:rsidRDefault="00775735" w:rsidP="00775735">
      <w:pPr>
        <w:jc w:val="both"/>
      </w:pPr>
      <w:r>
        <w:t>URBROJ: 2128/01-02-21-03</w:t>
      </w:r>
    </w:p>
    <w:p w14:paraId="2C0CAFFC" w14:textId="77777777" w:rsidR="00775735" w:rsidRDefault="00775735" w:rsidP="00775735">
      <w:pPr>
        <w:jc w:val="both"/>
      </w:pPr>
      <w:r>
        <w:t>Hvar, 27.07.2021.g.</w:t>
      </w:r>
    </w:p>
    <w:p w14:paraId="7DC81422" w14:textId="77777777" w:rsidR="00775735" w:rsidRDefault="00775735" w:rsidP="00775735">
      <w:pPr>
        <w:jc w:val="both"/>
      </w:pPr>
    </w:p>
    <w:p w14:paraId="7FB96864" w14:textId="427041C3" w:rsidR="00775735" w:rsidRDefault="00775735" w:rsidP="00775735">
      <w:pPr>
        <w:jc w:val="center"/>
      </w:pPr>
      <w:r>
        <w:t xml:space="preserve">                    </w:t>
      </w:r>
      <w:proofErr w:type="spellStart"/>
      <w:r>
        <w:t>Predsjednik</w:t>
      </w:r>
      <w:proofErr w:type="spellEnd"/>
    </w:p>
    <w:p w14:paraId="06E6B0E7" w14:textId="2F10882A" w:rsidR="00775735" w:rsidRDefault="00775735" w:rsidP="00775735">
      <w:pPr>
        <w:jc w:val="center"/>
      </w:pPr>
      <w:r>
        <w:t xml:space="preserve">       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72D9B3E7" w14:textId="3902620F" w:rsidR="008044D6" w:rsidRDefault="00775735" w:rsidP="00775735">
      <w:pPr>
        <w:jc w:val="center"/>
      </w:pPr>
      <w:r>
        <w:t xml:space="preserve"> 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69671A2" w14:textId="77777777" w:rsidR="00775735" w:rsidRPr="00367A5E" w:rsidRDefault="00775735" w:rsidP="0077573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4101C77" w14:textId="2B789B63" w:rsidR="00775735" w:rsidRDefault="00775735" w:rsidP="00775735">
      <w:pPr>
        <w:jc w:val="both"/>
      </w:pPr>
    </w:p>
    <w:p w14:paraId="62309D0A" w14:textId="77777777" w:rsidR="00396BF4" w:rsidRDefault="00396BF4" w:rsidP="00775735">
      <w:pPr>
        <w:jc w:val="both"/>
        <w:sectPr w:rsidR="00396BF4" w:rsidSect="00724F1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9E6FFC" w14:textId="4A6F5E61" w:rsidR="00EE7966" w:rsidRPr="00EE7966" w:rsidRDefault="00EE7966" w:rsidP="00EE7966">
      <w:pPr>
        <w:jc w:val="center"/>
        <w:rPr>
          <w:b/>
          <w:bCs/>
        </w:rPr>
      </w:pPr>
      <w:proofErr w:type="spellStart"/>
      <w:r w:rsidRPr="00EE7966">
        <w:rPr>
          <w:b/>
          <w:bCs/>
        </w:rPr>
        <w:lastRenderedPageBreak/>
        <w:t>Izvješće</w:t>
      </w:r>
      <w:proofErr w:type="spellEnd"/>
      <w:r w:rsidRPr="00EE7966">
        <w:rPr>
          <w:b/>
          <w:bCs/>
        </w:rPr>
        <w:t xml:space="preserve"> o </w:t>
      </w:r>
      <w:proofErr w:type="spellStart"/>
      <w:r w:rsidRPr="00EE7966">
        <w:rPr>
          <w:b/>
          <w:bCs/>
        </w:rPr>
        <w:t>izvršenju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Programa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građenja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komunalne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infrastrukture</w:t>
      </w:r>
      <w:proofErr w:type="spellEnd"/>
      <w:r w:rsidRPr="00EE7966">
        <w:rPr>
          <w:b/>
          <w:bCs/>
        </w:rPr>
        <w:t xml:space="preserve"> za 2020. </w:t>
      </w:r>
      <w:proofErr w:type="spellStart"/>
      <w:r w:rsidRPr="00EE7966">
        <w:rPr>
          <w:b/>
          <w:bCs/>
        </w:rPr>
        <w:t>godinu</w:t>
      </w:r>
      <w:proofErr w:type="spellEnd"/>
    </w:p>
    <w:p w14:paraId="04BCD72C" w14:textId="2D849764" w:rsidR="00EE7966" w:rsidRDefault="00EE7966" w:rsidP="00EE796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5082"/>
        <w:gridCol w:w="1761"/>
        <w:gridCol w:w="1208"/>
        <w:gridCol w:w="515"/>
      </w:tblGrid>
      <w:tr w:rsidR="00EE7966" w:rsidRPr="00EE7966" w14:paraId="2DCA28F8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4C6FB9AF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</w:t>
            </w:r>
          </w:p>
        </w:tc>
        <w:tc>
          <w:tcPr>
            <w:tcW w:w="5082" w:type="dxa"/>
            <w:noWrap/>
            <w:hideMark/>
          </w:tcPr>
          <w:p w14:paraId="75335765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IZGRADNJA NERAZVRSTANIH CESTA</w:t>
            </w:r>
          </w:p>
        </w:tc>
        <w:tc>
          <w:tcPr>
            <w:tcW w:w="1761" w:type="dxa"/>
            <w:noWrap/>
            <w:hideMark/>
          </w:tcPr>
          <w:p w14:paraId="4DACC250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1208" w:type="dxa"/>
            <w:noWrap/>
            <w:hideMark/>
          </w:tcPr>
          <w:p w14:paraId="77A76461" w14:textId="77777777" w:rsidR="00EE7966" w:rsidRPr="00EE7966" w:rsidRDefault="00EE7966" w:rsidP="00EE7966">
            <w:pPr>
              <w:jc w:val="both"/>
            </w:pPr>
          </w:p>
        </w:tc>
        <w:tc>
          <w:tcPr>
            <w:tcW w:w="515" w:type="dxa"/>
            <w:noWrap/>
            <w:hideMark/>
          </w:tcPr>
          <w:p w14:paraId="6BC2DDF6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5F061E3E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F927CA6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71C4BBE0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(</w:t>
            </w:r>
            <w:proofErr w:type="spellStart"/>
            <w:proofErr w:type="gramStart"/>
            <w:r w:rsidRPr="00EE7966">
              <w:rPr>
                <w:b/>
                <w:bCs/>
              </w:rPr>
              <w:t>nerazvrstane</w:t>
            </w:r>
            <w:proofErr w:type="spellEnd"/>
            <w:proofErr w:type="gram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ceste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i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javna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parkirališta</w:t>
            </w:r>
            <w:proofErr w:type="spellEnd"/>
            <w:r w:rsidRPr="00EE7966">
              <w:rPr>
                <w:b/>
                <w:bCs/>
              </w:rPr>
              <w:t>)</w:t>
            </w:r>
          </w:p>
        </w:tc>
        <w:tc>
          <w:tcPr>
            <w:tcW w:w="1761" w:type="dxa"/>
            <w:noWrap/>
            <w:hideMark/>
          </w:tcPr>
          <w:p w14:paraId="23687CD5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1208" w:type="dxa"/>
            <w:noWrap/>
            <w:hideMark/>
          </w:tcPr>
          <w:p w14:paraId="7A89C5FA" w14:textId="77777777" w:rsidR="00EE7966" w:rsidRPr="00EE7966" w:rsidRDefault="00EE7966" w:rsidP="00EE7966">
            <w:pPr>
              <w:jc w:val="both"/>
            </w:pPr>
          </w:p>
        </w:tc>
        <w:tc>
          <w:tcPr>
            <w:tcW w:w="515" w:type="dxa"/>
            <w:noWrap/>
            <w:hideMark/>
          </w:tcPr>
          <w:p w14:paraId="127CF66B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7A72F68B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440EDB6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39EC1BE2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Planirano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31F692DB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480,000.00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5B6CA8A9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728F31B6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32436A38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27693433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0A044C31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Izvršeno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61EBA819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414,858.00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289CBF0B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2059DB6B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54D60593" w14:textId="77777777" w:rsidTr="00EE7966">
        <w:trPr>
          <w:trHeight w:val="525"/>
        </w:trPr>
        <w:tc>
          <w:tcPr>
            <w:tcW w:w="450" w:type="dxa"/>
            <w:noWrap/>
            <w:hideMark/>
          </w:tcPr>
          <w:p w14:paraId="66B688EA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1.</w:t>
            </w:r>
          </w:p>
        </w:tc>
        <w:tc>
          <w:tcPr>
            <w:tcW w:w="5082" w:type="dxa"/>
            <w:hideMark/>
          </w:tcPr>
          <w:p w14:paraId="03AF644F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Izgradnja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nogostupa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raznim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lokacijama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području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Grada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Hvara</w:t>
            </w:r>
            <w:proofErr w:type="spellEnd"/>
            <w:r w:rsidRPr="00EE7966">
              <w:t xml:space="preserve"> (Ul. </w:t>
            </w:r>
            <w:proofErr w:type="spellStart"/>
            <w:r w:rsidRPr="00EE7966">
              <w:t>Ive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Miličića</w:t>
            </w:r>
            <w:proofErr w:type="spellEnd"/>
            <w:r w:rsidRPr="00EE7966">
              <w:t xml:space="preserve">, Ul. </w:t>
            </w:r>
            <w:proofErr w:type="spellStart"/>
            <w:r w:rsidRPr="00EE7966">
              <w:t>Šime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Buzolića</w:t>
            </w:r>
            <w:proofErr w:type="spellEnd"/>
            <w:r w:rsidRPr="00EE7966">
              <w:t xml:space="preserve"> Tome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dr.</w:t>
            </w:r>
            <w:proofErr w:type="spellEnd"/>
            <w:r w:rsidRPr="00EE7966">
              <w:t>)</w:t>
            </w:r>
          </w:p>
        </w:tc>
        <w:tc>
          <w:tcPr>
            <w:tcW w:w="1761" w:type="dxa"/>
            <w:noWrap/>
            <w:hideMark/>
          </w:tcPr>
          <w:p w14:paraId="7AA7E25E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15A42EC8" w14:textId="77777777" w:rsidR="00EE7966" w:rsidRPr="00EE7966" w:rsidRDefault="00EE7966" w:rsidP="00EE7966">
            <w:pPr>
              <w:jc w:val="right"/>
            </w:pPr>
            <w:r w:rsidRPr="00EE7966">
              <w:t>220,493.75</w:t>
            </w:r>
          </w:p>
        </w:tc>
        <w:tc>
          <w:tcPr>
            <w:tcW w:w="515" w:type="dxa"/>
            <w:noWrap/>
            <w:hideMark/>
          </w:tcPr>
          <w:p w14:paraId="56A3613B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4D2A0728" w14:textId="77777777" w:rsidTr="00EE7966">
        <w:trPr>
          <w:trHeight w:val="525"/>
        </w:trPr>
        <w:tc>
          <w:tcPr>
            <w:tcW w:w="450" w:type="dxa"/>
            <w:noWrap/>
            <w:hideMark/>
          </w:tcPr>
          <w:p w14:paraId="31A0BCE2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2.</w:t>
            </w:r>
          </w:p>
        </w:tc>
        <w:tc>
          <w:tcPr>
            <w:tcW w:w="5082" w:type="dxa"/>
            <w:hideMark/>
          </w:tcPr>
          <w:p w14:paraId="7E7AF3D4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Rekonstrukcija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poljskih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šumskih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puteva</w:t>
            </w:r>
            <w:proofErr w:type="spellEnd"/>
            <w:r w:rsidRPr="00EE7966">
              <w:t xml:space="preserve"> (Hvar, </w:t>
            </w:r>
            <w:proofErr w:type="spellStart"/>
            <w:r w:rsidRPr="00EE7966">
              <w:t>Brusje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Sv</w:t>
            </w:r>
            <w:proofErr w:type="spellEnd"/>
            <w:r w:rsidRPr="00EE7966">
              <w:t xml:space="preserve">. </w:t>
            </w:r>
            <w:proofErr w:type="spellStart"/>
            <w:r w:rsidRPr="00EE7966">
              <w:t>Nedjelja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Grablje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Milna</w:t>
            </w:r>
            <w:proofErr w:type="spellEnd"/>
            <w:r w:rsidRPr="00EE7966">
              <w:t>)</w:t>
            </w:r>
          </w:p>
        </w:tc>
        <w:tc>
          <w:tcPr>
            <w:tcW w:w="1761" w:type="dxa"/>
            <w:noWrap/>
            <w:hideMark/>
          </w:tcPr>
          <w:p w14:paraId="4DE90207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7EFFA3AD" w14:textId="77777777" w:rsidR="00EE7966" w:rsidRPr="00EE7966" w:rsidRDefault="00EE7966" w:rsidP="00EE7966">
            <w:pPr>
              <w:jc w:val="right"/>
            </w:pPr>
            <w:r w:rsidRPr="00EE7966">
              <w:t>178,489.25</w:t>
            </w:r>
          </w:p>
        </w:tc>
        <w:tc>
          <w:tcPr>
            <w:tcW w:w="515" w:type="dxa"/>
            <w:noWrap/>
            <w:hideMark/>
          </w:tcPr>
          <w:p w14:paraId="30371B96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42545178" w14:textId="77777777" w:rsidTr="00EE7966">
        <w:trPr>
          <w:trHeight w:val="495"/>
        </w:trPr>
        <w:tc>
          <w:tcPr>
            <w:tcW w:w="450" w:type="dxa"/>
            <w:noWrap/>
            <w:hideMark/>
          </w:tcPr>
          <w:p w14:paraId="6061762D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3.</w:t>
            </w:r>
          </w:p>
        </w:tc>
        <w:tc>
          <w:tcPr>
            <w:tcW w:w="5082" w:type="dxa"/>
            <w:hideMark/>
          </w:tcPr>
          <w:p w14:paraId="15FF84BA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Projektna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dokumentacija</w:t>
            </w:r>
            <w:proofErr w:type="spellEnd"/>
            <w:r w:rsidRPr="00EE7966">
              <w:t xml:space="preserve"> za </w:t>
            </w:r>
            <w:proofErr w:type="spellStart"/>
            <w:r w:rsidRPr="00EE7966">
              <w:t>izgradnju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ceste</w:t>
            </w:r>
            <w:proofErr w:type="spellEnd"/>
            <w:r w:rsidRPr="00EE7966">
              <w:t xml:space="preserve"> u </w:t>
            </w:r>
            <w:proofErr w:type="spellStart"/>
            <w:r w:rsidRPr="00EE7966">
              <w:t>predjelu</w:t>
            </w:r>
            <w:proofErr w:type="spellEnd"/>
            <w:r w:rsidRPr="00EE7966">
              <w:t xml:space="preserve"> UPU </w:t>
            </w:r>
            <w:proofErr w:type="spellStart"/>
            <w:r w:rsidRPr="00EE7966">
              <w:t>stanovanje</w:t>
            </w:r>
            <w:proofErr w:type="spellEnd"/>
            <w:r w:rsidRPr="00EE7966">
              <w:t xml:space="preserve"> u </w:t>
            </w:r>
            <w:proofErr w:type="spellStart"/>
            <w:r w:rsidRPr="00EE7966">
              <w:t>zelenilu</w:t>
            </w:r>
            <w:proofErr w:type="spellEnd"/>
          </w:p>
        </w:tc>
        <w:tc>
          <w:tcPr>
            <w:tcW w:w="1761" w:type="dxa"/>
            <w:noWrap/>
            <w:hideMark/>
          </w:tcPr>
          <w:p w14:paraId="06938806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64D60759" w14:textId="77777777" w:rsidR="00EE7966" w:rsidRPr="00EE7966" w:rsidRDefault="00EE7966" w:rsidP="00EE7966">
            <w:pPr>
              <w:jc w:val="right"/>
            </w:pPr>
            <w:r w:rsidRPr="00EE7966">
              <w:t>15,875.00</w:t>
            </w:r>
          </w:p>
        </w:tc>
        <w:tc>
          <w:tcPr>
            <w:tcW w:w="515" w:type="dxa"/>
            <w:noWrap/>
            <w:hideMark/>
          </w:tcPr>
          <w:p w14:paraId="01E4D1E1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784A97BA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79091816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6CEE0B29" w14:textId="77777777" w:rsidR="00EE7966" w:rsidRPr="00EE7966" w:rsidRDefault="00EE7966" w:rsidP="00EE7966">
            <w:pPr>
              <w:jc w:val="both"/>
            </w:pPr>
          </w:p>
        </w:tc>
        <w:tc>
          <w:tcPr>
            <w:tcW w:w="1761" w:type="dxa"/>
            <w:noWrap/>
            <w:hideMark/>
          </w:tcPr>
          <w:p w14:paraId="032F17D0" w14:textId="77777777" w:rsidR="00EE7966" w:rsidRPr="00EE7966" w:rsidRDefault="00EE7966" w:rsidP="00EE7966">
            <w:pPr>
              <w:jc w:val="both"/>
            </w:pPr>
            <w:r w:rsidRPr="00EE7966">
              <w:t>UKUPNO</w:t>
            </w:r>
          </w:p>
        </w:tc>
        <w:tc>
          <w:tcPr>
            <w:tcW w:w="1208" w:type="dxa"/>
            <w:noWrap/>
            <w:hideMark/>
          </w:tcPr>
          <w:p w14:paraId="40B13A0A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>414,858.00</w:t>
            </w:r>
          </w:p>
        </w:tc>
        <w:tc>
          <w:tcPr>
            <w:tcW w:w="515" w:type="dxa"/>
            <w:noWrap/>
            <w:hideMark/>
          </w:tcPr>
          <w:p w14:paraId="6A0C634E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</w:tr>
      <w:tr w:rsidR="00EE7966" w:rsidRPr="00EE7966" w14:paraId="0412BAD7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A232CEC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II</w:t>
            </w:r>
          </w:p>
        </w:tc>
        <w:tc>
          <w:tcPr>
            <w:tcW w:w="5082" w:type="dxa"/>
            <w:noWrap/>
            <w:hideMark/>
          </w:tcPr>
          <w:p w14:paraId="727F28A2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IZGRADNJA POVRŠINA JAVNE NAMJENE</w:t>
            </w:r>
          </w:p>
        </w:tc>
        <w:tc>
          <w:tcPr>
            <w:tcW w:w="1761" w:type="dxa"/>
            <w:noWrap/>
            <w:hideMark/>
          </w:tcPr>
          <w:p w14:paraId="1346B2F5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1208" w:type="dxa"/>
            <w:noWrap/>
            <w:hideMark/>
          </w:tcPr>
          <w:p w14:paraId="1A4C2E42" w14:textId="77777777" w:rsidR="00EE7966" w:rsidRPr="00EE7966" w:rsidRDefault="00EE7966" w:rsidP="00EE7966">
            <w:pPr>
              <w:jc w:val="both"/>
            </w:pPr>
          </w:p>
        </w:tc>
        <w:tc>
          <w:tcPr>
            <w:tcW w:w="515" w:type="dxa"/>
            <w:noWrap/>
            <w:hideMark/>
          </w:tcPr>
          <w:p w14:paraId="779757DD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1CFA7DAC" w14:textId="77777777" w:rsidTr="00EE7966">
        <w:trPr>
          <w:trHeight w:val="645"/>
        </w:trPr>
        <w:tc>
          <w:tcPr>
            <w:tcW w:w="450" w:type="dxa"/>
            <w:noWrap/>
            <w:hideMark/>
          </w:tcPr>
          <w:p w14:paraId="5D967FD4" w14:textId="77777777" w:rsidR="00EE7966" w:rsidRPr="00EE7966" w:rsidRDefault="00EE7966" w:rsidP="00EE7966">
            <w:pPr>
              <w:jc w:val="both"/>
            </w:pPr>
          </w:p>
        </w:tc>
        <w:tc>
          <w:tcPr>
            <w:tcW w:w="8051" w:type="dxa"/>
            <w:gridSpan w:val="3"/>
            <w:hideMark/>
          </w:tcPr>
          <w:p w14:paraId="71B2CAEB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gramStart"/>
            <w:r w:rsidRPr="00EE7966">
              <w:rPr>
                <w:b/>
                <w:bCs/>
              </w:rPr>
              <w:t xml:space="preserve">( </w:t>
            </w:r>
            <w:proofErr w:type="spellStart"/>
            <w:r w:rsidRPr="00EE7966">
              <w:rPr>
                <w:b/>
                <w:bCs/>
              </w:rPr>
              <w:t>javne</w:t>
            </w:r>
            <w:proofErr w:type="spellEnd"/>
            <w:proofErr w:type="gram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prometne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površine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na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kojima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nije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dopušten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promet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motornih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vozila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i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javne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zelene</w:t>
            </w:r>
            <w:proofErr w:type="spellEnd"/>
            <w:r w:rsidRPr="00EE7966">
              <w:rPr>
                <w:b/>
                <w:bCs/>
              </w:rPr>
              <w:t xml:space="preserve"> </w:t>
            </w:r>
            <w:proofErr w:type="spellStart"/>
            <w:r w:rsidRPr="00EE7966">
              <w:rPr>
                <w:b/>
                <w:bCs/>
              </w:rPr>
              <w:t>površine</w:t>
            </w:r>
            <w:proofErr w:type="spellEnd"/>
            <w:r w:rsidRPr="00EE7966">
              <w:rPr>
                <w:b/>
                <w:bCs/>
              </w:rPr>
              <w:t>)</w:t>
            </w:r>
          </w:p>
        </w:tc>
        <w:tc>
          <w:tcPr>
            <w:tcW w:w="515" w:type="dxa"/>
            <w:noWrap/>
            <w:hideMark/>
          </w:tcPr>
          <w:p w14:paraId="731F9094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</w:tr>
      <w:tr w:rsidR="00EE7966" w:rsidRPr="00EE7966" w14:paraId="3C381BF4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0A34F716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2CF7BD2B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Planirano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3720DA9C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900,000.00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026F7129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0854E73F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7DD05580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4F9535B9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2A3ADFD0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Izvršeno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2FA8EDBA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898,332.50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7EB4D720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7AADEFAA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120BCD3F" w14:textId="77777777" w:rsidTr="00EE7966">
        <w:trPr>
          <w:trHeight w:val="270"/>
        </w:trPr>
        <w:tc>
          <w:tcPr>
            <w:tcW w:w="450" w:type="dxa"/>
            <w:noWrap/>
            <w:hideMark/>
          </w:tcPr>
          <w:p w14:paraId="053C6BE2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1.</w:t>
            </w:r>
          </w:p>
        </w:tc>
        <w:tc>
          <w:tcPr>
            <w:tcW w:w="5082" w:type="dxa"/>
            <w:hideMark/>
          </w:tcPr>
          <w:p w14:paraId="7A037D29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Popločavanje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kamenom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šetnice</w:t>
            </w:r>
            <w:proofErr w:type="spellEnd"/>
            <w:r w:rsidRPr="00EE7966">
              <w:t xml:space="preserve"> "Put </w:t>
            </w:r>
            <w:proofErr w:type="spellStart"/>
            <w:r w:rsidRPr="00EE7966">
              <w:t>Križa</w:t>
            </w:r>
            <w:proofErr w:type="spellEnd"/>
            <w:r w:rsidRPr="00EE7966">
              <w:t xml:space="preserve">", 2. </w:t>
            </w:r>
            <w:proofErr w:type="spellStart"/>
            <w:r w:rsidRPr="00EE7966">
              <w:t>faza</w:t>
            </w:r>
            <w:proofErr w:type="spellEnd"/>
          </w:p>
        </w:tc>
        <w:tc>
          <w:tcPr>
            <w:tcW w:w="1761" w:type="dxa"/>
            <w:noWrap/>
            <w:hideMark/>
          </w:tcPr>
          <w:p w14:paraId="72E599B5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6D46B2DB" w14:textId="77777777" w:rsidR="00EE7966" w:rsidRPr="00EE7966" w:rsidRDefault="00EE7966" w:rsidP="00EE7966">
            <w:pPr>
              <w:jc w:val="right"/>
            </w:pPr>
            <w:r w:rsidRPr="00EE7966">
              <w:t>599,782.50</w:t>
            </w:r>
          </w:p>
        </w:tc>
        <w:tc>
          <w:tcPr>
            <w:tcW w:w="515" w:type="dxa"/>
            <w:noWrap/>
            <w:hideMark/>
          </w:tcPr>
          <w:p w14:paraId="4C48705F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00599540" w14:textId="77777777" w:rsidTr="00EE7966">
        <w:trPr>
          <w:trHeight w:val="1020"/>
        </w:trPr>
        <w:tc>
          <w:tcPr>
            <w:tcW w:w="450" w:type="dxa"/>
            <w:noWrap/>
            <w:hideMark/>
          </w:tcPr>
          <w:p w14:paraId="69CDB078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2.</w:t>
            </w:r>
          </w:p>
        </w:tc>
        <w:tc>
          <w:tcPr>
            <w:tcW w:w="5082" w:type="dxa"/>
            <w:hideMark/>
          </w:tcPr>
          <w:p w14:paraId="12F7C97B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Dobava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ugradba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zaštitnih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ograda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rukohvata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raznim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lokacijama</w:t>
            </w:r>
            <w:proofErr w:type="spellEnd"/>
            <w:r w:rsidRPr="00EE7966">
              <w:t xml:space="preserve"> (</w:t>
            </w:r>
            <w:proofErr w:type="spellStart"/>
            <w:r w:rsidRPr="00EE7966">
              <w:t>ulaz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tvrđavu</w:t>
            </w:r>
            <w:proofErr w:type="spellEnd"/>
            <w:r w:rsidRPr="00EE7966">
              <w:t xml:space="preserve">, Ul. </w:t>
            </w:r>
            <w:proofErr w:type="spellStart"/>
            <w:r w:rsidRPr="00EE7966">
              <w:t>Šime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Buzolića</w:t>
            </w:r>
            <w:proofErr w:type="spellEnd"/>
            <w:r w:rsidRPr="00EE7966">
              <w:t xml:space="preserve"> Tome, Ul. </w:t>
            </w:r>
            <w:proofErr w:type="spellStart"/>
            <w:r w:rsidRPr="00EE7966">
              <w:t>Biskupa</w:t>
            </w:r>
            <w:proofErr w:type="spellEnd"/>
            <w:r w:rsidRPr="00EE7966">
              <w:t xml:space="preserve"> J. </w:t>
            </w:r>
            <w:proofErr w:type="spellStart"/>
            <w:r w:rsidRPr="00EE7966">
              <w:t>Dubokovića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raskrižje</w:t>
            </w:r>
            <w:proofErr w:type="spellEnd"/>
            <w:r w:rsidRPr="00EE7966">
              <w:t xml:space="preserve"> Ul. </w:t>
            </w:r>
            <w:proofErr w:type="spellStart"/>
            <w:r w:rsidRPr="00EE7966">
              <w:t>Domovinskog</w:t>
            </w:r>
            <w:proofErr w:type="spellEnd"/>
            <w:r w:rsidRPr="00EE7966">
              <w:t xml:space="preserve"> rata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Janka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Zazjala</w:t>
            </w:r>
            <w:proofErr w:type="spellEnd"/>
            <w:r w:rsidRPr="00EE7966">
              <w:t>)</w:t>
            </w:r>
          </w:p>
        </w:tc>
        <w:tc>
          <w:tcPr>
            <w:tcW w:w="1761" w:type="dxa"/>
            <w:noWrap/>
            <w:hideMark/>
          </w:tcPr>
          <w:p w14:paraId="46F93E03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62CCDA1F" w14:textId="77777777" w:rsidR="00EE7966" w:rsidRPr="00EE7966" w:rsidRDefault="00EE7966" w:rsidP="00EE7966">
            <w:pPr>
              <w:jc w:val="right"/>
            </w:pPr>
            <w:r w:rsidRPr="00EE7966">
              <w:t>144,800.00</w:t>
            </w:r>
          </w:p>
        </w:tc>
        <w:tc>
          <w:tcPr>
            <w:tcW w:w="515" w:type="dxa"/>
            <w:noWrap/>
            <w:hideMark/>
          </w:tcPr>
          <w:p w14:paraId="67D8B9B7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2BE09DE5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07BF5DB8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3.</w:t>
            </w:r>
          </w:p>
        </w:tc>
        <w:tc>
          <w:tcPr>
            <w:tcW w:w="5082" w:type="dxa"/>
            <w:hideMark/>
          </w:tcPr>
          <w:p w14:paraId="537B086D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Izrada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ugradba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kamenih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klupa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Obali</w:t>
            </w:r>
            <w:proofErr w:type="spellEnd"/>
            <w:r w:rsidRPr="00EE7966">
              <w:t xml:space="preserve"> Riva</w:t>
            </w:r>
          </w:p>
        </w:tc>
        <w:tc>
          <w:tcPr>
            <w:tcW w:w="1761" w:type="dxa"/>
            <w:noWrap/>
            <w:hideMark/>
          </w:tcPr>
          <w:p w14:paraId="31FF28BD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24CA9B7A" w14:textId="77777777" w:rsidR="00EE7966" w:rsidRPr="00EE7966" w:rsidRDefault="00EE7966" w:rsidP="00EE7966">
            <w:pPr>
              <w:jc w:val="right"/>
            </w:pPr>
            <w:r w:rsidRPr="00EE7966">
              <w:t>123,750.00</w:t>
            </w:r>
          </w:p>
        </w:tc>
        <w:tc>
          <w:tcPr>
            <w:tcW w:w="515" w:type="dxa"/>
            <w:noWrap/>
            <w:hideMark/>
          </w:tcPr>
          <w:p w14:paraId="0BBB4F5F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111E8F75" w14:textId="77777777" w:rsidTr="00EE7966">
        <w:trPr>
          <w:trHeight w:val="315"/>
        </w:trPr>
        <w:tc>
          <w:tcPr>
            <w:tcW w:w="450" w:type="dxa"/>
            <w:noWrap/>
            <w:hideMark/>
          </w:tcPr>
          <w:p w14:paraId="63161E60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4.</w:t>
            </w:r>
          </w:p>
        </w:tc>
        <w:tc>
          <w:tcPr>
            <w:tcW w:w="5082" w:type="dxa"/>
            <w:hideMark/>
          </w:tcPr>
          <w:p w14:paraId="62982DF4" w14:textId="77777777" w:rsidR="00EE7966" w:rsidRPr="00EE7966" w:rsidRDefault="00EE7966" w:rsidP="00EE7966">
            <w:pPr>
              <w:jc w:val="both"/>
            </w:pPr>
            <w:r w:rsidRPr="00EE7966">
              <w:t>"</w:t>
            </w:r>
            <w:proofErr w:type="spellStart"/>
            <w:r w:rsidRPr="00EE7966">
              <w:t>Forski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mlin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vitar</w:t>
            </w:r>
            <w:proofErr w:type="spellEnd"/>
            <w:r w:rsidRPr="00EE7966">
              <w:t xml:space="preserve">" - </w:t>
            </w:r>
            <w:proofErr w:type="spellStart"/>
            <w:r w:rsidRPr="00EE7966">
              <w:t>izrada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projektne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dokumentacije</w:t>
            </w:r>
            <w:proofErr w:type="spellEnd"/>
          </w:p>
        </w:tc>
        <w:tc>
          <w:tcPr>
            <w:tcW w:w="1761" w:type="dxa"/>
            <w:noWrap/>
            <w:hideMark/>
          </w:tcPr>
          <w:p w14:paraId="0327C4C2" w14:textId="77777777" w:rsidR="00EE7966" w:rsidRPr="00EE7966" w:rsidRDefault="00EE7966" w:rsidP="00EE7966">
            <w:pPr>
              <w:jc w:val="right"/>
            </w:pPr>
          </w:p>
        </w:tc>
        <w:tc>
          <w:tcPr>
            <w:tcW w:w="1208" w:type="dxa"/>
            <w:noWrap/>
            <w:hideMark/>
          </w:tcPr>
          <w:p w14:paraId="27B3F529" w14:textId="77777777" w:rsidR="00EE7966" w:rsidRPr="00EE7966" w:rsidRDefault="00EE7966" w:rsidP="00EE7966">
            <w:pPr>
              <w:jc w:val="right"/>
            </w:pPr>
            <w:r w:rsidRPr="00EE7966">
              <w:t>30,000.00</w:t>
            </w:r>
          </w:p>
        </w:tc>
        <w:tc>
          <w:tcPr>
            <w:tcW w:w="515" w:type="dxa"/>
            <w:noWrap/>
            <w:hideMark/>
          </w:tcPr>
          <w:p w14:paraId="3DD0DF98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1071752C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BD38AE7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hideMark/>
          </w:tcPr>
          <w:p w14:paraId="3D8482D4" w14:textId="77777777" w:rsidR="00EE7966" w:rsidRPr="00EE7966" w:rsidRDefault="00EE7966" w:rsidP="00EE7966">
            <w:pPr>
              <w:jc w:val="both"/>
            </w:pPr>
          </w:p>
        </w:tc>
        <w:tc>
          <w:tcPr>
            <w:tcW w:w="1761" w:type="dxa"/>
            <w:noWrap/>
            <w:hideMark/>
          </w:tcPr>
          <w:p w14:paraId="1F9BE0B9" w14:textId="77777777" w:rsidR="00EE7966" w:rsidRPr="00EE7966" w:rsidRDefault="00EE7966" w:rsidP="00EE7966">
            <w:pPr>
              <w:jc w:val="both"/>
            </w:pPr>
            <w:r w:rsidRPr="00EE7966">
              <w:t>UKUPNO</w:t>
            </w:r>
          </w:p>
        </w:tc>
        <w:tc>
          <w:tcPr>
            <w:tcW w:w="1208" w:type="dxa"/>
            <w:noWrap/>
            <w:hideMark/>
          </w:tcPr>
          <w:p w14:paraId="3A08EDA7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>898,332.50</w:t>
            </w:r>
          </w:p>
        </w:tc>
        <w:tc>
          <w:tcPr>
            <w:tcW w:w="515" w:type="dxa"/>
            <w:noWrap/>
            <w:hideMark/>
          </w:tcPr>
          <w:p w14:paraId="0391EE59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</w:tr>
      <w:tr w:rsidR="00EE7966" w:rsidRPr="00EE7966" w14:paraId="4494DAEE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2C1F76AD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III</w:t>
            </w:r>
          </w:p>
        </w:tc>
        <w:tc>
          <w:tcPr>
            <w:tcW w:w="5082" w:type="dxa"/>
            <w:noWrap/>
            <w:hideMark/>
          </w:tcPr>
          <w:p w14:paraId="4E189939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IZGRADNJA JAVNE RASVJETE</w:t>
            </w:r>
          </w:p>
        </w:tc>
        <w:tc>
          <w:tcPr>
            <w:tcW w:w="1761" w:type="dxa"/>
            <w:noWrap/>
            <w:hideMark/>
          </w:tcPr>
          <w:p w14:paraId="20BAF966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1208" w:type="dxa"/>
            <w:noWrap/>
            <w:hideMark/>
          </w:tcPr>
          <w:p w14:paraId="3FFE81CA" w14:textId="77777777" w:rsidR="00EE7966" w:rsidRPr="00EE7966" w:rsidRDefault="00EE7966" w:rsidP="00EE7966">
            <w:pPr>
              <w:jc w:val="both"/>
            </w:pPr>
          </w:p>
        </w:tc>
        <w:tc>
          <w:tcPr>
            <w:tcW w:w="515" w:type="dxa"/>
            <w:noWrap/>
            <w:hideMark/>
          </w:tcPr>
          <w:p w14:paraId="21C60404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600F62F4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4ECD73F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7D0A6606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Planirano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12F8E1BA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3,105,550.00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70F8659F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045F88CA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2497420F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495425F9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3C419A8C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Izvršeno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3BD2C593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407,593.75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1FF274A4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3371820F" w14:textId="77777777" w:rsidR="00EE7966" w:rsidRPr="00EE7966" w:rsidRDefault="00EE7966" w:rsidP="00EE7966">
            <w:pPr>
              <w:jc w:val="both"/>
            </w:pPr>
          </w:p>
        </w:tc>
      </w:tr>
      <w:tr w:rsidR="00EE7966" w:rsidRPr="00EE7966" w14:paraId="25471C45" w14:textId="77777777" w:rsidTr="00EE7966">
        <w:trPr>
          <w:trHeight w:val="528"/>
        </w:trPr>
        <w:tc>
          <w:tcPr>
            <w:tcW w:w="450" w:type="dxa"/>
            <w:noWrap/>
            <w:hideMark/>
          </w:tcPr>
          <w:p w14:paraId="0A41C5ED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1.</w:t>
            </w:r>
          </w:p>
        </w:tc>
        <w:tc>
          <w:tcPr>
            <w:tcW w:w="5082" w:type="dxa"/>
            <w:hideMark/>
          </w:tcPr>
          <w:p w14:paraId="1852DA8F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Radovi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iskopa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postavljanja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kabela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traka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uzemljenja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izrada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temelja</w:t>
            </w:r>
            <w:proofErr w:type="spellEnd"/>
            <w:r w:rsidRPr="00EE7966">
              <w:t xml:space="preserve"> za </w:t>
            </w:r>
            <w:proofErr w:type="spellStart"/>
            <w:r w:rsidRPr="00EE7966">
              <w:t>javnu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rasvjetu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raznim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lokacijama</w:t>
            </w:r>
            <w:proofErr w:type="spellEnd"/>
          </w:p>
        </w:tc>
        <w:tc>
          <w:tcPr>
            <w:tcW w:w="1761" w:type="dxa"/>
            <w:noWrap/>
            <w:hideMark/>
          </w:tcPr>
          <w:p w14:paraId="3D976209" w14:textId="77777777" w:rsidR="00EE7966" w:rsidRPr="00EE7966" w:rsidRDefault="00EE7966" w:rsidP="00EE7966">
            <w:pPr>
              <w:jc w:val="both"/>
            </w:pPr>
          </w:p>
        </w:tc>
        <w:tc>
          <w:tcPr>
            <w:tcW w:w="1208" w:type="dxa"/>
            <w:noWrap/>
            <w:hideMark/>
          </w:tcPr>
          <w:p w14:paraId="7398D50C" w14:textId="77777777" w:rsidR="00EE7966" w:rsidRPr="00EE7966" w:rsidRDefault="00EE7966" w:rsidP="00EE7966">
            <w:pPr>
              <w:jc w:val="right"/>
            </w:pPr>
            <w:r w:rsidRPr="00EE7966">
              <w:t>139,813.75</w:t>
            </w:r>
          </w:p>
        </w:tc>
        <w:tc>
          <w:tcPr>
            <w:tcW w:w="515" w:type="dxa"/>
            <w:noWrap/>
            <w:hideMark/>
          </w:tcPr>
          <w:p w14:paraId="49322F23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576689C1" w14:textId="77777777" w:rsidTr="00EE7966">
        <w:trPr>
          <w:trHeight w:val="570"/>
        </w:trPr>
        <w:tc>
          <w:tcPr>
            <w:tcW w:w="450" w:type="dxa"/>
            <w:noWrap/>
            <w:hideMark/>
          </w:tcPr>
          <w:p w14:paraId="341452A4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2.</w:t>
            </w:r>
          </w:p>
        </w:tc>
        <w:tc>
          <w:tcPr>
            <w:tcW w:w="5082" w:type="dxa"/>
            <w:hideMark/>
          </w:tcPr>
          <w:p w14:paraId="0AB333AD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Dobava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rasvjetnih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tijela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kablova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traka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uzemljenja</w:t>
            </w:r>
            <w:proofErr w:type="spellEnd"/>
            <w:r w:rsidRPr="00EE7966">
              <w:t xml:space="preserve">, </w:t>
            </w:r>
            <w:proofErr w:type="spellStart"/>
            <w:r w:rsidRPr="00EE7966">
              <w:t>drugog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elektro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materijala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te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stupova</w:t>
            </w:r>
            <w:proofErr w:type="spellEnd"/>
            <w:r w:rsidRPr="00EE7966">
              <w:t xml:space="preserve"> za </w:t>
            </w:r>
            <w:proofErr w:type="spellStart"/>
            <w:r w:rsidRPr="00EE7966">
              <w:t>javnu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rasvjetu</w:t>
            </w:r>
            <w:proofErr w:type="spellEnd"/>
            <w:r w:rsidRPr="00EE7966">
              <w:t xml:space="preserve"> </w:t>
            </w:r>
          </w:p>
        </w:tc>
        <w:tc>
          <w:tcPr>
            <w:tcW w:w="1761" w:type="dxa"/>
            <w:noWrap/>
            <w:hideMark/>
          </w:tcPr>
          <w:p w14:paraId="17D21C03" w14:textId="77777777" w:rsidR="00EE7966" w:rsidRPr="00EE7966" w:rsidRDefault="00EE7966" w:rsidP="00EE7966">
            <w:pPr>
              <w:jc w:val="both"/>
            </w:pPr>
          </w:p>
        </w:tc>
        <w:tc>
          <w:tcPr>
            <w:tcW w:w="1208" w:type="dxa"/>
            <w:noWrap/>
            <w:hideMark/>
          </w:tcPr>
          <w:p w14:paraId="7289605A" w14:textId="77777777" w:rsidR="00EE7966" w:rsidRPr="00EE7966" w:rsidRDefault="00EE7966" w:rsidP="00EE7966">
            <w:pPr>
              <w:jc w:val="right"/>
            </w:pPr>
            <w:r w:rsidRPr="00EE7966">
              <w:t>249,030.00</w:t>
            </w:r>
          </w:p>
        </w:tc>
        <w:tc>
          <w:tcPr>
            <w:tcW w:w="515" w:type="dxa"/>
            <w:noWrap/>
            <w:hideMark/>
          </w:tcPr>
          <w:p w14:paraId="1B423E8E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1069B4BA" w14:textId="77777777" w:rsidTr="00EE7966">
        <w:trPr>
          <w:trHeight w:val="495"/>
        </w:trPr>
        <w:tc>
          <w:tcPr>
            <w:tcW w:w="450" w:type="dxa"/>
            <w:noWrap/>
            <w:hideMark/>
          </w:tcPr>
          <w:p w14:paraId="13BF857C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3.</w:t>
            </w:r>
          </w:p>
        </w:tc>
        <w:tc>
          <w:tcPr>
            <w:tcW w:w="5082" w:type="dxa"/>
            <w:hideMark/>
          </w:tcPr>
          <w:p w14:paraId="3570ADC1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Izmjena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dopuna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glavnog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projekta</w:t>
            </w:r>
            <w:proofErr w:type="spellEnd"/>
            <w:r w:rsidRPr="00EE7966">
              <w:t xml:space="preserve"> "</w:t>
            </w:r>
            <w:proofErr w:type="spellStart"/>
            <w:r w:rsidRPr="00EE7966">
              <w:t>Rekonstrukcija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modernizacija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javne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rasvjete</w:t>
            </w:r>
            <w:proofErr w:type="spellEnd"/>
            <w:r w:rsidRPr="00EE7966">
              <w:t>"</w:t>
            </w:r>
          </w:p>
        </w:tc>
        <w:tc>
          <w:tcPr>
            <w:tcW w:w="1761" w:type="dxa"/>
            <w:noWrap/>
            <w:hideMark/>
          </w:tcPr>
          <w:p w14:paraId="3EC6986F" w14:textId="77777777" w:rsidR="00EE7966" w:rsidRPr="00EE7966" w:rsidRDefault="00EE7966" w:rsidP="00EE7966">
            <w:pPr>
              <w:jc w:val="both"/>
            </w:pPr>
          </w:p>
        </w:tc>
        <w:tc>
          <w:tcPr>
            <w:tcW w:w="1208" w:type="dxa"/>
            <w:noWrap/>
            <w:hideMark/>
          </w:tcPr>
          <w:p w14:paraId="63D2B390" w14:textId="77777777" w:rsidR="00EE7966" w:rsidRPr="00EE7966" w:rsidRDefault="00EE7966" w:rsidP="00EE7966">
            <w:pPr>
              <w:jc w:val="right"/>
            </w:pPr>
            <w:r w:rsidRPr="00EE7966">
              <w:t>18,750.00</w:t>
            </w:r>
          </w:p>
        </w:tc>
        <w:tc>
          <w:tcPr>
            <w:tcW w:w="515" w:type="dxa"/>
            <w:noWrap/>
            <w:hideMark/>
          </w:tcPr>
          <w:p w14:paraId="253F81F7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73445474" w14:textId="77777777" w:rsidTr="00EE7966">
        <w:trPr>
          <w:trHeight w:val="276"/>
        </w:trPr>
        <w:tc>
          <w:tcPr>
            <w:tcW w:w="450" w:type="dxa"/>
            <w:noWrap/>
            <w:hideMark/>
          </w:tcPr>
          <w:p w14:paraId="42470ECC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4.</w:t>
            </w:r>
          </w:p>
        </w:tc>
        <w:tc>
          <w:tcPr>
            <w:tcW w:w="5082" w:type="dxa"/>
            <w:hideMark/>
          </w:tcPr>
          <w:p w14:paraId="3B0F9009" w14:textId="77777777" w:rsidR="00EE7966" w:rsidRPr="00EE7966" w:rsidRDefault="00EE7966" w:rsidP="00EE7966">
            <w:pPr>
              <w:jc w:val="both"/>
            </w:pPr>
            <w:proofErr w:type="spellStart"/>
            <w:r w:rsidRPr="00EE7966">
              <w:t>Rekonstrukcija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i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modernizacija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javne</w:t>
            </w:r>
            <w:proofErr w:type="spellEnd"/>
            <w:r w:rsidRPr="00EE7966">
              <w:t xml:space="preserve"> </w:t>
            </w:r>
            <w:proofErr w:type="spellStart"/>
            <w:r w:rsidRPr="00EE7966">
              <w:t>rasvjete</w:t>
            </w:r>
            <w:proofErr w:type="spellEnd"/>
            <w:r w:rsidRPr="00EE7966">
              <w:t xml:space="preserve"> </w:t>
            </w:r>
          </w:p>
        </w:tc>
        <w:tc>
          <w:tcPr>
            <w:tcW w:w="1761" w:type="dxa"/>
            <w:noWrap/>
            <w:hideMark/>
          </w:tcPr>
          <w:p w14:paraId="5F1580A2" w14:textId="77777777" w:rsidR="00EE7966" w:rsidRPr="00EE7966" w:rsidRDefault="00EE7966" w:rsidP="00EE7966">
            <w:pPr>
              <w:jc w:val="both"/>
            </w:pPr>
          </w:p>
        </w:tc>
        <w:tc>
          <w:tcPr>
            <w:tcW w:w="1208" w:type="dxa"/>
            <w:noWrap/>
            <w:hideMark/>
          </w:tcPr>
          <w:p w14:paraId="56F4BF1C" w14:textId="77777777" w:rsidR="00EE7966" w:rsidRPr="00EE7966" w:rsidRDefault="00EE7966" w:rsidP="00EE7966">
            <w:pPr>
              <w:jc w:val="right"/>
            </w:pPr>
            <w:r w:rsidRPr="00EE7966">
              <w:t>0.00</w:t>
            </w:r>
          </w:p>
        </w:tc>
        <w:tc>
          <w:tcPr>
            <w:tcW w:w="515" w:type="dxa"/>
            <w:noWrap/>
            <w:hideMark/>
          </w:tcPr>
          <w:p w14:paraId="06548378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126F89F5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5F110DF8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2C51B9B6" w14:textId="77777777" w:rsidR="00EE7966" w:rsidRPr="00EE7966" w:rsidRDefault="00EE7966" w:rsidP="00EE7966">
            <w:pPr>
              <w:jc w:val="both"/>
            </w:pPr>
          </w:p>
        </w:tc>
        <w:tc>
          <w:tcPr>
            <w:tcW w:w="1761" w:type="dxa"/>
            <w:noWrap/>
            <w:hideMark/>
          </w:tcPr>
          <w:p w14:paraId="564E540E" w14:textId="77777777" w:rsidR="00EE7966" w:rsidRPr="00EE7966" w:rsidRDefault="00EE7966" w:rsidP="00EE7966">
            <w:pPr>
              <w:jc w:val="both"/>
            </w:pPr>
            <w:r w:rsidRPr="00EE7966">
              <w:t>UKUPNO</w:t>
            </w:r>
          </w:p>
        </w:tc>
        <w:tc>
          <w:tcPr>
            <w:tcW w:w="1208" w:type="dxa"/>
            <w:noWrap/>
            <w:hideMark/>
          </w:tcPr>
          <w:p w14:paraId="15FB8E3B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>407,593.75</w:t>
            </w:r>
          </w:p>
        </w:tc>
        <w:tc>
          <w:tcPr>
            <w:tcW w:w="515" w:type="dxa"/>
            <w:noWrap/>
            <w:hideMark/>
          </w:tcPr>
          <w:p w14:paraId="6E8C2B8C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</w:tr>
      <w:tr w:rsidR="00EE7966" w:rsidRPr="00EE7966" w14:paraId="219CEDFB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5B788640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IV</w:t>
            </w:r>
          </w:p>
        </w:tc>
        <w:tc>
          <w:tcPr>
            <w:tcW w:w="5082" w:type="dxa"/>
            <w:noWrap/>
            <w:hideMark/>
          </w:tcPr>
          <w:p w14:paraId="39C329F4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IZGRADNJA GROBLJA</w:t>
            </w:r>
          </w:p>
        </w:tc>
        <w:tc>
          <w:tcPr>
            <w:tcW w:w="1761" w:type="dxa"/>
            <w:noWrap/>
            <w:hideMark/>
          </w:tcPr>
          <w:p w14:paraId="0F2D5447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</w:p>
        </w:tc>
        <w:tc>
          <w:tcPr>
            <w:tcW w:w="1208" w:type="dxa"/>
            <w:noWrap/>
            <w:hideMark/>
          </w:tcPr>
          <w:p w14:paraId="5906EB14" w14:textId="77777777" w:rsidR="00EE7966" w:rsidRPr="00EE7966" w:rsidRDefault="00EE7966" w:rsidP="00EE7966">
            <w:pPr>
              <w:jc w:val="right"/>
            </w:pPr>
          </w:p>
        </w:tc>
        <w:tc>
          <w:tcPr>
            <w:tcW w:w="515" w:type="dxa"/>
            <w:noWrap/>
            <w:hideMark/>
          </w:tcPr>
          <w:p w14:paraId="79753C73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4E49129E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0388E5AF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35E0156F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Planirano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70A31944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0.00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3C0D2CA8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6076F2AF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4EDC534F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645C1894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3C27D629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Izvršeno</w:t>
            </w:r>
            <w:proofErr w:type="spellEnd"/>
            <w:r w:rsidRPr="00EE7966">
              <w:rPr>
                <w:b/>
                <w:bCs/>
              </w:rPr>
              <w:t xml:space="preserve">:  </w:t>
            </w:r>
          </w:p>
        </w:tc>
        <w:tc>
          <w:tcPr>
            <w:tcW w:w="1761" w:type="dxa"/>
            <w:noWrap/>
            <w:hideMark/>
          </w:tcPr>
          <w:p w14:paraId="5F4FA80D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 xml:space="preserve">0.00 </w:t>
            </w: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08" w:type="dxa"/>
            <w:noWrap/>
            <w:hideMark/>
          </w:tcPr>
          <w:p w14:paraId="0DEEEDAB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</w:p>
        </w:tc>
        <w:tc>
          <w:tcPr>
            <w:tcW w:w="515" w:type="dxa"/>
            <w:noWrap/>
            <w:hideMark/>
          </w:tcPr>
          <w:p w14:paraId="22205EAA" w14:textId="77777777" w:rsidR="00EE7966" w:rsidRPr="00EE7966" w:rsidRDefault="00EE7966" w:rsidP="00EE7966">
            <w:pPr>
              <w:jc w:val="right"/>
            </w:pPr>
          </w:p>
        </w:tc>
      </w:tr>
      <w:tr w:rsidR="00EE7966" w:rsidRPr="00EE7966" w14:paraId="48774D63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3E90B4C5" w14:textId="77777777" w:rsidR="00EE7966" w:rsidRPr="00EE7966" w:rsidRDefault="00EE7966" w:rsidP="00EE7966">
            <w:pPr>
              <w:jc w:val="both"/>
              <w:rPr>
                <w:b/>
                <w:bCs/>
              </w:rPr>
            </w:pPr>
            <w:r w:rsidRPr="00EE7966">
              <w:rPr>
                <w:b/>
                <w:bCs/>
              </w:rPr>
              <w:t>1.</w:t>
            </w:r>
          </w:p>
        </w:tc>
        <w:tc>
          <w:tcPr>
            <w:tcW w:w="5082" w:type="dxa"/>
            <w:hideMark/>
          </w:tcPr>
          <w:p w14:paraId="5073C940" w14:textId="77777777" w:rsidR="00EE7966" w:rsidRPr="00EE7966" w:rsidRDefault="00EE7966" w:rsidP="00EE7966">
            <w:pPr>
              <w:jc w:val="both"/>
            </w:pPr>
            <w:r w:rsidRPr="00EE7966">
              <w:t>/</w:t>
            </w:r>
          </w:p>
        </w:tc>
        <w:tc>
          <w:tcPr>
            <w:tcW w:w="1761" w:type="dxa"/>
            <w:noWrap/>
            <w:hideMark/>
          </w:tcPr>
          <w:p w14:paraId="04FC745F" w14:textId="77777777" w:rsidR="00EE7966" w:rsidRPr="00EE7966" w:rsidRDefault="00EE7966" w:rsidP="00EE7966">
            <w:pPr>
              <w:jc w:val="both"/>
            </w:pPr>
          </w:p>
        </w:tc>
        <w:tc>
          <w:tcPr>
            <w:tcW w:w="1208" w:type="dxa"/>
            <w:noWrap/>
            <w:hideMark/>
          </w:tcPr>
          <w:p w14:paraId="64090500" w14:textId="77777777" w:rsidR="00EE7966" w:rsidRPr="00EE7966" w:rsidRDefault="00EE7966" w:rsidP="00EE7966">
            <w:pPr>
              <w:jc w:val="right"/>
            </w:pPr>
            <w:r w:rsidRPr="00EE7966">
              <w:t>0.00</w:t>
            </w:r>
          </w:p>
        </w:tc>
        <w:tc>
          <w:tcPr>
            <w:tcW w:w="515" w:type="dxa"/>
            <w:noWrap/>
            <w:hideMark/>
          </w:tcPr>
          <w:p w14:paraId="4911BC72" w14:textId="77777777" w:rsidR="00EE7966" w:rsidRPr="00EE7966" w:rsidRDefault="00EE7966" w:rsidP="00EE7966">
            <w:pPr>
              <w:jc w:val="right"/>
            </w:pPr>
            <w:proofErr w:type="spellStart"/>
            <w:r w:rsidRPr="00EE7966">
              <w:t>kn</w:t>
            </w:r>
            <w:proofErr w:type="spellEnd"/>
          </w:p>
        </w:tc>
      </w:tr>
      <w:tr w:rsidR="00EE7966" w:rsidRPr="00EE7966" w14:paraId="10A89227" w14:textId="77777777" w:rsidTr="00EE7966">
        <w:trPr>
          <w:trHeight w:val="300"/>
        </w:trPr>
        <w:tc>
          <w:tcPr>
            <w:tcW w:w="450" w:type="dxa"/>
            <w:noWrap/>
            <w:hideMark/>
          </w:tcPr>
          <w:p w14:paraId="6BFF6FC8" w14:textId="77777777" w:rsidR="00EE7966" w:rsidRPr="00EE7966" w:rsidRDefault="00EE7966" w:rsidP="00EE7966">
            <w:pPr>
              <w:jc w:val="both"/>
            </w:pPr>
          </w:p>
        </w:tc>
        <w:tc>
          <w:tcPr>
            <w:tcW w:w="5082" w:type="dxa"/>
            <w:noWrap/>
            <w:hideMark/>
          </w:tcPr>
          <w:p w14:paraId="4170312F" w14:textId="77777777" w:rsidR="00EE7966" w:rsidRPr="00EE7966" w:rsidRDefault="00EE7966" w:rsidP="00EE7966">
            <w:pPr>
              <w:jc w:val="both"/>
            </w:pPr>
          </w:p>
        </w:tc>
        <w:tc>
          <w:tcPr>
            <w:tcW w:w="1761" w:type="dxa"/>
            <w:noWrap/>
            <w:hideMark/>
          </w:tcPr>
          <w:p w14:paraId="081BB6B6" w14:textId="77777777" w:rsidR="00EE7966" w:rsidRPr="00EE7966" w:rsidRDefault="00EE7966" w:rsidP="00EE7966">
            <w:pPr>
              <w:jc w:val="both"/>
            </w:pPr>
            <w:r w:rsidRPr="00EE7966">
              <w:t>UKUPNO</w:t>
            </w:r>
          </w:p>
        </w:tc>
        <w:tc>
          <w:tcPr>
            <w:tcW w:w="1208" w:type="dxa"/>
            <w:noWrap/>
            <w:hideMark/>
          </w:tcPr>
          <w:p w14:paraId="2A3D2768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r w:rsidRPr="00EE7966">
              <w:rPr>
                <w:b/>
                <w:bCs/>
              </w:rPr>
              <w:t>0.00</w:t>
            </w:r>
          </w:p>
        </w:tc>
        <w:tc>
          <w:tcPr>
            <w:tcW w:w="515" w:type="dxa"/>
            <w:noWrap/>
            <w:hideMark/>
          </w:tcPr>
          <w:p w14:paraId="071D789B" w14:textId="77777777" w:rsidR="00EE7966" w:rsidRPr="00EE7966" w:rsidRDefault="00EE7966" w:rsidP="00EE7966">
            <w:pPr>
              <w:jc w:val="right"/>
              <w:rPr>
                <w:b/>
                <w:bCs/>
              </w:rPr>
            </w:pPr>
            <w:proofErr w:type="spellStart"/>
            <w:r w:rsidRPr="00EE7966">
              <w:rPr>
                <w:b/>
                <w:bCs/>
              </w:rPr>
              <w:t>kn</w:t>
            </w:r>
            <w:proofErr w:type="spellEnd"/>
          </w:p>
        </w:tc>
      </w:tr>
    </w:tbl>
    <w:p w14:paraId="52B09D3C" w14:textId="77777777" w:rsidR="00EE7966" w:rsidRDefault="00EE7966" w:rsidP="00EE7966">
      <w:pPr>
        <w:jc w:val="both"/>
      </w:pPr>
    </w:p>
    <w:p w14:paraId="5AF723C6" w14:textId="77777777" w:rsidR="00EE7966" w:rsidRDefault="00EE7966" w:rsidP="00EE7966">
      <w:pPr>
        <w:jc w:val="both"/>
      </w:pPr>
    </w:p>
    <w:p w14:paraId="0D4F9C28" w14:textId="77777777" w:rsidR="00EE7966" w:rsidRPr="00EE7966" w:rsidRDefault="00EE7966" w:rsidP="00EE7966">
      <w:pPr>
        <w:jc w:val="both"/>
      </w:pPr>
    </w:p>
    <w:p w14:paraId="6082AE75" w14:textId="77777777" w:rsidR="00EE7966" w:rsidRDefault="00EE7966" w:rsidP="00396BF4">
      <w:pPr>
        <w:jc w:val="center"/>
        <w:rPr>
          <w:b/>
          <w:bCs/>
        </w:rPr>
      </w:pPr>
    </w:p>
    <w:p w14:paraId="4E8474CA" w14:textId="77777777" w:rsidR="00EE7966" w:rsidRDefault="00EE7966" w:rsidP="00396BF4">
      <w:pPr>
        <w:jc w:val="center"/>
        <w:rPr>
          <w:b/>
          <w:bCs/>
        </w:rPr>
      </w:pPr>
    </w:p>
    <w:p w14:paraId="5E837647" w14:textId="77777777" w:rsidR="00EE7966" w:rsidRDefault="00EE7966" w:rsidP="00396BF4">
      <w:pPr>
        <w:jc w:val="center"/>
        <w:rPr>
          <w:b/>
          <w:bCs/>
        </w:rPr>
      </w:pPr>
    </w:p>
    <w:p w14:paraId="41459156" w14:textId="77777777" w:rsidR="00EE7966" w:rsidRDefault="00EE7966" w:rsidP="00396BF4">
      <w:pPr>
        <w:jc w:val="center"/>
        <w:rPr>
          <w:b/>
          <w:bCs/>
        </w:rPr>
      </w:pPr>
    </w:p>
    <w:p w14:paraId="4CEDF8CF" w14:textId="745D7B06" w:rsidR="00775735" w:rsidRPr="00396BF4" w:rsidRDefault="00396BF4" w:rsidP="00396BF4">
      <w:pPr>
        <w:jc w:val="center"/>
        <w:rPr>
          <w:b/>
          <w:bCs/>
        </w:rPr>
      </w:pPr>
      <w:r w:rsidRPr="00396BF4">
        <w:rPr>
          <w:b/>
          <w:bCs/>
        </w:rPr>
        <w:lastRenderedPageBreak/>
        <w:t>R E K A P I T U L A C I J A</w:t>
      </w:r>
    </w:p>
    <w:p w14:paraId="564B52F9" w14:textId="22BB0229" w:rsidR="00396BF4" w:rsidRDefault="00396BF4" w:rsidP="00396BF4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600"/>
        <w:gridCol w:w="1580"/>
        <w:gridCol w:w="1580"/>
      </w:tblGrid>
      <w:tr w:rsidR="00396BF4" w:rsidRPr="00396BF4" w14:paraId="0AA74AA3" w14:textId="77777777" w:rsidTr="00396BF4">
        <w:trPr>
          <w:trHeight w:val="600"/>
          <w:jc w:val="center"/>
        </w:trPr>
        <w:tc>
          <w:tcPr>
            <w:tcW w:w="500" w:type="dxa"/>
            <w:noWrap/>
            <w:hideMark/>
          </w:tcPr>
          <w:p w14:paraId="77874535" w14:textId="77777777" w:rsidR="00396BF4" w:rsidRPr="00396BF4" w:rsidRDefault="00396BF4" w:rsidP="00396BF4">
            <w:pPr>
              <w:jc w:val="both"/>
            </w:pPr>
            <w:r w:rsidRPr="00396BF4">
              <w:t> </w:t>
            </w:r>
          </w:p>
        </w:tc>
        <w:tc>
          <w:tcPr>
            <w:tcW w:w="4600" w:type="dxa"/>
            <w:noWrap/>
            <w:hideMark/>
          </w:tcPr>
          <w:p w14:paraId="1B77066E" w14:textId="77777777" w:rsidR="00396BF4" w:rsidRPr="00396BF4" w:rsidRDefault="00396BF4" w:rsidP="00396BF4">
            <w:pPr>
              <w:jc w:val="both"/>
            </w:pPr>
            <w:r w:rsidRPr="00396BF4">
              <w:t> </w:t>
            </w:r>
          </w:p>
        </w:tc>
        <w:tc>
          <w:tcPr>
            <w:tcW w:w="1580" w:type="dxa"/>
            <w:noWrap/>
            <w:hideMark/>
          </w:tcPr>
          <w:p w14:paraId="403E6D52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proofErr w:type="spellStart"/>
            <w:r w:rsidRPr="00396BF4">
              <w:rPr>
                <w:b/>
                <w:bCs/>
              </w:rPr>
              <w:t>Planirano</w:t>
            </w:r>
            <w:proofErr w:type="spellEnd"/>
          </w:p>
        </w:tc>
        <w:tc>
          <w:tcPr>
            <w:tcW w:w="1580" w:type="dxa"/>
            <w:noWrap/>
            <w:hideMark/>
          </w:tcPr>
          <w:p w14:paraId="35F4C7F1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proofErr w:type="spellStart"/>
            <w:r w:rsidRPr="00396BF4">
              <w:rPr>
                <w:b/>
                <w:bCs/>
              </w:rPr>
              <w:t>Izvršeno</w:t>
            </w:r>
            <w:proofErr w:type="spellEnd"/>
          </w:p>
        </w:tc>
      </w:tr>
      <w:tr w:rsidR="00396BF4" w:rsidRPr="00396BF4" w14:paraId="2EDE9B4B" w14:textId="77777777" w:rsidTr="00396BF4">
        <w:trPr>
          <w:trHeight w:val="900"/>
          <w:jc w:val="center"/>
        </w:trPr>
        <w:tc>
          <w:tcPr>
            <w:tcW w:w="500" w:type="dxa"/>
            <w:noWrap/>
            <w:hideMark/>
          </w:tcPr>
          <w:p w14:paraId="4EE6F9C6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</w:t>
            </w:r>
          </w:p>
        </w:tc>
        <w:tc>
          <w:tcPr>
            <w:tcW w:w="4600" w:type="dxa"/>
            <w:hideMark/>
          </w:tcPr>
          <w:p w14:paraId="0E09015E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IZGRADNJA NERAZVRSTANIH CESTA</w:t>
            </w:r>
          </w:p>
        </w:tc>
        <w:tc>
          <w:tcPr>
            <w:tcW w:w="1580" w:type="dxa"/>
            <w:noWrap/>
            <w:hideMark/>
          </w:tcPr>
          <w:p w14:paraId="0A861DDC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480,000.00</w:t>
            </w:r>
          </w:p>
        </w:tc>
        <w:tc>
          <w:tcPr>
            <w:tcW w:w="1580" w:type="dxa"/>
            <w:noWrap/>
            <w:hideMark/>
          </w:tcPr>
          <w:p w14:paraId="563448ED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414,858.00</w:t>
            </w:r>
          </w:p>
        </w:tc>
      </w:tr>
      <w:tr w:rsidR="00396BF4" w:rsidRPr="00396BF4" w14:paraId="3EB2B087" w14:textId="77777777" w:rsidTr="00396BF4">
        <w:trPr>
          <w:trHeight w:val="900"/>
          <w:jc w:val="center"/>
        </w:trPr>
        <w:tc>
          <w:tcPr>
            <w:tcW w:w="500" w:type="dxa"/>
            <w:noWrap/>
            <w:hideMark/>
          </w:tcPr>
          <w:p w14:paraId="2CF85501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</w:t>
            </w:r>
          </w:p>
        </w:tc>
        <w:tc>
          <w:tcPr>
            <w:tcW w:w="4600" w:type="dxa"/>
            <w:hideMark/>
          </w:tcPr>
          <w:p w14:paraId="4DE1C926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IZGRADNJA JAVNIH POVRŠINA</w:t>
            </w:r>
          </w:p>
        </w:tc>
        <w:tc>
          <w:tcPr>
            <w:tcW w:w="1580" w:type="dxa"/>
            <w:hideMark/>
          </w:tcPr>
          <w:p w14:paraId="69EEA313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900,000.00</w:t>
            </w:r>
          </w:p>
        </w:tc>
        <w:tc>
          <w:tcPr>
            <w:tcW w:w="1580" w:type="dxa"/>
            <w:hideMark/>
          </w:tcPr>
          <w:p w14:paraId="02F2FBCE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898,332.50</w:t>
            </w:r>
          </w:p>
        </w:tc>
      </w:tr>
      <w:tr w:rsidR="00396BF4" w:rsidRPr="00396BF4" w14:paraId="7E394F6C" w14:textId="77777777" w:rsidTr="00396BF4">
        <w:trPr>
          <w:trHeight w:val="900"/>
          <w:jc w:val="center"/>
        </w:trPr>
        <w:tc>
          <w:tcPr>
            <w:tcW w:w="500" w:type="dxa"/>
            <w:noWrap/>
            <w:hideMark/>
          </w:tcPr>
          <w:p w14:paraId="682B08B4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III</w:t>
            </w:r>
          </w:p>
        </w:tc>
        <w:tc>
          <w:tcPr>
            <w:tcW w:w="4600" w:type="dxa"/>
            <w:noWrap/>
            <w:hideMark/>
          </w:tcPr>
          <w:p w14:paraId="55F9D42E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IZGRADNJA JAVNE RASVJETE</w:t>
            </w:r>
          </w:p>
        </w:tc>
        <w:tc>
          <w:tcPr>
            <w:tcW w:w="1580" w:type="dxa"/>
            <w:noWrap/>
            <w:hideMark/>
          </w:tcPr>
          <w:p w14:paraId="6C4DCD0A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 xml:space="preserve">3,105,550.00 </w:t>
            </w:r>
          </w:p>
        </w:tc>
        <w:tc>
          <w:tcPr>
            <w:tcW w:w="1580" w:type="dxa"/>
            <w:noWrap/>
            <w:hideMark/>
          </w:tcPr>
          <w:p w14:paraId="7FBFDAC9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407,593.75</w:t>
            </w:r>
          </w:p>
        </w:tc>
      </w:tr>
      <w:tr w:rsidR="00396BF4" w:rsidRPr="00396BF4" w14:paraId="2C6D4E7C" w14:textId="77777777" w:rsidTr="00396BF4">
        <w:trPr>
          <w:trHeight w:val="900"/>
          <w:jc w:val="center"/>
        </w:trPr>
        <w:tc>
          <w:tcPr>
            <w:tcW w:w="500" w:type="dxa"/>
            <w:noWrap/>
            <w:hideMark/>
          </w:tcPr>
          <w:p w14:paraId="77A8CC8E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IV</w:t>
            </w:r>
          </w:p>
        </w:tc>
        <w:tc>
          <w:tcPr>
            <w:tcW w:w="4600" w:type="dxa"/>
            <w:noWrap/>
            <w:hideMark/>
          </w:tcPr>
          <w:p w14:paraId="21BC5A33" w14:textId="77777777" w:rsidR="00396BF4" w:rsidRPr="00396BF4" w:rsidRDefault="00396BF4" w:rsidP="00396BF4">
            <w:pPr>
              <w:jc w:val="both"/>
              <w:rPr>
                <w:b/>
                <w:bCs/>
              </w:rPr>
            </w:pPr>
            <w:r w:rsidRPr="00396BF4">
              <w:rPr>
                <w:b/>
                <w:bCs/>
              </w:rPr>
              <w:t>IZGRADNJA GROBLJA</w:t>
            </w:r>
          </w:p>
        </w:tc>
        <w:tc>
          <w:tcPr>
            <w:tcW w:w="1580" w:type="dxa"/>
            <w:noWrap/>
            <w:hideMark/>
          </w:tcPr>
          <w:p w14:paraId="51DD1EAF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 xml:space="preserve">0.00 </w:t>
            </w:r>
          </w:p>
        </w:tc>
        <w:tc>
          <w:tcPr>
            <w:tcW w:w="1580" w:type="dxa"/>
            <w:noWrap/>
            <w:hideMark/>
          </w:tcPr>
          <w:p w14:paraId="2AEEF658" w14:textId="77777777" w:rsidR="00396BF4" w:rsidRPr="00396BF4" w:rsidRDefault="00396BF4" w:rsidP="00396BF4">
            <w:pPr>
              <w:jc w:val="right"/>
              <w:rPr>
                <w:b/>
                <w:bCs/>
              </w:rPr>
            </w:pPr>
            <w:r w:rsidRPr="00396BF4">
              <w:rPr>
                <w:b/>
                <w:bCs/>
              </w:rPr>
              <w:t>0.00</w:t>
            </w:r>
          </w:p>
        </w:tc>
      </w:tr>
      <w:tr w:rsidR="00396BF4" w:rsidRPr="00396BF4" w14:paraId="4BD52728" w14:textId="77777777" w:rsidTr="00396BF4">
        <w:trPr>
          <w:trHeight w:val="900"/>
          <w:jc w:val="center"/>
        </w:trPr>
        <w:tc>
          <w:tcPr>
            <w:tcW w:w="500" w:type="dxa"/>
            <w:noWrap/>
            <w:hideMark/>
          </w:tcPr>
          <w:p w14:paraId="7868AD95" w14:textId="77777777" w:rsidR="00396BF4" w:rsidRPr="00396BF4" w:rsidRDefault="00396BF4" w:rsidP="00396BF4">
            <w:pPr>
              <w:jc w:val="both"/>
              <w:rPr>
                <w:i/>
                <w:iCs/>
              </w:rPr>
            </w:pPr>
            <w:r w:rsidRPr="00396BF4">
              <w:rPr>
                <w:i/>
                <w:iCs/>
              </w:rPr>
              <w:t> </w:t>
            </w:r>
          </w:p>
        </w:tc>
        <w:tc>
          <w:tcPr>
            <w:tcW w:w="4600" w:type="dxa"/>
            <w:noWrap/>
            <w:hideMark/>
          </w:tcPr>
          <w:p w14:paraId="62D8125B" w14:textId="77777777" w:rsidR="00396BF4" w:rsidRPr="00396BF4" w:rsidRDefault="00396BF4" w:rsidP="00396BF4">
            <w:pPr>
              <w:jc w:val="both"/>
              <w:rPr>
                <w:i/>
                <w:iCs/>
              </w:rPr>
            </w:pPr>
            <w:r w:rsidRPr="00396BF4">
              <w:rPr>
                <w:i/>
                <w:iCs/>
              </w:rPr>
              <w:t>UKUPNO:</w:t>
            </w:r>
          </w:p>
        </w:tc>
        <w:tc>
          <w:tcPr>
            <w:tcW w:w="1580" w:type="dxa"/>
            <w:noWrap/>
            <w:hideMark/>
          </w:tcPr>
          <w:p w14:paraId="16451630" w14:textId="77777777" w:rsidR="00396BF4" w:rsidRPr="00396BF4" w:rsidRDefault="00396BF4" w:rsidP="00396BF4">
            <w:pPr>
              <w:jc w:val="right"/>
              <w:rPr>
                <w:b/>
                <w:bCs/>
                <w:i/>
                <w:iCs/>
              </w:rPr>
            </w:pPr>
            <w:r w:rsidRPr="00396BF4">
              <w:rPr>
                <w:b/>
                <w:bCs/>
                <w:i/>
                <w:iCs/>
              </w:rPr>
              <w:t>4,485,550.00</w:t>
            </w:r>
          </w:p>
        </w:tc>
        <w:tc>
          <w:tcPr>
            <w:tcW w:w="1580" w:type="dxa"/>
            <w:noWrap/>
            <w:hideMark/>
          </w:tcPr>
          <w:p w14:paraId="7370DCD7" w14:textId="77777777" w:rsidR="00396BF4" w:rsidRPr="00396BF4" w:rsidRDefault="00396BF4" w:rsidP="00396BF4">
            <w:pPr>
              <w:jc w:val="right"/>
              <w:rPr>
                <w:b/>
                <w:bCs/>
                <w:i/>
                <w:iCs/>
              </w:rPr>
            </w:pPr>
            <w:r w:rsidRPr="00396BF4">
              <w:rPr>
                <w:b/>
                <w:bCs/>
                <w:i/>
                <w:iCs/>
              </w:rPr>
              <w:t>1,720,784.25</w:t>
            </w:r>
          </w:p>
        </w:tc>
      </w:tr>
    </w:tbl>
    <w:p w14:paraId="7B4EAFBD" w14:textId="14876E9E" w:rsidR="00396BF4" w:rsidRDefault="00396BF4" w:rsidP="00396BF4">
      <w:pPr>
        <w:jc w:val="both"/>
      </w:pPr>
    </w:p>
    <w:p w14:paraId="6A547A3C" w14:textId="77777777" w:rsidR="00396BF4" w:rsidRDefault="00396BF4" w:rsidP="00396BF4">
      <w:pPr>
        <w:jc w:val="both"/>
      </w:pPr>
      <w:proofErr w:type="spellStart"/>
      <w:r>
        <w:t>Izrada</w:t>
      </w:r>
      <w:proofErr w:type="spellEnd"/>
      <w:r>
        <w:t>:</w:t>
      </w:r>
    </w:p>
    <w:p w14:paraId="45E232B4" w14:textId="77777777" w:rsidR="00396BF4" w:rsidRDefault="00396BF4" w:rsidP="00396BF4">
      <w:pPr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11BFF43E" w14:textId="77777777" w:rsidR="00396BF4" w:rsidRDefault="00396BF4" w:rsidP="00396BF4">
      <w:pPr>
        <w:jc w:val="both"/>
      </w:pPr>
    </w:p>
    <w:p w14:paraId="0C09A1A1" w14:textId="77777777" w:rsidR="00396BF4" w:rsidRDefault="00396BF4" w:rsidP="00396BF4">
      <w:pPr>
        <w:jc w:val="both"/>
      </w:pPr>
      <w:r>
        <w:t xml:space="preserve">Martina </w:t>
      </w:r>
      <w:proofErr w:type="spellStart"/>
      <w:r>
        <w:t>Carić</w:t>
      </w:r>
      <w:proofErr w:type="spellEnd"/>
      <w:r>
        <w:t xml:space="preserve">, </w:t>
      </w:r>
      <w:proofErr w:type="spellStart"/>
      <w:proofErr w:type="gramStart"/>
      <w:r>
        <w:t>mag.ing.aedif</w:t>
      </w:r>
      <w:proofErr w:type="spellEnd"/>
      <w:proofErr w:type="gramEnd"/>
      <w:r>
        <w:t>.</w:t>
      </w:r>
    </w:p>
    <w:p w14:paraId="2AAB5215" w14:textId="1C9EAD6C" w:rsidR="00396BF4" w:rsidRDefault="00396BF4" w:rsidP="00396BF4">
      <w:pPr>
        <w:jc w:val="both"/>
      </w:pP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za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i </w:t>
      </w:r>
      <w:proofErr w:type="spellStart"/>
      <w:r>
        <w:t>graditeljstvo</w:t>
      </w:r>
      <w:proofErr w:type="spellEnd"/>
    </w:p>
    <w:p w14:paraId="1311C689" w14:textId="77777777" w:rsidR="00EE7966" w:rsidRDefault="00EE7966" w:rsidP="00396BF4">
      <w:pPr>
        <w:jc w:val="both"/>
      </w:pPr>
    </w:p>
    <w:p w14:paraId="0D03C081" w14:textId="1AF3B920" w:rsidR="00EE7966" w:rsidRDefault="00EE7966" w:rsidP="00396BF4">
      <w:pPr>
        <w:jc w:val="both"/>
        <w:sectPr w:rsidR="00EE7966" w:rsidSect="00396BF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4F8A12" w14:textId="77777777" w:rsidR="00EE7966" w:rsidRDefault="00EE7966" w:rsidP="00EE796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gospodarstvu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68/18, 110/18, 32/20),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 3/18,10/18,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27.07.2021. </w:t>
      </w:r>
      <w:proofErr w:type="spellStart"/>
      <w:r>
        <w:t>godine</w:t>
      </w:r>
      <w:proofErr w:type="spellEnd"/>
      <w:r>
        <w:t xml:space="preserve">, </w:t>
      </w:r>
    </w:p>
    <w:p w14:paraId="0D034E42" w14:textId="42C979B9" w:rsidR="00EE7966" w:rsidRDefault="00EE7966" w:rsidP="00EE7966">
      <w:pPr>
        <w:jc w:val="both"/>
      </w:pPr>
      <w:r>
        <w:t xml:space="preserve">d o n o s </w:t>
      </w:r>
      <w:proofErr w:type="spellStart"/>
      <w:r>
        <w:t>i</w:t>
      </w:r>
      <w:proofErr w:type="spellEnd"/>
    </w:p>
    <w:p w14:paraId="52DDEEE0" w14:textId="77777777" w:rsidR="00EE7966" w:rsidRDefault="00EE7966" w:rsidP="00EE7966">
      <w:pPr>
        <w:jc w:val="both"/>
      </w:pPr>
    </w:p>
    <w:p w14:paraId="2721EA5B" w14:textId="77777777" w:rsidR="00EE7966" w:rsidRPr="00EE7966" w:rsidRDefault="00EE7966" w:rsidP="00EE7966">
      <w:pPr>
        <w:jc w:val="center"/>
        <w:rPr>
          <w:b/>
          <w:bCs/>
          <w:sz w:val="24"/>
          <w:szCs w:val="24"/>
        </w:rPr>
      </w:pPr>
      <w:r w:rsidRPr="00EE7966">
        <w:rPr>
          <w:b/>
          <w:bCs/>
          <w:sz w:val="24"/>
          <w:szCs w:val="24"/>
        </w:rPr>
        <w:t>ZAKLJUČAK</w:t>
      </w:r>
    </w:p>
    <w:p w14:paraId="5B287CE0" w14:textId="77777777" w:rsidR="00EE7966" w:rsidRPr="00EE7966" w:rsidRDefault="00EE7966" w:rsidP="00EE7966">
      <w:pPr>
        <w:jc w:val="center"/>
        <w:rPr>
          <w:b/>
          <w:bCs/>
        </w:rPr>
      </w:pPr>
      <w:r w:rsidRPr="00EE7966">
        <w:rPr>
          <w:b/>
          <w:bCs/>
        </w:rPr>
        <w:t xml:space="preserve">o </w:t>
      </w:r>
      <w:proofErr w:type="spellStart"/>
      <w:r w:rsidRPr="00EE7966">
        <w:rPr>
          <w:b/>
          <w:bCs/>
        </w:rPr>
        <w:t>prihvaćanju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Izvješća</w:t>
      </w:r>
      <w:proofErr w:type="spellEnd"/>
      <w:r w:rsidRPr="00EE7966">
        <w:rPr>
          <w:b/>
          <w:bCs/>
        </w:rPr>
        <w:t xml:space="preserve"> o </w:t>
      </w:r>
      <w:proofErr w:type="spellStart"/>
      <w:r w:rsidRPr="00EE7966">
        <w:rPr>
          <w:b/>
          <w:bCs/>
        </w:rPr>
        <w:t>izvršenju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Programa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održavanja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komunalne</w:t>
      </w:r>
      <w:proofErr w:type="spellEnd"/>
      <w:r w:rsidRPr="00EE7966">
        <w:rPr>
          <w:b/>
          <w:bCs/>
        </w:rPr>
        <w:t xml:space="preserve"> </w:t>
      </w:r>
      <w:proofErr w:type="spellStart"/>
      <w:r w:rsidRPr="00EE7966">
        <w:rPr>
          <w:b/>
          <w:bCs/>
        </w:rPr>
        <w:t>infrastrukture</w:t>
      </w:r>
      <w:proofErr w:type="spellEnd"/>
      <w:r w:rsidRPr="00EE7966">
        <w:rPr>
          <w:b/>
          <w:bCs/>
        </w:rPr>
        <w:t xml:space="preserve"> za 2020. </w:t>
      </w:r>
      <w:proofErr w:type="spellStart"/>
      <w:r w:rsidRPr="00EE7966">
        <w:rPr>
          <w:b/>
          <w:bCs/>
        </w:rPr>
        <w:t>godinu</w:t>
      </w:r>
      <w:proofErr w:type="spellEnd"/>
    </w:p>
    <w:p w14:paraId="3B4B72B8" w14:textId="77777777" w:rsidR="00EE7966" w:rsidRPr="00EE7966" w:rsidRDefault="00EE7966" w:rsidP="00EE7966">
      <w:pPr>
        <w:jc w:val="center"/>
        <w:rPr>
          <w:b/>
          <w:bCs/>
        </w:rPr>
      </w:pPr>
    </w:p>
    <w:p w14:paraId="587CD269" w14:textId="77777777" w:rsidR="00EE7966" w:rsidRPr="00EE7966" w:rsidRDefault="00EE7966" w:rsidP="00EE7966">
      <w:pPr>
        <w:jc w:val="center"/>
        <w:rPr>
          <w:b/>
          <w:bCs/>
        </w:rPr>
      </w:pPr>
      <w:proofErr w:type="spellStart"/>
      <w:r w:rsidRPr="00EE7966">
        <w:rPr>
          <w:b/>
          <w:bCs/>
        </w:rPr>
        <w:t>Članak</w:t>
      </w:r>
      <w:proofErr w:type="spellEnd"/>
      <w:r w:rsidRPr="00EE7966">
        <w:rPr>
          <w:b/>
          <w:bCs/>
        </w:rPr>
        <w:t xml:space="preserve"> 1.</w:t>
      </w:r>
    </w:p>
    <w:p w14:paraId="47A0F09E" w14:textId="77777777" w:rsidR="00EE7966" w:rsidRDefault="00EE7966" w:rsidP="00EE7966">
      <w:pPr>
        <w:jc w:val="both"/>
      </w:pPr>
    </w:p>
    <w:p w14:paraId="043BBB83" w14:textId="77777777" w:rsidR="00EE7966" w:rsidRDefault="00EE7966" w:rsidP="00EE7966">
      <w:pPr>
        <w:ind w:firstLine="720"/>
        <w:jc w:val="both"/>
      </w:pP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2020. </w:t>
      </w:r>
      <w:proofErr w:type="spellStart"/>
      <w:r>
        <w:t>godinu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privitku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</w:p>
    <w:p w14:paraId="02954977" w14:textId="77777777" w:rsidR="00EE7966" w:rsidRDefault="00EE7966" w:rsidP="00EE7966">
      <w:pPr>
        <w:jc w:val="both"/>
      </w:pPr>
    </w:p>
    <w:p w14:paraId="3430088A" w14:textId="77777777" w:rsidR="00EE7966" w:rsidRPr="00EE7966" w:rsidRDefault="00EE7966" w:rsidP="00EE7966">
      <w:pPr>
        <w:jc w:val="center"/>
        <w:rPr>
          <w:b/>
          <w:bCs/>
        </w:rPr>
      </w:pPr>
      <w:proofErr w:type="spellStart"/>
      <w:r w:rsidRPr="00EE7966">
        <w:rPr>
          <w:b/>
          <w:bCs/>
        </w:rPr>
        <w:t>Članak</w:t>
      </w:r>
      <w:proofErr w:type="spellEnd"/>
      <w:r w:rsidRPr="00EE7966">
        <w:rPr>
          <w:b/>
          <w:bCs/>
        </w:rPr>
        <w:t xml:space="preserve"> 2.</w:t>
      </w:r>
    </w:p>
    <w:p w14:paraId="31C4535A" w14:textId="77777777" w:rsidR="00EE7966" w:rsidRDefault="00EE7966" w:rsidP="00EE7966">
      <w:pPr>
        <w:jc w:val="both"/>
      </w:pPr>
    </w:p>
    <w:p w14:paraId="53BE7D89" w14:textId="77777777" w:rsidR="00EE7966" w:rsidRDefault="00EE7966" w:rsidP="00EE7966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4DE2C271" w14:textId="77777777" w:rsidR="00EE7966" w:rsidRDefault="00EE7966" w:rsidP="00EE7966">
      <w:pPr>
        <w:jc w:val="both"/>
      </w:pPr>
    </w:p>
    <w:p w14:paraId="20186559" w14:textId="77777777" w:rsid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</w:p>
    <w:p w14:paraId="6175EB75" w14:textId="77777777" w:rsid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</w:p>
    <w:p w14:paraId="0F4A4272" w14:textId="62F4B94F" w:rsidR="00EE7966" w:rsidRP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  <w:r w:rsidRPr="00EE7966">
        <w:rPr>
          <w:b/>
          <w:bCs/>
          <w:i/>
          <w:iCs/>
          <w:sz w:val="24"/>
          <w:szCs w:val="24"/>
        </w:rPr>
        <w:t>REPUBLIKA HRVATSKA</w:t>
      </w:r>
    </w:p>
    <w:p w14:paraId="2EE3B747" w14:textId="77777777" w:rsidR="00EE7966" w:rsidRP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  <w:r w:rsidRPr="00EE7966">
        <w:rPr>
          <w:b/>
          <w:bCs/>
          <w:i/>
          <w:iCs/>
          <w:sz w:val="24"/>
          <w:szCs w:val="24"/>
        </w:rPr>
        <w:t>SPLITSKO-DALMATINSKA ŽUPANIJA</w:t>
      </w:r>
    </w:p>
    <w:p w14:paraId="70FAEA8B" w14:textId="77777777" w:rsidR="00EE7966" w:rsidRP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  <w:r w:rsidRPr="00EE7966">
        <w:rPr>
          <w:b/>
          <w:bCs/>
          <w:i/>
          <w:iCs/>
          <w:sz w:val="24"/>
          <w:szCs w:val="24"/>
        </w:rPr>
        <w:t>GRAD HVAR</w:t>
      </w:r>
    </w:p>
    <w:p w14:paraId="6504C8D6" w14:textId="77777777" w:rsidR="00EE7966" w:rsidRPr="00EE7966" w:rsidRDefault="00EE7966" w:rsidP="00EE7966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EE7966">
        <w:rPr>
          <w:b/>
          <w:bCs/>
          <w:i/>
          <w:iCs/>
          <w:sz w:val="24"/>
          <w:szCs w:val="24"/>
        </w:rPr>
        <w:t>Gradsko</w:t>
      </w:r>
      <w:proofErr w:type="spellEnd"/>
      <w:r w:rsidRPr="00EE7966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EE7966">
        <w:rPr>
          <w:b/>
          <w:bCs/>
          <w:i/>
          <w:iCs/>
          <w:sz w:val="24"/>
          <w:szCs w:val="24"/>
        </w:rPr>
        <w:t>vijeće</w:t>
      </w:r>
      <w:proofErr w:type="spellEnd"/>
    </w:p>
    <w:p w14:paraId="03999AC7" w14:textId="77777777" w:rsidR="00EE7966" w:rsidRDefault="00EE7966" w:rsidP="00EE7966">
      <w:pPr>
        <w:jc w:val="both"/>
      </w:pPr>
    </w:p>
    <w:p w14:paraId="36D38063" w14:textId="77777777" w:rsidR="00EE7966" w:rsidRDefault="00EE7966" w:rsidP="00EE7966">
      <w:pPr>
        <w:jc w:val="both"/>
      </w:pPr>
      <w:r>
        <w:t>KLASA: 363-01/21-01/67</w:t>
      </w:r>
    </w:p>
    <w:p w14:paraId="6AF1235D" w14:textId="77777777" w:rsidR="00EE7966" w:rsidRDefault="00EE7966" w:rsidP="00EE7966">
      <w:pPr>
        <w:jc w:val="both"/>
      </w:pPr>
      <w:r>
        <w:t>URBROJ: 2128/01-02-21-03</w:t>
      </w:r>
    </w:p>
    <w:p w14:paraId="3FE698FA" w14:textId="77777777" w:rsidR="00EE7966" w:rsidRDefault="00EE7966" w:rsidP="00EE7966">
      <w:pPr>
        <w:jc w:val="both"/>
      </w:pPr>
      <w:r>
        <w:t>Hvar, 27.07.2021.g.</w:t>
      </w:r>
    </w:p>
    <w:p w14:paraId="0C8781C5" w14:textId="77777777" w:rsidR="00EE7966" w:rsidRDefault="00EE7966" w:rsidP="00EE7966">
      <w:pPr>
        <w:jc w:val="both"/>
      </w:pPr>
    </w:p>
    <w:p w14:paraId="458A18F7" w14:textId="3852B8FE" w:rsidR="00EE7966" w:rsidRDefault="00EE7966" w:rsidP="00EE7966">
      <w:pPr>
        <w:jc w:val="center"/>
      </w:pPr>
      <w:r>
        <w:t xml:space="preserve">                </w:t>
      </w:r>
      <w:proofErr w:type="spellStart"/>
      <w:r>
        <w:t>Predsjednik</w:t>
      </w:r>
      <w:proofErr w:type="spellEnd"/>
    </w:p>
    <w:p w14:paraId="5DEC909F" w14:textId="076536A0" w:rsidR="00EE7966" w:rsidRDefault="00EE7966" w:rsidP="00EE7966">
      <w:pPr>
        <w:jc w:val="center"/>
      </w:pPr>
      <w:r>
        <w:t xml:space="preserve">             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473FA079" w14:textId="310A91E5" w:rsidR="00396BF4" w:rsidRDefault="00EE7966" w:rsidP="00EE7966">
      <w:pPr>
        <w:jc w:val="center"/>
      </w:pPr>
      <w:r>
        <w:t xml:space="preserve">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2EEFDEED" w14:textId="77777777" w:rsidR="00EE7966" w:rsidRPr="00367A5E" w:rsidRDefault="00EE7966" w:rsidP="00EE796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6194751" w14:textId="7D8BCA04" w:rsidR="00EE7966" w:rsidRDefault="00EE7966" w:rsidP="00EE7966">
      <w:pPr>
        <w:jc w:val="both"/>
      </w:pPr>
    </w:p>
    <w:p w14:paraId="76D1F4C2" w14:textId="1E9DC836" w:rsidR="00EE7966" w:rsidRDefault="00EE7966" w:rsidP="00EE7966">
      <w:pPr>
        <w:jc w:val="both"/>
      </w:pPr>
    </w:p>
    <w:p w14:paraId="261680CF" w14:textId="485839B9" w:rsidR="008D1DEF" w:rsidRDefault="008D1DEF" w:rsidP="00EE7966">
      <w:pPr>
        <w:jc w:val="both"/>
      </w:pPr>
    </w:p>
    <w:p w14:paraId="2CF0E1E5" w14:textId="77777777" w:rsidR="008D1DEF" w:rsidRDefault="008D1DEF" w:rsidP="00EE7966">
      <w:pPr>
        <w:jc w:val="both"/>
        <w:sectPr w:rsidR="008D1DEF" w:rsidSect="00EE796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AB54B5" w14:textId="06965C2A" w:rsidR="008D1DEF" w:rsidRPr="008D1DEF" w:rsidRDefault="008D1DEF" w:rsidP="008D1DEF">
      <w:pPr>
        <w:jc w:val="center"/>
        <w:rPr>
          <w:b/>
          <w:bCs/>
        </w:rPr>
      </w:pPr>
      <w:proofErr w:type="spellStart"/>
      <w:r w:rsidRPr="008D1DEF">
        <w:rPr>
          <w:b/>
          <w:bCs/>
        </w:rPr>
        <w:lastRenderedPageBreak/>
        <w:t>Izvješće</w:t>
      </w:r>
      <w:proofErr w:type="spellEnd"/>
      <w:r w:rsidRPr="008D1DEF">
        <w:rPr>
          <w:b/>
          <w:bCs/>
        </w:rPr>
        <w:t xml:space="preserve"> o </w:t>
      </w:r>
      <w:proofErr w:type="spellStart"/>
      <w:r w:rsidRPr="008D1DEF">
        <w:rPr>
          <w:b/>
          <w:bCs/>
        </w:rPr>
        <w:t>izvršenju</w:t>
      </w:r>
      <w:proofErr w:type="spellEnd"/>
      <w:r w:rsidRPr="008D1DEF">
        <w:rPr>
          <w:b/>
          <w:bCs/>
        </w:rPr>
        <w:t xml:space="preserve"> </w:t>
      </w:r>
      <w:proofErr w:type="spellStart"/>
      <w:r w:rsidRPr="008D1DEF">
        <w:rPr>
          <w:b/>
          <w:bCs/>
        </w:rPr>
        <w:t>Programa</w:t>
      </w:r>
      <w:proofErr w:type="spellEnd"/>
      <w:r w:rsidRPr="008D1DEF">
        <w:rPr>
          <w:b/>
          <w:bCs/>
        </w:rPr>
        <w:t xml:space="preserve"> </w:t>
      </w:r>
      <w:proofErr w:type="spellStart"/>
      <w:r w:rsidRPr="008D1DEF">
        <w:rPr>
          <w:b/>
          <w:bCs/>
        </w:rPr>
        <w:t>održavanja</w:t>
      </w:r>
      <w:proofErr w:type="spellEnd"/>
      <w:r w:rsidRPr="008D1DEF">
        <w:rPr>
          <w:b/>
          <w:bCs/>
        </w:rPr>
        <w:t xml:space="preserve"> </w:t>
      </w:r>
      <w:proofErr w:type="spellStart"/>
      <w:r w:rsidRPr="008D1DEF">
        <w:rPr>
          <w:b/>
          <w:bCs/>
        </w:rPr>
        <w:t>komunalne</w:t>
      </w:r>
      <w:proofErr w:type="spellEnd"/>
      <w:r w:rsidRPr="008D1DEF">
        <w:rPr>
          <w:b/>
          <w:bCs/>
        </w:rPr>
        <w:t xml:space="preserve"> </w:t>
      </w:r>
      <w:proofErr w:type="spellStart"/>
      <w:proofErr w:type="gramStart"/>
      <w:r w:rsidRPr="008D1DEF">
        <w:rPr>
          <w:b/>
          <w:bCs/>
        </w:rPr>
        <w:t>infrastrukture</w:t>
      </w:r>
      <w:proofErr w:type="spellEnd"/>
      <w:r w:rsidRPr="008D1DEF">
        <w:rPr>
          <w:b/>
          <w:bCs/>
        </w:rPr>
        <w:t xml:space="preserve">  za</w:t>
      </w:r>
      <w:proofErr w:type="gramEnd"/>
      <w:r w:rsidRPr="008D1DEF">
        <w:rPr>
          <w:b/>
          <w:bCs/>
        </w:rPr>
        <w:t xml:space="preserve"> 2020. </w:t>
      </w:r>
      <w:proofErr w:type="spellStart"/>
      <w:r w:rsidRPr="008D1DEF">
        <w:rPr>
          <w:b/>
          <w:bCs/>
        </w:rPr>
        <w:t>Godinu</w:t>
      </w:r>
      <w:proofErr w:type="spellEnd"/>
    </w:p>
    <w:p w14:paraId="289BEC8B" w14:textId="515A67E3" w:rsidR="008D1DEF" w:rsidRDefault="008D1DEF" w:rsidP="00EE796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5226"/>
        <w:gridCol w:w="1585"/>
        <w:gridCol w:w="1266"/>
        <w:gridCol w:w="439"/>
      </w:tblGrid>
      <w:tr w:rsidR="008D1DEF" w:rsidRPr="008D1DEF" w14:paraId="2AA133DE" w14:textId="77777777" w:rsidTr="008D1DEF">
        <w:trPr>
          <w:trHeight w:val="705"/>
        </w:trPr>
        <w:tc>
          <w:tcPr>
            <w:tcW w:w="500" w:type="dxa"/>
            <w:noWrap/>
            <w:hideMark/>
          </w:tcPr>
          <w:p w14:paraId="2143F0C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I.</w:t>
            </w:r>
          </w:p>
        </w:tc>
        <w:tc>
          <w:tcPr>
            <w:tcW w:w="6811" w:type="dxa"/>
            <w:gridSpan w:val="2"/>
            <w:hideMark/>
          </w:tcPr>
          <w:p w14:paraId="4679F064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  <w:tc>
          <w:tcPr>
            <w:tcW w:w="1266" w:type="dxa"/>
            <w:noWrap/>
            <w:hideMark/>
          </w:tcPr>
          <w:p w14:paraId="4F08193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04BB9073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6D69EE43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54F85F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56D25487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5E01A10C" w14:textId="77777777" w:rsidR="008D1DEF" w:rsidRPr="008D1DEF" w:rsidRDefault="008D1DEF" w:rsidP="008D1DEF">
            <w:pPr>
              <w:jc w:val="both"/>
            </w:pPr>
          </w:p>
        </w:tc>
        <w:tc>
          <w:tcPr>
            <w:tcW w:w="1266" w:type="dxa"/>
            <w:noWrap/>
            <w:hideMark/>
          </w:tcPr>
          <w:p w14:paraId="7F8C39AC" w14:textId="77777777" w:rsidR="008D1DEF" w:rsidRPr="008D1DEF" w:rsidRDefault="008D1DEF" w:rsidP="008D1DEF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418D8667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5CE369E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3E6802C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CCFC6F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1A10C74D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1,260,000.00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BA991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618F98BD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5405E3DE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B624ADD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4DEBD81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1018C0B4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1,243,548.76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A56DC5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0570D0C6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0D77F8E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AD43DEA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B58311B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nabavu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opreme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4160BB0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36F44D7E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554DB2F7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543394F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6452B8D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6A48635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10BD6BC2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DBB66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00F1B82F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3FDD403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59E7139C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0E8365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37798C4F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D089155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CBC5387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313AEB56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11E029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7550DB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14FB7F7F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1,260,000.00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F56E6B5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13DD70BE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E472F55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C631291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FCC13B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131D924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1,243,548.76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0806642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08DFD6FC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1CB7199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F7D0AD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B14D46E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</w:t>
            </w:r>
          </w:p>
        </w:tc>
        <w:tc>
          <w:tcPr>
            <w:tcW w:w="1585" w:type="dxa"/>
            <w:noWrap/>
            <w:hideMark/>
          </w:tcPr>
          <w:p w14:paraId="19267E5E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74CAA01B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1C6D2259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6E3FFBF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6530884F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hideMark/>
          </w:tcPr>
          <w:p w14:paraId="11EA3C5B" w14:textId="77777777" w:rsidR="008D1DEF" w:rsidRPr="008D1DEF" w:rsidRDefault="008D1DEF" w:rsidP="008D1DEF">
            <w:pPr>
              <w:jc w:val="both"/>
              <w:rPr>
                <w:i/>
                <w:iCs/>
              </w:rPr>
            </w:pPr>
            <w:r w:rsidRPr="008D1DEF">
              <w:rPr>
                <w:i/>
                <w:iCs/>
              </w:rPr>
              <w:t>-</w:t>
            </w:r>
            <w:proofErr w:type="spellStart"/>
            <w:r w:rsidRPr="008D1DEF">
              <w:rPr>
                <w:i/>
                <w:iCs/>
              </w:rPr>
              <w:t>Čišćenje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javnih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površina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621A39FC" w14:textId="77777777" w:rsidR="008D1DEF" w:rsidRPr="008D1DEF" w:rsidRDefault="008D1DEF" w:rsidP="00F75476">
            <w:pPr>
              <w:jc w:val="right"/>
              <w:rPr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232F6AF7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D274737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D28CD5C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3D6F21E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2813376D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Dezinsekcijska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zaštita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palmi</w:t>
            </w:r>
            <w:proofErr w:type="spellEnd"/>
          </w:p>
        </w:tc>
        <w:tc>
          <w:tcPr>
            <w:tcW w:w="1585" w:type="dxa"/>
            <w:noWrap/>
            <w:hideMark/>
          </w:tcPr>
          <w:p w14:paraId="044211DD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5B406C6" w14:textId="77777777" w:rsidR="008D1DEF" w:rsidRPr="008D1DEF" w:rsidRDefault="008D1DEF" w:rsidP="00F75476">
            <w:pPr>
              <w:jc w:val="right"/>
            </w:pPr>
            <w:r w:rsidRPr="008D1DEF">
              <w:t>129,498.75</w:t>
            </w:r>
          </w:p>
        </w:tc>
        <w:tc>
          <w:tcPr>
            <w:tcW w:w="439" w:type="dxa"/>
            <w:noWrap/>
            <w:hideMark/>
          </w:tcPr>
          <w:p w14:paraId="1674E2AD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BE93175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415AF2F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59282F45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Suzbijanje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borovog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četnjaka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75AA4AB9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1018130" w14:textId="77777777" w:rsidR="008D1DEF" w:rsidRPr="008D1DEF" w:rsidRDefault="008D1DEF" w:rsidP="00F75476">
            <w:pPr>
              <w:jc w:val="right"/>
            </w:pPr>
            <w:r w:rsidRPr="008D1DEF">
              <w:t>22,500.00</w:t>
            </w:r>
          </w:p>
        </w:tc>
        <w:tc>
          <w:tcPr>
            <w:tcW w:w="439" w:type="dxa"/>
            <w:noWrap/>
            <w:hideMark/>
          </w:tcPr>
          <w:p w14:paraId="51C5CA28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45BC992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C1B0F9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3.</w:t>
            </w:r>
          </w:p>
        </w:tc>
        <w:tc>
          <w:tcPr>
            <w:tcW w:w="5226" w:type="dxa"/>
            <w:hideMark/>
          </w:tcPr>
          <w:p w14:paraId="25314B7A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Dezinsekcija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deratizacija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6F294F53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ED51259" w14:textId="77777777" w:rsidR="008D1DEF" w:rsidRPr="008D1DEF" w:rsidRDefault="008D1DEF" w:rsidP="00F75476">
            <w:pPr>
              <w:jc w:val="right"/>
            </w:pPr>
            <w:r w:rsidRPr="008D1DEF">
              <w:t>262,000.00</w:t>
            </w:r>
          </w:p>
        </w:tc>
        <w:tc>
          <w:tcPr>
            <w:tcW w:w="439" w:type="dxa"/>
            <w:noWrap/>
            <w:hideMark/>
          </w:tcPr>
          <w:p w14:paraId="6F2DA916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4932AC3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6F4BE67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4.</w:t>
            </w:r>
          </w:p>
        </w:tc>
        <w:tc>
          <w:tcPr>
            <w:tcW w:w="5226" w:type="dxa"/>
            <w:noWrap/>
            <w:hideMark/>
          </w:tcPr>
          <w:p w14:paraId="4DD68FF8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Uklanjanje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nasute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rampe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3B5E046C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0DC6938" w14:textId="77777777" w:rsidR="008D1DEF" w:rsidRPr="008D1DEF" w:rsidRDefault="008D1DEF" w:rsidP="00F75476">
            <w:pPr>
              <w:jc w:val="right"/>
            </w:pPr>
            <w:r w:rsidRPr="008D1DEF">
              <w:t>450.00</w:t>
            </w:r>
          </w:p>
        </w:tc>
        <w:tc>
          <w:tcPr>
            <w:tcW w:w="439" w:type="dxa"/>
            <w:noWrap/>
            <w:hideMark/>
          </w:tcPr>
          <w:p w14:paraId="42BD55D8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94F6C52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4CDC7F3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5.</w:t>
            </w:r>
          </w:p>
        </w:tc>
        <w:tc>
          <w:tcPr>
            <w:tcW w:w="5226" w:type="dxa"/>
            <w:hideMark/>
          </w:tcPr>
          <w:p w14:paraId="420A1F80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Pometanje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čišćenje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pranje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grada</w:t>
            </w:r>
            <w:proofErr w:type="spellEnd"/>
            <w:r w:rsidRPr="008D1DEF">
              <w:t xml:space="preserve"> (I.-XII. '20.)</w:t>
            </w:r>
          </w:p>
        </w:tc>
        <w:tc>
          <w:tcPr>
            <w:tcW w:w="1585" w:type="dxa"/>
            <w:noWrap/>
            <w:hideMark/>
          </w:tcPr>
          <w:p w14:paraId="19675143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BA53010" w14:textId="77777777" w:rsidR="008D1DEF" w:rsidRPr="008D1DEF" w:rsidRDefault="008D1DEF" w:rsidP="00F75476">
            <w:pPr>
              <w:jc w:val="right"/>
            </w:pPr>
            <w:r w:rsidRPr="008D1DEF">
              <w:t>829,100.01</w:t>
            </w:r>
          </w:p>
        </w:tc>
        <w:tc>
          <w:tcPr>
            <w:tcW w:w="439" w:type="dxa"/>
            <w:noWrap/>
            <w:hideMark/>
          </w:tcPr>
          <w:p w14:paraId="7B319C8B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6081229E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36FB47F4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hideMark/>
          </w:tcPr>
          <w:p w14:paraId="61041E07" w14:textId="77777777" w:rsidR="008D1DEF" w:rsidRPr="008D1DEF" w:rsidRDefault="008D1DEF" w:rsidP="008D1DEF">
            <w:pPr>
              <w:jc w:val="both"/>
              <w:rPr>
                <w:i/>
                <w:iCs/>
              </w:rPr>
            </w:pPr>
            <w:r w:rsidRPr="008D1DEF">
              <w:rPr>
                <w:i/>
                <w:iCs/>
              </w:rPr>
              <w:t>-</w:t>
            </w:r>
            <w:proofErr w:type="spellStart"/>
            <w:r w:rsidRPr="008D1DEF">
              <w:rPr>
                <w:i/>
                <w:iCs/>
              </w:rPr>
              <w:t>Čišćenje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obalnog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pojasa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i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ostale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usluge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7600C9D5" w14:textId="77777777" w:rsidR="008D1DEF" w:rsidRPr="008D1DEF" w:rsidRDefault="008D1DEF" w:rsidP="00F75476">
            <w:pPr>
              <w:jc w:val="right"/>
              <w:rPr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174BE1AC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551D4F89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661285D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519FE2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613840E9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Odvoz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otpada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Paklinskih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otoka</w:t>
            </w:r>
            <w:proofErr w:type="spellEnd"/>
            <w:r w:rsidRPr="008D1DEF">
              <w:t xml:space="preserve"> (V.-X. '20.)</w:t>
            </w:r>
          </w:p>
        </w:tc>
        <w:tc>
          <w:tcPr>
            <w:tcW w:w="1585" w:type="dxa"/>
            <w:noWrap/>
            <w:hideMark/>
          </w:tcPr>
          <w:p w14:paraId="461F189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31FE3810" w14:textId="77777777" w:rsidR="008D1DEF" w:rsidRPr="008D1DEF" w:rsidRDefault="008D1DEF" w:rsidP="00F75476">
            <w:pPr>
              <w:jc w:val="right"/>
            </w:pPr>
            <w:r w:rsidRPr="008D1DEF">
              <w:t>0.00</w:t>
            </w:r>
          </w:p>
        </w:tc>
        <w:tc>
          <w:tcPr>
            <w:tcW w:w="439" w:type="dxa"/>
            <w:noWrap/>
            <w:hideMark/>
          </w:tcPr>
          <w:p w14:paraId="00B978EF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007BEC18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385652D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62B4423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Čišćenje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obale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obalnog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pojasa</w:t>
            </w:r>
            <w:proofErr w:type="spellEnd"/>
            <w:r w:rsidRPr="008D1DEF">
              <w:t xml:space="preserve"> (V.-X. '20.)</w:t>
            </w:r>
          </w:p>
        </w:tc>
        <w:tc>
          <w:tcPr>
            <w:tcW w:w="1585" w:type="dxa"/>
            <w:noWrap/>
            <w:hideMark/>
          </w:tcPr>
          <w:p w14:paraId="385C2DF7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435C203E" w14:textId="77777777" w:rsidR="008D1DEF" w:rsidRPr="008D1DEF" w:rsidRDefault="008D1DEF" w:rsidP="00F75476">
            <w:pPr>
              <w:jc w:val="right"/>
            </w:pPr>
            <w:r w:rsidRPr="008D1DEF">
              <w:t>0.00</w:t>
            </w:r>
          </w:p>
        </w:tc>
        <w:tc>
          <w:tcPr>
            <w:tcW w:w="439" w:type="dxa"/>
            <w:noWrap/>
            <w:hideMark/>
          </w:tcPr>
          <w:p w14:paraId="404DB740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42A60246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44BD5D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C568A71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5F09F0E2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1B6AF42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1,243,548.76</w:t>
            </w:r>
          </w:p>
        </w:tc>
        <w:tc>
          <w:tcPr>
            <w:tcW w:w="439" w:type="dxa"/>
            <w:noWrap/>
            <w:hideMark/>
          </w:tcPr>
          <w:p w14:paraId="71256524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4EA5B9A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2588D96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A3C6180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NABAVU OPREME</w:t>
            </w:r>
          </w:p>
        </w:tc>
        <w:tc>
          <w:tcPr>
            <w:tcW w:w="1585" w:type="dxa"/>
            <w:noWrap/>
            <w:hideMark/>
          </w:tcPr>
          <w:p w14:paraId="19753336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403A6294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1AE497F1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63D2DAB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6796FB39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630AD79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347BC6C9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0B85DFF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0.00</w:t>
            </w:r>
          </w:p>
        </w:tc>
        <w:tc>
          <w:tcPr>
            <w:tcW w:w="439" w:type="dxa"/>
            <w:noWrap/>
            <w:hideMark/>
          </w:tcPr>
          <w:p w14:paraId="29EDE37E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77AF3A4A" w14:textId="77777777" w:rsidTr="008D1DEF">
        <w:trPr>
          <w:trHeight w:val="555"/>
        </w:trPr>
        <w:tc>
          <w:tcPr>
            <w:tcW w:w="500" w:type="dxa"/>
            <w:noWrap/>
            <w:hideMark/>
          </w:tcPr>
          <w:p w14:paraId="1CC7D4B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II.</w:t>
            </w:r>
          </w:p>
        </w:tc>
        <w:tc>
          <w:tcPr>
            <w:tcW w:w="5226" w:type="dxa"/>
            <w:hideMark/>
          </w:tcPr>
          <w:p w14:paraId="3937A7C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POVRŠINA JAVNE NAMJENE</w:t>
            </w:r>
          </w:p>
        </w:tc>
        <w:tc>
          <w:tcPr>
            <w:tcW w:w="1585" w:type="dxa"/>
            <w:noWrap/>
            <w:hideMark/>
          </w:tcPr>
          <w:p w14:paraId="272D35F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0C7C4469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16593767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689558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85C1ADA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07EDB50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</w:t>
            </w:r>
            <w:proofErr w:type="spellStart"/>
            <w:r w:rsidRPr="008D1DEF">
              <w:t>materijal</w:t>
            </w:r>
            <w:proofErr w:type="spellEnd"/>
          </w:p>
        </w:tc>
        <w:tc>
          <w:tcPr>
            <w:tcW w:w="1585" w:type="dxa"/>
            <w:noWrap/>
            <w:hideMark/>
          </w:tcPr>
          <w:p w14:paraId="3DB055CB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30D81C65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DC62BC0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71BBC729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DA2910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0A29ED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19B4B47D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120,000.00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47CE81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06E09B8B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5BBAD37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BD45B6B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CC3E486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222BB8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97,999.55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981E604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4762008B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AB39F6B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836E29E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CA0818C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rad-</w:t>
            </w:r>
            <w:proofErr w:type="spellStart"/>
            <w:r w:rsidRPr="008D1DEF">
              <w:t>usluga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0496898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E273705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1768405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9D14C8F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7F7790D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BEBD5D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5178801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1,250,000.00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6D6AF2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45091E04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28DF590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D72B9E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552B65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012A4F9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1,249,359.48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F3C5D5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9D60516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509AA2D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B123D4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5C492FA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01473952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46EB09E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457A6F39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4CDEDACD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5ED22EA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4054A03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09947A1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1,370,000.00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1C78B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7F50767F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74224BC0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C7CBD45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875CEE3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5A8EDDF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1,347,359.03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5E61E2E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8208F32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BA6D9F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E0264B9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CDEC22F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585" w:type="dxa"/>
            <w:noWrap/>
            <w:hideMark/>
          </w:tcPr>
          <w:p w14:paraId="58CC48A9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300C4F17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342FB12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5A5E6C84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738CEB5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002DF4DA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Aluminijski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stupići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površinama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7E170D28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5560C00D" w14:textId="77777777" w:rsidR="008D1DEF" w:rsidRPr="008D1DEF" w:rsidRDefault="008D1DEF" w:rsidP="00F75476">
            <w:pPr>
              <w:jc w:val="right"/>
            </w:pPr>
            <w:r w:rsidRPr="008D1DEF">
              <w:t>24,700.00</w:t>
            </w:r>
          </w:p>
        </w:tc>
        <w:tc>
          <w:tcPr>
            <w:tcW w:w="439" w:type="dxa"/>
            <w:noWrap/>
            <w:hideMark/>
          </w:tcPr>
          <w:p w14:paraId="7BB498FF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41E2E6DC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7375E3C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0CB07C13" w14:textId="77777777" w:rsidR="008D1DEF" w:rsidRPr="008D1DEF" w:rsidRDefault="008D1DEF" w:rsidP="008D1DEF">
            <w:pPr>
              <w:jc w:val="both"/>
            </w:pPr>
            <w:r w:rsidRPr="008D1DEF">
              <w:t xml:space="preserve">Table s </w:t>
            </w:r>
            <w:proofErr w:type="spellStart"/>
            <w:r w:rsidRPr="008D1DEF">
              <w:t>nazivom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ulica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kućnih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brojeva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6994A7A9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06F0F888" w14:textId="77777777" w:rsidR="008D1DEF" w:rsidRPr="008D1DEF" w:rsidRDefault="008D1DEF" w:rsidP="00F75476">
            <w:pPr>
              <w:jc w:val="right"/>
            </w:pPr>
            <w:r w:rsidRPr="008D1DEF">
              <w:t>1,237.50</w:t>
            </w:r>
          </w:p>
        </w:tc>
        <w:tc>
          <w:tcPr>
            <w:tcW w:w="439" w:type="dxa"/>
            <w:noWrap/>
            <w:hideMark/>
          </w:tcPr>
          <w:p w14:paraId="657B2FBA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7384505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38BF5C2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3.</w:t>
            </w:r>
          </w:p>
        </w:tc>
        <w:tc>
          <w:tcPr>
            <w:tcW w:w="5226" w:type="dxa"/>
            <w:hideMark/>
          </w:tcPr>
          <w:p w14:paraId="203F93B9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Ispune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drvene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klupe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površinama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4212D93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682468AC" w14:textId="77777777" w:rsidR="008D1DEF" w:rsidRPr="008D1DEF" w:rsidRDefault="008D1DEF" w:rsidP="00F75476">
            <w:pPr>
              <w:jc w:val="right"/>
            </w:pPr>
            <w:r w:rsidRPr="008D1DEF">
              <w:t>4,212.00</w:t>
            </w:r>
          </w:p>
        </w:tc>
        <w:tc>
          <w:tcPr>
            <w:tcW w:w="439" w:type="dxa"/>
            <w:noWrap/>
            <w:hideMark/>
          </w:tcPr>
          <w:p w14:paraId="57D0902F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55F16B8B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44BCCAE0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4.</w:t>
            </w:r>
          </w:p>
        </w:tc>
        <w:tc>
          <w:tcPr>
            <w:tcW w:w="5226" w:type="dxa"/>
            <w:hideMark/>
          </w:tcPr>
          <w:p w14:paraId="19BFC92C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Materijal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dezinfekciju</w:t>
            </w:r>
            <w:proofErr w:type="spellEnd"/>
            <w:r w:rsidRPr="008D1DEF">
              <w:t xml:space="preserve"> (</w:t>
            </w:r>
            <w:proofErr w:type="spellStart"/>
            <w:r w:rsidRPr="008D1DEF">
              <w:t>zbog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pandemije</w:t>
            </w:r>
            <w:proofErr w:type="spellEnd"/>
            <w:r w:rsidRPr="008D1DEF">
              <w:t>)</w:t>
            </w:r>
          </w:p>
        </w:tc>
        <w:tc>
          <w:tcPr>
            <w:tcW w:w="1585" w:type="dxa"/>
            <w:noWrap/>
            <w:hideMark/>
          </w:tcPr>
          <w:p w14:paraId="6D954FA2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41CF1F7" w14:textId="77777777" w:rsidR="008D1DEF" w:rsidRPr="008D1DEF" w:rsidRDefault="008D1DEF" w:rsidP="00F75476">
            <w:pPr>
              <w:jc w:val="right"/>
            </w:pPr>
            <w:r w:rsidRPr="008D1DEF">
              <w:t>1,080.00</w:t>
            </w:r>
          </w:p>
        </w:tc>
        <w:tc>
          <w:tcPr>
            <w:tcW w:w="439" w:type="dxa"/>
            <w:noWrap/>
            <w:hideMark/>
          </w:tcPr>
          <w:p w14:paraId="357B4ACD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BFC91FD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29B7A1DE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5.</w:t>
            </w:r>
          </w:p>
        </w:tc>
        <w:tc>
          <w:tcPr>
            <w:tcW w:w="5226" w:type="dxa"/>
            <w:hideMark/>
          </w:tcPr>
          <w:p w14:paraId="04C98A7C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Parkovne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klupe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javne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Centurio</w:t>
            </w:r>
            <w:proofErr w:type="spellEnd"/>
          </w:p>
        </w:tc>
        <w:tc>
          <w:tcPr>
            <w:tcW w:w="1585" w:type="dxa"/>
            <w:noWrap/>
            <w:hideMark/>
          </w:tcPr>
          <w:p w14:paraId="42D2597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ABE05D7" w14:textId="77777777" w:rsidR="008D1DEF" w:rsidRPr="008D1DEF" w:rsidRDefault="008D1DEF" w:rsidP="00F75476">
            <w:pPr>
              <w:jc w:val="right"/>
            </w:pPr>
            <w:r w:rsidRPr="008D1DEF">
              <w:t>12,700.00</w:t>
            </w:r>
          </w:p>
        </w:tc>
        <w:tc>
          <w:tcPr>
            <w:tcW w:w="439" w:type="dxa"/>
            <w:noWrap/>
            <w:hideMark/>
          </w:tcPr>
          <w:p w14:paraId="06F2CF04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1C9BCBB7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13795FF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6.</w:t>
            </w:r>
          </w:p>
        </w:tc>
        <w:tc>
          <w:tcPr>
            <w:tcW w:w="5226" w:type="dxa"/>
            <w:hideMark/>
          </w:tcPr>
          <w:p w14:paraId="32636464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Božićne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jelke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javne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2A0F2C1E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31C41EF" w14:textId="77777777" w:rsidR="008D1DEF" w:rsidRPr="008D1DEF" w:rsidRDefault="008D1DEF" w:rsidP="00F75476">
            <w:pPr>
              <w:jc w:val="right"/>
            </w:pPr>
            <w:r w:rsidRPr="008D1DEF">
              <w:t>8,437.50</w:t>
            </w:r>
          </w:p>
        </w:tc>
        <w:tc>
          <w:tcPr>
            <w:tcW w:w="439" w:type="dxa"/>
            <w:noWrap/>
            <w:hideMark/>
          </w:tcPr>
          <w:p w14:paraId="0E1A28CC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5FFB3808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1FE2E866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7.</w:t>
            </w:r>
          </w:p>
        </w:tc>
        <w:tc>
          <w:tcPr>
            <w:tcW w:w="5226" w:type="dxa"/>
            <w:hideMark/>
          </w:tcPr>
          <w:p w14:paraId="5EFA5E6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Sitni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materijal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održavanje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javnih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površina</w:t>
            </w:r>
            <w:proofErr w:type="spellEnd"/>
            <w:r w:rsidRPr="008D1DEF">
              <w:t xml:space="preserve"> </w:t>
            </w:r>
          </w:p>
        </w:tc>
        <w:tc>
          <w:tcPr>
            <w:tcW w:w="1585" w:type="dxa"/>
            <w:noWrap/>
            <w:hideMark/>
          </w:tcPr>
          <w:p w14:paraId="46039A76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34977F0" w14:textId="77777777" w:rsidR="008D1DEF" w:rsidRPr="008D1DEF" w:rsidRDefault="008D1DEF" w:rsidP="00F75476">
            <w:pPr>
              <w:jc w:val="right"/>
            </w:pPr>
            <w:r w:rsidRPr="008D1DEF">
              <w:t>12,012.34</w:t>
            </w:r>
          </w:p>
        </w:tc>
        <w:tc>
          <w:tcPr>
            <w:tcW w:w="439" w:type="dxa"/>
            <w:noWrap/>
            <w:hideMark/>
          </w:tcPr>
          <w:p w14:paraId="048AE837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1D4971D0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43A171A2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8.</w:t>
            </w:r>
          </w:p>
        </w:tc>
        <w:tc>
          <w:tcPr>
            <w:tcW w:w="5226" w:type="dxa"/>
            <w:hideMark/>
          </w:tcPr>
          <w:p w14:paraId="23912ED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Sadnice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zemlja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javne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površine</w:t>
            </w:r>
            <w:proofErr w:type="spellEnd"/>
            <w:r w:rsidRPr="008D1DEF">
              <w:t xml:space="preserve"> </w:t>
            </w:r>
          </w:p>
        </w:tc>
        <w:tc>
          <w:tcPr>
            <w:tcW w:w="1585" w:type="dxa"/>
            <w:noWrap/>
            <w:hideMark/>
          </w:tcPr>
          <w:p w14:paraId="13BDCF09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3BC4E34" w14:textId="77777777" w:rsidR="008D1DEF" w:rsidRPr="008D1DEF" w:rsidRDefault="008D1DEF" w:rsidP="00F75476">
            <w:pPr>
              <w:jc w:val="right"/>
            </w:pPr>
            <w:r w:rsidRPr="008D1DEF">
              <w:t>10,107.71</w:t>
            </w:r>
          </w:p>
        </w:tc>
        <w:tc>
          <w:tcPr>
            <w:tcW w:w="439" w:type="dxa"/>
            <w:noWrap/>
            <w:hideMark/>
          </w:tcPr>
          <w:p w14:paraId="1A111B1A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0BD02AF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25A00956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9.</w:t>
            </w:r>
          </w:p>
        </w:tc>
        <w:tc>
          <w:tcPr>
            <w:tcW w:w="5226" w:type="dxa"/>
            <w:hideMark/>
          </w:tcPr>
          <w:p w14:paraId="0792FABE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Izrada</w:t>
            </w:r>
            <w:proofErr w:type="spellEnd"/>
            <w:r w:rsidRPr="008D1DEF">
              <w:t xml:space="preserve"> inox </w:t>
            </w:r>
            <w:proofErr w:type="spellStart"/>
            <w:r w:rsidRPr="008D1DEF">
              <w:t>ograde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šetnicu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Zoraće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2CA9FDF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0812715" w14:textId="77777777" w:rsidR="008D1DEF" w:rsidRPr="008D1DEF" w:rsidRDefault="008D1DEF" w:rsidP="00F75476">
            <w:pPr>
              <w:jc w:val="right"/>
            </w:pPr>
            <w:r w:rsidRPr="008D1DEF">
              <w:t>23,512.50</w:t>
            </w:r>
          </w:p>
        </w:tc>
        <w:tc>
          <w:tcPr>
            <w:tcW w:w="439" w:type="dxa"/>
            <w:noWrap/>
            <w:hideMark/>
          </w:tcPr>
          <w:p w14:paraId="45C4FA24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C54EF71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DA7C0D8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79DDEC3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1E778C79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6B54C92F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97,999.55</w:t>
            </w:r>
          </w:p>
        </w:tc>
        <w:tc>
          <w:tcPr>
            <w:tcW w:w="439" w:type="dxa"/>
            <w:noWrap/>
            <w:hideMark/>
          </w:tcPr>
          <w:p w14:paraId="2EB6F80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3572F662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C13BF8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CA68B1C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5" w:type="dxa"/>
            <w:noWrap/>
            <w:hideMark/>
          </w:tcPr>
          <w:p w14:paraId="3C338385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1F4950B2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5AA98C29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4C4A10A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974639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611DEFCC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Održavanje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zelenih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površina</w:t>
            </w:r>
            <w:proofErr w:type="spellEnd"/>
            <w:r w:rsidRPr="008D1DEF">
              <w:t xml:space="preserve"> / </w:t>
            </w:r>
            <w:proofErr w:type="spellStart"/>
            <w:r w:rsidRPr="008D1DEF">
              <w:t>parkova</w:t>
            </w:r>
            <w:proofErr w:type="spellEnd"/>
            <w:r w:rsidRPr="008D1DEF">
              <w:t xml:space="preserve"> (I.-XII. '20.)</w:t>
            </w:r>
          </w:p>
        </w:tc>
        <w:tc>
          <w:tcPr>
            <w:tcW w:w="1585" w:type="dxa"/>
            <w:noWrap/>
            <w:hideMark/>
          </w:tcPr>
          <w:p w14:paraId="548551AE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99B619F" w14:textId="77777777" w:rsidR="008D1DEF" w:rsidRPr="008D1DEF" w:rsidRDefault="008D1DEF" w:rsidP="00F75476">
            <w:pPr>
              <w:jc w:val="right"/>
            </w:pPr>
            <w:r w:rsidRPr="008D1DEF">
              <w:t>1,208,374.98</w:t>
            </w:r>
          </w:p>
        </w:tc>
        <w:tc>
          <w:tcPr>
            <w:tcW w:w="439" w:type="dxa"/>
            <w:noWrap/>
            <w:hideMark/>
          </w:tcPr>
          <w:p w14:paraId="78FCC954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BB18DFF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662CA7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26FEC653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Uređenje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okoliša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oko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škole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170B186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FB2D386" w14:textId="77777777" w:rsidR="008D1DEF" w:rsidRPr="008D1DEF" w:rsidRDefault="008D1DEF" w:rsidP="00F75476">
            <w:pPr>
              <w:jc w:val="right"/>
            </w:pPr>
            <w:r w:rsidRPr="008D1DEF">
              <w:t>7,827.50</w:t>
            </w:r>
          </w:p>
        </w:tc>
        <w:tc>
          <w:tcPr>
            <w:tcW w:w="439" w:type="dxa"/>
            <w:noWrap/>
            <w:hideMark/>
          </w:tcPr>
          <w:p w14:paraId="2A697B72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6FEE6B13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5A1315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3.</w:t>
            </w:r>
          </w:p>
        </w:tc>
        <w:tc>
          <w:tcPr>
            <w:tcW w:w="5226" w:type="dxa"/>
            <w:hideMark/>
          </w:tcPr>
          <w:p w14:paraId="23EF08A3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Dodatna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cijev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priključak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Kule</w:t>
            </w:r>
            <w:proofErr w:type="spellEnd"/>
            <w:r w:rsidRPr="008D1DEF">
              <w:t xml:space="preserve"> Sat od </w:t>
            </w:r>
            <w:proofErr w:type="spellStart"/>
            <w:r w:rsidRPr="008D1DEF">
              <w:t>mjerila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242B1EDF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54C19B2" w14:textId="77777777" w:rsidR="008D1DEF" w:rsidRPr="008D1DEF" w:rsidRDefault="008D1DEF" w:rsidP="00F75476">
            <w:pPr>
              <w:jc w:val="right"/>
            </w:pPr>
            <w:r w:rsidRPr="008D1DEF">
              <w:t>1,170.54</w:t>
            </w:r>
          </w:p>
        </w:tc>
        <w:tc>
          <w:tcPr>
            <w:tcW w:w="439" w:type="dxa"/>
            <w:noWrap/>
            <w:hideMark/>
          </w:tcPr>
          <w:p w14:paraId="73827C7B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1DD0B82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288EA36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4.</w:t>
            </w:r>
          </w:p>
        </w:tc>
        <w:tc>
          <w:tcPr>
            <w:tcW w:w="5226" w:type="dxa"/>
            <w:hideMark/>
          </w:tcPr>
          <w:p w14:paraId="0320594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Popravak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elektroinstalacija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raznim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lokacijama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0B0CBF2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030CDE10" w14:textId="77777777" w:rsidR="008D1DEF" w:rsidRPr="008D1DEF" w:rsidRDefault="008D1DEF" w:rsidP="00F75476">
            <w:pPr>
              <w:jc w:val="right"/>
            </w:pPr>
            <w:r w:rsidRPr="008D1DEF">
              <w:t>7,975.00</w:t>
            </w:r>
          </w:p>
        </w:tc>
        <w:tc>
          <w:tcPr>
            <w:tcW w:w="439" w:type="dxa"/>
            <w:noWrap/>
            <w:hideMark/>
          </w:tcPr>
          <w:p w14:paraId="1FAFAF19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5B75DC1C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080F515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5.</w:t>
            </w:r>
          </w:p>
        </w:tc>
        <w:tc>
          <w:tcPr>
            <w:tcW w:w="5226" w:type="dxa"/>
            <w:hideMark/>
          </w:tcPr>
          <w:p w14:paraId="4EB1668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Popravak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pametne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klupe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rivi</w:t>
            </w:r>
            <w:proofErr w:type="spellEnd"/>
          </w:p>
        </w:tc>
        <w:tc>
          <w:tcPr>
            <w:tcW w:w="1585" w:type="dxa"/>
            <w:noWrap/>
            <w:hideMark/>
          </w:tcPr>
          <w:p w14:paraId="06B63729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76EE0A3" w14:textId="77777777" w:rsidR="008D1DEF" w:rsidRPr="008D1DEF" w:rsidRDefault="008D1DEF" w:rsidP="00F75476">
            <w:pPr>
              <w:jc w:val="right"/>
            </w:pPr>
            <w:r w:rsidRPr="008D1DEF">
              <w:t>7,843.33</w:t>
            </w:r>
          </w:p>
        </w:tc>
        <w:tc>
          <w:tcPr>
            <w:tcW w:w="439" w:type="dxa"/>
            <w:noWrap/>
            <w:hideMark/>
          </w:tcPr>
          <w:p w14:paraId="13AC7E4C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09E2746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38A085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6.</w:t>
            </w:r>
          </w:p>
        </w:tc>
        <w:tc>
          <w:tcPr>
            <w:tcW w:w="5226" w:type="dxa"/>
            <w:hideMark/>
          </w:tcPr>
          <w:p w14:paraId="716F0091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Popravak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sustava</w:t>
            </w:r>
            <w:proofErr w:type="spellEnd"/>
            <w:r w:rsidRPr="008D1DEF">
              <w:t xml:space="preserve"> video </w:t>
            </w:r>
            <w:proofErr w:type="spellStart"/>
            <w:r w:rsidRPr="008D1DEF">
              <w:t>nadzora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površinama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4A75AA65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F16B7F0" w14:textId="77777777" w:rsidR="008D1DEF" w:rsidRPr="008D1DEF" w:rsidRDefault="008D1DEF" w:rsidP="00F75476">
            <w:pPr>
              <w:jc w:val="right"/>
            </w:pPr>
            <w:r w:rsidRPr="008D1DEF">
              <w:t>16,168.13</w:t>
            </w:r>
          </w:p>
        </w:tc>
        <w:tc>
          <w:tcPr>
            <w:tcW w:w="439" w:type="dxa"/>
            <w:noWrap/>
            <w:hideMark/>
          </w:tcPr>
          <w:p w14:paraId="459B4475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09756701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CDEBADC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7B36A48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59011642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19BFD47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1,249,359.48</w:t>
            </w:r>
          </w:p>
        </w:tc>
        <w:tc>
          <w:tcPr>
            <w:tcW w:w="439" w:type="dxa"/>
            <w:noWrap/>
            <w:hideMark/>
          </w:tcPr>
          <w:p w14:paraId="6F46C80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4FD6C3CC" w14:textId="77777777" w:rsidTr="008D1DEF">
        <w:trPr>
          <w:trHeight w:val="570"/>
        </w:trPr>
        <w:tc>
          <w:tcPr>
            <w:tcW w:w="500" w:type="dxa"/>
            <w:noWrap/>
            <w:hideMark/>
          </w:tcPr>
          <w:p w14:paraId="5FA1D07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III.</w:t>
            </w:r>
          </w:p>
        </w:tc>
        <w:tc>
          <w:tcPr>
            <w:tcW w:w="5226" w:type="dxa"/>
            <w:hideMark/>
          </w:tcPr>
          <w:p w14:paraId="5DC7DA35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NERAZVRSTANIH CESTA</w:t>
            </w:r>
          </w:p>
        </w:tc>
        <w:tc>
          <w:tcPr>
            <w:tcW w:w="1585" w:type="dxa"/>
            <w:noWrap/>
            <w:hideMark/>
          </w:tcPr>
          <w:p w14:paraId="570B0B6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5DC15AB0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5DC0FDD5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3140868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D2246C4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701CF5B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</w:t>
            </w:r>
            <w:proofErr w:type="spellStart"/>
            <w:r w:rsidRPr="008D1DEF">
              <w:t>materijal</w:t>
            </w:r>
            <w:proofErr w:type="spellEnd"/>
          </w:p>
        </w:tc>
        <w:tc>
          <w:tcPr>
            <w:tcW w:w="1585" w:type="dxa"/>
            <w:noWrap/>
            <w:hideMark/>
          </w:tcPr>
          <w:p w14:paraId="0B7C9D2B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46A63C8F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726E0DCB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480AD11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293216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51741E11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6EB259E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80,000.00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B2ECF33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DCFB5DC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7868033E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577C071E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4C29EE9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FB36894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76,293.00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0BFDF6B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7BEAC3D7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A21A882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F66D27C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6A5A1A9" w14:textId="77777777" w:rsidR="008D1DEF" w:rsidRPr="008D1DEF" w:rsidRDefault="008D1DEF" w:rsidP="008D1DEF">
            <w:pPr>
              <w:jc w:val="both"/>
            </w:pPr>
            <w:r w:rsidRPr="008D1DEF">
              <w:t>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rad-</w:t>
            </w:r>
            <w:proofErr w:type="spellStart"/>
            <w:r w:rsidRPr="008D1DEF">
              <w:t>usluga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6B37963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4E8B1400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488B1140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420BE7D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84A380E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25526B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47BBD63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600,000.00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C1690D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8BF682A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41F1F4E0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5DCA72CE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AA3362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226176E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598,630.00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01B0B4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788C85B2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325FEFB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61EE2BD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9ED380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0C8BA723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680,000.00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497927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25DB24F8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72A9B27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3B3C89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3220CE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2C5717C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674,923.00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436DBF2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67A0996B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79DB34D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F9FFA2B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74D0BA2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MATERIJAL</w:t>
            </w:r>
          </w:p>
        </w:tc>
        <w:tc>
          <w:tcPr>
            <w:tcW w:w="1585" w:type="dxa"/>
            <w:noWrap/>
            <w:hideMark/>
          </w:tcPr>
          <w:p w14:paraId="31C3F3D2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456D96B1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183AECDE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0D63C84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3AC965E1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5B562CD9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Prometna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signalizacija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oprema</w:t>
            </w:r>
            <w:proofErr w:type="spellEnd"/>
          </w:p>
        </w:tc>
        <w:tc>
          <w:tcPr>
            <w:tcW w:w="1585" w:type="dxa"/>
            <w:noWrap/>
            <w:hideMark/>
          </w:tcPr>
          <w:p w14:paraId="14035EF2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605E22C8" w14:textId="77777777" w:rsidR="008D1DEF" w:rsidRPr="008D1DEF" w:rsidRDefault="008D1DEF" w:rsidP="00F75476">
            <w:pPr>
              <w:jc w:val="right"/>
            </w:pPr>
            <w:r w:rsidRPr="008D1DEF">
              <w:t>18,512.50</w:t>
            </w:r>
          </w:p>
        </w:tc>
        <w:tc>
          <w:tcPr>
            <w:tcW w:w="439" w:type="dxa"/>
            <w:noWrap/>
            <w:hideMark/>
          </w:tcPr>
          <w:p w14:paraId="16694DB1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1FEF21A2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15DC7D2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46BA1BE8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Građevinski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materijal</w:t>
            </w:r>
            <w:proofErr w:type="spellEnd"/>
            <w:r w:rsidRPr="008D1DEF">
              <w:t xml:space="preserve"> - cement, arm. </w:t>
            </w:r>
            <w:proofErr w:type="spellStart"/>
            <w:r w:rsidRPr="008D1DEF">
              <w:t>mreža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tucanik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tampon (</w:t>
            </w:r>
            <w:proofErr w:type="spellStart"/>
            <w:r w:rsidRPr="008D1DEF">
              <w:t>Sv</w:t>
            </w:r>
            <w:proofErr w:type="spellEnd"/>
            <w:r w:rsidRPr="008D1DEF">
              <w:t xml:space="preserve">. </w:t>
            </w:r>
            <w:proofErr w:type="spellStart"/>
            <w:r w:rsidRPr="008D1DEF">
              <w:t>Nedjelja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Jagodna</w:t>
            </w:r>
            <w:proofErr w:type="spellEnd"/>
            <w:r w:rsidRPr="008D1DEF">
              <w:t xml:space="preserve">, put </w:t>
            </w:r>
            <w:proofErr w:type="spellStart"/>
            <w:r w:rsidRPr="008D1DEF">
              <w:t>prema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Sv</w:t>
            </w:r>
            <w:proofErr w:type="spellEnd"/>
            <w:r w:rsidRPr="008D1DEF">
              <w:t xml:space="preserve">. </w:t>
            </w:r>
            <w:proofErr w:type="spellStart"/>
            <w:r w:rsidRPr="008D1DEF">
              <w:t>Mikuli</w:t>
            </w:r>
            <w:proofErr w:type="spellEnd"/>
            <w:r w:rsidRPr="008D1DEF">
              <w:t>)</w:t>
            </w:r>
          </w:p>
        </w:tc>
        <w:tc>
          <w:tcPr>
            <w:tcW w:w="1585" w:type="dxa"/>
            <w:noWrap/>
            <w:hideMark/>
          </w:tcPr>
          <w:p w14:paraId="6CCD6BD8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FAF3222" w14:textId="77777777" w:rsidR="008D1DEF" w:rsidRPr="008D1DEF" w:rsidRDefault="008D1DEF" w:rsidP="00F75476">
            <w:pPr>
              <w:jc w:val="right"/>
            </w:pPr>
            <w:r w:rsidRPr="008D1DEF">
              <w:t>31,798.00</w:t>
            </w:r>
          </w:p>
        </w:tc>
        <w:tc>
          <w:tcPr>
            <w:tcW w:w="439" w:type="dxa"/>
            <w:noWrap/>
            <w:hideMark/>
          </w:tcPr>
          <w:p w14:paraId="1F231526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1F431DBB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33E9FAA0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3.</w:t>
            </w:r>
          </w:p>
        </w:tc>
        <w:tc>
          <w:tcPr>
            <w:tcW w:w="5226" w:type="dxa"/>
            <w:hideMark/>
          </w:tcPr>
          <w:p w14:paraId="32409D80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Kabuplast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cijev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nerazvrstane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ceste</w:t>
            </w:r>
            <w:proofErr w:type="spellEnd"/>
            <w:r w:rsidRPr="008D1DEF">
              <w:t xml:space="preserve"> u </w:t>
            </w:r>
            <w:proofErr w:type="spellStart"/>
            <w:r w:rsidRPr="008D1DEF">
              <w:t>ulicama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Kroz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Burak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Domovinskog</w:t>
            </w:r>
            <w:proofErr w:type="spellEnd"/>
            <w:r w:rsidRPr="008D1DEF">
              <w:t xml:space="preserve"> rata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Fulgencija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Careva</w:t>
            </w:r>
            <w:proofErr w:type="spellEnd"/>
            <w:r w:rsidRPr="008D1DEF">
              <w:t xml:space="preserve">  </w:t>
            </w:r>
          </w:p>
        </w:tc>
        <w:tc>
          <w:tcPr>
            <w:tcW w:w="1585" w:type="dxa"/>
            <w:noWrap/>
            <w:hideMark/>
          </w:tcPr>
          <w:p w14:paraId="73E6F503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E527929" w14:textId="77777777" w:rsidR="008D1DEF" w:rsidRPr="008D1DEF" w:rsidRDefault="008D1DEF" w:rsidP="00F75476">
            <w:pPr>
              <w:jc w:val="right"/>
            </w:pPr>
            <w:r w:rsidRPr="008D1DEF">
              <w:t>3,187.50</w:t>
            </w:r>
          </w:p>
        </w:tc>
        <w:tc>
          <w:tcPr>
            <w:tcW w:w="439" w:type="dxa"/>
            <w:noWrap/>
            <w:hideMark/>
          </w:tcPr>
          <w:p w14:paraId="3CFF0A83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30F98E3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6CD8561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4.</w:t>
            </w:r>
          </w:p>
        </w:tc>
        <w:tc>
          <w:tcPr>
            <w:tcW w:w="5226" w:type="dxa"/>
            <w:hideMark/>
          </w:tcPr>
          <w:p w14:paraId="426C85CE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Elastični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stupići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prometnice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raznim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lokacijama</w:t>
            </w:r>
            <w:proofErr w:type="spellEnd"/>
            <w:r w:rsidRPr="008D1DEF">
              <w:t xml:space="preserve"> (Ul. </w:t>
            </w:r>
            <w:proofErr w:type="spellStart"/>
            <w:r w:rsidRPr="008D1DEF">
              <w:t>Šime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Buzolića</w:t>
            </w:r>
            <w:proofErr w:type="spellEnd"/>
            <w:r w:rsidRPr="008D1DEF">
              <w:t xml:space="preserve"> Tome, Ul. </w:t>
            </w:r>
            <w:proofErr w:type="spellStart"/>
            <w:r w:rsidRPr="008D1DEF">
              <w:t>Ive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Miličića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Trg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Marka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Miličića</w:t>
            </w:r>
            <w:proofErr w:type="spellEnd"/>
            <w:r w:rsidRPr="008D1DEF">
              <w:t xml:space="preserve"> i </w:t>
            </w:r>
            <w:proofErr w:type="spellStart"/>
            <w:r w:rsidRPr="008D1DEF">
              <w:t>dr.</w:t>
            </w:r>
            <w:proofErr w:type="spellEnd"/>
            <w:r w:rsidRPr="008D1DEF">
              <w:t>)</w:t>
            </w:r>
          </w:p>
        </w:tc>
        <w:tc>
          <w:tcPr>
            <w:tcW w:w="1585" w:type="dxa"/>
            <w:noWrap/>
            <w:hideMark/>
          </w:tcPr>
          <w:p w14:paraId="5855FFA2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63CD4D9" w14:textId="77777777" w:rsidR="008D1DEF" w:rsidRPr="008D1DEF" w:rsidRDefault="008D1DEF" w:rsidP="00F75476">
            <w:pPr>
              <w:jc w:val="right"/>
            </w:pPr>
            <w:r w:rsidRPr="008D1DEF">
              <w:t>13,250.00</w:t>
            </w:r>
          </w:p>
        </w:tc>
        <w:tc>
          <w:tcPr>
            <w:tcW w:w="439" w:type="dxa"/>
            <w:noWrap/>
            <w:hideMark/>
          </w:tcPr>
          <w:p w14:paraId="16BE715C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4D167EBF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2868F45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5.</w:t>
            </w:r>
          </w:p>
        </w:tc>
        <w:tc>
          <w:tcPr>
            <w:tcW w:w="5226" w:type="dxa"/>
            <w:hideMark/>
          </w:tcPr>
          <w:p w14:paraId="5D735A97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Aluminijski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stupići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prometnice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raznim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lokacijama</w:t>
            </w:r>
            <w:proofErr w:type="spellEnd"/>
            <w:r w:rsidRPr="008D1DEF">
              <w:t xml:space="preserve"> (Ul. </w:t>
            </w:r>
            <w:proofErr w:type="spellStart"/>
            <w:r w:rsidRPr="008D1DEF">
              <w:t>Šime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Buzolića</w:t>
            </w:r>
            <w:proofErr w:type="spellEnd"/>
            <w:r w:rsidRPr="008D1DEF">
              <w:t xml:space="preserve"> Tome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dr.</w:t>
            </w:r>
            <w:proofErr w:type="spellEnd"/>
            <w:r w:rsidRPr="008D1DEF">
              <w:t>)</w:t>
            </w:r>
          </w:p>
        </w:tc>
        <w:tc>
          <w:tcPr>
            <w:tcW w:w="1585" w:type="dxa"/>
            <w:noWrap/>
            <w:hideMark/>
          </w:tcPr>
          <w:p w14:paraId="2D6745A6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6DE7AF45" w14:textId="77777777" w:rsidR="008D1DEF" w:rsidRPr="008D1DEF" w:rsidRDefault="008D1DEF" w:rsidP="00F75476">
            <w:pPr>
              <w:jc w:val="right"/>
            </w:pPr>
            <w:r w:rsidRPr="008D1DEF">
              <w:t>9,545.00</w:t>
            </w:r>
          </w:p>
        </w:tc>
        <w:tc>
          <w:tcPr>
            <w:tcW w:w="439" w:type="dxa"/>
            <w:noWrap/>
            <w:hideMark/>
          </w:tcPr>
          <w:p w14:paraId="6C3BCC38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E44D895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031BEA9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F6C2A78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63A60599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7331ADC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76,293.00</w:t>
            </w:r>
          </w:p>
        </w:tc>
        <w:tc>
          <w:tcPr>
            <w:tcW w:w="439" w:type="dxa"/>
            <w:noWrap/>
            <w:hideMark/>
          </w:tcPr>
          <w:p w14:paraId="53E4740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2F72F30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108B7B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67CAFF0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5" w:type="dxa"/>
            <w:noWrap/>
            <w:hideMark/>
          </w:tcPr>
          <w:p w14:paraId="48765677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7EDFE99F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F126328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41425BCE" w14:textId="77777777" w:rsidTr="008D1DEF">
        <w:trPr>
          <w:trHeight w:val="900"/>
        </w:trPr>
        <w:tc>
          <w:tcPr>
            <w:tcW w:w="500" w:type="dxa"/>
            <w:noWrap/>
            <w:hideMark/>
          </w:tcPr>
          <w:p w14:paraId="226018F5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5BAA233A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Usluga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održavanja</w:t>
            </w:r>
            <w:proofErr w:type="spellEnd"/>
            <w:r w:rsidRPr="008D1DEF">
              <w:t xml:space="preserve"> cesta </w:t>
            </w:r>
            <w:proofErr w:type="spellStart"/>
            <w:r w:rsidRPr="008D1DEF">
              <w:t>putem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Ugovora</w:t>
            </w:r>
            <w:proofErr w:type="spellEnd"/>
            <w:r w:rsidRPr="008D1DEF">
              <w:t xml:space="preserve"> o </w:t>
            </w:r>
            <w:proofErr w:type="spellStart"/>
            <w:r w:rsidRPr="008D1DEF">
              <w:t>povjeravanju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komunalnih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poslova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održavanja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nerazvrstanih</w:t>
            </w:r>
            <w:proofErr w:type="spellEnd"/>
            <w:r w:rsidRPr="008D1DEF">
              <w:t xml:space="preserve"> cesta za </w:t>
            </w:r>
            <w:proofErr w:type="spellStart"/>
            <w:r w:rsidRPr="008D1DEF">
              <w:t>razdoblje</w:t>
            </w:r>
            <w:proofErr w:type="spellEnd"/>
            <w:r w:rsidRPr="008D1DEF">
              <w:t xml:space="preserve"> 2018.-2022.</w:t>
            </w:r>
          </w:p>
        </w:tc>
        <w:tc>
          <w:tcPr>
            <w:tcW w:w="1585" w:type="dxa"/>
            <w:noWrap/>
            <w:hideMark/>
          </w:tcPr>
          <w:p w14:paraId="2916591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5963915A" w14:textId="77777777" w:rsidR="008D1DEF" w:rsidRPr="008D1DEF" w:rsidRDefault="008D1DEF" w:rsidP="00F75476">
            <w:pPr>
              <w:jc w:val="right"/>
            </w:pPr>
            <w:r w:rsidRPr="008D1DEF">
              <w:t>598,630.00</w:t>
            </w:r>
          </w:p>
        </w:tc>
        <w:tc>
          <w:tcPr>
            <w:tcW w:w="439" w:type="dxa"/>
            <w:noWrap/>
            <w:hideMark/>
          </w:tcPr>
          <w:p w14:paraId="5BCC2207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FC88917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27BA481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4C62B703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0213D93E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4E81C942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598,630.00</w:t>
            </w:r>
          </w:p>
        </w:tc>
        <w:tc>
          <w:tcPr>
            <w:tcW w:w="439" w:type="dxa"/>
            <w:noWrap/>
            <w:hideMark/>
          </w:tcPr>
          <w:p w14:paraId="6412C97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4E36E65F" w14:textId="77777777" w:rsidTr="008D1DEF">
        <w:trPr>
          <w:trHeight w:val="615"/>
        </w:trPr>
        <w:tc>
          <w:tcPr>
            <w:tcW w:w="500" w:type="dxa"/>
            <w:noWrap/>
            <w:hideMark/>
          </w:tcPr>
          <w:p w14:paraId="244FAFC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IV.</w:t>
            </w:r>
          </w:p>
        </w:tc>
        <w:tc>
          <w:tcPr>
            <w:tcW w:w="5226" w:type="dxa"/>
            <w:hideMark/>
          </w:tcPr>
          <w:p w14:paraId="2017A8B5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JAVNE RASVJETE</w:t>
            </w:r>
          </w:p>
        </w:tc>
        <w:tc>
          <w:tcPr>
            <w:tcW w:w="1585" w:type="dxa"/>
            <w:noWrap/>
            <w:hideMark/>
          </w:tcPr>
          <w:p w14:paraId="46AFF6CE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679C0883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67FF74F6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5AAD923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B309EA8" w14:textId="77777777" w:rsidR="008D1DEF" w:rsidRPr="008D1DEF" w:rsidRDefault="008D1DEF" w:rsidP="008D1DEF">
            <w:pPr>
              <w:jc w:val="both"/>
            </w:pPr>
          </w:p>
        </w:tc>
        <w:tc>
          <w:tcPr>
            <w:tcW w:w="6811" w:type="dxa"/>
            <w:gridSpan w:val="2"/>
            <w:noWrap/>
            <w:hideMark/>
          </w:tcPr>
          <w:p w14:paraId="03436C33" w14:textId="77777777" w:rsidR="008D1DEF" w:rsidRPr="008D1DEF" w:rsidRDefault="008D1DEF" w:rsidP="008D1DEF">
            <w:pPr>
              <w:jc w:val="both"/>
            </w:pPr>
            <w:r w:rsidRPr="008D1DEF">
              <w:t xml:space="preserve">                  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</w:t>
            </w:r>
            <w:proofErr w:type="spellStart"/>
            <w:r w:rsidRPr="008D1DEF">
              <w:t>materijal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dijelovi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te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usluga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održavanja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C9A99D9" w14:textId="77777777" w:rsidR="008D1DEF" w:rsidRPr="008D1DEF" w:rsidRDefault="008D1DEF" w:rsidP="008D1DEF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620CF1F3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21AC24B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658CFBC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82625B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2A8246E2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565,000.00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62E61EAC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31338CC5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7561E6AC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6408DDA3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432BA4A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C58B731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540,371.71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278BDCC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1D1623A3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76A1D3BD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3121C5D" w14:textId="77777777" w:rsidR="008D1DEF" w:rsidRPr="008D1DEF" w:rsidRDefault="008D1DEF" w:rsidP="008D1DEF">
            <w:pPr>
              <w:jc w:val="both"/>
            </w:pPr>
          </w:p>
        </w:tc>
        <w:tc>
          <w:tcPr>
            <w:tcW w:w="6811" w:type="dxa"/>
            <w:gridSpan w:val="2"/>
            <w:noWrap/>
            <w:hideMark/>
          </w:tcPr>
          <w:p w14:paraId="38D6CAC4" w14:textId="77777777" w:rsidR="008D1DEF" w:rsidRPr="008D1DEF" w:rsidRDefault="008D1DEF" w:rsidP="00F75476">
            <w:pPr>
              <w:jc w:val="both"/>
            </w:pPr>
            <w:r w:rsidRPr="008D1DEF">
              <w:t xml:space="preserve">                 -</w:t>
            </w:r>
            <w:proofErr w:type="spellStart"/>
            <w:r w:rsidRPr="008D1DEF">
              <w:t>Sredstva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izvršenje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radova</w:t>
            </w:r>
            <w:proofErr w:type="spellEnd"/>
            <w:r w:rsidRPr="008D1DEF">
              <w:t xml:space="preserve"> - </w:t>
            </w:r>
            <w:proofErr w:type="spellStart"/>
            <w:r w:rsidRPr="008D1DEF">
              <w:t>utrošak</w:t>
            </w:r>
            <w:proofErr w:type="spellEnd"/>
            <w:r w:rsidRPr="008D1DEF">
              <w:t xml:space="preserve"> el. </w:t>
            </w:r>
            <w:proofErr w:type="spellStart"/>
            <w:r w:rsidRPr="008D1DEF">
              <w:t>energije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javnu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rasvjetu</w:t>
            </w:r>
            <w:proofErr w:type="spellEnd"/>
          </w:p>
        </w:tc>
        <w:tc>
          <w:tcPr>
            <w:tcW w:w="1266" w:type="dxa"/>
            <w:noWrap/>
            <w:hideMark/>
          </w:tcPr>
          <w:p w14:paraId="232D96C6" w14:textId="77777777" w:rsidR="008D1DEF" w:rsidRPr="008D1DEF" w:rsidRDefault="008D1DEF" w:rsidP="008D1DEF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26FDEE0B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5E521B1B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3944FF4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7015BB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A288C63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420,000.00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09EBD6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64D519F8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34BC68C0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EE6C23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45B55E92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59F9CF6B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361,860.97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F97278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44D4DA02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50462590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3722559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D0F945B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09BB5CC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985,000.00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73E2D930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60B30EA8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7365FBCF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E1BD9AF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D7AD647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Ukupno</w:t>
            </w:r>
            <w:proofErr w:type="spellEnd"/>
            <w:r w:rsidRPr="008D1DEF">
              <w:rPr>
                <w:b/>
                <w:bCs/>
              </w:rPr>
              <w:t xml:space="preserve"> </w:t>
            </w: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>:</w:t>
            </w:r>
          </w:p>
        </w:tc>
        <w:tc>
          <w:tcPr>
            <w:tcW w:w="1585" w:type="dxa"/>
            <w:noWrap/>
            <w:hideMark/>
          </w:tcPr>
          <w:p w14:paraId="6C7B5B7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902,232.68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5371308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3860C4AD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0E979A32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FFB72AB" w14:textId="1248AD31" w:rsidR="00F75476" w:rsidRPr="008D1DEF" w:rsidRDefault="00F75476" w:rsidP="008D1DEF">
            <w:pPr>
              <w:jc w:val="both"/>
            </w:pPr>
          </w:p>
        </w:tc>
        <w:tc>
          <w:tcPr>
            <w:tcW w:w="8077" w:type="dxa"/>
            <w:gridSpan w:val="3"/>
            <w:noWrap/>
            <w:hideMark/>
          </w:tcPr>
          <w:p w14:paraId="5B60475C" w14:textId="77777777" w:rsidR="00F75476" w:rsidRDefault="00F75476" w:rsidP="008D1DEF">
            <w:pPr>
              <w:jc w:val="both"/>
              <w:rPr>
                <w:b/>
                <w:bCs/>
                <w:i/>
                <w:iCs/>
              </w:rPr>
            </w:pPr>
          </w:p>
          <w:p w14:paraId="6C6B041A" w14:textId="02AA53DF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lastRenderedPageBreak/>
              <w:t xml:space="preserve">-SREDSTVA ZA IZVRŠENJE RADOVA - MATERIJAL I DIJELOVI TE USLUGA </w:t>
            </w:r>
          </w:p>
        </w:tc>
        <w:tc>
          <w:tcPr>
            <w:tcW w:w="439" w:type="dxa"/>
            <w:noWrap/>
            <w:hideMark/>
          </w:tcPr>
          <w:p w14:paraId="60894E8E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D1DEF" w:rsidRPr="008D1DEF" w14:paraId="26E6696E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69032643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8DFB7B9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ODRŽAVANJA</w:t>
            </w:r>
          </w:p>
        </w:tc>
        <w:tc>
          <w:tcPr>
            <w:tcW w:w="1585" w:type="dxa"/>
            <w:noWrap/>
            <w:hideMark/>
          </w:tcPr>
          <w:p w14:paraId="799816CF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5AB004E6" w14:textId="77777777" w:rsidR="008D1DEF" w:rsidRPr="008D1DEF" w:rsidRDefault="008D1DEF" w:rsidP="008D1DEF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2DB8D594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13177340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7F4B0545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hideMark/>
          </w:tcPr>
          <w:p w14:paraId="7C1635AD" w14:textId="77777777" w:rsidR="008D1DEF" w:rsidRPr="008D1DEF" w:rsidRDefault="008D1DEF" w:rsidP="008D1DEF">
            <w:pPr>
              <w:jc w:val="both"/>
              <w:rPr>
                <w:i/>
                <w:iCs/>
              </w:rPr>
            </w:pPr>
            <w:r w:rsidRPr="008D1DEF">
              <w:rPr>
                <w:i/>
                <w:iCs/>
              </w:rPr>
              <w:t>-</w:t>
            </w:r>
            <w:proofErr w:type="spellStart"/>
            <w:r w:rsidRPr="008D1DEF">
              <w:rPr>
                <w:i/>
                <w:iCs/>
              </w:rPr>
              <w:t>Materijal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i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dijelovi</w:t>
            </w:r>
            <w:proofErr w:type="spellEnd"/>
            <w:r w:rsidRPr="008D1DEF">
              <w:rPr>
                <w:i/>
                <w:iCs/>
              </w:rPr>
              <w:t xml:space="preserve"> za </w:t>
            </w:r>
            <w:proofErr w:type="spellStart"/>
            <w:r w:rsidRPr="008D1DEF">
              <w:rPr>
                <w:i/>
                <w:iCs/>
              </w:rPr>
              <w:t>održavanje</w:t>
            </w:r>
            <w:proofErr w:type="spellEnd"/>
            <w:r w:rsidRPr="008D1DEF">
              <w:rPr>
                <w:i/>
                <w:iCs/>
              </w:rPr>
              <w:t xml:space="preserve"> JR</w:t>
            </w:r>
          </w:p>
        </w:tc>
        <w:tc>
          <w:tcPr>
            <w:tcW w:w="1585" w:type="dxa"/>
            <w:noWrap/>
            <w:hideMark/>
          </w:tcPr>
          <w:p w14:paraId="7B1639BC" w14:textId="77777777" w:rsidR="008D1DEF" w:rsidRPr="008D1DEF" w:rsidRDefault="008D1DEF" w:rsidP="00F75476">
            <w:pPr>
              <w:jc w:val="right"/>
              <w:rPr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1EB1E64C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29DCB4F9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19F6B5E9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05AD19F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5CCA1004" w14:textId="77777777" w:rsidR="008D1DEF" w:rsidRPr="008D1DEF" w:rsidRDefault="008D1DEF" w:rsidP="008D1DEF">
            <w:pPr>
              <w:jc w:val="both"/>
            </w:pPr>
            <w:r w:rsidRPr="008D1DEF">
              <w:t xml:space="preserve">Led </w:t>
            </w:r>
            <w:proofErr w:type="spellStart"/>
            <w:r w:rsidRPr="008D1DEF">
              <w:t>reflektori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heliodromu</w:t>
            </w:r>
            <w:proofErr w:type="spellEnd"/>
          </w:p>
        </w:tc>
        <w:tc>
          <w:tcPr>
            <w:tcW w:w="1585" w:type="dxa"/>
            <w:noWrap/>
            <w:hideMark/>
          </w:tcPr>
          <w:p w14:paraId="4ED549E3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67805A89" w14:textId="77777777" w:rsidR="008D1DEF" w:rsidRPr="008D1DEF" w:rsidRDefault="008D1DEF" w:rsidP="00F75476">
            <w:pPr>
              <w:jc w:val="right"/>
            </w:pPr>
            <w:r w:rsidRPr="008D1DEF">
              <w:t>19,900.00</w:t>
            </w:r>
          </w:p>
        </w:tc>
        <w:tc>
          <w:tcPr>
            <w:tcW w:w="439" w:type="dxa"/>
            <w:noWrap/>
            <w:hideMark/>
          </w:tcPr>
          <w:p w14:paraId="421E2824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F3C0222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28AD7467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21575535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Materijal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održavanje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rasvjete</w:t>
            </w:r>
            <w:proofErr w:type="spellEnd"/>
            <w:r w:rsidRPr="008D1DEF">
              <w:t xml:space="preserve"> (</w:t>
            </w:r>
            <w:proofErr w:type="spellStart"/>
            <w:r w:rsidRPr="008D1DEF">
              <w:t>kabel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razdjelnici</w:t>
            </w:r>
            <w:proofErr w:type="spellEnd"/>
            <w:r w:rsidRPr="008D1DEF">
              <w:t xml:space="preserve">, </w:t>
            </w:r>
            <w:proofErr w:type="spellStart"/>
            <w:r w:rsidRPr="008D1DEF">
              <w:t>svjetiljke</w:t>
            </w:r>
            <w:proofErr w:type="spellEnd"/>
            <w:r w:rsidRPr="008D1DEF">
              <w:t>)</w:t>
            </w:r>
          </w:p>
        </w:tc>
        <w:tc>
          <w:tcPr>
            <w:tcW w:w="1585" w:type="dxa"/>
            <w:noWrap/>
            <w:hideMark/>
          </w:tcPr>
          <w:p w14:paraId="2E6C982A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171648CB" w14:textId="77777777" w:rsidR="008D1DEF" w:rsidRPr="008D1DEF" w:rsidRDefault="008D1DEF" w:rsidP="00F75476">
            <w:pPr>
              <w:jc w:val="right"/>
            </w:pPr>
            <w:r w:rsidRPr="008D1DEF">
              <w:t>36,437.50</w:t>
            </w:r>
          </w:p>
        </w:tc>
        <w:tc>
          <w:tcPr>
            <w:tcW w:w="439" w:type="dxa"/>
            <w:noWrap/>
            <w:hideMark/>
          </w:tcPr>
          <w:p w14:paraId="4CF35CCD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899F17B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2CC27D40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hideMark/>
          </w:tcPr>
          <w:p w14:paraId="3C4BD3CC" w14:textId="77777777" w:rsidR="008D1DEF" w:rsidRPr="008D1DEF" w:rsidRDefault="008D1DEF" w:rsidP="008D1DEF">
            <w:pPr>
              <w:jc w:val="both"/>
              <w:rPr>
                <w:i/>
                <w:iCs/>
              </w:rPr>
            </w:pPr>
            <w:r w:rsidRPr="008D1DEF">
              <w:rPr>
                <w:i/>
                <w:iCs/>
              </w:rPr>
              <w:t xml:space="preserve">                     -</w:t>
            </w:r>
            <w:proofErr w:type="spellStart"/>
            <w:r w:rsidRPr="008D1DEF">
              <w:rPr>
                <w:i/>
                <w:iCs/>
              </w:rPr>
              <w:t>Usluge</w:t>
            </w:r>
            <w:proofErr w:type="spellEnd"/>
            <w:r w:rsidRPr="008D1DEF">
              <w:rPr>
                <w:i/>
                <w:iCs/>
              </w:rPr>
              <w:t xml:space="preserve"> </w:t>
            </w:r>
            <w:proofErr w:type="spellStart"/>
            <w:r w:rsidRPr="008D1DEF">
              <w:rPr>
                <w:i/>
                <w:iCs/>
              </w:rPr>
              <w:t>održavanja</w:t>
            </w:r>
            <w:proofErr w:type="spellEnd"/>
            <w:r w:rsidRPr="008D1DEF">
              <w:rPr>
                <w:i/>
                <w:iCs/>
              </w:rPr>
              <w:t xml:space="preserve"> JR </w:t>
            </w:r>
          </w:p>
        </w:tc>
        <w:tc>
          <w:tcPr>
            <w:tcW w:w="1585" w:type="dxa"/>
            <w:noWrap/>
            <w:hideMark/>
          </w:tcPr>
          <w:p w14:paraId="440900E4" w14:textId="77777777" w:rsidR="008D1DEF" w:rsidRPr="008D1DEF" w:rsidRDefault="008D1DEF" w:rsidP="00F75476">
            <w:pPr>
              <w:jc w:val="right"/>
              <w:rPr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2874051E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05F52505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29925EE8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34D1CC2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6F91F784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Održavanje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javne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rasvjete</w:t>
            </w:r>
            <w:proofErr w:type="spellEnd"/>
            <w:r w:rsidRPr="008D1DEF">
              <w:t xml:space="preserve"> (I.-XII. '20.)</w:t>
            </w:r>
          </w:p>
        </w:tc>
        <w:tc>
          <w:tcPr>
            <w:tcW w:w="1585" w:type="dxa"/>
            <w:noWrap/>
            <w:hideMark/>
          </w:tcPr>
          <w:p w14:paraId="4DD16CC0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7645EDDE" w14:textId="77777777" w:rsidR="008D1DEF" w:rsidRPr="008D1DEF" w:rsidRDefault="008D1DEF" w:rsidP="00F75476">
            <w:pPr>
              <w:jc w:val="right"/>
            </w:pPr>
            <w:r w:rsidRPr="008D1DEF">
              <w:t>484,034.21</w:t>
            </w:r>
          </w:p>
        </w:tc>
        <w:tc>
          <w:tcPr>
            <w:tcW w:w="439" w:type="dxa"/>
            <w:noWrap/>
            <w:hideMark/>
          </w:tcPr>
          <w:p w14:paraId="73C361F8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44C058E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0DA37F6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EA19E6E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69478F11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79486659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540,371.71</w:t>
            </w:r>
          </w:p>
        </w:tc>
        <w:tc>
          <w:tcPr>
            <w:tcW w:w="439" w:type="dxa"/>
            <w:noWrap/>
            <w:hideMark/>
          </w:tcPr>
          <w:p w14:paraId="698B691A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0427E6B6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44C5854" w14:textId="77777777" w:rsidR="008D1DEF" w:rsidRPr="008D1DEF" w:rsidRDefault="008D1DEF" w:rsidP="008D1DEF">
            <w:pPr>
              <w:jc w:val="both"/>
            </w:pPr>
          </w:p>
        </w:tc>
        <w:tc>
          <w:tcPr>
            <w:tcW w:w="8077" w:type="dxa"/>
            <w:gridSpan w:val="3"/>
            <w:noWrap/>
            <w:hideMark/>
          </w:tcPr>
          <w:p w14:paraId="3FE55C71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 xml:space="preserve">-SREDSTVA ZA IZVRŠENJE RADOVA - UTROŠAK EL. ENERGIJE ZA JAVNU </w:t>
            </w:r>
          </w:p>
        </w:tc>
        <w:tc>
          <w:tcPr>
            <w:tcW w:w="439" w:type="dxa"/>
            <w:noWrap/>
            <w:hideMark/>
          </w:tcPr>
          <w:p w14:paraId="5D18314B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D1DEF" w:rsidRPr="008D1DEF" w14:paraId="584E73CD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09CA8D24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A955A52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RASVJETU</w:t>
            </w:r>
          </w:p>
        </w:tc>
        <w:tc>
          <w:tcPr>
            <w:tcW w:w="1585" w:type="dxa"/>
            <w:noWrap/>
            <w:hideMark/>
          </w:tcPr>
          <w:p w14:paraId="0EB6D721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1767D094" w14:textId="77777777" w:rsidR="008D1DEF" w:rsidRPr="008D1DEF" w:rsidRDefault="008D1DEF" w:rsidP="008D1DEF">
            <w:pPr>
              <w:jc w:val="both"/>
            </w:pPr>
          </w:p>
        </w:tc>
        <w:tc>
          <w:tcPr>
            <w:tcW w:w="439" w:type="dxa"/>
            <w:noWrap/>
            <w:hideMark/>
          </w:tcPr>
          <w:p w14:paraId="04B96B1A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522AD8EB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74500132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3C4AC856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Utrošak</w:t>
            </w:r>
            <w:proofErr w:type="spellEnd"/>
            <w:r w:rsidRPr="008D1DEF">
              <w:t xml:space="preserve"> el. </w:t>
            </w:r>
            <w:proofErr w:type="spellStart"/>
            <w:r w:rsidRPr="008D1DEF">
              <w:t>energije</w:t>
            </w:r>
            <w:proofErr w:type="spellEnd"/>
            <w:r w:rsidRPr="008D1DEF">
              <w:t xml:space="preserve"> za </w:t>
            </w:r>
            <w:proofErr w:type="spellStart"/>
            <w:r w:rsidRPr="008D1DEF">
              <w:t>javnu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rasvjetu</w:t>
            </w:r>
            <w:proofErr w:type="spellEnd"/>
          </w:p>
        </w:tc>
        <w:tc>
          <w:tcPr>
            <w:tcW w:w="1585" w:type="dxa"/>
            <w:noWrap/>
            <w:hideMark/>
          </w:tcPr>
          <w:p w14:paraId="1BF457BF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07D6FF53" w14:textId="77777777" w:rsidR="008D1DEF" w:rsidRPr="008D1DEF" w:rsidRDefault="008D1DEF" w:rsidP="00F75476">
            <w:pPr>
              <w:jc w:val="right"/>
            </w:pPr>
            <w:r w:rsidRPr="008D1DEF">
              <w:t>361,860.97</w:t>
            </w:r>
          </w:p>
        </w:tc>
        <w:tc>
          <w:tcPr>
            <w:tcW w:w="439" w:type="dxa"/>
            <w:noWrap/>
            <w:hideMark/>
          </w:tcPr>
          <w:p w14:paraId="5E0DCAD3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BCC3C02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09B5E3F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337B6197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1F5BBB5E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1D2FD30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361,860.97</w:t>
            </w:r>
          </w:p>
        </w:tc>
        <w:tc>
          <w:tcPr>
            <w:tcW w:w="439" w:type="dxa"/>
            <w:noWrap/>
            <w:hideMark/>
          </w:tcPr>
          <w:p w14:paraId="4EBE7646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717356C4" w14:textId="77777777" w:rsidTr="008D1DEF">
        <w:trPr>
          <w:trHeight w:val="615"/>
        </w:trPr>
        <w:tc>
          <w:tcPr>
            <w:tcW w:w="500" w:type="dxa"/>
            <w:noWrap/>
            <w:hideMark/>
          </w:tcPr>
          <w:p w14:paraId="57F50791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V.</w:t>
            </w:r>
          </w:p>
        </w:tc>
        <w:tc>
          <w:tcPr>
            <w:tcW w:w="5226" w:type="dxa"/>
            <w:hideMark/>
          </w:tcPr>
          <w:p w14:paraId="6E30254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GROBLJA</w:t>
            </w:r>
          </w:p>
        </w:tc>
        <w:tc>
          <w:tcPr>
            <w:tcW w:w="1585" w:type="dxa"/>
            <w:noWrap/>
            <w:hideMark/>
          </w:tcPr>
          <w:p w14:paraId="481332AB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1266" w:type="dxa"/>
            <w:noWrap/>
            <w:hideMark/>
          </w:tcPr>
          <w:p w14:paraId="238B992C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3D7FF8AA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34CB3F31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0D48234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2393FF67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FB9C54A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53,000.00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14D2B4E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7272AFB2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3FDA5384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74441AA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3BE9EE7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2E2ED0A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52,187.50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06AC92D8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258A25D6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05F16FF9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68304EF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B6118AC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5" w:type="dxa"/>
            <w:noWrap/>
            <w:hideMark/>
          </w:tcPr>
          <w:p w14:paraId="26FC3BC7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358E0B19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254C94B3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35C81820" w14:textId="77777777" w:rsidTr="008D1DEF">
        <w:trPr>
          <w:trHeight w:val="552"/>
        </w:trPr>
        <w:tc>
          <w:tcPr>
            <w:tcW w:w="500" w:type="dxa"/>
            <w:noWrap/>
            <w:hideMark/>
          </w:tcPr>
          <w:p w14:paraId="50D6D68A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5CF14A77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Radovi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elektroinstalacijama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sustavu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gromobranske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zaštite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gradskom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groblju</w:t>
            </w:r>
            <w:proofErr w:type="spellEnd"/>
          </w:p>
        </w:tc>
        <w:tc>
          <w:tcPr>
            <w:tcW w:w="1585" w:type="dxa"/>
            <w:noWrap/>
            <w:hideMark/>
          </w:tcPr>
          <w:p w14:paraId="2FC2AB5F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5A3523D1" w14:textId="77777777" w:rsidR="008D1DEF" w:rsidRPr="008D1DEF" w:rsidRDefault="008D1DEF" w:rsidP="00F75476">
            <w:pPr>
              <w:jc w:val="right"/>
            </w:pPr>
            <w:r w:rsidRPr="008D1DEF">
              <w:t>45,437.50</w:t>
            </w:r>
          </w:p>
        </w:tc>
        <w:tc>
          <w:tcPr>
            <w:tcW w:w="439" w:type="dxa"/>
            <w:noWrap/>
            <w:hideMark/>
          </w:tcPr>
          <w:p w14:paraId="43ABEDA1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3BE53556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585246E9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2.</w:t>
            </w:r>
          </w:p>
        </w:tc>
        <w:tc>
          <w:tcPr>
            <w:tcW w:w="5226" w:type="dxa"/>
            <w:hideMark/>
          </w:tcPr>
          <w:p w14:paraId="677736D4" w14:textId="77777777" w:rsidR="008D1DEF" w:rsidRPr="008D1DEF" w:rsidRDefault="008D1DEF" w:rsidP="008D1DEF">
            <w:pPr>
              <w:jc w:val="both"/>
            </w:pPr>
            <w:proofErr w:type="spellStart"/>
            <w:r w:rsidRPr="008D1DEF">
              <w:t>Izrada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i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montaža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oluka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na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mjesnom</w:t>
            </w:r>
            <w:proofErr w:type="spellEnd"/>
            <w:r w:rsidRPr="008D1DEF">
              <w:t xml:space="preserve"> </w:t>
            </w:r>
            <w:proofErr w:type="spellStart"/>
            <w:r w:rsidRPr="008D1DEF">
              <w:t>groblju</w:t>
            </w:r>
            <w:proofErr w:type="spellEnd"/>
            <w:r w:rsidRPr="008D1DEF">
              <w:t xml:space="preserve"> Velo </w:t>
            </w:r>
            <w:proofErr w:type="spellStart"/>
            <w:r w:rsidRPr="008D1DEF">
              <w:t>Grablje</w:t>
            </w:r>
            <w:proofErr w:type="spellEnd"/>
          </w:p>
        </w:tc>
        <w:tc>
          <w:tcPr>
            <w:tcW w:w="1585" w:type="dxa"/>
            <w:noWrap/>
            <w:hideMark/>
          </w:tcPr>
          <w:p w14:paraId="637F4937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2528B9E5" w14:textId="77777777" w:rsidR="008D1DEF" w:rsidRPr="008D1DEF" w:rsidRDefault="008D1DEF" w:rsidP="00F75476">
            <w:pPr>
              <w:jc w:val="right"/>
            </w:pPr>
            <w:r w:rsidRPr="008D1DEF">
              <w:t>6,750.00</w:t>
            </w:r>
          </w:p>
        </w:tc>
        <w:tc>
          <w:tcPr>
            <w:tcW w:w="439" w:type="dxa"/>
            <w:noWrap/>
            <w:hideMark/>
          </w:tcPr>
          <w:p w14:paraId="267043C9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2B531AB3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209E1927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C37B911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30C3C174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60E157C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52,187.50</w:t>
            </w:r>
          </w:p>
        </w:tc>
        <w:tc>
          <w:tcPr>
            <w:tcW w:w="439" w:type="dxa"/>
            <w:noWrap/>
            <w:hideMark/>
          </w:tcPr>
          <w:p w14:paraId="3FF168ED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  <w:tr w:rsidR="008D1DEF" w:rsidRPr="008D1DEF" w14:paraId="39581942" w14:textId="77777777" w:rsidTr="008D1DEF">
        <w:trPr>
          <w:trHeight w:val="780"/>
        </w:trPr>
        <w:tc>
          <w:tcPr>
            <w:tcW w:w="500" w:type="dxa"/>
            <w:noWrap/>
            <w:hideMark/>
          </w:tcPr>
          <w:p w14:paraId="6225CE6C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VI.</w:t>
            </w:r>
          </w:p>
        </w:tc>
        <w:tc>
          <w:tcPr>
            <w:tcW w:w="6811" w:type="dxa"/>
            <w:gridSpan w:val="2"/>
            <w:hideMark/>
          </w:tcPr>
          <w:p w14:paraId="5F6CFA7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ODRŽAVANJE GRAĐEVINA JAVNE ODVODNJE OBORINSKIH VODA</w:t>
            </w:r>
          </w:p>
        </w:tc>
        <w:tc>
          <w:tcPr>
            <w:tcW w:w="1266" w:type="dxa"/>
            <w:noWrap/>
            <w:hideMark/>
          </w:tcPr>
          <w:p w14:paraId="72D2BE3D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19D91DC7" w14:textId="77777777" w:rsidR="008D1DEF" w:rsidRPr="008D1DEF" w:rsidRDefault="008D1DEF" w:rsidP="008D1DEF">
            <w:pPr>
              <w:jc w:val="both"/>
            </w:pPr>
          </w:p>
        </w:tc>
      </w:tr>
      <w:tr w:rsidR="008D1DEF" w:rsidRPr="008D1DEF" w14:paraId="49217EFA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03CDDB23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0B5C7F3F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Planirano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768A49D5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15,000.00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323F6831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458CE45C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0266DB2" w14:textId="77777777" w:rsidTr="008D1DEF">
        <w:trPr>
          <w:trHeight w:val="276"/>
        </w:trPr>
        <w:tc>
          <w:tcPr>
            <w:tcW w:w="500" w:type="dxa"/>
            <w:noWrap/>
            <w:hideMark/>
          </w:tcPr>
          <w:p w14:paraId="251129B1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1E79423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Izvršeno</w:t>
            </w:r>
            <w:proofErr w:type="spellEnd"/>
            <w:r w:rsidRPr="008D1DEF">
              <w:rPr>
                <w:b/>
                <w:bCs/>
              </w:rPr>
              <w:t xml:space="preserve">:  </w:t>
            </w:r>
          </w:p>
        </w:tc>
        <w:tc>
          <w:tcPr>
            <w:tcW w:w="1585" w:type="dxa"/>
            <w:noWrap/>
            <w:hideMark/>
          </w:tcPr>
          <w:p w14:paraId="2CEE2CCC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 xml:space="preserve">0.00 </w:t>
            </w: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  <w:tc>
          <w:tcPr>
            <w:tcW w:w="1266" w:type="dxa"/>
            <w:noWrap/>
            <w:hideMark/>
          </w:tcPr>
          <w:p w14:paraId="48394867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</w:p>
        </w:tc>
        <w:tc>
          <w:tcPr>
            <w:tcW w:w="439" w:type="dxa"/>
            <w:noWrap/>
            <w:hideMark/>
          </w:tcPr>
          <w:p w14:paraId="589B7D65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5D201EE1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18181A55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6FB6F6A8" w14:textId="77777777" w:rsidR="008D1DEF" w:rsidRPr="008D1DEF" w:rsidRDefault="008D1DEF" w:rsidP="008D1DEF">
            <w:pPr>
              <w:jc w:val="both"/>
              <w:rPr>
                <w:b/>
                <w:bCs/>
                <w:i/>
                <w:iCs/>
              </w:rPr>
            </w:pPr>
            <w:r w:rsidRPr="008D1DEF">
              <w:rPr>
                <w:b/>
                <w:bCs/>
                <w:i/>
                <w:iCs/>
              </w:rPr>
              <w:t>-SREDSTVA ZA IZVRŠENJE RADOVA - RAD-USLUGA</w:t>
            </w:r>
          </w:p>
        </w:tc>
        <w:tc>
          <w:tcPr>
            <w:tcW w:w="1585" w:type="dxa"/>
            <w:noWrap/>
            <w:hideMark/>
          </w:tcPr>
          <w:p w14:paraId="59218BAF" w14:textId="77777777" w:rsidR="008D1DEF" w:rsidRPr="008D1DEF" w:rsidRDefault="008D1DEF" w:rsidP="00F75476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266" w:type="dxa"/>
            <w:noWrap/>
            <w:hideMark/>
          </w:tcPr>
          <w:p w14:paraId="76F88DC4" w14:textId="77777777" w:rsidR="008D1DEF" w:rsidRPr="008D1DEF" w:rsidRDefault="008D1DEF" w:rsidP="00F75476">
            <w:pPr>
              <w:jc w:val="right"/>
            </w:pPr>
          </w:p>
        </w:tc>
        <w:tc>
          <w:tcPr>
            <w:tcW w:w="439" w:type="dxa"/>
            <w:noWrap/>
            <w:hideMark/>
          </w:tcPr>
          <w:p w14:paraId="38638633" w14:textId="77777777" w:rsidR="008D1DEF" w:rsidRPr="008D1DEF" w:rsidRDefault="008D1DEF" w:rsidP="00F75476">
            <w:pPr>
              <w:jc w:val="right"/>
            </w:pPr>
          </w:p>
        </w:tc>
      </w:tr>
      <w:tr w:rsidR="008D1DEF" w:rsidRPr="008D1DEF" w14:paraId="66CDF2BA" w14:textId="77777777" w:rsidTr="008D1DEF">
        <w:trPr>
          <w:trHeight w:val="300"/>
        </w:trPr>
        <w:tc>
          <w:tcPr>
            <w:tcW w:w="500" w:type="dxa"/>
            <w:noWrap/>
            <w:hideMark/>
          </w:tcPr>
          <w:p w14:paraId="4F8886B8" w14:textId="77777777" w:rsidR="008D1DEF" w:rsidRPr="008D1DEF" w:rsidRDefault="008D1DEF" w:rsidP="008D1DEF">
            <w:pPr>
              <w:jc w:val="both"/>
              <w:rPr>
                <w:b/>
                <w:bCs/>
              </w:rPr>
            </w:pPr>
            <w:r w:rsidRPr="008D1DEF">
              <w:rPr>
                <w:b/>
                <w:bCs/>
              </w:rPr>
              <w:t>1.</w:t>
            </w:r>
          </w:p>
        </w:tc>
        <w:tc>
          <w:tcPr>
            <w:tcW w:w="5226" w:type="dxa"/>
            <w:hideMark/>
          </w:tcPr>
          <w:p w14:paraId="43A52207" w14:textId="77777777" w:rsidR="008D1DEF" w:rsidRPr="008D1DEF" w:rsidRDefault="008D1DEF" w:rsidP="008D1DEF">
            <w:pPr>
              <w:jc w:val="both"/>
            </w:pPr>
            <w:r w:rsidRPr="008D1DEF">
              <w:t>/</w:t>
            </w:r>
          </w:p>
        </w:tc>
        <w:tc>
          <w:tcPr>
            <w:tcW w:w="1585" w:type="dxa"/>
            <w:noWrap/>
            <w:hideMark/>
          </w:tcPr>
          <w:p w14:paraId="31173093" w14:textId="77777777" w:rsidR="008D1DEF" w:rsidRPr="008D1DEF" w:rsidRDefault="008D1DEF" w:rsidP="00F75476">
            <w:pPr>
              <w:jc w:val="right"/>
            </w:pPr>
          </w:p>
        </w:tc>
        <w:tc>
          <w:tcPr>
            <w:tcW w:w="1266" w:type="dxa"/>
            <w:noWrap/>
            <w:hideMark/>
          </w:tcPr>
          <w:p w14:paraId="61AF3C8F" w14:textId="77777777" w:rsidR="008D1DEF" w:rsidRPr="008D1DEF" w:rsidRDefault="008D1DEF" w:rsidP="00F75476">
            <w:pPr>
              <w:jc w:val="right"/>
            </w:pPr>
            <w:r w:rsidRPr="008D1DEF">
              <w:t>0.00</w:t>
            </w:r>
          </w:p>
        </w:tc>
        <w:tc>
          <w:tcPr>
            <w:tcW w:w="439" w:type="dxa"/>
            <w:noWrap/>
            <w:hideMark/>
          </w:tcPr>
          <w:p w14:paraId="1AB32CE4" w14:textId="77777777" w:rsidR="008D1DEF" w:rsidRPr="008D1DEF" w:rsidRDefault="008D1DEF" w:rsidP="00F75476">
            <w:pPr>
              <w:jc w:val="right"/>
            </w:pPr>
            <w:proofErr w:type="spellStart"/>
            <w:r w:rsidRPr="008D1DEF">
              <w:t>kn</w:t>
            </w:r>
            <w:proofErr w:type="spellEnd"/>
          </w:p>
        </w:tc>
      </w:tr>
      <w:tr w:rsidR="008D1DEF" w:rsidRPr="008D1DEF" w14:paraId="757E13DB" w14:textId="77777777" w:rsidTr="008D1DEF">
        <w:trPr>
          <w:trHeight w:val="330"/>
        </w:trPr>
        <w:tc>
          <w:tcPr>
            <w:tcW w:w="500" w:type="dxa"/>
            <w:noWrap/>
            <w:hideMark/>
          </w:tcPr>
          <w:p w14:paraId="5E22CA22" w14:textId="77777777" w:rsidR="008D1DEF" w:rsidRPr="008D1DEF" w:rsidRDefault="008D1DEF" w:rsidP="008D1DEF">
            <w:pPr>
              <w:jc w:val="both"/>
            </w:pPr>
          </w:p>
        </w:tc>
        <w:tc>
          <w:tcPr>
            <w:tcW w:w="5226" w:type="dxa"/>
            <w:noWrap/>
            <w:hideMark/>
          </w:tcPr>
          <w:p w14:paraId="77B15BFB" w14:textId="77777777" w:rsidR="008D1DEF" w:rsidRPr="008D1DEF" w:rsidRDefault="008D1DEF" w:rsidP="008D1DEF">
            <w:pPr>
              <w:jc w:val="both"/>
            </w:pPr>
          </w:p>
        </w:tc>
        <w:tc>
          <w:tcPr>
            <w:tcW w:w="1585" w:type="dxa"/>
            <w:noWrap/>
            <w:hideMark/>
          </w:tcPr>
          <w:p w14:paraId="6A22A005" w14:textId="77777777" w:rsidR="008D1DEF" w:rsidRPr="008D1DEF" w:rsidRDefault="008D1DEF" w:rsidP="00F75476">
            <w:pPr>
              <w:jc w:val="right"/>
            </w:pPr>
            <w:r w:rsidRPr="008D1DEF">
              <w:t>UKUPNO</w:t>
            </w:r>
          </w:p>
        </w:tc>
        <w:tc>
          <w:tcPr>
            <w:tcW w:w="1266" w:type="dxa"/>
            <w:noWrap/>
            <w:hideMark/>
          </w:tcPr>
          <w:p w14:paraId="4D61D920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r w:rsidRPr="008D1DEF">
              <w:rPr>
                <w:b/>
                <w:bCs/>
              </w:rPr>
              <w:t>0.00</w:t>
            </w:r>
          </w:p>
        </w:tc>
        <w:tc>
          <w:tcPr>
            <w:tcW w:w="439" w:type="dxa"/>
            <w:noWrap/>
            <w:hideMark/>
          </w:tcPr>
          <w:p w14:paraId="3DD37D63" w14:textId="77777777" w:rsidR="008D1DEF" w:rsidRPr="008D1DEF" w:rsidRDefault="008D1DEF" w:rsidP="00F75476">
            <w:pPr>
              <w:jc w:val="right"/>
              <w:rPr>
                <w:b/>
                <w:bCs/>
              </w:rPr>
            </w:pPr>
            <w:proofErr w:type="spellStart"/>
            <w:r w:rsidRPr="008D1DEF">
              <w:rPr>
                <w:b/>
                <w:bCs/>
              </w:rPr>
              <w:t>kn</w:t>
            </w:r>
            <w:proofErr w:type="spellEnd"/>
          </w:p>
        </w:tc>
      </w:tr>
    </w:tbl>
    <w:p w14:paraId="14505062" w14:textId="77777777" w:rsidR="008D1DEF" w:rsidRDefault="008D1DEF" w:rsidP="00EE7966">
      <w:pPr>
        <w:jc w:val="both"/>
      </w:pPr>
    </w:p>
    <w:p w14:paraId="108AFDCA" w14:textId="56698F21" w:rsidR="00EE7966" w:rsidRPr="009A26FD" w:rsidRDefault="009A26FD" w:rsidP="009A26FD">
      <w:pPr>
        <w:jc w:val="center"/>
        <w:rPr>
          <w:b/>
          <w:bCs/>
        </w:rPr>
      </w:pPr>
      <w:r w:rsidRPr="009A26FD">
        <w:rPr>
          <w:b/>
          <w:bCs/>
        </w:rPr>
        <w:t>R E K A P I T U L A C I J A</w:t>
      </w:r>
    </w:p>
    <w:p w14:paraId="2AA4D874" w14:textId="1110B076" w:rsidR="009A26FD" w:rsidRDefault="009A26FD" w:rsidP="00EE7966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4600"/>
        <w:gridCol w:w="1580"/>
        <w:gridCol w:w="1580"/>
      </w:tblGrid>
      <w:tr w:rsidR="009A26FD" w:rsidRPr="009A26FD" w14:paraId="00F00C0A" w14:textId="77777777" w:rsidTr="009A26FD">
        <w:trPr>
          <w:trHeight w:val="600"/>
          <w:jc w:val="center"/>
        </w:trPr>
        <w:tc>
          <w:tcPr>
            <w:tcW w:w="500" w:type="dxa"/>
            <w:hideMark/>
          </w:tcPr>
          <w:p w14:paraId="0B9A0CA2" w14:textId="77777777" w:rsidR="009A26FD" w:rsidRPr="009A26FD" w:rsidRDefault="009A26FD" w:rsidP="009A26FD">
            <w:pPr>
              <w:jc w:val="both"/>
            </w:pPr>
            <w:r w:rsidRPr="009A26FD">
              <w:t> </w:t>
            </w:r>
          </w:p>
        </w:tc>
        <w:tc>
          <w:tcPr>
            <w:tcW w:w="4600" w:type="dxa"/>
            <w:hideMark/>
          </w:tcPr>
          <w:p w14:paraId="2FE350B6" w14:textId="77777777" w:rsidR="009A26FD" w:rsidRPr="009A26FD" w:rsidRDefault="009A26FD" w:rsidP="009A26FD">
            <w:pPr>
              <w:jc w:val="both"/>
            </w:pPr>
            <w:r w:rsidRPr="009A26FD">
              <w:t> </w:t>
            </w:r>
          </w:p>
        </w:tc>
        <w:tc>
          <w:tcPr>
            <w:tcW w:w="1580" w:type="dxa"/>
            <w:noWrap/>
            <w:hideMark/>
          </w:tcPr>
          <w:p w14:paraId="3E9C0FE3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proofErr w:type="spellStart"/>
            <w:r w:rsidRPr="009A26FD">
              <w:rPr>
                <w:b/>
                <w:bCs/>
              </w:rPr>
              <w:t>Planirano</w:t>
            </w:r>
            <w:proofErr w:type="spellEnd"/>
          </w:p>
        </w:tc>
        <w:tc>
          <w:tcPr>
            <w:tcW w:w="1580" w:type="dxa"/>
            <w:noWrap/>
            <w:hideMark/>
          </w:tcPr>
          <w:p w14:paraId="041A5308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proofErr w:type="spellStart"/>
            <w:r w:rsidRPr="009A26FD">
              <w:rPr>
                <w:b/>
                <w:bCs/>
              </w:rPr>
              <w:t>Izvršeno</w:t>
            </w:r>
            <w:proofErr w:type="spellEnd"/>
          </w:p>
        </w:tc>
      </w:tr>
      <w:tr w:rsidR="009A26FD" w:rsidRPr="009A26FD" w14:paraId="08118A92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140A7C9B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I.</w:t>
            </w:r>
          </w:p>
        </w:tc>
        <w:tc>
          <w:tcPr>
            <w:tcW w:w="4600" w:type="dxa"/>
            <w:hideMark/>
          </w:tcPr>
          <w:p w14:paraId="715AF6C9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ČISTOĆE U DIJELU KOJI SE ODNOSI NA ČIŠĆENJE POVRŠINA JAVNE NAMJENE I OBALNOG POJASA</w:t>
            </w:r>
          </w:p>
        </w:tc>
        <w:tc>
          <w:tcPr>
            <w:tcW w:w="1580" w:type="dxa"/>
            <w:hideMark/>
          </w:tcPr>
          <w:p w14:paraId="49BA765E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1,260,000.00</w:t>
            </w:r>
          </w:p>
        </w:tc>
        <w:tc>
          <w:tcPr>
            <w:tcW w:w="1580" w:type="dxa"/>
            <w:hideMark/>
          </w:tcPr>
          <w:p w14:paraId="115BC141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1,243,548.76</w:t>
            </w:r>
          </w:p>
        </w:tc>
      </w:tr>
      <w:tr w:rsidR="009A26FD" w:rsidRPr="009A26FD" w14:paraId="59D11BB2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23FDC01C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II.</w:t>
            </w:r>
          </w:p>
        </w:tc>
        <w:tc>
          <w:tcPr>
            <w:tcW w:w="4600" w:type="dxa"/>
            <w:hideMark/>
          </w:tcPr>
          <w:p w14:paraId="58BFA712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POVRŠINA JAVNE NAMJENE</w:t>
            </w:r>
          </w:p>
        </w:tc>
        <w:tc>
          <w:tcPr>
            <w:tcW w:w="1580" w:type="dxa"/>
            <w:noWrap/>
            <w:hideMark/>
          </w:tcPr>
          <w:p w14:paraId="4B794085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 xml:space="preserve">1,370,000.00 </w:t>
            </w:r>
          </w:p>
        </w:tc>
        <w:tc>
          <w:tcPr>
            <w:tcW w:w="1580" w:type="dxa"/>
            <w:noWrap/>
            <w:hideMark/>
          </w:tcPr>
          <w:p w14:paraId="05AD0623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1,347,359.03</w:t>
            </w:r>
          </w:p>
        </w:tc>
      </w:tr>
      <w:tr w:rsidR="009A26FD" w:rsidRPr="009A26FD" w14:paraId="71F10FFB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4620513B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III.</w:t>
            </w:r>
          </w:p>
        </w:tc>
        <w:tc>
          <w:tcPr>
            <w:tcW w:w="4600" w:type="dxa"/>
            <w:hideMark/>
          </w:tcPr>
          <w:p w14:paraId="60D92EE8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NERAZVRSTANIH CESTA</w:t>
            </w:r>
          </w:p>
        </w:tc>
        <w:tc>
          <w:tcPr>
            <w:tcW w:w="1580" w:type="dxa"/>
            <w:noWrap/>
            <w:hideMark/>
          </w:tcPr>
          <w:p w14:paraId="06E95865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680,000.00</w:t>
            </w:r>
          </w:p>
        </w:tc>
        <w:tc>
          <w:tcPr>
            <w:tcW w:w="1580" w:type="dxa"/>
            <w:noWrap/>
            <w:hideMark/>
          </w:tcPr>
          <w:p w14:paraId="40F0D390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674,923.00</w:t>
            </w:r>
          </w:p>
        </w:tc>
      </w:tr>
      <w:tr w:rsidR="009A26FD" w:rsidRPr="009A26FD" w14:paraId="2C5375C5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47FEF3C3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IV.</w:t>
            </w:r>
          </w:p>
        </w:tc>
        <w:tc>
          <w:tcPr>
            <w:tcW w:w="4600" w:type="dxa"/>
            <w:hideMark/>
          </w:tcPr>
          <w:p w14:paraId="1ADA691E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JAVNE RASVJETE</w:t>
            </w:r>
          </w:p>
        </w:tc>
        <w:tc>
          <w:tcPr>
            <w:tcW w:w="1580" w:type="dxa"/>
            <w:noWrap/>
            <w:hideMark/>
          </w:tcPr>
          <w:p w14:paraId="47FF5F3E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985,000.00</w:t>
            </w:r>
          </w:p>
        </w:tc>
        <w:tc>
          <w:tcPr>
            <w:tcW w:w="1580" w:type="dxa"/>
            <w:noWrap/>
            <w:hideMark/>
          </w:tcPr>
          <w:p w14:paraId="2AF5A1F8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902,232.68</w:t>
            </w:r>
          </w:p>
        </w:tc>
      </w:tr>
      <w:tr w:rsidR="009A26FD" w:rsidRPr="009A26FD" w14:paraId="63F82EE0" w14:textId="77777777" w:rsidTr="00096C2D">
        <w:trPr>
          <w:trHeight w:val="600"/>
          <w:jc w:val="center"/>
        </w:trPr>
        <w:tc>
          <w:tcPr>
            <w:tcW w:w="500" w:type="dxa"/>
            <w:hideMark/>
          </w:tcPr>
          <w:p w14:paraId="3D7D7684" w14:textId="77777777" w:rsidR="009A26FD" w:rsidRPr="009A26FD" w:rsidRDefault="009A26FD" w:rsidP="00096C2D">
            <w:pPr>
              <w:jc w:val="both"/>
            </w:pPr>
            <w:r w:rsidRPr="009A26FD">
              <w:lastRenderedPageBreak/>
              <w:t> </w:t>
            </w:r>
          </w:p>
        </w:tc>
        <w:tc>
          <w:tcPr>
            <w:tcW w:w="4600" w:type="dxa"/>
            <w:hideMark/>
          </w:tcPr>
          <w:p w14:paraId="1138729C" w14:textId="77777777" w:rsidR="009A26FD" w:rsidRPr="009A26FD" w:rsidRDefault="009A26FD" w:rsidP="00096C2D">
            <w:pPr>
              <w:jc w:val="both"/>
            </w:pPr>
            <w:r w:rsidRPr="009A26FD">
              <w:t> </w:t>
            </w:r>
          </w:p>
        </w:tc>
        <w:tc>
          <w:tcPr>
            <w:tcW w:w="1580" w:type="dxa"/>
            <w:noWrap/>
            <w:hideMark/>
          </w:tcPr>
          <w:p w14:paraId="3D91772E" w14:textId="77777777" w:rsidR="009A26FD" w:rsidRPr="009A26FD" w:rsidRDefault="009A26FD" w:rsidP="00096C2D">
            <w:pPr>
              <w:jc w:val="both"/>
              <w:rPr>
                <w:b/>
                <w:bCs/>
              </w:rPr>
            </w:pPr>
            <w:proofErr w:type="spellStart"/>
            <w:r w:rsidRPr="009A26FD">
              <w:rPr>
                <w:b/>
                <w:bCs/>
              </w:rPr>
              <w:t>Planirano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095F582" w14:textId="77777777" w:rsidR="009A26FD" w:rsidRPr="009A26FD" w:rsidRDefault="009A26FD" w:rsidP="00096C2D">
            <w:pPr>
              <w:jc w:val="both"/>
              <w:rPr>
                <w:b/>
                <w:bCs/>
              </w:rPr>
            </w:pPr>
            <w:proofErr w:type="spellStart"/>
            <w:r w:rsidRPr="009A26FD">
              <w:rPr>
                <w:b/>
                <w:bCs/>
              </w:rPr>
              <w:t>Izvršeno</w:t>
            </w:r>
            <w:proofErr w:type="spellEnd"/>
          </w:p>
        </w:tc>
      </w:tr>
      <w:tr w:rsidR="009A26FD" w:rsidRPr="009A26FD" w14:paraId="6749C526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18D9D5C5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V.</w:t>
            </w:r>
          </w:p>
        </w:tc>
        <w:tc>
          <w:tcPr>
            <w:tcW w:w="4600" w:type="dxa"/>
            <w:hideMark/>
          </w:tcPr>
          <w:p w14:paraId="77EA99D0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GROBLJA</w:t>
            </w:r>
          </w:p>
        </w:tc>
        <w:tc>
          <w:tcPr>
            <w:tcW w:w="1580" w:type="dxa"/>
            <w:noWrap/>
            <w:hideMark/>
          </w:tcPr>
          <w:p w14:paraId="7E1BCA0D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53,000.00</w:t>
            </w:r>
          </w:p>
        </w:tc>
        <w:tc>
          <w:tcPr>
            <w:tcW w:w="1580" w:type="dxa"/>
            <w:noWrap/>
            <w:hideMark/>
          </w:tcPr>
          <w:p w14:paraId="0B2360EB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52,187.50</w:t>
            </w:r>
          </w:p>
        </w:tc>
      </w:tr>
      <w:tr w:rsidR="009A26FD" w:rsidRPr="009A26FD" w14:paraId="27C63F03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141D4256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VI.</w:t>
            </w:r>
          </w:p>
        </w:tc>
        <w:tc>
          <w:tcPr>
            <w:tcW w:w="4600" w:type="dxa"/>
            <w:hideMark/>
          </w:tcPr>
          <w:p w14:paraId="41869690" w14:textId="77777777" w:rsidR="009A26FD" w:rsidRPr="009A26FD" w:rsidRDefault="009A26FD" w:rsidP="009A26FD">
            <w:pPr>
              <w:jc w:val="both"/>
              <w:rPr>
                <w:b/>
                <w:bCs/>
              </w:rPr>
            </w:pPr>
            <w:r w:rsidRPr="009A26FD">
              <w:rPr>
                <w:b/>
                <w:bCs/>
              </w:rPr>
              <w:t>ODRŽAVANJE GRAĐEVINA JAVNE ODVODNJE OBORINSKIH VODA</w:t>
            </w:r>
          </w:p>
        </w:tc>
        <w:tc>
          <w:tcPr>
            <w:tcW w:w="1580" w:type="dxa"/>
            <w:noWrap/>
            <w:hideMark/>
          </w:tcPr>
          <w:p w14:paraId="634AEA6D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15,000.00</w:t>
            </w:r>
          </w:p>
        </w:tc>
        <w:tc>
          <w:tcPr>
            <w:tcW w:w="1580" w:type="dxa"/>
            <w:noWrap/>
            <w:hideMark/>
          </w:tcPr>
          <w:p w14:paraId="4C1048D0" w14:textId="77777777" w:rsidR="009A26FD" w:rsidRPr="009A26FD" w:rsidRDefault="009A26FD" w:rsidP="009A26FD">
            <w:pPr>
              <w:jc w:val="right"/>
              <w:rPr>
                <w:b/>
                <w:bCs/>
              </w:rPr>
            </w:pPr>
            <w:r w:rsidRPr="009A26FD">
              <w:rPr>
                <w:b/>
                <w:bCs/>
              </w:rPr>
              <w:t>0.00</w:t>
            </w:r>
          </w:p>
        </w:tc>
      </w:tr>
      <w:tr w:rsidR="009A26FD" w:rsidRPr="009A26FD" w14:paraId="320FEC3F" w14:textId="77777777" w:rsidTr="009A26FD">
        <w:trPr>
          <w:trHeight w:val="900"/>
          <w:jc w:val="center"/>
        </w:trPr>
        <w:tc>
          <w:tcPr>
            <w:tcW w:w="500" w:type="dxa"/>
            <w:hideMark/>
          </w:tcPr>
          <w:p w14:paraId="7B6C1BB2" w14:textId="77777777" w:rsidR="009A26FD" w:rsidRPr="009A26FD" w:rsidRDefault="009A26FD" w:rsidP="009A26FD">
            <w:pPr>
              <w:jc w:val="both"/>
              <w:rPr>
                <w:i/>
                <w:iCs/>
              </w:rPr>
            </w:pPr>
            <w:r w:rsidRPr="009A26FD">
              <w:rPr>
                <w:i/>
                <w:iCs/>
              </w:rPr>
              <w:t> </w:t>
            </w:r>
          </w:p>
        </w:tc>
        <w:tc>
          <w:tcPr>
            <w:tcW w:w="4600" w:type="dxa"/>
            <w:hideMark/>
          </w:tcPr>
          <w:p w14:paraId="7D6F720C" w14:textId="77777777" w:rsidR="009A26FD" w:rsidRPr="009A26FD" w:rsidRDefault="009A26FD" w:rsidP="009A26FD">
            <w:pPr>
              <w:jc w:val="both"/>
              <w:rPr>
                <w:i/>
                <w:iCs/>
              </w:rPr>
            </w:pPr>
            <w:r w:rsidRPr="009A26FD">
              <w:rPr>
                <w:i/>
                <w:iCs/>
              </w:rPr>
              <w:t>UKUPNO:</w:t>
            </w:r>
          </w:p>
        </w:tc>
        <w:tc>
          <w:tcPr>
            <w:tcW w:w="1580" w:type="dxa"/>
            <w:noWrap/>
            <w:hideMark/>
          </w:tcPr>
          <w:p w14:paraId="37773643" w14:textId="77777777" w:rsidR="009A26FD" w:rsidRPr="009A26FD" w:rsidRDefault="009A26FD" w:rsidP="009A26FD">
            <w:pPr>
              <w:jc w:val="right"/>
              <w:rPr>
                <w:b/>
                <w:bCs/>
                <w:i/>
                <w:iCs/>
              </w:rPr>
            </w:pPr>
            <w:r w:rsidRPr="009A26FD">
              <w:rPr>
                <w:b/>
                <w:bCs/>
                <w:i/>
                <w:iCs/>
              </w:rPr>
              <w:t>4,363,000.00</w:t>
            </w:r>
          </w:p>
        </w:tc>
        <w:tc>
          <w:tcPr>
            <w:tcW w:w="1580" w:type="dxa"/>
            <w:noWrap/>
            <w:hideMark/>
          </w:tcPr>
          <w:p w14:paraId="73698493" w14:textId="77777777" w:rsidR="009A26FD" w:rsidRPr="009A26FD" w:rsidRDefault="009A26FD" w:rsidP="009A26FD">
            <w:pPr>
              <w:jc w:val="right"/>
              <w:rPr>
                <w:b/>
                <w:bCs/>
                <w:i/>
                <w:iCs/>
              </w:rPr>
            </w:pPr>
            <w:r w:rsidRPr="009A26FD">
              <w:rPr>
                <w:b/>
                <w:bCs/>
                <w:i/>
                <w:iCs/>
              </w:rPr>
              <w:t>4,220,250.97</w:t>
            </w:r>
          </w:p>
        </w:tc>
      </w:tr>
    </w:tbl>
    <w:p w14:paraId="484E5BEF" w14:textId="432B3F7C" w:rsidR="009A26FD" w:rsidRDefault="009A26FD" w:rsidP="00EE7966">
      <w:pPr>
        <w:jc w:val="both"/>
      </w:pPr>
    </w:p>
    <w:p w14:paraId="2C689EC2" w14:textId="77777777" w:rsidR="007A654B" w:rsidRDefault="007A654B" w:rsidP="007A654B">
      <w:pPr>
        <w:jc w:val="both"/>
      </w:pPr>
      <w:proofErr w:type="spellStart"/>
      <w:r>
        <w:t>Izrada</w:t>
      </w:r>
      <w:proofErr w:type="spellEnd"/>
      <w:r>
        <w:t>:</w:t>
      </w:r>
      <w:r>
        <w:tab/>
      </w:r>
    </w:p>
    <w:p w14:paraId="449F4BF2" w14:textId="77777777" w:rsidR="007A654B" w:rsidRDefault="007A654B" w:rsidP="007A654B">
      <w:pPr>
        <w:jc w:val="both"/>
      </w:pPr>
      <w:proofErr w:type="spellStart"/>
      <w:r>
        <w:t>Odsjek</w:t>
      </w:r>
      <w:proofErr w:type="spellEnd"/>
      <w:r>
        <w:t xml:space="preserve"> za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, </w:t>
      </w:r>
      <w:proofErr w:type="spellStart"/>
      <w:r>
        <w:t>graditeljstvo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nabavu</w:t>
      </w:r>
      <w:proofErr w:type="spellEnd"/>
    </w:p>
    <w:p w14:paraId="2E316A17" w14:textId="77777777" w:rsidR="007A654B" w:rsidRDefault="007A654B" w:rsidP="007A654B">
      <w:pPr>
        <w:jc w:val="both"/>
      </w:pPr>
      <w:r>
        <w:tab/>
      </w:r>
    </w:p>
    <w:p w14:paraId="38BFD2C4" w14:textId="77777777" w:rsidR="007A654B" w:rsidRDefault="007A654B" w:rsidP="007A654B">
      <w:pPr>
        <w:jc w:val="both"/>
      </w:pPr>
      <w:r>
        <w:t xml:space="preserve">Martina </w:t>
      </w:r>
      <w:proofErr w:type="spellStart"/>
      <w:r>
        <w:t>Carić</w:t>
      </w:r>
      <w:proofErr w:type="spellEnd"/>
      <w:r>
        <w:t xml:space="preserve">, </w:t>
      </w:r>
      <w:proofErr w:type="spellStart"/>
      <w:proofErr w:type="gramStart"/>
      <w:r>
        <w:t>mag.ing.aedif</w:t>
      </w:r>
      <w:proofErr w:type="spellEnd"/>
      <w:proofErr w:type="gramEnd"/>
      <w:r>
        <w:t>.</w:t>
      </w:r>
      <w:r>
        <w:tab/>
      </w:r>
    </w:p>
    <w:p w14:paraId="6D2F5867" w14:textId="5F686EF2" w:rsidR="009A26FD" w:rsidRDefault="007A654B" w:rsidP="007A654B">
      <w:pPr>
        <w:jc w:val="both"/>
      </w:pPr>
      <w:proofErr w:type="spellStart"/>
      <w:r>
        <w:t>viša</w:t>
      </w:r>
      <w:proofErr w:type="spellEnd"/>
      <w:r>
        <w:t xml:space="preserve"> </w:t>
      </w:r>
      <w:proofErr w:type="spellStart"/>
      <w:r>
        <w:t>savjetnica</w:t>
      </w:r>
      <w:proofErr w:type="spellEnd"/>
      <w:r>
        <w:t xml:space="preserve"> za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i </w:t>
      </w:r>
      <w:proofErr w:type="spellStart"/>
      <w:r>
        <w:t>graditeljstvo</w:t>
      </w:r>
      <w:proofErr w:type="spellEnd"/>
    </w:p>
    <w:p w14:paraId="44751507" w14:textId="5AB48296" w:rsidR="007A654B" w:rsidRDefault="007A654B" w:rsidP="007A654B">
      <w:pPr>
        <w:jc w:val="both"/>
      </w:pPr>
    </w:p>
    <w:p w14:paraId="002A638B" w14:textId="77777777" w:rsidR="007A654B" w:rsidRDefault="007A654B" w:rsidP="007A654B">
      <w:pPr>
        <w:jc w:val="both"/>
        <w:sectPr w:rsidR="007A654B" w:rsidSect="008D1DE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02948D" w14:textId="092C1E7D" w:rsidR="007A654B" w:rsidRDefault="007A654B" w:rsidP="007A654B">
      <w:pPr>
        <w:jc w:val="both"/>
      </w:pPr>
    </w:p>
    <w:p w14:paraId="0B2927B6" w14:textId="77777777" w:rsidR="007A654B" w:rsidRDefault="007A654B" w:rsidP="007A654B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115. </w:t>
      </w:r>
      <w:proofErr w:type="spellStart"/>
      <w:r>
        <w:t>i</w:t>
      </w:r>
      <w:proofErr w:type="spellEnd"/>
      <w:r>
        <w:t xml:space="preserve"> 117.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157/13, 152/14, 99/15, 52/16, 16/17, 130/17, 98/19, 64/20 </w:t>
      </w:r>
      <w:proofErr w:type="spellStart"/>
      <w:r>
        <w:t>i</w:t>
      </w:r>
      <w:proofErr w:type="spellEnd"/>
      <w:r>
        <w:t xml:space="preserve"> 138/20)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", </w:t>
      </w:r>
      <w:proofErr w:type="spellStart"/>
      <w:r>
        <w:t>broj</w:t>
      </w:r>
      <w:proofErr w:type="spellEnd"/>
      <w:r>
        <w:t xml:space="preserve">: 3/18,10/18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 27</w:t>
      </w:r>
      <w:proofErr w:type="gramEnd"/>
      <w:r>
        <w:t xml:space="preserve">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d o n o s </w:t>
      </w:r>
      <w:proofErr w:type="spellStart"/>
      <w:r>
        <w:t>i</w:t>
      </w:r>
      <w:proofErr w:type="spellEnd"/>
    </w:p>
    <w:p w14:paraId="44E53A79" w14:textId="77777777" w:rsidR="007A654B" w:rsidRDefault="007A654B" w:rsidP="007A654B">
      <w:pPr>
        <w:jc w:val="both"/>
      </w:pPr>
    </w:p>
    <w:p w14:paraId="2CA0C2F4" w14:textId="77777777" w:rsidR="007A654B" w:rsidRPr="007A654B" w:rsidRDefault="007A654B" w:rsidP="007A654B">
      <w:pPr>
        <w:jc w:val="center"/>
        <w:rPr>
          <w:b/>
          <w:bCs/>
          <w:sz w:val="24"/>
          <w:szCs w:val="24"/>
        </w:rPr>
      </w:pPr>
      <w:proofErr w:type="spellStart"/>
      <w:r w:rsidRPr="007A654B">
        <w:rPr>
          <w:b/>
          <w:bCs/>
          <w:sz w:val="24"/>
          <w:szCs w:val="24"/>
        </w:rPr>
        <w:t>Odluku</w:t>
      </w:r>
      <w:proofErr w:type="spellEnd"/>
      <w:r w:rsidRPr="007A654B">
        <w:rPr>
          <w:b/>
          <w:bCs/>
          <w:sz w:val="24"/>
          <w:szCs w:val="24"/>
        </w:rPr>
        <w:t xml:space="preserve"> </w:t>
      </w:r>
    </w:p>
    <w:p w14:paraId="29010721" w14:textId="6F8A6DBC" w:rsidR="007A654B" w:rsidRPr="007A654B" w:rsidRDefault="007A654B" w:rsidP="007A654B">
      <w:pPr>
        <w:jc w:val="center"/>
        <w:rPr>
          <w:b/>
          <w:bCs/>
        </w:rPr>
      </w:pPr>
      <w:r w:rsidRPr="007A654B">
        <w:rPr>
          <w:b/>
          <w:bCs/>
        </w:rPr>
        <w:t xml:space="preserve">o </w:t>
      </w:r>
      <w:proofErr w:type="spellStart"/>
      <w:r w:rsidRPr="007A654B">
        <w:rPr>
          <w:b/>
          <w:bCs/>
        </w:rPr>
        <w:t>izmjeni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i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dopuni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Programa</w:t>
      </w:r>
      <w:proofErr w:type="spellEnd"/>
    </w:p>
    <w:p w14:paraId="277B484B" w14:textId="77777777" w:rsidR="007A654B" w:rsidRPr="007A654B" w:rsidRDefault="007A654B" w:rsidP="007A654B">
      <w:pPr>
        <w:jc w:val="center"/>
        <w:rPr>
          <w:b/>
          <w:bCs/>
        </w:rPr>
      </w:pPr>
      <w:proofErr w:type="spellStart"/>
      <w:r w:rsidRPr="007A654B">
        <w:rPr>
          <w:b/>
          <w:bCs/>
        </w:rPr>
        <w:t>socijalne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skrbi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Grada</w:t>
      </w:r>
      <w:proofErr w:type="spellEnd"/>
      <w:r w:rsidRPr="007A654B">
        <w:rPr>
          <w:b/>
          <w:bCs/>
        </w:rPr>
        <w:t xml:space="preserve"> </w:t>
      </w:r>
      <w:proofErr w:type="spellStart"/>
      <w:r w:rsidRPr="007A654B">
        <w:rPr>
          <w:b/>
          <w:bCs/>
        </w:rPr>
        <w:t>Hvara</w:t>
      </w:r>
      <w:proofErr w:type="spellEnd"/>
      <w:r w:rsidRPr="007A654B">
        <w:rPr>
          <w:b/>
          <w:bCs/>
        </w:rPr>
        <w:t xml:space="preserve"> za 2021. </w:t>
      </w:r>
      <w:proofErr w:type="spellStart"/>
      <w:r w:rsidRPr="007A654B">
        <w:rPr>
          <w:b/>
          <w:bCs/>
        </w:rPr>
        <w:t>godinu</w:t>
      </w:r>
      <w:proofErr w:type="spellEnd"/>
    </w:p>
    <w:p w14:paraId="3F912DC7" w14:textId="77777777" w:rsidR="007A654B" w:rsidRPr="007A654B" w:rsidRDefault="007A654B" w:rsidP="007A654B">
      <w:pPr>
        <w:jc w:val="center"/>
        <w:rPr>
          <w:b/>
          <w:bCs/>
        </w:rPr>
      </w:pPr>
    </w:p>
    <w:p w14:paraId="3F95FE8A" w14:textId="77777777" w:rsidR="007A654B" w:rsidRPr="007A654B" w:rsidRDefault="007A654B" w:rsidP="007A654B">
      <w:pPr>
        <w:jc w:val="center"/>
        <w:rPr>
          <w:b/>
          <w:bCs/>
        </w:rPr>
      </w:pPr>
      <w:proofErr w:type="spellStart"/>
      <w:r w:rsidRPr="007A654B">
        <w:rPr>
          <w:b/>
          <w:bCs/>
        </w:rPr>
        <w:t>Članak</w:t>
      </w:r>
      <w:proofErr w:type="spellEnd"/>
      <w:r w:rsidRPr="007A654B">
        <w:rPr>
          <w:b/>
          <w:bCs/>
        </w:rPr>
        <w:t xml:space="preserve"> 1.</w:t>
      </w:r>
    </w:p>
    <w:p w14:paraId="7852C667" w14:textId="77777777" w:rsidR="007A654B" w:rsidRDefault="007A654B" w:rsidP="007A654B">
      <w:pPr>
        <w:jc w:val="both"/>
      </w:pPr>
    </w:p>
    <w:p w14:paraId="1A924832" w14:textId="77777777" w:rsidR="007A654B" w:rsidRDefault="007A654B" w:rsidP="007A654B">
      <w:pPr>
        <w:ind w:firstLine="720"/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2021.godinu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: 10/20)  u </w:t>
      </w:r>
      <w:proofErr w:type="spellStart"/>
      <w:r>
        <w:t>glavi</w:t>
      </w:r>
      <w:proofErr w:type="spellEnd"/>
      <w:r>
        <w:t xml:space="preserve">  III. UVJETI ZA OSTVARIVANJE POJEDINE AKTIVNOSTI </w:t>
      </w:r>
      <w:proofErr w:type="spellStart"/>
      <w:r>
        <w:t>iza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9. </w:t>
      </w:r>
      <w:proofErr w:type="spellStart"/>
      <w:r>
        <w:t>dodaje</w:t>
      </w:r>
      <w:proofErr w:type="spellEnd"/>
      <w:r>
        <w:t xml:space="preserve"> se </w:t>
      </w:r>
      <w:proofErr w:type="spellStart"/>
      <w:r>
        <w:t>točka</w:t>
      </w:r>
      <w:proofErr w:type="spellEnd"/>
      <w:r>
        <w:t xml:space="preserve"> 11.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8E8537E" w14:textId="77777777" w:rsidR="007A654B" w:rsidRDefault="007A654B" w:rsidP="007A654B">
      <w:pPr>
        <w:jc w:val="both"/>
      </w:pPr>
    </w:p>
    <w:p w14:paraId="03D804DC" w14:textId="77777777" w:rsidR="007A654B" w:rsidRDefault="007A654B" w:rsidP="007A654B">
      <w:pPr>
        <w:ind w:firstLine="720"/>
        <w:jc w:val="both"/>
      </w:pPr>
      <w:r>
        <w:t xml:space="preserve">„11.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2021./</w:t>
      </w:r>
      <w:proofErr w:type="gramEnd"/>
      <w:r>
        <w:t>2022.</w:t>
      </w:r>
    </w:p>
    <w:p w14:paraId="113F179C" w14:textId="77777777" w:rsidR="007A654B" w:rsidRDefault="007A654B" w:rsidP="007A654B">
      <w:pPr>
        <w:jc w:val="both"/>
      </w:pPr>
    </w:p>
    <w:p w14:paraId="3C796B2D" w14:textId="77777777" w:rsidR="007A654B" w:rsidRDefault="007A654B" w:rsidP="007A654B">
      <w:pPr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bilježnica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pripadajućeg</w:t>
      </w:r>
      <w:proofErr w:type="spellEnd"/>
      <w:r>
        <w:t xml:space="preserve"> </w:t>
      </w:r>
      <w:proofErr w:type="spellStart"/>
      <w:r>
        <w:t>dodatnog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Hvar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2021./</w:t>
      </w:r>
      <w:proofErr w:type="gramEnd"/>
      <w:r>
        <w:t xml:space="preserve">2022.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dodatnih</w:t>
      </w:r>
      <w:proofErr w:type="spellEnd"/>
      <w:r>
        <w:t xml:space="preserve"> </w:t>
      </w:r>
      <w:proofErr w:type="spellStart"/>
      <w:r>
        <w:t>nastavnih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refundirati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popisu</w:t>
      </w:r>
      <w:proofErr w:type="spellEnd"/>
      <w:r>
        <w:t xml:space="preserve"> koji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gramStart"/>
      <w:r>
        <w:t>Hvar.“</w:t>
      </w:r>
      <w:proofErr w:type="gramEnd"/>
    </w:p>
    <w:p w14:paraId="19117D55" w14:textId="77777777" w:rsidR="007A654B" w:rsidRDefault="007A654B" w:rsidP="007A654B">
      <w:pPr>
        <w:jc w:val="both"/>
      </w:pPr>
    </w:p>
    <w:p w14:paraId="4707EDF6" w14:textId="77777777" w:rsidR="007A654B" w:rsidRDefault="007A654B" w:rsidP="007A654B">
      <w:pPr>
        <w:jc w:val="both"/>
      </w:pPr>
    </w:p>
    <w:p w14:paraId="50FBC1DB" w14:textId="77777777" w:rsidR="007A654B" w:rsidRDefault="007A654B" w:rsidP="007A654B">
      <w:pPr>
        <w:jc w:val="both"/>
      </w:pPr>
    </w:p>
    <w:p w14:paraId="33230F67" w14:textId="77777777" w:rsidR="007A654B" w:rsidRDefault="007A654B" w:rsidP="007A654B">
      <w:pPr>
        <w:jc w:val="both"/>
      </w:pPr>
    </w:p>
    <w:p w14:paraId="5E0421B8" w14:textId="77777777" w:rsidR="007A654B" w:rsidRDefault="007A654B" w:rsidP="007A654B">
      <w:pPr>
        <w:jc w:val="both"/>
      </w:pPr>
    </w:p>
    <w:p w14:paraId="4F01F381" w14:textId="6312A9AC" w:rsidR="007A654B" w:rsidRPr="007A654B" w:rsidRDefault="007A654B" w:rsidP="007A654B">
      <w:pPr>
        <w:jc w:val="center"/>
        <w:rPr>
          <w:b/>
          <w:bCs/>
        </w:rPr>
      </w:pPr>
      <w:proofErr w:type="spellStart"/>
      <w:r w:rsidRPr="007A654B">
        <w:rPr>
          <w:b/>
          <w:bCs/>
        </w:rPr>
        <w:t>Članak</w:t>
      </w:r>
      <w:proofErr w:type="spellEnd"/>
      <w:r w:rsidRPr="007A654B">
        <w:rPr>
          <w:b/>
          <w:bCs/>
        </w:rPr>
        <w:t xml:space="preserve"> 2.</w:t>
      </w:r>
    </w:p>
    <w:p w14:paraId="18E77C99" w14:textId="77777777" w:rsidR="007A654B" w:rsidRDefault="007A654B" w:rsidP="007A654B">
      <w:pPr>
        <w:jc w:val="both"/>
      </w:pPr>
    </w:p>
    <w:p w14:paraId="03A3C02B" w14:textId="77777777" w:rsidR="007A654B" w:rsidRDefault="007A654B" w:rsidP="007A654B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prvog</w:t>
      </w:r>
      <w:proofErr w:type="spellEnd"/>
      <w:r>
        <w:t xml:space="preserve">  dana</w:t>
      </w:r>
      <w:proofErr w:type="gramEnd"/>
      <w:r>
        <w:t xml:space="preserve"> od dana </w:t>
      </w:r>
      <w:proofErr w:type="spellStart"/>
      <w:r>
        <w:t>objave</w:t>
      </w:r>
      <w:proofErr w:type="spellEnd"/>
      <w:r>
        <w:t xml:space="preserve"> u 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.“</w:t>
      </w:r>
    </w:p>
    <w:p w14:paraId="3C0FE925" w14:textId="77777777" w:rsidR="007A654B" w:rsidRDefault="007A654B" w:rsidP="007A654B">
      <w:pPr>
        <w:jc w:val="both"/>
      </w:pPr>
    </w:p>
    <w:p w14:paraId="496FFAC5" w14:textId="77777777" w:rsidR="007A654B" w:rsidRPr="007A654B" w:rsidRDefault="007A654B" w:rsidP="007A654B">
      <w:pPr>
        <w:jc w:val="center"/>
        <w:rPr>
          <w:b/>
          <w:bCs/>
          <w:i/>
          <w:iCs/>
          <w:sz w:val="24"/>
          <w:szCs w:val="24"/>
        </w:rPr>
      </w:pPr>
      <w:r w:rsidRPr="007A654B">
        <w:rPr>
          <w:b/>
          <w:bCs/>
          <w:i/>
          <w:iCs/>
          <w:sz w:val="24"/>
          <w:szCs w:val="24"/>
        </w:rPr>
        <w:t>REPUBLIKA HRVATSKA</w:t>
      </w:r>
    </w:p>
    <w:p w14:paraId="67F43899" w14:textId="77777777" w:rsidR="007A654B" w:rsidRPr="007A654B" w:rsidRDefault="007A654B" w:rsidP="007A654B">
      <w:pPr>
        <w:jc w:val="center"/>
        <w:rPr>
          <w:b/>
          <w:bCs/>
          <w:i/>
          <w:iCs/>
          <w:sz w:val="24"/>
          <w:szCs w:val="24"/>
        </w:rPr>
      </w:pPr>
      <w:r w:rsidRPr="007A654B">
        <w:rPr>
          <w:b/>
          <w:bCs/>
          <w:i/>
          <w:iCs/>
          <w:sz w:val="24"/>
          <w:szCs w:val="24"/>
        </w:rPr>
        <w:t>SPLITSKO-DALMATINSKA ŽUPANIJA</w:t>
      </w:r>
    </w:p>
    <w:p w14:paraId="1F2C280A" w14:textId="77777777" w:rsidR="007A654B" w:rsidRPr="007A654B" w:rsidRDefault="007A654B" w:rsidP="007A654B">
      <w:pPr>
        <w:jc w:val="center"/>
        <w:rPr>
          <w:b/>
          <w:bCs/>
          <w:i/>
          <w:iCs/>
          <w:sz w:val="24"/>
          <w:szCs w:val="24"/>
        </w:rPr>
      </w:pPr>
      <w:r w:rsidRPr="007A654B">
        <w:rPr>
          <w:b/>
          <w:bCs/>
          <w:i/>
          <w:iCs/>
          <w:sz w:val="24"/>
          <w:szCs w:val="24"/>
        </w:rPr>
        <w:t>GRAD HVAR</w:t>
      </w:r>
    </w:p>
    <w:p w14:paraId="7C08D508" w14:textId="77777777" w:rsidR="007A654B" w:rsidRPr="007A654B" w:rsidRDefault="007A654B" w:rsidP="007A654B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A654B">
        <w:rPr>
          <w:b/>
          <w:bCs/>
          <w:i/>
          <w:iCs/>
          <w:sz w:val="24"/>
          <w:szCs w:val="24"/>
        </w:rPr>
        <w:t>Gradsko</w:t>
      </w:r>
      <w:proofErr w:type="spellEnd"/>
      <w:r w:rsidRPr="007A654B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A654B">
        <w:rPr>
          <w:b/>
          <w:bCs/>
          <w:i/>
          <w:iCs/>
          <w:sz w:val="24"/>
          <w:szCs w:val="24"/>
        </w:rPr>
        <w:t>vijeće</w:t>
      </w:r>
      <w:proofErr w:type="spellEnd"/>
    </w:p>
    <w:p w14:paraId="79E18618" w14:textId="77777777" w:rsidR="007A654B" w:rsidRDefault="007A654B" w:rsidP="007A654B">
      <w:pPr>
        <w:jc w:val="both"/>
      </w:pPr>
    </w:p>
    <w:p w14:paraId="5BE24007" w14:textId="77777777" w:rsidR="007A654B" w:rsidRDefault="007A654B" w:rsidP="007A654B">
      <w:pPr>
        <w:jc w:val="both"/>
      </w:pPr>
      <w:r>
        <w:t>KLASA: 500-01/20-01/59</w:t>
      </w:r>
    </w:p>
    <w:p w14:paraId="11BF2962" w14:textId="77777777" w:rsidR="007A654B" w:rsidRDefault="007A654B" w:rsidP="007A654B">
      <w:pPr>
        <w:jc w:val="both"/>
      </w:pPr>
      <w:r>
        <w:t xml:space="preserve">URBROJ: 2128/01-02-21-06 </w:t>
      </w:r>
    </w:p>
    <w:p w14:paraId="6DA34A19" w14:textId="77777777" w:rsidR="007A654B" w:rsidRDefault="007A654B" w:rsidP="007A654B">
      <w:pPr>
        <w:jc w:val="both"/>
      </w:pPr>
      <w:r>
        <w:t xml:space="preserve">Hvar, </w:t>
      </w:r>
      <w:proofErr w:type="gramStart"/>
      <w:r>
        <w:t>27.srpnja</w:t>
      </w:r>
      <w:proofErr w:type="gramEnd"/>
      <w:r>
        <w:t xml:space="preserve"> 2021. </w:t>
      </w:r>
      <w:proofErr w:type="spellStart"/>
      <w:r>
        <w:t>godine</w:t>
      </w:r>
      <w:proofErr w:type="spellEnd"/>
    </w:p>
    <w:p w14:paraId="2C5E9572" w14:textId="77777777" w:rsidR="007A654B" w:rsidRDefault="007A654B" w:rsidP="007A654B">
      <w:pPr>
        <w:jc w:val="both"/>
      </w:pPr>
    </w:p>
    <w:p w14:paraId="439813B3" w14:textId="169ED2FD" w:rsidR="007A654B" w:rsidRDefault="007A654B" w:rsidP="007A654B">
      <w:pPr>
        <w:jc w:val="center"/>
      </w:pPr>
      <w:r>
        <w:t xml:space="preserve">                  PREDSJEDNIK</w:t>
      </w:r>
    </w:p>
    <w:p w14:paraId="3C389956" w14:textId="42246277" w:rsidR="007A654B" w:rsidRDefault="007A654B" w:rsidP="007A654B">
      <w:pPr>
        <w:jc w:val="center"/>
      </w:pPr>
      <w:r>
        <w:t xml:space="preserve">                 GRADSKOG VIJEĆA:</w:t>
      </w:r>
    </w:p>
    <w:p w14:paraId="7C9A643E" w14:textId="16CABE6D" w:rsidR="007A654B" w:rsidRDefault="007A654B" w:rsidP="007A654B">
      <w:pPr>
        <w:jc w:val="center"/>
      </w:pPr>
      <w:r>
        <w:t xml:space="preserve">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3BCFC455" w14:textId="77777777" w:rsidR="007A654B" w:rsidRPr="00367A5E" w:rsidRDefault="007A654B" w:rsidP="007A654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916C69A" w14:textId="7AF815D0" w:rsidR="007A654B" w:rsidRDefault="007A654B" w:rsidP="007A654B">
      <w:pPr>
        <w:jc w:val="both"/>
      </w:pPr>
    </w:p>
    <w:p w14:paraId="1AE18815" w14:textId="77777777" w:rsidR="00225CC9" w:rsidRDefault="00225CC9" w:rsidP="00225CC9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referenduma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29/19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3. </w:t>
      </w:r>
      <w:proofErr w:type="spellStart"/>
      <w:proofErr w:type="gramStart"/>
      <w:r>
        <w:t>sjednici</w:t>
      </w:r>
      <w:proofErr w:type="spellEnd"/>
      <w:r>
        <w:t xml:space="preserve">  27</w:t>
      </w:r>
      <w:proofErr w:type="gramEnd"/>
      <w:r>
        <w:t xml:space="preserve">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592E60A6" w14:textId="77777777" w:rsidR="00225CC9" w:rsidRDefault="00225CC9" w:rsidP="00225CC9">
      <w:pPr>
        <w:jc w:val="both"/>
      </w:pPr>
      <w:r>
        <w:t xml:space="preserve">   </w:t>
      </w:r>
    </w:p>
    <w:p w14:paraId="633EA408" w14:textId="77777777" w:rsidR="00225CC9" w:rsidRPr="00225CC9" w:rsidRDefault="00225CC9" w:rsidP="00225CC9">
      <w:pPr>
        <w:jc w:val="center"/>
        <w:rPr>
          <w:b/>
          <w:bCs/>
          <w:sz w:val="24"/>
          <w:szCs w:val="24"/>
        </w:rPr>
      </w:pPr>
      <w:r w:rsidRPr="00225CC9">
        <w:rPr>
          <w:b/>
          <w:bCs/>
          <w:sz w:val="24"/>
          <w:szCs w:val="24"/>
        </w:rPr>
        <w:t>ODLUKU</w:t>
      </w:r>
    </w:p>
    <w:p w14:paraId="7527BE0A" w14:textId="77777777" w:rsidR="00225CC9" w:rsidRPr="00225CC9" w:rsidRDefault="00225CC9" w:rsidP="00225CC9">
      <w:pPr>
        <w:jc w:val="center"/>
        <w:rPr>
          <w:b/>
          <w:bCs/>
        </w:rPr>
      </w:pPr>
      <w:r w:rsidRPr="00225CC9">
        <w:rPr>
          <w:b/>
          <w:bCs/>
        </w:rPr>
        <w:t xml:space="preserve">o </w:t>
      </w:r>
      <w:proofErr w:type="spellStart"/>
      <w:r w:rsidRPr="00225CC9">
        <w:rPr>
          <w:b/>
          <w:bCs/>
        </w:rPr>
        <w:t>raspoređivanju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sredstava</w:t>
      </w:r>
      <w:proofErr w:type="spellEnd"/>
      <w:r w:rsidRPr="00225CC9">
        <w:rPr>
          <w:b/>
          <w:bCs/>
        </w:rPr>
        <w:t xml:space="preserve"> za </w:t>
      </w:r>
      <w:proofErr w:type="spellStart"/>
      <w:r w:rsidRPr="00225CC9">
        <w:rPr>
          <w:b/>
          <w:bCs/>
        </w:rPr>
        <w:t>redovito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godišnje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financiranje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političkih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stranaka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i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nezavisnih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vijećnika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zastupljenih</w:t>
      </w:r>
      <w:proofErr w:type="spellEnd"/>
      <w:r w:rsidRPr="00225CC9">
        <w:rPr>
          <w:b/>
          <w:bCs/>
        </w:rPr>
        <w:t xml:space="preserve"> u </w:t>
      </w:r>
      <w:proofErr w:type="spellStart"/>
      <w:r w:rsidRPr="00225CC9">
        <w:rPr>
          <w:b/>
          <w:bCs/>
        </w:rPr>
        <w:t>Gradskom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vijeću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Grada</w:t>
      </w:r>
      <w:proofErr w:type="spellEnd"/>
      <w:r w:rsidRPr="00225CC9">
        <w:rPr>
          <w:b/>
          <w:bCs/>
        </w:rPr>
        <w:t xml:space="preserve"> </w:t>
      </w:r>
      <w:proofErr w:type="spellStart"/>
      <w:r w:rsidRPr="00225CC9">
        <w:rPr>
          <w:b/>
          <w:bCs/>
        </w:rPr>
        <w:t>Hvara</w:t>
      </w:r>
      <w:proofErr w:type="spellEnd"/>
      <w:r w:rsidRPr="00225CC9">
        <w:rPr>
          <w:b/>
          <w:bCs/>
        </w:rPr>
        <w:t xml:space="preserve"> za </w:t>
      </w:r>
      <w:proofErr w:type="spellStart"/>
      <w:r w:rsidRPr="00225CC9">
        <w:rPr>
          <w:b/>
          <w:bCs/>
        </w:rPr>
        <w:t>razdoblje</w:t>
      </w:r>
      <w:proofErr w:type="spellEnd"/>
      <w:r w:rsidRPr="00225CC9">
        <w:rPr>
          <w:b/>
          <w:bCs/>
        </w:rPr>
        <w:t xml:space="preserve"> od 15. </w:t>
      </w:r>
      <w:proofErr w:type="spellStart"/>
      <w:r w:rsidRPr="00225CC9">
        <w:rPr>
          <w:b/>
          <w:bCs/>
        </w:rPr>
        <w:t>lipnja</w:t>
      </w:r>
      <w:proofErr w:type="spellEnd"/>
      <w:r w:rsidRPr="00225CC9">
        <w:rPr>
          <w:b/>
          <w:bCs/>
        </w:rPr>
        <w:t xml:space="preserve"> do 31. </w:t>
      </w:r>
      <w:proofErr w:type="spellStart"/>
      <w:r w:rsidRPr="00225CC9">
        <w:rPr>
          <w:b/>
          <w:bCs/>
        </w:rPr>
        <w:t>prosinca</w:t>
      </w:r>
      <w:proofErr w:type="spellEnd"/>
      <w:r w:rsidRPr="00225CC9">
        <w:rPr>
          <w:b/>
          <w:bCs/>
        </w:rPr>
        <w:t xml:space="preserve"> 2021. </w:t>
      </w:r>
      <w:proofErr w:type="spellStart"/>
      <w:r w:rsidRPr="00225CC9">
        <w:rPr>
          <w:b/>
          <w:bCs/>
        </w:rPr>
        <w:t>godine</w:t>
      </w:r>
      <w:proofErr w:type="spellEnd"/>
    </w:p>
    <w:p w14:paraId="10B27E7F" w14:textId="77777777" w:rsidR="00225CC9" w:rsidRDefault="00225CC9" w:rsidP="00225CC9">
      <w:pPr>
        <w:jc w:val="both"/>
      </w:pPr>
    </w:p>
    <w:p w14:paraId="2AAB812A" w14:textId="77777777" w:rsidR="00225CC9" w:rsidRPr="00225CC9" w:rsidRDefault="00225CC9" w:rsidP="00225CC9">
      <w:pPr>
        <w:jc w:val="center"/>
        <w:rPr>
          <w:b/>
          <w:bCs/>
        </w:rPr>
      </w:pPr>
      <w:proofErr w:type="spellStart"/>
      <w:r w:rsidRPr="00225CC9">
        <w:rPr>
          <w:b/>
          <w:bCs/>
        </w:rPr>
        <w:lastRenderedPageBreak/>
        <w:t>Članak</w:t>
      </w:r>
      <w:proofErr w:type="spellEnd"/>
      <w:r w:rsidRPr="00225CC9">
        <w:rPr>
          <w:b/>
          <w:bCs/>
        </w:rPr>
        <w:t xml:space="preserve"> 1.</w:t>
      </w:r>
    </w:p>
    <w:p w14:paraId="1086F67C" w14:textId="77777777" w:rsidR="00225CC9" w:rsidRDefault="00225CC9" w:rsidP="00225CC9">
      <w:pPr>
        <w:jc w:val="both"/>
      </w:pPr>
      <w:r>
        <w:t xml:space="preserve"> </w:t>
      </w:r>
    </w:p>
    <w:p w14:paraId="24AABECD" w14:textId="77777777" w:rsidR="00225CC9" w:rsidRDefault="00225CC9" w:rsidP="00225CC9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s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nezavisni</w:t>
      </w:r>
      <w:proofErr w:type="spellEnd"/>
      <w:r>
        <w:t xml:space="preserve"> </w:t>
      </w:r>
      <w:proofErr w:type="spellStart"/>
      <w:r>
        <w:t>vijećnici</w:t>
      </w:r>
      <w:proofErr w:type="spellEnd"/>
      <w:r>
        <w:t xml:space="preserve">)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Vijeće</w:t>
      </w:r>
      <w:proofErr w:type="spellEnd"/>
      <w:r>
        <w:t xml:space="preserve">) </w:t>
      </w:r>
      <w:proofErr w:type="spellStart"/>
      <w:r>
        <w:t>planirana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15. </w:t>
      </w:r>
      <w:proofErr w:type="spellStart"/>
      <w:r>
        <w:t>lipnja</w:t>
      </w:r>
      <w:proofErr w:type="spellEnd"/>
      <w:r>
        <w:t xml:space="preserve"> od 31. </w:t>
      </w:r>
      <w:proofErr w:type="spellStart"/>
      <w:r>
        <w:t>prosinca</w:t>
      </w:r>
      <w:proofErr w:type="spellEnd"/>
      <w:r>
        <w:t xml:space="preserve"> 2021. </w:t>
      </w:r>
      <w:proofErr w:type="spellStart"/>
      <w:r>
        <w:t>godinu</w:t>
      </w:r>
      <w:proofErr w:type="spellEnd"/>
      <w:r>
        <w:t xml:space="preserve">, na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 </w:t>
      </w:r>
      <w:proofErr w:type="spellStart"/>
      <w:r>
        <w:t>godinu</w:t>
      </w:r>
      <w:proofErr w:type="spellEnd"/>
      <w:r>
        <w:t>.</w:t>
      </w:r>
    </w:p>
    <w:p w14:paraId="45668A73" w14:textId="77777777" w:rsidR="00225CC9" w:rsidRDefault="00225CC9" w:rsidP="00225CC9">
      <w:pPr>
        <w:jc w:val="both"/>
      </w:pPr>
    </w:p>
    <w:p w14:paraId="09DA3EAA" w14:textId="77777777" w:rsidR="00225CC9" w:rsidRDefault="00225CC9" w:rsidP="00225CC9">
      <w:pPr>
        <w:ind w:firstLine="720"/>
        <w:jc w:val="both"/>
      </w:pP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a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i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>.</w:t>
      </w:r>
    </w:p>
    <w:p w14:paraId="14A2ADEB" w14:textId="77777777" w:rsidR="00225CC9" w:rsidRDefault="00225CC9" w:rsidP="00225CC9">
      <w:pPr>
        <w:jc w:val="both"/>
      </w:pPr>
    </w:p>
    <w:p w14:paraId="513F96A9" w14:textId="77777777" w:rsidR="00AD32F6" w:rsidRDefault="00AD32F6" w:rsidP="00225CC9">
      <w:pPr>
        <w:jc w:val="center"/>
        <w:rPr>
          <w:b/>
          <w:bCs/>
        </w:rPr>
      </w:pPr>
    </w:p>
    <w:p w14:paraId="4C1E6E02" w14:textId="77777777" w:rsidR="00AD32F6" w:rsidRDefault="00AD32F6" w:rsidP="00225CC9">
      <w:pPr>
        <w:jc w:val="center"/>
        <w:rPr>
          <w:b/>
          <w:bCs/>
        </w:rPr>
      </w:pPr>
    </w:p>
    <w:p w14:paraId="2FCD16AB" w14:textId="77777777" w:rsidR="00AD32F6" w:rsidRDefault="00AD32F6" w:rsidP="00225CC9">
      <w:pPr>
        <w:jc w:val="center"/>
        <w:rPr>
          <w:b/>
          <w:bCs/>
        </w:rPr>
      </w:pPr>
    </w:p>
    <w:p w14:paraId="070D2512" w14:textId="77777777" w:rsidR="00AD32F6" w:rsidRDefault="00AD32F6" w:rsidP="00225CC9">
      <w:pPr>
        <w:jc w:val="center"/>
        <w:rPr>
          <w:b/>
          <w:bCs/>
        </w:rPr>
      </w:pPr>
    </w:p>
    <w:p w14:paraId="13F34908" w14:textId="77777777" w:rsidR="00AD32F6" w:rsidRDefault="00AD32F6" w:rsidP="00225CC9">
      <w:pPr>
        <w:jc w:val="center"/>
        <w:rPr>
          <w:b/>
          <w:bCs/>
        </w:rPr>
      </w:pPr>
    </w:p>
    <w:p w14:paraId="3FF6BFA7" w14:textId="1E53E7E0" w:rsidR="00225CC9" w:rsidRPr="00225CC9" w:rsidRDefault="00225CC9" w:rsidP="00225CC9">
      <w:pPr>
        <w:jc w:val="center"/>
        <w:rPr>
          <w:b/>
          <w:bCs/>
        </w:rPr>
      </w:pPr>
      <w:proofErr w:type="spellStart"/>
      <w:r w:rsidRPr="00225CC9">
        <w:rPr>
          <w:b/>
          <w:bCs/>
        </w:rPr>
        <w:t>Članak</w:t>
      </w:r>
      <w:proofErr w:type="spellEnd"/>
      <w:r w:rsidRPr="00225CC9">
        <w:rPr>
          <w:b/>
          <w:bCs/>
        </w:rPr>
        <w:t xml:space="preserve"> 2.</w:t>
      </w:r>
    </w:p>
    <w:p w14:paraId="782334BE" w14:textId="77777777" w:rsidR="00225CC9" w:rsidRDefault="00225CC9" w:rsidP="00225CC9">
      <w:pPr>
        <w:jc w:val="both"/>
      </w:pPr>
      <w:r>
        <w:tab/>
      </w:r>
    </w:p>
    <w:p w14:paraId="79AB5D5F" w14:textId="77777777" w:rsidR="00225CC9" w:rsidRDefault="00225CC9" w:rsidP="00225CC9">
      <w:pPr>
        <w:ind w:firstLine="720"/>
        <w:jc w:val="both"/>
      </w:pPr>
      <w:r>
        <w:t xml:space="preserve">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godišnji</w:t>
      </w:r>
      <w:proofErr w:type="spellEnd"/>
      <w:r>
        <w:t xml:space="preserve"> </w:t>
      </w:r>
      <w:proofErr w:type="spellStart"/>
      <w:proofErr w:type="gramStart"/>
      <w:r>
        <w:t>iznos</w:t>
      </w:r>
      <w:proofErr w:type="spellEnd"/>
      <w:r>
        <w:t xml:space="preserve">  </w:t>
      </w:r>
      <w:proofErr w:type="spellStart"/>
      <w:r>
        <w:t>sredstava</w:t>
      </w:r>
      <w:proofErr w:type="spellEnd"/>
      <w:proofErr w:type="gramEnd"/>
      <w:r>
        <w:t xml:space="preserve"> od 7.000,00 </w:t>
      </w:r>
      <w:proofErr w:type="spellStart"/>
      <w:r>
        <w:t>kuna</w:t>
      </w:r>
      <w:proofErr w:type="spellEnd"/>
      <w:r>
        <w:t>.</w:t>
      </w:r>
    </w:p>
    <w:p w14:paraId="3E2A0B8F" w14:textId="77777777" w:rsidR="00225CC9" w:rsidRDefault="00225CC9" w:rsidP="00225CC9">
      <w:pPr>
        <w:jc w:val="both"/>
      </w:pPr>
    </w:p>
    <w:p w14:paraId="6E0A4523" w14:textId="77777777" w:rsidR="00225CC9" w:rsidRDefault="00225CC9" w:rsidP="00225CC9">
      <w:pPr>
        <w:ind w:firstLine="720"/>
        <w:jc w:val="both"/>
      </w:pPr>
      <w:r>
        <w:t xml:space="preserve">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koji je </w:t>
      </w:r>
      <w:proofErr w:type="spellStart"/>
      <w:r>
        <w:t>podzastupljenog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7.700,00 </w:t>
      </w:r>
      <w:proofErr w:type="spellStart"/>
      <w:r>
        <w:t>kuna</w:t>
      </w:r>
      <w:proofErr w:type="spellEnd"/>
      <w:r>
        <w:t xml:space="preserve">. </w:t>
      </w:r>
    </w:p>
    <w:p w14:paraId="584775BE" w14:textId="77777777" w:rsidR="00225CC9" w:rsidRDefault="00225CC9" w:rsidP="00225CC9">
      <w:pPr>
        <w:jc w:val="both"/>
      </w:pPr>
    </w:p>
    <w:p w14:paraId="1B0B47E7" w14:textId="6F818E92" w:rsidR="00225CC9" w:rsidRDefault="00225CC9" w:rsidP="00225CC9">
      <w:pPr>
        <w:ind w:firstLine="720"/>
        <w:jc w:val="both"/>
      </w:pPr>
      <w:proofErr w:type="spellStart"/>
      <w:r>
        <w:t>Podzastupljenost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niža</w:t>
      </w:r>
      <w:proofErr w:type="spellEnd"/>
      <w:r>
        <w:t xml:space="preserve"> od 40%. </w:t>
      </w:r>
    </w:p>
    <w:p w14:paraId="1AD229E2" w14:textId="77777777" w:rsidR="00225CC9" w:rsidRDefault="00225CC9" w:rsidP="00225CC9">
      <w:pPr>
        <w:jc w:val="both"/>
      </w:pPr>
    </w:p>
    <w:p w14:paraId="0B9D8917" w14:textId="487CD9DB" w:rsidR="00225CC9" w:rsidRPr="00225CC9" w:rsidRDefault="00225CC9" w:rsidP="00225CC9">
      <w:pPr>
        <w:jc w:val="center"/>
        <w:rPr>
          <w:b/>
          <w:bCs/>
        </w:rPr>
      </w:pPr>
      <w:proofErr w:type="spellStart"/>
      <w:r w:rsidRPr="00225CC9">
        <w:rPr>
          <w:b/>
          <w:bCs/>
        </w:rPr>
        <w:t>Članak</w:t>
      </w:r>
      <w:proofErr w:type="spellEnd"/>
      <w:r w:rsidRPr="00225CC9">
        <w:rPr>
          <w:b/>
          <w:bCs/>
        </w:rPr>
        <w:t xml:space="preserve"> 3.</w:t>
      </w:r>
    </w:p>
    <w:p w14:paraId="35A0DD7F" w14:textId="77777777" w:rsidR="00225CC9" w:rsidRDefault="00225CC9" w:rsidP="00225CC9">
      <w:pPr>
        <w:jc w:val="both"/>
      </w:pPr>
    </w:p>
    <w:p w14:paraId="1A69D1F0" w14:textId="78BE8C9C" w:rsidR="007A654B" w:rsidRDefault="00225CC9" w:rsidP="00225CC9">
      <w:pPr>
        <w:ind w:firstLine="720"/>
        <w:jc w:val="both"/>
      </w:pPr>
      <w:proofErr w:type="spellStart"/>
      <w:r>
        <w:t>Političkim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nezavisnim</w:t>
      </w:r>
      <w:proofErr w:type="spellEnd"/>
      <w:r>
        <w:t xml:space="preserve"> </w:t>
      </w:r>
      <w:proofErr w:type="spellStart"/>
      <w:r>
        <w:t>vijećnicima</w:t>
      </w:r>
      <w:proofErr w:type="spellEnd"/>
      <w:r>
        <w:t xml:space="preserve"> </w:t>
      </w:r>
      <w:proofErr w:type="spellStart"/>
      <w:r>
        <w:t>zastupljenim</w:t>
      </w:r>
      <w:proofErr w:type="spellEnd"/>
      <w:r>
        <w:t xml:space="preserve"> u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raspoređuju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osigurana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15. </w:t>
      </w:r>
      <w:proofErr w:type="spellStart"/>
      <w:r>
        <w:t>lipnja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2021.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iznosima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412525A6" w14:textId="49221736" w:rsidR="00225CC9" w:rsidRDefault="00225CC9" w:rsidP="00225CC9">
      <w:pPr>
        <w:jc w:val="both"/>
      </w:pPr>
    </w:p>
    <w:p w14:paraId="48599D94" w14:textId="77777777" w:rsidR="00AD32F6" w:rsidRDefault="00AD32F6" w:rsidP="00225CC9">
      <w:pPr>
        <w:jc w:val="both"/>
        <w:sectPr w:rsidR="00AD32F6" w:rsidSect="007A654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BE15E84" w14:textId="30FF0930" w:rsidR="00225CC9" w:rsidRDefault="00225CC9" w:rsidP="00225CC9">
      <w:pPr>
        <w:jc w:val="both"/>
      </w:pPr>
    </w:p>
    <w:tbl>
      <w:tblPr>
        <w:tblStyle w:val="TableGrid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850"/>
        <w:gridCol w:w="1276"/>
        <w:gridCol w:w="1956"/>
        <w:gridCol w:w="1985"/>
      </w:tblGrid>
      <w:tr w:rsidR="00AD32F6" w:rsidRPr="00AD32F6" w14:paraId="5C6E654B" w14:textId="77777777" w:rsidTr="00AD32F6">
        <w:trPr>
          <w:jc w:val="center"/>
        </w:trPr>
        <w:tc>
          <w:tcPr>
            <w:tcW w:w="2547" w:type="dxa"/>
          </w:tcPr>
          <w:p w14:paraId="62C51265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STRANKA/NEZAVISNI VIJEĆNIK</w:t>
            </w:r>
          </w:p>
        </w:tc>
        <w:tc>
          <w:tcPr>
            <w:tcW w:w="1276" w:type="dxa"/>
          </w:tcPr>
          <w:p w14:paraId="3D5FA28E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BROJ  ČLANOVA</w:t>
            </w:r>
          </w:p>
        </w:tc>
        <w:tc>
          <w:tcPr>
            <w:tcW w:w="850" w:type="dxa"/>
          </w:tcPr>
          <w:p w14:paraId="18EBF0B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ŽENE</w:t>
            </w:r>
          </w:p>
        </w:tc>
        <w:tc>
          <w:tcPr>
            <w:tcW w:w="1276" w:type="dxa"/>
          </w:tcPr>
          <w:p w14:paraId="2E7E48C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MUŠKARCI</w:t>
            </w:r>
          </w:p>
        </w:tc>
        <w:tc>
          <w:tcPr>
            <w:tcW w:w="1956" w:type="dxa"/>
          </w:tcPr>
          <w:p w14:paraId="3DBA481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2E6C7FBC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136D1FEC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RAZDOBLJE OD 15.LIPNJA DO 31.PROSINCA 2021.G</w:t>
            </w:r>
          </w:p>
        </w:tc>
      </w:tr>
      <w:tr w:rsidR="00AD32F6" w:rsidRPr="00AD32F6" w14:paraId="15EFC24E" w14:textId="77777777" w:rsidTr="00AD32F6">
        <w:trPr>
          <w:trHeight w:val="410"/>
          <w:jc w:val="center"/>
        </w:trPr>
        <w:tc>
          <w:tcPr>
            <w:tcW w:w="2547" w:type="dxa"/>
          </w:tcPr>
          <w:p w14:paraId="1230CFCE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NADA JELIČIĆ, KANDIDACIJSKA LISTA GRUPE BIRAČA , NOSITELJ: RIKARDO NOVAK</w:t>
            </w:r>
          </w:p>
        </w:tc>
        <w:tc>
          <w:tcPr>
            <w:tcW w:w="1276" w:type="dxa"/>
          </w:tcPr>
          <w:p w14:paraId="75A0D85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6987EE3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34898EB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6" w:type="dxa"/>
          </w:tcPr>
          <w:p w14:paraId="631F29AA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1.925,00</w:t>
            </w:r>
          </w:p>
        </w:tc>
        <w:tc>
          <w:tcPr>
            <w:tcW w:w="1985" w:type="dxa"/>
          </w:tcPr>
          <w:p w14:paraId="3D8E44BC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4.187,53 kn</w:t>
            </w:r>
          </w:p>
        </w:tc>
      </w:tr>
      <w:tr w:rsidR="00AD32F6" w:rsidRPr="00AD32F6" w14:paraId="433ABFD7" w14:textId="77777777" w:rsidTr="00AD32F6">
        <w:trPr>
          <w:jc w:val="center"/>
        </w:trPr>
        <w:tc>
          <w:tcPr>
            <w:tcW w:w="2547" w:type="dxa"/>
          </w:tcPr>
          <w:p w14:paraId="29FDF44B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VLADIMIR BIAŽEVIĆ, KANDIDACIJSKA LISTA GRUPE BIRAČA , NOSITELJ: RIKARDO NOVAK</w:t>
            </w:r>
          </w:p>
        </w:tc>
        <w:tc>
          <w:tcPr>
            <w:tcW w:w="1276" w:type="dxa"/>
          </w:tcPr>
          <w:p w14:paraId="0E919F71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39E5C6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4B0D7D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73517835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177D7694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7662E9C0" w14:textId="77777777" w:rsidTr="00AD32F6">
        <w:trPr>
          <w:jc w:val="center"/>
        </w:trPr>
        <w:tc>
          <w:tcPr>
            <w:tcW w:w="2547" w:type="dxa"/>
          </w:tcPr>
          <w:p w14:paraId="3FDE7E29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ŽELJKO OBRADOVIĆ, KANDIDACIJSKA LISTA GRUPE BIRAČA , NOSITELJ: RIKARDO NOVAK</w:t>
            </w:r>
          </w:p>
          <w:p w14:paraId="559AC9AE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E37E96F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31D45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C86A0A8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CE168A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644366E0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08CE88CE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0F2B60DF" w14:textId="77777777" w:rsidTr="00AD32F6">
        <w:trPr>
          <w:jc w:val="center"/>
        </w:trPr>
        <w:tc>
          <w:tcPr>
            <w:tcW w:w="2547" w:type="dxa"/>
          </w:tcPr>
          <w:p w14:paraId="4BAE5D51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ANA JELIČIĆ, KANDIDACIJSKA LISTA GRUPE BIRAČA , NOSITELJ: RIKARDO NOVAK</w:t>
            </w:r>
          </w:p>
        </w:tc>
        <w:tc>
          <w:tcPr>
            <w:tcW w:w="1276" w:type="dxa"/>
          </w:tcPr>
          <w:p w14:paraId="7B3EBBEC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0BC4239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145575A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6" w:type="dxa"/>
          </w:tcPr>
          <w:p w14:paraId="1C34FEF3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1.925,00</w:t>
            </w:r>
          </w:p>
        </w:tc>
        <w:tc>
          <w:tcPr>
            <w:tcW w:w="1985" w:type="dxa"/>
          </w:tcPr>
          <w:p w14:paraId="38256F4B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4.187,53 kn</w:t>
            </w:r>
          </w:p>
        </w:tc>
      </w:tr>
      <w:tr w:rsidR="00AD32F6" w:rsidRPr="00AD32F6" w14:paraId="7EB495AA" w14:textId="77777777" w:rsidTr="00AD32F6">
        <w:trPr>
          <w:jc w:val="center"/>
        </w:trPr>
        <w:tc>
          <w:tcPr>
            <w:tcW w:w="2547" w:type="dxa"/>
          </w:tcPr>
          <w:p w14:paraId="0E300F93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PJERINO BEBIĆ, KANDIDACIJSKA LISTA GRUPE BIRAČA , NOSITELJ: PJERINO BEBIĆ</w:t>
            </w:r>
          </w:p>
        </w:tc>
        <w:tc>
          <w:tcPr>
            <w:tcW w:w="1276" w:type="dxa"/>
          </w:tcPr>
          <w:p w14:paraId="64D23598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5EF516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8ED4A46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32472DE1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6FB7F165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2A154929" w14:textId="77777777" w:rsidTr="00096C2D">
        <w:trPr>
          <w:jc w:val="center"/>
        </w:trPr>
        <w:tc>
          <w:tcPr>
            <w:tcW w:w="2547" w:type="dxa"/>
          </w:tcPr>
          <w:p w14:paraId="1259123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STRANKA/NEZAVISNI VIJEĆNIK</w:t>
            </w:r>
          </w:p>
        </w:tc>
        <w:tc>
          <w:tcPr>
            <w:tcW w:w="1276" w:type="dxa"/>
          </w:tcPr>
          <w:p w14:paraId="7E1C80C6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BROJ  ČLANOVA</w:t>
            </w:r>
          </w:p>
        </w:tc>
        <w:tc>
          <w:tcPr>
            <w:tcW w:w="850" w:type="dxa"/>
          </w:tcPr>
          <w:p w14:paraId="26851FFF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ŽENE</w:t>
            </w:r>
          </w:p>
        </w:tc>
        <w:tc>
          <w:tcPr>
            <w:tcW w:w="1276" w:type="dxa"/>
          </w:tcPr>
          <w:p w14:paraId="5C293B0C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MUŠKARCI</w:t>
            </w:r>
          </w:p>
        </w:tc>
        <w:tc>
          <w:tcPr>
            <w:tcW w:w="1956" w:type="dxa"/>
          </w:tcPr>
          <w:p w14:paraId="34CB2B2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TROMJESEČNI  </w:t>
            </w:r>
          </w:p>
          <w:p w14:paraId="7143514E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IZNOS                           </w:t>
            </w:r>
          </w:p>
        </w:tc>
        <w:tc>
          <w:tcPr>
            <w:tcW w:w="1985" w:type="dxa"/>
          </w:tcPr>
          <w:p w14:paraId="3E930AE2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UKUPAN IZNOS SREDSTAVA  ZA RAZDOBLJE OD 15.LIPNJA DO 31.PROSINCA 2021.G</w:t>
            </w:r>
          </w:p>
        </w:tc>
      </w:tr>
      <w:tr w:rsidR="00AD32F6" w:rsidRPr="00AD32F6" w14:paraId="4B37B589" w14:textId="77777777" w:rsidTr="00AD32F6">
        <w:trPr>
          <w:jc w:val="center"/>
        </w:trPr>
        <w:tc>
          <w:tcPr>
            <w:tcW w:w="2547" w:type="dxa"/>
          </w:tcPr>
          <w:p w14:paraId="70DEA333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KARLA KARKOVIĆ, KANDIDACIJSKA LISTA GRUPE BIRAČA , NOSITELJ: PJERINO BEBIĆ</w:t>
            </w:r>
          </w:p>
        </w:tc>
        <w:tc>
          <w:tcPr>
            <w:tcW w:w="1276" w:type="dxa"/>
          </w:tcPr>
          <w:p w14:paraId="2827D2E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AD235F2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D6C3279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6" w:type="dxa"/>
          </w:tcPr>
          <w:p w14:paraId="0AD91038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1.925,00</w:t>
            </w:r>
          </w:p>
        </w:tc>
        <w:tc>
          <w:tcPr>
            <w:tcW w:w="1985" w:type="dxa"/>
          </w:tcPr>
          <w:p w14:paraId="444FFA07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4.187,53 kn</w:t>
            </w:r>
          </w:p>
        </w:tc>
      </w:tr>
      <w:tr w:rsidR="00AD32F6" w:rsidRPr="00AD32F6" w14:paraId="7614E05D" w14:textId="77777777" w:rsidTr="00AD32F6">
        <w:trPr>
          <w:jc w:val="center"/>
        </w:trPr>
        <w:tc>
          <w:tcPr>
            <w:tcW w:w="2547" w:type="dxa"/>
          </w:tcPr>
          <w:p w14:paraId="333C1E30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ANDRO KOMAZIN, KANDIDACIJSKA LISTA GRUPE BIRAČA , NOSITELJ: PJERINO BEBIĆ</w:t>
            </w:r>
          </w:p>
        </w:tc>
        <w:tc>
          <w:tcPr>
            <w:tcW w:w="1276" w:type="dxa"/>
          </w:tcPr>
          <w:p w14:paraId="245EF3FA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9C27DCF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5614CAF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60C7B149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67E923F2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7BB6E60A" w14:textId="77777777" w:rsidTr="00AD32F6">
        <w:trPr>
          <w:jc w:val="center"/>
        </w:trPr>
        <w:tc>
          <w:tcPr>
            <w:tcW w:w="2547" w:type="dxa"/>
          </w:tcPr>
          <w:p w14:paraId="19F04DBE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SOCIJALDEMOKRATSKA PARTIJA HRVATSKE- SDP</w:t>
            </w:r>
          </w:p>
        </w:tc>
        <w:tc>
          <w:tcPr>
            <w:tcW w:w="1276" w:type="dxa"/>
          </w:tcPr>
          <w:p w14:paraId="32E3328A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1169AAB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B387759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14:paraId="70477A61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85" w:type="dxa"/>
          </w:tcPr>
          <w:p w14:paraId="012ECE8F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7.613,68 kn</w:t>
            </w:r>
          </w:p>
        </w:tc>
      </w:tr>
      <w:tr w:rsidR="00AD32F6" w:rsidRPr="00AD32F6" w14:paraId="291CA5DB" w14:textId="77777777" w:rsidTr="00AD32F6">
        <w:trPr>
          <w:jc w:val="center"/>
        </w:trPr>
        <w:tc>
          <w:tcPr>
            <w:tcW w:w="2547" w:type="dxa"/>
          </w:tcPr>
          <w:p w14:paraId="32A40047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HRVATSKA DEMOKRATSKA ZAJEDNICA -HDZ</w:t>
            </w:r>
          </w:p>
        </w:tc>
        <w:tc>
          <w:tcPr>
            <w:tcW w:w="1276" w:type="dxa"/>
          </w:tcPr>
          <w:p w14:paraId="58AB5F5C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17635C5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F9AF3D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6" w:type="dxa"/>
          </w:tcPr>
          <w:p w14:paraId="7BC4ADD8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985" w:type="dxa"/>
          </w:tcPr>
          <w:p w14:paraId="434E2CE2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7.613,68 kn</w:t>
            </w:r>
          </w:p>
        </w:tc>
      </w:tr>
      <w:tr w:rsidR="00AD32F6" w:rsidRPr="00AD32F6" w14:paraId="06D51161" w14:textId="77777777" w:rsidTr="00AD32F6">
        <w:trPr>
          <w:jc w:val="center"/>
        </w:trPr>
        <w:tc>
          <w:tcPr>
            <w:tcW w:w="2547" w:type="dxa"/>
          </w:tcPr>
          <w:p w14:paraId="4B138E89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HRVATSKA SELJAČKA STRANKA -HSS</w:t>
            </w:r>
          </w:p>
        </w:tc>
        <w:tc>
          <w:tcPr>
            <w:tcW w:w="1276" w:type="dxa"/>
          </w:tcPr>
          <w:p w14:paraId="484FFEA7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FE92130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AB041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54C864B5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26CC4DE5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794B6835" w14:textId="77777777" w:rsidTr="00AD32F6">
        <w:trPr>
          <w:jc w:val="center"/>
        </w:trPr>
        <w:tc>
          <w:tcPr>
            <w:tcW w:w="2547" w:type="dxa"/>
          </w:tcPr>
          <w:p w14:paraId="370858C8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JOŠKO ROSSO, KANDIDACIJSKA LISTA GRUPE BIRAČA , NOSITELJ: JOŠKO ROSSO</w:t>
            </w:r>
          </w:p>
        </w:tc>
        <w:tc>
          <w:tcPr>
            <w:tcW w:w="1276" w:type="dxa"/>
          </w:tcPr>
          <w:p w14:paraId="5642C061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9DB2D4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8647659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</w:tcPr>
          <w:p w14:paraId="511D1CB5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1.750,00</w:t>
            </w:r>
          </w:p>
        </w:tc>
        <w:tc>
          <w:tcPr>
            <w:tcW w:w="1985" w:type="dxa"/>
          </w:tcPr>
          <w:p w14:paraId="64E32691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3.806,84 kn</w:t>
            </w:r>
          </w:p>
        </w:tc>
      </w:tr>
      <w:tr w:rsidR="00AD32F6" w:rsidRPr="00AD32F6" w14:paraId="42813997" w14:textId="77777777" w:rsidTr="00AD32F6">
        <w:trPr>
          <w:jc w:val="center"/>
        </w:trPr>
        <w:tc>
          <w:tcPr>
            <w:tcW w:w="2547" w:type="dxa"/>
          </w:tcPr>
          <w:p w14:paraId="5CE9A9CB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B23CA5C" w14:textId="77777777" w:rsidR="00AD32F6" w:rsidRPr="00AD32F6" w:rsidRDefault="00AD32F6" w:rsidP="00096C2D">
            <w:pPr>
              <w:pStyle w:val="NormalWeb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276" w:type="dxa"/>
          </w:tcPr>
          <w:p w14:paraId="7716D754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424F9C4A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2B9695" w14:textId="77777777" w:rsidR="00AD32F6" w:rsidRPr="00AD32F6" w:rsidRDefault="00AD32F6" w:rsidP="00096C2D">
            <w:pPr>
              <w:pStyle w:val="NormalWeb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6" w:type="dxa"/>
          </w:tcPr>
          <w:p w14:paraId="3A3C817C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23.275,00</w:t>
            </w:r>
          </w:p>
        </w:tc>
        <w:tc>
          <w:tcPr>
            <w:tcW w:w="1985" w:type="dxa"/>
          </w:tcPr>
          <w:p w14:paraId="3E404419" w14:textId="77777777" w:rsidR="00AD32F6" w:rsidRPr="00AD32F6" w:rsidRDefault="00AD32F6" w:rsidP="00096C2D">
            <w:pPr>
              <w:pStyle w:val="NormalWeb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2F6">
              <w:rPr>
                <w:rFonts w:ascii="Times New Roman" w:hAnsi="Times New Roman"/>
                <w:color w:val="000000"/>
                <w:sz w:val="20"/>
                <w:szCs w:val="20"/>
              </w:rPr>
              <w:t>50.630,99 kn</w:t>
            </w:r>
          </w:p>
        </w:tc>
      </w:tr>
    </w:tbl>
    <w:p w14:paraId="431048C9" w14:textId="0DA46132" w:rsidR="00AD32F6" w:rsidRDefault="00AD32F6" w:rsidP="00225CC9">
      <w:pPr>
        <w:jc w:val="both"/>
      </w:pPr>
    </w:p>
    <w:p w14:paraId="6731B0F9" w14:textId="77777777" w:rsidR="00A30C55" w:rsidRDefault="00A30C55" w:rsidP="00225CC9">
      <w:pPr>
        <w:jc w:val="both"/>
        <w:sectPr w:rsidR="00A30C55" w:rsidSect="00AD32F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B55C10" w14:textId="77777777" w:rsidR="00A30C55" w:rsidRPr="00A30C55" w:rsidRDefault="00A30C55" w:rsidP="00A30C55">
      <w:pPr>
        <w:jc w:val="center"/>
        <w:rPr>
          <w:b/>
          <w:bCs/>
        </w:rPr>
      </w:pPr>
      <w:proofErr w:type="spellStart"/>
      <w:r w:rsidRPr="00A30C55">
        <w:rPr>
          <w:b/>
          <w:bCs/>
        </w:rPr>
        <w:t>Članak</w:t>
      </w:r>
      <w:proofErr w:type="spellEnd"/>
      <w:r w:rsidRPr="00A30C55">
        <w:rPr>
          <w:b/>
          <w:bCs/>
        </w:rPr>
        <w:t xml:space="preserve"> 4.</w:t>
      </w:r>
    </w:p>
    <w:p w14:paraId="6499A2CF" w14:textId="77777777" w:rsidR="00A30C55" w:rsidRDefault="00A30C55" w:rsidP="00A30C55">
      <w:pPr>
        <w:jc w:val="both"/>
      </w:pPr>
      <w:r>
        <w:t xml:space="preserve"> </w:t>
      </w:r>
    </w:p>
    <w:p w14:paraId="7507C699" w14:textId="77777777" w:rsidR="00A30C55" w:rsidRDefault="00A30C55" w:rsidP="00A30C55">
      <w:pPr>
        <w:ind w:firstLine="720"/>
        <w:jc w:val="both"/>
      </w:pP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doznačuju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tromjesečno</w:t>
      </w:r>
      <w:proofErr w:type="spellEnd"/>
      <w:r>
        <w:t xml:space="preserve"> u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iznosima</w:t>
      </w:r>
      <w:proofErr w:type="spellEnd"/>
      <w:r>
        <w:t xml:space="preserve">. </w:t>
      </w:r>
      <w:proofErr w:type="spellStart"/>
      <w:r>
        <w:t>Iznimno</w:t>
      </w:r>
      <w:proofErr w:type="spellEnd"/>
      <w:r>
        <w:t xml:space="preserve"> za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tromjesečje</w:t>
      </w:r>
      <w:proofErr w:type="spellEnd"/>
      <w:r>
        <w:t xml:space="preserve"> </w:t>
      </w:r>
      <w:proofErr w:type="spellStart"/>
      <w:r>
        <w:t>isplatit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razmjerno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dana u tom </w:t>
      </w:r>
      <w:proofErr w:type="spellStart"/>
      <w:r>
        <w:t>tromjesečju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465ACEE6" w14:textId="77777777" w:rsidR="00A30C55" w:rsidRDefault="00A30C55" w:rsidP="00A30C55">
      <w:pPr>
        <w:jc w:val="both"/>
      </w:pPr>
      <w:r>
        <w:t xml:space="preserve"> </w:t>
      </w:r>
    </w:p>
    <w:p w14:paraId="24C01603" w14:textId="77777777" w:rsidR="00A30C55" w:rsidRPr="00A30C55" w:rsidRDefault="00A30C55" w:rsidP="00A30C55">
      <w:pPr>
        <w:jc w:val="center"/>
        <w:rPr>
          <w:b/>
          <w:bCs/>
        </w:rPr>
      </w:pPr>
      <w:proofErr w:type="spellStart"/>
      <w:r w:rsidRPr="00A30C55">
        <w:rPr>
          <w:b/>
          <w:bCs/>
        </w:rPr>
        <w:t>Članak</w:t>
      </w:r>
      <w:proofErr w:type="spellEnd"/>
      <w:r w:rsidRPr="00A30C55">
        <w:rPr>
          <w:b/>
          <w:bCs/>
        </w:rPr>
        <w:t xml:space="preserve"> 5.</w:t>
      </w:r>
    </w:p>
    <w:p w14:paraId="78193D5D" w14:textId="77777777" w:rsidR="00A30C55" w:rsidRDefault="00A30C55" w:rsidP="00A30C55">
      <w:pPr>
        <w:jc w:val="both"/>
      </w:pPr>
      <w:r>
        <w:t xml:space="preserve"> </w:t>
      </w:r>
    </w:p>
    <w:p w14:paraId="7B54158A" w14:textId="77777777" w:rsidR="00A30C55" w:rsidRDefault="00A30C55" w:rsidP="00A30C55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3CB399B" w14:textId="77777777" w:rsidR="00A30C55" w:rsidRDefault="00A30C55" w:rsidP="00A30C55">
      <w:pPr>
        <w:jc w:val="both"/>
      </w:pPr>
    </w:p>
    <w:p w14:paraId="066DCD7F" w14:textId="77777777" w:rsidR="00A30C55" w:rsidRPr="00A30C55" w:rsidRDefault="00A30C55" w:rsidP="00A30C55">
      <w:pPr>
        <w:jc w:val="center"/>
        <w:rPr>
          <w:b/>
          <w:bCs/>
          <w:i/>
          <w:iCs/>
          <w:sz w:val="24"/>
          <w:szCs w:val="24"/>
        </w:rPr>
      </w:pPr>
      <w:r w:rsidRPr="00A30C55">
        <w:rPr>
          <w:b/>
          <w:bCs/>
          <w:i/>
          <w:iCs/>
          <w:sz w:val="24"/>
          <w:szCs w:val="24"/>
        </w:rPr>
        <w:t>REPUBLIKA HRVATSKA</w:t>
      </w:r>
    </w:p>
    <w:p w14:paraId="3D7140FA" w14:textId="77777777" w:rsidR="00A30C55" w:rsidRPr="00A30C55" w:rsidRDefault="00A30C55" w:rsidP="00A30C55">
      <w:pPr>
        <w:jc w:val="center"/>
        <w:rPr>
          <w:b/>
          <w:bCs/>
          <w:i/>
          <w:iCs/>
          <w:sz w:val="24"/>
          <w:szCs w:val="24"/>
        </w:rPr>
      </w:pPr>
      <w:r w:rsidRPr="00A30C55">
        <w:rPr>
          <w:b/>
          <w:bCs/>
          <w:i/>
          <w:iCs/>
          <w:sz w:val="24"/>
          <w:szCs w:val="24"/>
        </w:rPr>
        <w:t>SPLITSKO-DALMATINSKA ŽUPANIJA</w:t>
      </w:r>
    </w:p>
    <w:p w14:paraId="3CD6875E" w14:textId="77777777" w:rsidR="00A30C55" w:rsidRPr="00A30C55" w:rsidRDefault="00A30C55" w:rsidP="00A30C55">
      <w:pPr>
        <w:jc w:val="center"/>
        <w:rPr>
          <w:b/>
          <w:bCs/>
          <w:i/>
          <w:iCs/>
          <w:sz w:val="24"/>
          <w:szCs w:val="24"/>
        </w:rPr>
      </w:pPr>
      <w:r w:rsidRPr="00A30C55">
        <w:rPr>
          <w:b/>
          <w:bCs/>
          <w:i/>
          <w:iCs/>
          <w:sz w:val="24"/>
          <w:szCs w:val="24"/>
        </w:rPr>
        <w:t>GRAD HVAR</w:t>
      </w:r>
    </w:p>
    <w:p w14:paraId="0D14051B" w14:textId="77777777" w:rsidR="00A30C55" w:rsidRPr="00A30C55" w:rsidRDefault="00A30C55" w:rsidP="00A30C55">
      <w:pPr>
        <w:jc w:val="center"/>
        <w:rPr>
          <w:b/>
          <w:bCs/>
          <w:i/>
          <w:iCs/>
          <w:sz w:val="24"/>
          <w:szCs w:val="24"/>
        </w:rPr>
      </w:pPr>
      <w:r w:rsidRPr="00A30C55">
        <w:rPr>
          <w:b/>
          <w:bCs/>
          <w:i/>
          <w:iCs/>
          <w:sz w:val="24"/>
          <w:szCs w:val="24"/>
        </w:rPr>
        <w:t>GRADSKO VIJEĆE</w:t>
      </w:r>
    </w:p>
    <w:p w14:paraId="54149C1F" w14:textId="77777777" w:rsidR="00A30C55" w:rsidRDefault="00A30C55" w:rsidP="00A30C55">
      <w:pPr>
        <w:jc w:val="both"/>
      </w:pPr>
    </w:p>
    <w:p w14:paraId="45002ACE" w14:textId="77777777" w:rsidR="00A30C55" w:rsidRDefault="00A30C55" w:rsidP="00A30C55">
      <w:pPr>
        <w:jc w:val="both"/>
      </w:pPr>
    </w:p>
    <w:p w14:paraId="18BAF930" w14:textId="77777777" w:rsidR="00A30C55" w:rsidRDefault="00A30C55" w:rsidP="00A30C55">
      <w:pPr>
        <w:jc w:val="both"/>
      </w:pPr>
    </w:p>
    <w:p w14:paraId="21F54B65" w14:textId="77777777" w:rsidR="00A30C55" w:rsidRDefault="00A30C55" w:rsidP="00A30C55">
      <w:pPr>
        <w:jc w:val="both"/>
      </w:pPr>
    </w:p>
    <w:p w14:paraId="516B906F" w14:textId="77777777" w:rsidR="00A30C55" w:rsidRDefault="00A30C55" w:rsidP="00A30C55">
      <w:pPr>
        <w:jc w:val="both"/>
      </w:pPr>
    </w:p>
    <w:p w14:paraId="35B63DC2" w14:textId="5A5A3336" w:rsidR="00A30C55" w:rsidRDefault="00A30C55" w:rsidP="00A30C55">
      <w:pPr>
        <w:jc w:val="both"/>
      </w:pPr>
      <w:r>
        <w:t>KLASA: 402-01/21-01/67</w:t>
      </w:r>
    </w:p>
    <w:p w14:paraId="2B6C15EB" w14:textId="77777777" w:rsidR="00A30C55" w:rsidRDefault="00A30C55" w:rsidP="00A30C55">
      <w:pPr>
        <w:jc w:val="both"/>
      </w:pPr>
      <w:r>
        <w:t>URBROJ: 2128/01-02-21-02</w:t>
      </w:r>
    </w:p>
    <w:p w14:paraId="6C919510" w14:textId="77777777" w:rsidR="00A30C55" w:rsidRDefault="00A30C55" w:rsidP="00A30C55">
      <w:pPr>
        <w:jc w:val="both"/>
      </w:pPr>
      <w:proofErr w:type="gramStart"/>
      <w:r>
        <w:t>Hvar,  27</w:t>
      </w:r>
      <w:proofErr w:type="gramEnd"/>
      <w:r>
        <w:t xml:space="preserve">. </w:t>
      </w:r>
      <w:proofErr w:type="spellStart"/>
      <w:r>
        <w:t>srpnja</w:t>
      </w:r>
      <w:proofErr w:type="spellEnd"/>
      <w:r>
        <w:t xml:space="preserve">  2021.g.</w:t>
      </w:r>
    </w:p>
    <w:p w14:paraId="28106599" w14:textId="77777777" w:rsidR="00A30C55" w:rsidRDefault="00A30C55" w:rsidP="00A30C55">
      <w:pPr>
        <w:jc w:val="both"/>
      </w:pPr>
    </w:p>
    <w:p w14:paraId="18166FE2" w14:textId="4B7F3BBE" w:rsidR="00A30C55" w:rsidRPr="00A30C55" w:rsidRDefault="00A30C55" w:rsidP="00A30C55">
      <w:pPr>
        <w:jc w:val="center"/>
      </w:pPr>
      <w:r>
        <w:t xml:space="preserve">                    </w:t>
      </w:r>
      <w:r w:rsidRPr="00A30C55">
        <w:t>PREDSJEDNIK</w:t>
      </w:r>
    </w:p>
    <w:p w14:paraId="2FCEE7A7" w14:textId="54C306CB" w:rsidR="00A30C55" w:rsidRPr="00A30C55" w:rsidRDefault="00A30C55" w:rsidP="00A30C55">
      <w:pPr>
        <w:jc w:val="center"/>
      </w:pPr>
      <w:r>
        <w:t xml:space="preserve">                      </w:t>
      </w:r>
      <w:r w:rsidRPr="00A30C55">
        <w:t>GRADSKOG VIJEĆA:</w:t>
      </w:r>
    </w:p>
    <w:p w14:paraId="76317096" w14:textId="3D130E42" w:rsidR="00AD32F6" w:rsidRDefault="00A30C55" w:rsidP="00A30C55">
      <w:pPr>
        <w:jc w:val="center"/>
      </w:pPr>
      <w:r>
        <w:t xml:space="preserve">                    </w:t>
      </w:r>
      <w:proofErr w:type="spellStart"/>
      <w:r w:rsidRPr="00A30C55">
        <w:t>Fabijan</w:t>
      </w:r>
      <w:proofErr w:type="spellEnd"/>
      <w:r w:rsidRPr="00A30C55">
        <w:t xml:space="preserve"> </w:t>
      </w:r>
      <w:proofErr w:type="spellStart"/>
      <w:r w:rsidRPr="00A30C55">
        <w:t>Vučetić</w:t>
      </w:r>
      <w:proofErr w:type="spellEnd"/>
      <w:r w:rsidRPr="00A30C55">
        <w:t xml:space="preserve">, </w:t>
      </w:r>
      <w:proofErr w:type="spellStart"/>
      <w:r w:rsidRPr="00A30C55">
        <w:t>v.r.</w:t>
      </w:r>
      <w:proofErr w:type="spellEnd"/>
    </w:p>
    <w:p w14:paraId="1BEA0D1A" w14:textId="77777777" w:rsidR="00A30C55" w:rsidRPr="00367A5E" w:rsidRDefault="00A30C55" w:rsidP="00A30C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7353EC5" w14:textId="1F16BCD1" w:rsidR="00A30C55" w:rsidRDefault="00A30C55" w:rsidP="00A30C55"/>
    <w:p w14:paraId="45AE9466" w14:textId="77777777" w:rsidR="00185CEE" w:rsidRDefault="00185CEE" w:rsidP="00185CEE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31.a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33/01, 60/01, 129/05, 109/07, 125/08, 36/09, 150/11, 144/12, 19/13, 137/15, 123/17, 98/19 </w:t>
      </w:r>
      <w:proofErr w:type="spellStart"/>
      <w:r>
        <w:t>i</w:t>
      </w:r>
      <w:proofErr w:type="spellEnd"/>
      <w:r>
        <w:t xml:space="preserve">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2/21 ),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557FF547" w14:textId="77777777" w:rsidR="00185CEE" w:rsidRDefault="00185CEE" w:rsidP="00185CEE">
      <w:pPr>
        <w:jc w:val="both"/>
      </w:pPr>
    </w:p>
    <w:p w14:paraId="28F19809" w14:textId="77777777" w:rsidR="00185CEE" w:rsidRPr="00185CEE" w:rsidRDefault="00185CEE" w:rsidP="00185CEE">
      <w:pPr>
        <w:jc w:val="center"/>
        <w:rPr>
          <w:b/>
          <w:bCs/>
          <w:sz w:val="24"/>
          <w:szCs w:val="24"/>
        </w:rPr>
      </w:pPr>
      <w:r w:rsidRPr="00185CEE">
        <w:rPr>
          <w:b/>
          <w:bCs/>
          <w:sz w:val="24"/>
          <w:szCs w:val="24"/>
        </w:rPr>
        <w:t>ODLUKU</w:t>
      </w:r>
    </w:p>
    <w:p w14:paraId="576252AE" w14:textId="313CF267" w:rsidR="00185CEE" w:rsidRPr="00185CEE" w:rsidRDefault="00185CEE" w:rsidP="00185CEE">
      <w:pPr>
        <w:jc w:val="center"/>
        <w:rPr>
          <w:b/>
          <w:bCs/>
        </w:rPr>
      </w:pPr>
      <w:r w:rsidRPr="00185CEE">
        <w:rPr>
          <w:b/>
          <w:bCs/>
        </w:rPr>
        <w:t xml:space="preserve">o </w:t>
      </w:r>
      <w:proofErr w:type="spellStart"/>
      <w:r w:rsidRPr="00185CEE">
        <w:rPr>
          <w:b/>
          <w:bCs/>
        </w:rPr>
        <w:t>naknadi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članovima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Gradskog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vijeća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Grada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Hvara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te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njegovim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radnim</w:t>
      </w:r>
      <w:proofErr w:type="spellEnd"/>
      <w:r w:rsidRPr="00185CEE">
        <w:rPr>
          <w:b/>
          <w:bCs/>
        </w:rPr>
        <w:t xml:space="preserve"> </w:t>
      </w:r>
      <w:proofErr w:type="spellStart"/>
      <w:r w:rsidRPr="00185CEE">
        <w:rPr>
          <w:b/>
          <w:bCs/>
        </w:rPr>
        <w:t>tijelima</w:t>
      </w:r>
      <w:proofErr w:type="spellEnd"/>
    </w:p>
    <w:p w14:paraId="720ACD00" w14:textId="77777777" w:rsidR="00185CEE" w:rsidRDefault="00185CEE" w:rsidP="00185CEE">
      <w:pPr>
        <w:jc w:val="both"/>
      </w:pPr>
      <w:r>
        <w:t xml:space="preserve">   </w:t>
      </w:r>
    </w:p>
    <w:p w14:paraId="5C2D42DB" w14:textId="77777777" w:rsidR="00185CEE" w:rsidRDefault="00185CEE" w:rsidP="00185CEE">
      <w:pPr>
        <w:jc w:val="both"/>
      </w:pPr>
    </w:p>
    <w:p w14:paraId="4A2CC228" w14:textId="77777777" w:rsidR="00185CEE" w:rsidRDefault="00185CEE" w:rsidP="00185CEE">
      <w:pPr>
        <w:jc w:val="both"/>
      </w:pPr>
    </w:p>
    <w:p w14:paraId="23677981" w14:textId="322153DF" w:rsidR="00185CEE" w:rsidRPr="00185CEE" w:rsidRDefault="00185CEE" w:rsidP="00185CEE">
      <w:pPr>
        <w:jc w:val="center"/>
        <w:rPr>
          <w:b/>
          <w:bCs/>
        </w:rPr>
      </w:pPr>
      <w:proofErr w:type="spellStart"/>
      <w:r w:rsidRPr="00185CEE">
        <w:rPr>
          <w:b/>
          <w:bCs/>
        </w:rPr>
        <w:lastRenderedPageBreak/>
        <w:t>Članak</w:t>
      </w:r>
      <w:proofErr w:type="spellEnd"/>
      <w:r w:rsidRPr="00185CEE">
        <w:rPr>
          <w:b/>
          <w:bCs/>
        </w:rPr>
        <w:t xml:space="preserve"> 1.</w:t>
      </w:r>
    </w:p>
    <w:p w14:paraId="53AD111F" w14:textId="77777777" w:rsidR="00185CEE" w:rsidRDefault="00185CEE" w:rsidP="00185CEE">
      <w:pPr>
        <w:jc w:val="both"/>
      </w:pPr>
    </w:p>
    <w:p w14:paraId="3176A223" w14:textId="77777777" w:rsidR="00185CEE" w:rsidRDefault="00185CEE" w:rsidP="00185CEE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proofErr w:type="gramStart"/>
      <w:r>
        <w:t xml:space="preserve">   (</w:t>
      </w:r>
      <w:proofErr w:type="gramEnd"/>
      <w:r>
        <w:t xml:space="preserve">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. </w:t>
      </w:r>
    </w:p>
    <w:p w14:paraId="2F36E452" w14:textId="77777777" w:rsidR="00185CEE" w:rsidRDefault="00185CEE" w:rsidP="00185CEE">
      <w:pPr>
        <w:jc w:val="both"/>
      </w:pPr>
    </w:p>
    <w:p w14:paraId="67E1DBD4" w14:textId="77777777" w:rsidR="00185CEE" w:rsidRDefault="00185CEE" w:rsidP="00185CEE">
      <w:pPr>
        <w:ind w:firstLine="720"/>
        <w:jc w:val="both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osiguravaju</w:t>
      </w:r>
      <w:proofErr w:type="spellEnd"/>
      <w:r>
        <w:t xml:space="preserve"> se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5EBB3D23" w14:textId="77777777" w:rsidR="00185CEE" w:rsidRDefault="00185CEE" w:rsidP="00185CEE">
      <w:pPr>
        <w:jc w:val="both"/>
      </w:pPr>
    </w:p>
    <w:p w14:paraId="502561D9" w14:textId="77777777" w:rsidR="00185CEE" w:rsidRPr="00185CEE" w:rsidRDefault="00185CEE" w:rsidP="00185CEE">
      <w:pPr>
        <w:jc w:val="center"/>
        <w:rPr>
          <w:b/>
          <w:bCs/>
        </w:rPr>
      </w:pPr>
      <w:proofErr w:type="spellStart"/>
      <w:r w:rsidRPr="00185CEE">
        <w:rPr>
          <w:b/>
          <w:bCs/>
        </w:rPr>
        <w:t>Članak</w:t>
      </w:r>
      <w:proofErr w:type="spellEnd"/>
      <w:r w:rsidRPr="00185CEE">
        <w:rPr>
          <w:b/>
          <w:bCs/>
        </w:rPr>
        <w:t xml:space="preserve"> 2.</w:t>
      </w:r>
    </w:p>
    <w:p w14:paraId="45279E85" w14:textId="77777777" w:rsidR="00185CEE" w:rsidRDefault="00185CEE" w:rsidP="00185CEE">
      <w:pPr>
        <w:jc w:val="both"/>
      </w:pPr>
    </w:p>
    <w:p w14:paraId="1BF9223F" w14:textId="77777777" w:rsidR="00185CEE" w:rsidRDefault="00185CEE" w:rsidP="00185CEE">
      <w:pPr>
        <w:ind w:firstLine="720"/>
        <w:jc w:val="both"/>
      </w:pPr>
      <w:proofErr w:type="spellStart"/>
      <w:r>
        <w:t>Članu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za rad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u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500,00 </w:t>
      </w:r>
      <w:proofErr w:type="spellStart"/>
      <w:r>
        <w:t>kuna</w:t>
      </w:r>
      <w:proofErr w:type="spellEnd"/>
      <w:r>
        <w:t xml:space="preserve"> po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14:paraId="3FA37AC4" w14:textId="77777777" w:rsidR="00185CEE" w:rsidRDefault="00185CEE" w:rsidP="00185CEE">
      <w:pPr>
        <w:jc w:val="both"/>
      </w:pPr>
    </w:p>
    <w:p w14:paraId="7DA98DA9" w14:textId="77777777" w:rsidR="00185CEE" w:rsidRDefault="00185CEE" w:rsidP="00185CEE">
      <w:pPr>
        <w:ind w:firstLine="720"/>
        <w:jc w:val="both"/>
      </w:pPr>
      <w:proofErr w:type="spellStart"/>
      <w:r>
        <w:t>Predsjedniku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za rad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u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750,00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>.</w:t>
      </w:r>
    </w:p>
    <w:p w14:paraId="392FA247" w14:textId="77777777" w:rsidR="00185CEE" w:rsidRDefault="00185CEE" w:rsidP="00185CEE">
      <w:pPr>
        <w:jc w:val="both"/>
      </w:pPr>
    </w:p>
    <w:p w14:paraId="6CAC9224" w14:textId="439B5599" w:rsidR="00185CEE" w:rsidRDefault="00185CEE" w:rsidP="00185CEE">
      <w:pPr>
        <w:ind w:firstLine="720"/>
        <w:jc w:val="both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u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. </w:t>
      </w:r>
    </w:p>
    <w:p w14:paraId="336F51C3" w14:textId="77777777" w:rsidR="00185CEE" w:rsidRDefault="00185CEE" w:rsidP="00185CEE">
      <w:pPr>
        <w:jc w:val="both"/>
      </w:pPr>
    </w:p>
    <w:p w14:paraId="50A061DB" w14:textId="77777777" w:rsidR="00185CEE" w:rsidRDefault="00185CEE" w:rsidP="00185CEE">
      <w:pPr>
        <w:ind w:firstLine="720"/>
        <w:jc w:val="both"/>
      </w:pPr>
      <w:proofErr w:type="spellStart"/>
      <w:r>
        <w:t>Članovima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naknada</w:t>
      </w:r>
      <w:proofErr w:type="spellEnd"/>
      <w:r>
        <w:t xml:space="preserve"> u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200,00 </w:t>
      </w:r>
      <w:proofErr w:type="spellStart"/>
      <w:r>
        <w:t>kuna</w:t>
      </w:r>
      <w:proofErr w:type="spellEnd"/>
      <w:r>
        <w:t xml:space="preserve"> po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>.</w:t>
      </w:r>
    </w:p>
    <w:p w14:paraId="33D6FB5B" w14:textId="77777777" w:rsidR="00185CEE" w:rsidRDefault="00185CEE" w:rsidP="00185CEE">
      <w:pPr>
        <w:jc w:val="both"/>
      </w:pPr>
    </w:p>
    <w:p w14:paraId="5975A201" w14:textId="77777777" w:rsidR="00185CEE" w:rsidRDefault="00185CEE" w:rsidP="00185CEE">
      <w:pPr>
        <w:ind w:firstLine="720"/>
        <w:jc w:val="both"/>
      </w:pPr>
      <w:proofErr w:type="spellStart"/>
      <w:r>
        <w:t>Ukupna</w:t>
      </w:r>
      <w:proofErr w:type="spellEnd"/>
      <w:r>
        <w:t xml:space="preserve">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iznositi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6.000,00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od 9.000,00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3.000,00 </w:t>
      </w:r>
      <w:proofErr w:type="spellStart"/>
      <w:r>
        <w:t>kuna</w:t>
      </w:r>
      <w:proofErr w:type="spellEnd"/>
      <w:r>
        <w:t>.</w:t>
      </w:r>
    </w:p>
    <w:p w14:paraId="10D4F94D" w14:textId="77777777" w:rsidR="00185CEE" w:rsidRDefault="00185CEE" w:rsidP="00185CEE">
      <w:pPr>
        <w:jc w:val="both"/>
      </w:pPr>
    </w:p>
    <w:p w14:paraId="40E03E50" w14:textId="77777777" w:rsidR="00185CEE" w:rsidRDefault="00185CEE" w:rsidP="00185CEE">
      <w:pPr>
        <w:ind w:firstLine="720"/>
        <w:jc w:val="both"/>
      </w:pPr>
      <w:proofErr w:type="spellStart"/>
      <w:r>
        <w:t>Naknade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u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sjednice</w:t>
      </w:r>
      <w:proofErr w:type="spellEnd"/>
      <w:proofErr w:type="gramEnd"/>
      <w:r>
        <w:t xml:space="preserve"> </w:t>
      </w:r>
      <w:proofErr w:type="spellStart"/>
      <w:r>
        <w:t>održane</w:t>
      </w:r>
      <w:proofErr w:type="spellEnd"/>
      <w:r>
        <w:t xml:space="preserve">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predsjedniku</w:t>
      </w:r>
      <w:proofErr w:type="spellEnd"/>
      <w:r>
        <w:t xml:space="preserve"> </w:t>
      </w:r>
    </w:p>
    <w:p w14:paraId="617F8AB8" w14:textId="77777777" w:rsidR="00185CEE" w:rsidRDefault="00185CEE" w:rsidP="00185CEE">
      <w:pPr>
        <w:ind w:firstLine="720"/>
        <w:jc w:val="both"/>
      </w:pPr>
    </w:p>
    <w:p w14:paraId="556CB8E4" w14:textId="75C35422" w:rsidR="00185CEE" w:rsidRDefault="00185CEE" w:rsidP="00185CEE">
      <w:pPr>
        <w:ind w:firstLine="720"/>
        <w:jc w:val="both"/>
      </w:pPr>
      <w:proofErr w:type="spellStart"/>
      <w:r>
        <w:t>Gradskog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 xml:space="preserve">  </w:t>
      </w:r>
      <w:proofErr w:type="spellStart"/>
      <w:r>
        <w:t>naknada</w:t>
      </w:r>
      <w:proofErr w:type="spellEnd"/>
      <w:proofErr w:type="gramEnd"/>
      <w:r>
        <w:t xml:space="preserve"> se </w:t>
      </w:r>
      <w:proofErr w:type="spellStart"/>
      <w:r>
        <w:t>isplaćuje</w:t>
      </w:r>
      <w:proofErr w:type="spellEnd"/>
      <w:r>
        <w:t xml:space="preserve"> u </w:t>
      </w:r>
      <w:proofErr w:type="spellStart"/>
      <w:r>
        <w:t>tekućem</w:t>
      </w:r>
      <w:proofErr w:type="spellEnd"/>
      <w:r>
        <w:t xml:space="preserve"> </w:t>
      </w:r>
      <w:proofErr w:type="spellStart"/>
      <w:r>
        <w:t>mjesecu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 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primljenog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a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termini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je </w:t>
      </w:r>
      <w:proofErr w:type="spellStart"/>
      <w:r>
        <w:t>priložen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održanih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>.</w:t>
      </w:r>
    </w:p>
    <w:p w14:paraId="46FDEC54" w14:textId="77777777" w:rsidR="00185CEE" w:rsidRDefault="00185CEE" w:rsidP="00185CEE">
      <w:pPr>
        <w:jc w:val="both"/>
      </w:pPr>
    </w:p>
    <w:p w14:paraId="166022C4" w14:textId="73715382" w:rsidR="00185CEE" w:rsidRPr="00185CEE" w:rsidRDefault="00185CEE" w:rsidP="00185CEE">
      <w:pPr>
        <w:jc w:val="center"/>
        <w:rPr>
          <w:b/>
          <w:bCs/>
        </w:rPr>
      </w:pPr>
      <w:proofErr w:type="spellStart"/>
      <w:r w:rsidRPr="00185CEE">
        <w:rPr>
          <w:b/>
          <w:bCs/>
        </w:rPr>
        <w:t>Članak</w:t>
      </w:r>
      <w:proofErr w:type="spellEnd"/>
      <w:r w:rsidRPr="00185CEE">
        <w:rPr>
          <w:b/>
          <w:bCs/>
        </w:rPr>
        <w:t xml:space="preserve"> 3.</w:t>
      </w:r>
    </w:p>
    <w:p w14:paraId="0122814A" w14:textId="77777777" w:rsidR="00185CEE" w:rsidRDefault="00185CEE" w:rsidP="00185CEE">
      <w:pPr>
        <w:jc w:val="both"/>
      </w:pPr>
    </w:p>
    <w:p w14:paraId="23C69D52" w14:textId="77777777" w:rsidR="00185CEE" w:rsidRDefault="00185CEE" w:rsidP="00185CEE">
      <w:pPr>
        <w:ind w:firstLine="720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inozemstvu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r>
        <w:t xml:space="preserve">  </w:t>
      </w:r>
      <w:proofErr w:type="spellStart"/>
      <w:r>
        <w:t>zastupanja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dnevnicu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prijevoza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noćenja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za </w:t>
      </w:r>
      <w:proofErr w:type="spellStart"/>
      <w:r>
        <w:t>službenike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namještenike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158E176D" w14:textId="77777777" w:rsidR="00185CEE" w:rsidRDefault="00185CEE" w:rsidP="00185CEE">
      <w:pPr>
        <w:jc w:val="both"/>
      </w:pPr>
    </w:p>
    <w:p w14:paraId="07257E44" w14:textId="77777777" w:rsidR="00185CEE" w:rsidRDefault="00185CEE" w:rsidP="00185CEE">
      <w:pPr>
        <w:ind w:firstLine="720"/>
        <w:jc w:val="both"/>
      </w:pPr>
      <w:proofErr w:type="spellStart"/>
      <w:r>
        <w:t>Putni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inozemstvu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Obračun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proračun</w:t>
      </w:r>
      <w:proofErr w:type="spellEnd"/>
      <w:r>
        <w:t xml:space="preserve">,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gospodarstvo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ispunjenog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ovjerenog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putovanje</w:t>
      </w:r>
      <w:proofErr w:type="spellEnd"/>
      <w:r>
        <w:t>.</w:t>
      </w:r>
    </w:p>
    <w:p w14:paraId="4469A160" w14:textId="77777777" w:rsidR="00185CEE" w:rsidRDefault="00185CEE" w:rsidP="00185CEE">
      <w:pPr>
        <w:jc w:val="both"/>
      </w:pPr>
    </w:p>
    <w:p w14:paraId="2360B795" w14:textId="77777777" w:rsidR="00185CEE" w:rsidRPr="00185CEE" w:rsidRDefault="00185CEE" w:rsidP="00185CEE">
      <w:pPr>
        <w:jc w:val="center"/>
        <w:rPr>
          <w:b/>
          <w:bCs/>
        </w:rPr>
      </w:pPr>
      <w:proofErr w:type="spellStart"/>
      <w:r w:rsidRPr="00185CEE">
        <w:rPr>
          <w:b/>
          <w:bCs/>
        </w:rPr>
        <w:t>Članak</w:t>
      </w:r>
      <w:proofErr w:type="spellEnd"/>
      <w:r w:rsidRPr="00185CEE">
        <w:rPr>
          <w:b/>
          <w:bCs/>
        </w:rPr>
        <w:t xml:space="preserve"> 4.</w:t>
      </w:r>
    </w:p>
    <w:p w14:paraId="506F86E0" w14:textId="77777777" w:rsidR="00185CEE" w:rsidRDefault="00185CEE" w:rsidP="00185CEE">
      <w:pPr>
        <w:jc w:val="both"/>
      </w:pPr>
    </w:p>
    <w:p w14:paraId="61961E9B" w14:textId="77777777" w:rsidR="00185CEE" w:rsidRDefault="00185CEE" w:rsidP="00185CEE">
      <w:pPr>
        <w:ind w:firstLine="720"/>
        <w:jc w:val="both"/>
      </w:pP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važiti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vijećnicima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zamjenicima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,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povjerenstava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koji se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>: 6/2010).</w:t>
      </w:r>
    </w:p>
    <w:p w14:paraId="57211B57" w14:textId="77777777" w:rsidR="00185CEE" w:rsidRDefault="00185CEE" w:rsidP="00185CEE">
      <w:pPr>
        <w:jc w:val="both"/>
      </w:pPr>
    </w:p>
    <w:p w14:paraId="2C22BC30" w14:textId="77777777" w:rsidR="00185CEE" w:rsidRPr="00185CEE" w:rsidRDefault="00185CEE" w:rsidP="00185CEE">
      <w:pPr>
        <w:jc w:val="center"/>
        <w:rPr>
          <w:b/>
          <w:bCs/>
        </w:rPr>
      </w:pPr>
      <w:proofErr w:type="spellStart"/>
      <w:r w:rsidRPr="00185CEE">
        <w:rPr>
          <w:b/>
          <w:bCs/>
        </w:rPr>
        <w:t>Članak</w:t>
      </w:r>
      <w:proofErr w:type="spellEnd"/>
      <w:r w:rsidRPr="00185CEE">
        <w:rPr>
          <w:b/>
          <w:bCs/>
        </w:rPr>
        <w:t xml:space="preserve"> 5.</w:t>
      </w:r>
    </w:p>
    <w:p w14:paraId="4B9A4046" w14:textId="77777777" w:rsidR="00185CEE" w:rsidRDefault="00185CEE" w:rsidP="00185CEE">
      <w:pPr>
        <w:jc w:val="both"/>
      </w:pPr>
    </w:p>
    <w:p w14:paraId="77A0982A" w14:textId="77777777" w:rsidR="00185CEE" w:rsidRDefault="00185CEE" w:rsidP="00185CEE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6FA822F" w14:textId="77777777" w:rsidR="00185CEE" w:rsidRDefault="00185CEE" w:rsidP="00185CEE">
      <w:pPr>
        <w:jc w:val="both"/>
      </w:pPr>
    </w:p>
    <w:p w14:paraId="336139E3" w14:textId="77777777" w:rsidR="00185CEE" w:rsidRPr="00185CEE" w:rsidRDefault="00185CEE" w:rsidP="00185CEE">
      <w:pPr>
        <w:jc w:val="center"/>
        <w:rPr>
          <w:b/>
          <w:bCs/>
          <w:i/>
          <w:iCs/>
          <w:sz w:val="24"/>
          <w:szCs w:val="24"/>
        </w:rPr>
      </w:pPr>
      <w:r w:rsidRPr="00185CEE">
        <w:rPr>
          <w:b/>
          <w:bCs/>
          <w:i/>
          <w:iCs/>
          <w:sz w:val="24"/>
          <w:szCs w:val="24"/>
        </w:rPr>
        <w:t>REPUBLIKA HRVATSKA</w:t>
      </w:r>
    </w:p>
    <w:p w14:paraId="33F69A20" w14:textId="77777777" w:rsidR="00185CEE" w:rsidRPr="00185CEE" w:rsidRDefault="00185CEE" w:rsidP="00185CEE">
      <w:pPr>
        <w:jc w:val="center"/>
        <w:rPr>
          <w:b/>
          <w:bCs/>
          <w:i/>
          <w:iCs/>
          <w:sz w:val="24"/>
          <w:szCs w:val="24"/>
        </w:rPr>
      </w:pPr>
      <w:r w:rsidRPr="00185CEE">
        <w:rPr>
          <w:b/>
          <w:bCs/>
          <w:i/>
          <w:iCs/>
          <w:sz w:val="24"/>
          <w:szCs w:val="24"/>
        </w:rPr>
        <w:t>SPLITSKO-DALMATINSKA ŽUPANIJA</w:t>
      </w:r>
    </w:p>
    <w:p w14:paraId="16837D3E" w14:textId="77777777" w:rsidR="00185CEE" w:rsidRPr="00185CEE" w:rsidRDefault="00185CEE" w:rsidP="00185CEE">
      <w:pPr>
        <w:jc w:val="center"/>
        <w:rPr>
          <w:b/>
          <w:bCs/>
          <w:i/>
          <w:iCs/>
          <w:sz w:val="24"/>
          <w:szCs w:val="24"/>
        </w:rPr>
      </w:pPr>
      <w:r w:rsidRPr="00185CEE">
        <w:rPr>
          <w:b/>
          <w:bCs/>
          <w:i/>
          <w:iCs/>
          <w:sz w:val="24"/>
          <w:szCs w:val="24"/>
        </w:rPr>
        <w:t>GRAD HVAR</w:t>
      </w:r>
    </w:p>
    <w:p w14:paraId="4D686F2A" w14:textId="77777777" w:rsidR="00185CEE" w:rsidRPr="00185CEE" w:rsidRDefault="00185CEE" w:rsidP="00185CEE">
      <w:pPr>
        <w:jc w:val="center"/>
        <w:rPr>
          <w:b/>
          <w:bCs/>
          <w:i/>
          <w:iCs/>
          <w:sz w:val="24"/>
          <w:szCs w:val="24"/>
        </w:rPr>
      </w:pPr>
      <w:r w:rsidRPr="00185CEE">
        <w:rPr>
          <w:b/>
          <w:bCs/>
          <w:i/>
          <w:iCs/>
          <w:sz w:val="24"/>
          <w:szCs w:val="24"/>
        </w:rPr>
        <w:t>GRADSKO VIJEĆE</w:t>
      </w:r>
    </w:p>
    <w:p w14:paraId="3A7D8E93" w14:textId="77777777" w:rsidR="00185CEE" w:rsidRDefault="00185CEE" w:rsidP="00185CEE">
      <w:pPr>
        <w:jc w:val="both"/>
      </w:pPr>
    </w:p>
    <w:p w14:paraId="7DD381F4" w14:textId="77777777" w:rsidR="00185CEE" w:rsidRDefault="00185CEE" w:rsidP="00185CEE">
      <w:pPr>
        <w:jc w:val="both"/>
      </w:pPr>
      <w:r>
        <w:t>KLASA: 401-01/21-01/27</w:t>
      </w:r>
    </w:p>
    <w:p w14:paraId="362D64B4" w14:textId="77777777" w:rsidR="00185CEE" w:rsidRDefault="00185CEE" w:rsidP="00185CEE">
      <w:pPr>
        <w:jc w:val="both"/>
      </w:pPr>
      <w:r>
        <w:t>URBROJ: 2128/01-02-21-02</w:t>
      </w:r>
    </w:p>
    <w:p w14:paraId="067D18FF" w14:textId="77777777" w:rsidR="00185CEE" w:rsidRDefault="00185CEE" w:rsidP="00185CEE">
      <w:pPr>
        <w:jc w:val="both"/>
      </w:pPr>
      <w:r>
        <w:t xml:space="preserve">Hvar, 27. </w:t>
      </w:r>
      <w:proofErr w:type="spellStart"/>
      <w:proofErr w:type="gramStart"/>
      <w:r>
        <w:t>srpnja</w:t>
      </w:r>
      <w:proofErr w:type="spellEnd"/>
      <w:r>
        <w:t xml:space="preserve">  2021.g.</w:t>
      </w:r>
      <w:proofErr w:type="gramEnd"/>
    </w:p>
    <w:p w14:paraId="0834ACAE" w14:textId="77777777" w:rsidR="00185CEE" w:rsidRDefault="00185CEE" w:rsidP="00185CEE">
      <w:pPr>
        <w:jc w:val="both"/>
      </w:pPr>
    </w:p>
    <w:p w14:paraId="67D151F8" w14:textId="62EAC01D" w:rsidR="00185CEE" w:rsidRDefault="00185CEE" w:rsidP="00185CEE">
      <w:pPr>
        <w:jc w:val="center"/>
      </w:pPr>
      <w:r>
        <w:t xml:space="preserve">                    PREDSJEDNIK</w:t>
      </w:r>
    </w:p>
    <w:p w14:paraId="6442913A" w14:textId="51199511" w:rsidR="00185CEE" w:rsidRDefault="00185CEE" w:rsidP="00185CEE">
      <w:pPr>
        <w:jc w:val="center"/>
      </w:pPr>
      <w:r>
        <w:t xml:space="preserve">                     GRADSKOG VIJEĆA:</w:t>
      </w:r>
    </w:p>
    <w:p w14:paraId="4656524D" w14:textId="5D7E56AE" w:rsidR="00A30C55" w:rsidRDefault="00185CEE" w:rsidP="00185CEE">
      <w:pPr>
        <w:jc w:val="center"/>
      </w:pPr>
      <w:r>
        <w:t xml:space="preserve">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58AD041" w14:textId="77777777" w:rsidR="00185CEE" w:rsidRPr="00367A5E" w:rsidRDefault="00185CEE" w:rsidP="00185CE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819BC43" w14:textId="52D02B80" w:rsidR="00185CEE" w:rsidRDefault="00185CEE" w:rsidP="00185CEE">
      <w:pPr>
        <w:jc w:val="both"/>
      </w:pPr>
    </w:p>
    <w:p w14:paraId="7C566DFB" w14:textId="77777777" w:rsidR="00EA0125" w:rsidRDefault="00EA0125" w:rsidP="00EA0125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87.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" </w:t>
      </w:r>
      <w:proofErr w:type="spellStart"/>
      <w:r>
        <w:t>broj</w:t>
      </w:r>
      <w:proofErr w:type="spellEnd"/>
      <w:r>
        <w:t xml:space="preserve"> 153/13, 65/17, 114/18, 39/19 </w:t>
      </w:r>
      <w:proofErr w:type="spellStart"/>
      <w:r>
        <w:t>i</w:t>
      </w:r>
      <w:proofErr w:type="spellEnd"/>
      <w:r>
        <w:t xml:space="preserve"> 98/19)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" </w:t>
      </w:r>
      <w:proofErr w:type="spellStart"/>
      <w:r>
        <w:t>broj</w:t>
      </w:r>
      <w:proofErr w:type="spellEnd"/>
      <w:r>
        <w:t xml:space="preserve"> 3/18)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21.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1AC63AE2" w14:textId="77777777" w:rsidR="00EA0125" w:rsidRDefault="00EA0125" w:rsidP="00EA0125">
      <w:pPr>
        <w:jc w:val="both"/>
      </w:pPr>
    </w:p>
    <w:p w14:paraId="41CDBDF4" w14:textId="7106CD71" w:rsidR="00EA0125" w:rsidRPr="00EA0125" w:rsidRDefault="00EA0125" w:rsidP="00EA0125">
      <w:pPr>
        <w:jc w:val="center"/>
        <w:rPr>
          <w:b/>
          <w:bCs/>
          <w:sz w:val="24"/>
          <w:szCs w:val="24"/>
        </w:rPr>
      </w:pPr>
      <w:r w:rsidRPr="00EA0125">
        <w:rPr>
          <w:b/>
          <w:bCs/>
          <w:sz w:val="24"/>
          <w:szCs w:val="24"/>
        </w:rPr>
        <w:t>ODLUKU</w:t>
      </w:r>
    </w:p>
    <w:p w14:paraId="0CFD08EB" w14:textId="77777777" w:rsidR="00EA0125" w:rsidRPr="00EA0125" w:rsidRDefault="00EA0125" w:rsidP="00EA0125">
      <w:pPr>
        <w:jc w:val="center"/>
        <w:rPr>
          <w:b/>
          <w:bCs/>
        </w:rPr>
      </w:pPr>
      <w:r w:rsidRPr="00EA0125">
        <w:rPr>
          <w:b/>
          <w:bCs/>
        </w:rPr>
        <w:t xml:space="preserve">o </w:t>
      </w:r>
      <w:proofErr w:type="spellStart"/>
      <w:r w:rsidRPr="00EA0125">
        <w:rPr>
          <w:b/>
          <w:bCs/>
        </w:rPr>
        <w:t>izmjeni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i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dopuni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Odluke</w:t>
      </w:r>
      <w:proofErr w:type="spellEnd"/>
      <w:r w:rsidRPr="00EA0125">
        <w:rPr>
          <w:b/>
          <w:bCs/>
        </w:rPr>
        <w:t xml:space="preserve"> o </w:t>
      </w:r>
      <w:proofErr w:type="spellStart"/>
      <w:r w:rsidRPr="00EA0125">
        <w:rPr>
          <w:b/>
          <w:bCs/>
        </w:rPr>
        <w:t>izradi</w:t>
      </w:r>
      <w:proofErr w:type="spellEnd"/>
      <w:r w:rsidRPr="00EA0125">
        <w:rPr>
          <w:b/>
          <w:bCs/>
        </w:rPr>
        <w:t xml:space="preserve"> III. (</w:t>
      </w:r>
      <w:proofErr w:type="spellStart"/>
      <w:r w:rsidRPr="00EA0125">
        <w:rPr>
          <w:b/>
          <w:bCs/>
        </w:rPr>
        <w:t>ciljanih</w:t>
      </w:r>
      <w:proofErr w:type="spellEnd"/>
      <w:r w:rsidRPr="00EA0125">
        <w:rPr>
          <w:b/>
          <w:bCs/>
        </w:rPr>
        <w:t xml:space="preserve">) </w:t>
      </w:r>
      <w:proofErr w:type="spellStart"/>
      <w:r w:rsidRPr="00EA0125">
        <w:rPr>
          <w:b/>
          <w:bCs/>
        </w:rPr>
        <w:t>Izmjena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i</w:t>
      </w:r>
      <w:proofErr w:type="spellEnd"/>
      <w:r w:rsidRPr="00EA0125">
        <w:rPr>
          <w:b/>
          <w:bCs/>
        </w:rPr>
        <w:t xml:space="preserve"> </w:t>
      </w:r>
      <w:proofErr w:type="spellStart"/>
      <w:proofErr w:type="gramStart"/>
      <w:r w:rsidRPr="00EA0125">
        <w:rPr>
          <w:b/>
          <w:bCs/>
        </w:rPr>
        <w:t>dopuna</w:t>
      </w:r>
      <w:proofErr w:type="spellEnd"/>
      <w:r w:rsidRPr="00EA0125">
        <w:rPr>
          <w:b/>
          <w:bCs/>
        </w:rPr>
        <w:t xml:space="preserve">  </w:t>
      </w:r>
      <w:proofErr w:type="spellStart"/>
      <w:r w:rsidRPr="00EA0125">
        <w:rPr>
          <w:b/>
          <w:bCs/>
        </w:rPr>
        <w:t>Prostornog</w:t>
      </w:r>
      <w:proofErr w:type="spellEnd"/>
      <w:proofErr w:type="gramEnd"/>
      <w:r w:rsidRPr="00EA0125">
        <w:rPr>
          <w:b/>
          <w:bCs/>
        </w:rPr>
        <w:t xml:space="preserve"> plana </w:t>
      </w:r>
      <w:proofErr w:type="spellStart"/>
      <w:r w:rsidRPr="00EA0125">
        <w:rPr>
          <w:b/>
          <w:bCs/>
        </w:rPr>
        <w:t>uređenja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Grada</w:t>
      </w:r>
      <w:proofErr w:type="spellEnd"/>
      <w:r w:rsidRPr="00EA0125">
        <w:rPr>
          <w:b/>
          <w:bCs/>
        </w:rPr>
        <w:t xml:space="preserve"> </w:t>
      </w:r>
      <w:proofErr w:type="spellStart"/>
      <w:r w:rsidRPr="00EA0125">
        <w:rPr>
          <w:b/>
          <w:bCs/>
        </w:rPr>
        <w:t>Hvara</w:t>
      </w:r>
      <w:proofErr w:type="spellEnd"/>
    </w:p>
    <w:p w14:paraId="624BD997" w14:textId="77777777" w:rsidR="00EA0125" w:rsidRDefault="00EA0125" w:rsidP="00EA0125">
      <w:pPr>
        <w:jc w:val="both"/>
      </w:pPr>
    </w:p>
    <w:p w14:paraId="12E754DE" w14:textId="77777777" w:rsidR="00EA0125" w:rsidRPr="00EA0125" w:rsidRDefault="00EA0125" w:rsidP="00EA0125">
      <w:pPr>
        <w:jc w:val="center"/>
        <w:rPr>
          <w:b/>
          <w:bCs/>
        </w:rPr>
      </w:pPr>
      <w:proofErr w:type="spellStart"/>
      <w:r w:rsidRPr="00EA0125">
        <w:rPr>
          <w:b/>
          <w:bCs/>
        </w:rPr>
        <w:lastRenderedPageBreak/>
        <w:t>Članak</w:t>
      </w:r>
      <w:proofErr w:type="spellEnd"/>
      <w:r w:rsidRPr="00EA0125">
        <w:rPr>
          <w:b/>
          <w:bCs/>
        </w:rPr>
        <w:t xml:space="preserve"> 1.</w:t>
      </w:r>
    </w:p>
    <w:p w14:paraId="4FAF8869" w14:textId="77777777" w:rsidR="00EA0125" w:rsidRDefault="00EA0125" w:rsidP="00EA0125">
      <w:pPr>
        <w:jc w:val="both"/>
      </w:pPr>
    </w:p>
    <w:p w14:paraId="1C111417" w14:textId="77777777" w:rsidR="00EA0125" w:rsidRDefault="00EA0125" w:rsidP="00EA0125">
      <w:pPr>
        <w:ind w:firstLine="720"/>
        <w:jc w:val="both"/>
      </w:pPr>
      <w:r>
        <w:t xml:space="preserve">1) 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III. (</w:t>
      </w:r>
      <w:proofErr w:type="spellStart"/>
      <w:r>
        <w:t>ciljanih</w:t>
      </w:r>
      <w:proofErr w:type="spellEnd"/>
      <w:r>
        <w:t xml:space="preserve">)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br. 6/19),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iza</w:t>
      </w:r>
      <w:proofErr w:type="spellEnd"/>
      <w:r>
        <w:t xml:space="preserve"> </w:t>
      </w:r>
      <w:proofErr w:type="spellStart"/>
      <w:r>
        <w:t>teksta</w:t>
      </w:r>
      <w:proofErr w:type="spellEnd"/>
      <w:r>
        <w:t>: 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“ </w:t>
      </w:r>
      <w:proofErr w:type="spellStart"/>
      <w:r>
        <w:t>dodaje</w:t>
      </w:r>
      <w:proofErr w:type="spellEnd"/>
      <w:proofErr w:type="gramEnd"/>
      <w:r>
        <w:t xml:space="preserve"> se </w:t>
      </w:r>
      <w:proofErr w:type="spellStart"/>
      <w:r>
        <w:t>tekst</w:t>
      </w:r>
      <w:proofErr w:type="spellEnd"/>
      <w:r>
        <w:t xml:space="preserve">: „153/13, 65/17, 114/18, 39/19 </w:t>
      </w:r>
      <w:proofErr w:type="spellStart"/>
      <w:r>
        <w:t>i</w:t>
      </w:r>
      <w:proofErr w:type="spellEnd"/>
      <w:r>
        <w:t xml:space="preserve"> 98/19“.</w:t>
      </w:r>
    </w:p>
    <w:p w14:paraId="563C7811" w14:textId="77777777" w:rsidR="00EA0125" w:rsidRDefault="00EA0125" w:rsidP="00EA0125">
      <w:pPr>
        <w:jc w:val="both"/>
      </w:pPr>
      <w:proofErr w:type="spellStart"/>
      <w:r>
        <w:t>Članak</w:t>
      </w:r>
      <w:proofErr w:type="spellEnd"/>
      <w:r>
        <w:t xml:space="preserve"> 2.</w:t>
      </w:r>
    </w:p>
    <w:p w14:paraId="68D7097A" w14:textId="77777777" w:rsidR="00EA0125" w:rsidRDefault="00EA0125" w:rsidP="00EA0125">
      <w:pPr>
        <w:jc w:val="both"/>
      </w:pPr>
    </w:p>
    <w:p w14:paraId="1C937D57" w14:textId="77777777" w:rsidR="00EA0125" w:rsidRDefault="00EA0125" w:rsidP="00EA0125">
      <w:pPr>
        <w:ind w:firstLine="720"/>
        <w:jc w:val="both"/>
      </w:pPr>
      <w:r>
        <w:t xml:space="preserve">1) U </w:t>
      </w:r>
      <w:proofErr w:type="spellStart"/>
      <w:r>
        <w:t>članku</w:t>
      </w:r>
      <w:proofErr w:type="spellEnd"/>
      <w:r>
        <w:t xml:space="preserve"> 3.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613C3B49" w14:textId="77777777" w:rsidR="00EA0125" w:rsidRDefault="00EA0125" w:rsidP="00EA0125">
      <w:pPr>
        <w:jc w:val="both"/>
      </w:pPr>
    </w:p>
    <w:p w14:paraId="5EBB40B3" w14:textId="77777777" w:rsidR="00EA0125" w:rsidRDefault="00EA0125" w:rsidP="00EA0125">
      <w:pPr>
        <w:ind w:firstLine="720"/>
        <w:jc w:val="both"/>
      </w:pPr>
      <w:r>
        <w:t xml:space="preserve">“2) </w:t>
      </w:r>
      <w:proofErr w:type="spellStart"/>
      <w:proofErr w:type="gramStart"/>
      <w:r>
        <w:t>Osnovni</w:t>
      </w:r>
      <w:proofErr w:type="spellEnd"/>
      <w:r>
        <w:t xml:space="preserve">  </w:t>
      </w:r>
      <w:proofErr w:type="spellStart"/>
      <w:r>
        <w:t>razlozi</w:t>
      </w:r>
      <w:proofErr w:type="spellEnd"/>
      <w:proofErr w:type="gram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Plana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14:paraId="50AE036B" w14:textId="16388841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kvarta</w:t>
      </w:r>
      <w:proofErr w:type="spellEnd"/>
      <w:r>
        <w:t xml:space="preserve"> </w:t>
      </w:r>
      <w:proofErr w:type="spellStart"/>
      <w:r>
        <w:t>Zastup</w:t>
      </w:r>
      <w:proofErr w:type="spellEnd"/>
      <w:r>
        <w:t xml:space="preserve">, u </w:t>
      </w:r>
      <w:proofErr w:type="spellStart"/>
      <w:r>
        <w:t>zoni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D2, D3,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stvaranja</w:t>
      </w:r>
      <w:proofErr w:type="spellEnd"/>
      <w:r>
        <w:t xml:space="preserve"> </w:t>
      </w:r>
      <w:proofErr w:type="spellStart"/>
      <w:r>
        <w:t>prostorno-planskih</w:t>
      </w:r>
      <w:proofErr w:type="spellEnd"/>
      <w:r>
        <w:t xml:space="preserve"> </w:t>
      </w:r>
      <w:proofErr w:type="spellStart"/>
      <w:r>
        <w:t>pretpostavki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centra koji se </w:t>
      </w:r>
      <w:proofErr w:type="spellStart"/>
      <w:r>
        <w:t>sastoji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lječilišnog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s </w:t>
      </w:r>
      <w:proofErr w:type="spellStart"/>
      <w:r>
        <w:t>poliklinikom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za </w:t>
      </w:r>
      <w:proofErr w:type="spellStart"/>
      <w:r>
        <w:t>rehabilitaciju</w:t>
      </w:r>
      <w:proofErr w:type="spellEnd"/>
      <w:r>
        <w:t>;</w:t>
      </w:r>
    </w:p>
    <w:p w14:paraId="3EC60B65" w14:textId="39044859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dopuna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u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odvodnje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 za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Milna</w:t>
      </w:r>
      <w:proofErr w:type="spellEnd"/>
      <w:r>
        <w:t xml:space="preserve">, </w:t>
      </w:r>
      <w:proofErr w:type="spellStart"/>
      <w:r>
        <w:t>Zarače</w:t>
      </w:r>
      <w:proofErr w:type="spellEnd"/>
      <w:r>
        <w:t xml:space="preserve">, Velo </w:t>
      </w:r>
      <w:proofErr w:type="spellStart"/>
      <w:r>
        <w:t>i</w:t>
      </w:r>
      <w:proofErr w:type="spellEnd"/>
      <w:r>
        <w:t xml:space="preserve"> Malo </w:t>
      </w:r>
      <w:proofErr w:type="spellStart"/>
      <w:r>
        <w:t>Grablje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turističkog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Plaže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Odvodnja</w:t>
      </w:r>
      <w:proofErr w:type="spellEnd"/>
      <w:r>
        <w:t xml:space="preserve"> Hvar d.o.o.;</w:t>
      </w:r>
    </w:p>
    <w:p w14:paraId="4EAFEE44" w14:textId="73C845AC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parcelaciju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 za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;</w:t>
      </w:r>
    </w:p>
    <w:p w14:paraId="4E5498F8" w14:textId="121D2EA6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poticane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(POS);</w:t>
      </w:r>
    </w:p>
    <w:p w14:paraId="1E7D3C03" w14:textId="65423961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za </w:t>
      </w:r>
      <w:proofErr w:type="spellStart"/>
      <w:r>
        <w:t>izdvojene</w:t>
      </w:r>
      <w:proofErr w:type="spellEnd"/>
      <w:r>
        <w:t xml:space="preserve"> zone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>;</w:t>
      </w:r>
    </w:p>
    <w:p w14:paraId="4573F15E" w14:textId="331707CC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dopuna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za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; </w:t>
      </w:r>
    </w:p>
    <w:p w14:paraId="0BFF786C" w14:textId="21197F14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sekundarna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mješovite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(</w:t>
      </w:r>
      <w:proofErr w:type="spellStart"/>
      <w:r>
        <w:t>članak</w:t>
      </w:r>
      <w:proofErr w:type="spellEnd"/>
      <w:r>
        <w:t xml:space="preserve"> 16.a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>);</w:t>
      </w:r>
    </w:p>
    <w:p w14:paraId="62BB6F78" w14:textId="381A2076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dopuna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planiraju</w:t>
      </w:r>
      <w:proofErr w:type="spellEnd"/>
      <w:r>
        <w:t xml:space="preserve"> u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K (</w:t>
      </w:r>
      <w:proofErr w:type="spellStart"/>
      <w:r>
        <w:t>članak</w:t>
      </w:r>
      <w:proofErr w:type="spellEnd"/>
      <w:r>
        <w:t xml:space="preserve"> 44.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>);</w:t>
      </w:r>
    </w:p>
    <w:p w14:paraId="4BB03D30" w14:textId="6FAF8802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ukidanje</w:t>
      </w:r>
      <w:proofErr w:type="spellEnd"/>
      <w:r>
        <w:t xml:space="preserve"> zone „</w:t>
      </w:r>
      <w:proofErr w:type="gramStart"/>
      <w:r>
        <w:t>G“ –</w:t>
      </w:r>
      <w:proofErr w:type="gram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gradnje</w:t>
      </w:r>
      <w:proofErr w:type="spellEnd"/>
      <w:r>
        <w:t>;</w:t>
      </w:r>
    </w:p>
    <w:p w14:paraId="4328382C" w14:textId="43D571F3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omogućiti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sklopa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južnom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UPU-a </w:t>
      </w:r>
      <w:proofErr w:type="spellStart"/>
      <w:r>
        <w:t>Dolac</w:t>
      </w:r>
      <w:proofErr w:type="spellEnd"/>
      <w:r>
        <w:t xml:space="preserve"> </w:t>
      </w:r>
      <w:proofErr w:type="spellStart"/>
      <w:r>
        <w:t>povećanjem</w:t>
      </w:r>
      <w:proofErr w:type="spellEnd"/>
      <w:r>
        <w:t xml:space="preserve"> </w:t>
      </w:r>
      <w:proofErr w:type="spellStart"/>
      <w:r>
        <w:t>maksimalne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visine</w:t>
      </w:r>
      <w:proofErr w:type="spellEnd"/>
      <w:r>
        <w:t>;</w:t>
      </w:r>
    </w:p>
    <w:p w14:paraId="78FFD2BD" w14:textId="1AA30D16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Prenamjena</w:t>
      </w:r>
      <w:proofErr w:type="spellEnd"/>
      <w:r>
        <w:t xml:space="preserve"> </w:t>
      </w:r>
      <w:proofErr w:type="spellStart"/>
      <w:proofErr w:type="gramStart"/>
      <w:r>
        <w:t>dijela</w:t>
      </w:r>
      <w:proofErr w:type="spellEnd"/>
      <w:r>
        <w:t xml:space="preserve">  zone</w:t>
      </w:r>
      <w:proofErr w:type="gramEnd"/>
      <w:r>
        <w:t xml:space="preserve">  D -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 k.č.br. 1661/1, k.č.br. 1666/3 </w:t>
      </w:r>
      <w:proofErr w:type="spellStart"/>
      <w:r>
        <w:t>i</w:t>
      </w:r>
      <w:proofErr w:type="spellEnd"/>
      <w:r>
        <w:t xml:space="preserve"> k.č.br. 4677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K.o.Hvar</w:t>
      </w:r>
      <w:proofErr w:type="spellEnd"/>
      <w:r>
        <w:t xml:space="preserve"> u </w:t>
      </w:r>
      <w:proofErr w:type="spellStart"/>
      <w:r>
        <w:t>namjenu</w:t>
      </w:r>
      <w:proofErr w:type="spellEnd"/>
      <w:r>
        <w:t xml:space="preserve"> K3 – </w:t>
      </w:r>
      <w:proofErr w:type="spellStart"/>
      <w:r>
        <w:t>komunalno</w:t>
      </w:r>
      <w:proofErr w:type="spellEnd"/>
      <w:r>
        <w:t xml:space="preserve"> </w:t>
      </w:r>
      <w:proofErr w:type="spellStart"/>
      <w:r>
        <w:t>servisna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omogućavanja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reciklažnog</w:t>
      </w:r>
      <w:proofErr w:type="spellEnd"/>
      <w:r>
        <w:t>/</w:t>
      </w:r>
      <w:proofErr w:type="spellStart"/>
      <w:r>
        <w:t>zelenog</w:t>
      </w:r>
      <w:proofErr w:type="spellEnd"/>
      <w:r>
        <w:t xml:space="preserve"> </w:t>
      </w:r>
      <w:proofErr w:type="spellStart"/>
      <w:r>
        <w:t>otoka</w:t>
      </w:r>
      <w:proofErr w:type="spellEnd"/>
      <w:r>
        <w:t>.</w:t>
      </w:r>
    </w:p>
    <w:p w14:paraId="094485F0" w14:textId="438D5DE3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ograničiti</w:t>
      </w:r>
      <w:proofErr w:type="spellEnd"/>
      <w:r>
        <w:t xml:space="preserve"> </w:t>
      </w:r>
      <w:proofErr w:type="spellStart"/>
      <w:r>
        <w:t>maksimalnu</w:t>
      </w:r>
      <w:proofErr w:type="spellEnd"/>
      <w:r>
        <w:t xml:space="preserve"> </w:t>
      </w:r>
      <w:proofErr w:type="spellStart"/>
      <w:r>
        <w:t>visinu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južno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Higijeničkog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vizura</w:t>
      </w:r>
      <w:proofErr w:type="spellEnd"/>
      <w:r>
        <w:t>;</w:t>
      </w:r>
    </w:p>
    <w:p w14:paraId="24D3039C" w14:textId="22AB6670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propisati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za </w:t>
      </w:r>
      <w:proofErr w:type="spellStart"/>
      <w:r>
        <w:t>zamjenu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 </w:t>
      </w:r>
      <w:proofErr w:type="spellStart"/>
      <w:r>
        <w:t>hotela</w:t>
      </w:r>
      <w:proofErr w:type="spellEnd"/>
      <w:r>
        <w:t xml:space="preserve"> Delfin,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zone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T1;</w:t>
      </w:r>
    </w:p>
    <w:p w14:paraId="4E3E2CB8" w14:textId="1CC9B1CA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onemogućiti</w:t>
      </w:r>
      <w:proofErr w:type="spellEnd"/>
      <w:r>
        <w:t xml:space="preserve"> </w:t>
      </w:r>
      <w:proofErr w:type="spellStart"/>
      <w:r>
        <w:t>prenamjenu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u </w:t>
      </w:r>
      <w:proofErr w:type="spellStart"/>
      <w:r>
        <w:t>hostele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prenamjenu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garaža</w:t>
      </w:r>
      <w:proofErr w:type="spellEnd"/>
      <w:r>
        <w:t>;</w:t>
      </w:r>
    </w:p>
    <w:p w14:paraId="42467FC3" w14:textId="3257E5DE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onemogućiti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građevnoj</w:t>
      </w:r>
      <w:proofErr w:type="spellEnd"/>
      <w:r>
        <w:t xml:space="preserve"> </w:t>
      </w:r>
      <w:proofErr w:type="spellStart"/>
      <w:r>
        <w:t>čestici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povećati</w:t>
      </w:r>
      <w:proofErr w:type="spellEnd"/>
      <w:r>
        <w:t xml:space="preserve"> </w:t>
      </w:r>
      <w:proofErr w:type="spellStart"/>
      <w:r>
        <w:t>udaljenost</w:t>
      </w:r>
      <w:proofErr w:type="spellEnd"/>
      <w:r>
        <w:t xml:space="preserve"> </w:t>
      </w:r>
      <w:proofErr w:type="spellStart"/>
      <w:r>
        <w:t>bazena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građevne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>;</w:t>
      </w:r>
    </w:p>
    <w:p w14:paraId="25A02B6A" w14:textId="18297797" w:rsidR="00EA0125" w:rsidRDefault="00EA0125" w:rsidP="00EA0125">
      <w:pPr>
        <w:pStyle w:val="ListParagraph"/>
        <w:numPr>
          <w:ilvl w:val="0"/>
          <w:numId w:val="7"/>
        </w:numPr>
        <w:jc w:val="both"/>
      </w:pPr>
      <w:r>
        <w:t xml:space="preserve">za UPU br.6 – </w:t>
      </w:r>
      <w:proofErr w:type="spellStart"/>
      <w:r>
        <w:t>Pais</w:t>
      </w:r>
      <w:proofErr w:type="spellEnd"/>
      <w:r>
        <w:t xml:space="preserve">, </w:t>
      </w:r>
      <w:proofErr w:type="spellStart"/>
      <w:r>
        <w:t>propisati</w:t>
      </w:r>
      <w:proofErr w:type="spellEnd"/>
      <w:r>
        <w:t xml:space="preserve"> </w:t>
      </w:r>
      <w:proofErr w:type="spellStart"/>
      <w:r>
        <w:t>minimalni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zelenih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od 10%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;</w:t>
      </w:r>
    </w:p>
    <w:p w14:paraId="0CAE579B" w14:textId="02A86100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iz</w:t>
      </w:r>
      <w:proofErr w:type="spellEnd"/>
      <w:r>
        <w:t xml:space="preserve"> </w:t>
      </w:r>
      <w:proofErr w:type="spellStart"/>
      <w:r>
        <w:t>neophodnog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(</w:t>
      </w:r>
      <w:proofErr w:type="spellStart"/>
      <w:r>
        <w:t>članak</w:t>
      </w:r>
      <w:proofErr w:type="spellEnd"/>
      <w:r>
        <w:t xml:space="preserve"> 113. </w:t>
      </w:r>
      <w:proofErr w:type="spellStart"/>
      <w:r>
        <w:t>odredbi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) </w:t>
      </w:r>
      <w:proofErr w:type="spellStart"/>
      <w:r>
        <w:t>isključiti</w:t>
      </w:r>
      <w:proofErr w:type="spellEnd"/>
      <w:r>
        <w:t xml:space="preserve"> </w:t>
      </w:r>
      <w:proofErr w:type="spellStart"/>
      <w:r>
        <w:t>sjenice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nadstrešnice</w:t>
      </w:r>
      <w:proofErr w:type="spellEnd"/>
      <w:r>
        <w:t xml:space="preserve"> :</w:t>
      </w:r>
      <w:proofErr w:type="gramEnd"/>
    </w:p>
    <w:p w14:paraId="17637D79" w14:textId="3D4A8264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omogućiti</w:t>
      </w:r>
      <w:proofErr w:type="spellEnd"/>
      <w:r>
        <w:t xml:space="preserve">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cisterne</w:t>
      </w:r>
      <w:proofErr w:type="spellEnd"/>
      <w:r>
        <w:t xml:space="preserve"> (</w:t>
      </w:r>
      <w:proofErr w:type="spellStart"/>
      <w:r>
        <w:t>gustirne</w:t>
      </w:r>
      <w:proofErr w:type="spellEnd"/>
      <w:r>
        <w:t xml:space="preserve">) za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poljoprivrednih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u </w:t>
      </w:r>
      <w:proofErr w:type="spellStart"/>
      <w:r>
        <w:t>korištenju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definirati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poljske</w:t>
      </w:r>
      <w:proofErr w:type="spellEnd"/>
      <w:r>
        <w:t xml:space="preserve"> </w:t>
      </w:r>
      <w:proofErr w:type="spellStart"/>
      <w:r>
        <w:t>kućice</w:t>
      </w:r>
      <w:proofErr w:type="spellEnd"/>
      <w:r>
        <w:t>;</w:t>
      </w:r>
    </w:p>
    <w:p w14:paraId="5ED14C38" w14:textId="7219CF9A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definirati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meteorloške</w:t>
      </w:r>
      <w:proofErr w:type="spellEnd"/>
      <w:r>
        <w:t xml:space="preserve"> </w:t>
      </w:r>
      <w:proofErr w:type="spellStart"/>
      <w:r>
        <w:t>postaje</w:t>
      </w:r>
      <w:proofErr w:type="spellEnd"/>
      <w:r>
        <w:t>;</w:t>
      </w:r>
    </w:p>
    <w:p w14:paraId="1E65E234" w14:textId="545729EC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ukinuti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nadstrešnica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sanitarnih</w:t>
      </w:r>
      <w:proofErr w:type="spellEnd"/>
      <w:r>
        <w:t xml:space="preserve"> </w:t>
      </w:r>
      <w:proofErr w:type="spellStart"/>
      <w:r>
        <w:t>čvorova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vidikovaca</w:t>
      </w:r>
      <w:proofErr w:type="spellEnd"/>
      <w:r>
        <w:t>;</w:t>
      </w:r>
    </w:p>
    <w:p w14:paraId="45A3A0E8" w14:textId="46C7776D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manje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rubnih</w:t>
      </w:r>
      <w:proofErr w:type="spellEnd"/>
      <w:r>
        <w:t xml:space="preserve"> </w:t>
      </w:r>
      <w:proofErr w:type="spellStart"/>
      <w:r>
        <w:t>građevnih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usklađenjem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, za </w:t>
      </w:r>
      <w:proofErr w:type="spellStart"/>
      <w:r>
        <w:t>k.č</w:t>
      </w:r>
      <w:proofErr w:type="spellEnd"/>
      <w:r>
        <w:t xml:space="preserve">. 207/3, </w:t>
      </w:r>
      <w:proofErr w:type="spellStart"/>
      <w:r>
        <w:t>dio</w:t>
      </w:r>
      <w:proofErr w:type="spellEnd"/>
      <w:r>
        <w:t xml:space="preserve"> 112/1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9/12, </w:t>
      </w:r>
      <w:proofErr w:type="spellStart"/>
      <w:r>
        <w:t>te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3908/70 </w:t>
      </w:r>
      <w:proofErr w:type="spellStart"/>
      <w:r>
        <w:t>k.o.</w:t>
      </w:r>
      <w:proofErr w:type="spellEnd"/>
      <w:r>
        <w:t xml:space="preserve"> Hvar;</w:t>
      </w:r>
    </w:p>
    <w:p w14:paraId="3160D114" w14:textId="5EB1A2B7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korekcija</w:t>
      </w:r>
      <w:proofErr w:type="spellEnd"/>
      <w:r>
        <w:t xml:space="preserve"> </w:t>
      </w:r>
      <w:proofErr w:type="spellStart"/>
      <w:r>
        <w:t>jugoistočne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zone „</w:t>
      </w:r>
      <w:proofErr w:type="gramStart"/>
      <w:r>
        <w:t>C“ –</w:t>
      </w:r>
      <w:proofErr w:type="gramEnd"/>
      <w:r>
        <w:t xml:space="preserve"> </w:t>
      </w:r>
      <w:proofErr w:type="spellStart"/>
      <w:r>
        <w:t>zatečeno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>;</w:t>
      </w:r>
    </w:p>
    <w:p w14:paraId="6A41BC36" w14:textId="24C3C70F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korekcija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za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gospodarstva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predjelu</w:t>
      </w:r>
      <w:proofErr w:type="spellEnd"/>
      <w:r>
        <w:t xml:space="preserve"> uvala </w:t>
      </w:r>
      <w:proofErr w:type="spellStart"/>
      <w:r>
        <w:t>Jagodna</w:t>
      </w:r>
      <w:proofErr w:type="spellEnd"/>
      <w:r>
        <w:t xml:space="preserve"> – </w:t>
      </w:r>
      <w:proofErr w:type="spellStart"/>
      <w:r>
        <w:t>Borova</w:t>
      </w:r>
      <w:proofErr w:type="spellEnd"/>
      <w:r>
        <w:t xml:space="preserve"> </w:t>
      </w:r>
      <w:proofErr w:type="spellStart"/>
      <w:r>
        <w:t>njiva</w:t>
      </w:r>
      <w:proofErr w:type="spellEnd"/>
      <w:r>
        <w:t>, (</w:t>
      </w:r>
      <w:proofErr w:type="spellStart"/>
      <w:r>
        <w:t>dio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827/1 </w:t>
      </w:r>
      <w:proofErr w:type="spellStart"/>
      <w:r>
        <w:t>k.o.</w:t>
      </w:r>
      <w:proofErr w:type="spellEnd"/>
      <w:r>
        <w:t xml:space="preserve"> Hvar), </w:t>
      </w:r>
      <w:proofErr w:type="spellStart"/>
      <w:r>
        <w:t>k.č</w:t>
      </w:r>
      <w:proofErr w:type="spellEnd"/>
      <w:r>
        <w:t xml:space="preserve">. 844/7 </w:t>
      </w:r>
      <w:proofErr w:type="spellStart"/>
      <w:r>
        <w:t>i</w:t>
      </w:r>
      <w:proofErr w:type="spellEnd"/>
      <w:r>
        <w:t xml:space="preserve"> 844/14 </w:t>
      </w:r>
      <w:proofErr w:type="spellStart"/>
      <w:r>
        <w:t>k.o.</w:t>
      </w:r>
      <w:proofErr w:type="spellEnd"/>
      <w:r>
        <w:t xml:space="preserve"> Hvar, k.č.149, 151/3, 151/10 </w:t>
      </w:r>
      <w:proofErr w:type="spellStart"/>
      <w:r>
        <w:t>k.o.</w:t>
      </w:r>
      <w:proofErr w:type="spellEnd"/>
      <w:r>
        <w:t xml:space="preserve"> </w:t>
      </w:r>
      <w:proofErr w:type="spellStart"/>
      <w:r>
        <w:t>Brusje</w:t>
      </w:r>
      <w:proofErr w:type="spellEnd"/>
      <w:r>
        <w:t xml:space="preserve"> -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„</w:t>
      </w:r>
      <w:proofErr w:type="spellStart"/>
      <w:proofErr w:type="gramStart"/>
      <w:r>
        <w:t>Vitarna</w:t>
      </w:r>
      <w:proofErr w:type="spellEnd"/>
      <w:r>
        <w:t>“ ;</w:t>
      </w:r>
      <w:proofErr w:type="gramEnd"/>
    </w:p>
    <w:p w14:paraId="76DE5C8C" w14:textId="25F748FE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101/11 </w:t>
      </w:r>
      <w:proofErr w:type="spellStart"/>
      <w:r>
        <w:t>i</w:t>
      </w:r>
      <w:proofErr w:type="spellEnd"/>
      <w:r>
        <w:t xml:space="preserve"> 101/13 </w:t>
      </w:r>
      <w:proofErr w:type="spellStart"/>
      <w:r>
        <w:t>k.o.</w:t>
      </w:r>
      <w:proofErr w:type="spellEnd"/>
      <w:r>
        <w:t xml:space="preserve"> </w:t>
      </w:r>
      <w:proofErr w:type="gramStart"/>
      <w:r>
        <w:t xml:space="preserve">Hvar  </w:t>
      </w:r>
      <w:proofErr w:type="spellStart"/>
      <w:r>
        <w:t>iz</w:t>
      </w:r>
      <w:proofErr w:type="spellEnd"/>
      <w:proofErr w:type="gramEnd"/>
      <w:r>
        <w:t xml:space="preserve"> zone </w:t>
      </w:r>
      <w:proofErr w:type="spellStart"/>
      <w:r>
        <w:t>ugostiteljsko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T;</w:t>
      </w:r>
    </w:p>
    <w:p w14:paraId="4B916D81" w14:textId="17319288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uključenje</w:t>
      </w:r>
      <w:proofErr w:type="spellEnd"/>
      <w:r>
        <w:t xml:space="preserve"> </w:t>
      </w:r>
      <w:proofErr w:type="spellStart"/>
      <w:r>
        <w:t>k.č</w:t>
      </w:r>
      <w:proofErr w:type="spellEnd"/>
      <w:r>
        <w:t xml:space="preserve">. 709/1 </w:t>
      </w:r>
      <w:proofErr w:type="spellStart"/>
      <w:r>
        <w:t>k.o.</w:t>
      </w:r>
      <w:proofErr w:type="spellEnd"/>
      <w:r>
        <w:t xml:space="preserve"> Hvar u </w:t>
      </w:r>
      <w:proofErr w:type="spellStart"/>
      <w:r>
        <w:t>zonu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K;</w:t>
      </w:r>
    </w:p>
    <w:p w14:paraId="2522D770" w14:textId="772F443F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dopuna</w:t>
      </w:r>
      <w:proofErr w:type="spellEnd"/>
      <w:r>
        <w:t xml:space="preserve"> </w:t>
      </w:r>
      <w:proofErr w:type="spellStart"/>
      <w:r>
        <w:t>kartografskih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br.1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namjena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br.4 </w:t>
      </w:r>
      <w:proofErr w:type="spellStart"/>
      <w:r>
        <w:t>Građevinska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zelenim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parkiralištima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;</w:t>
      </w:r>
    </w:p>
    <w:p w14:paraId="44AFBAE7" w14:textId="435E7611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korekcije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spellStart"/>
      <w:r>
        <w:t>izgrađenog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neizgrađenog</w:t>
      </w:r>
      <w:proofErr w:type="spellEnd"/>
      <w:r>
        <w:t xml:space="preserve"> </w:t>
      </w:r>
      <w:proofErr w:type="spellStart"/>
      <w:r>
        <w:t>uređenog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kartografskom</w:t>
      </w:r>
      <w:proofErr w:type="spellEnd"/>
      <w:r>
        <w:t xml:space="preserve"> </w:t>
      </w:r>
      <w:proofErr w:type="spellStart"/>
      <w:r>
        <w:t>prikazu</w:t>
      </w:r>
      <w:proofErr w:type="spellEnd"/>
      <w:r>
        <w:t xml:space="preserve"> br.4, </w:t>
      </w:r>
      <w:proofErr w:type="spellStart"/>
      <w:r>
        <w:t>temeljem</w:t>
      </w:r>
      <w:proofErr w:type="spellEnd"/>
      <w:r>
        <w:t xml:space="preserve"> DOF-a;</w:t>
      </w:r>
    </w:p>
    <w:p w14:paraId="24A21A3E" w14:textId="3AA5C7D7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eventualna</w:t>
      </w:r>
      <w:proofErr w:type="spellEnd"/>
      <w:r>
        <w:t xml:space="preserve"> </w:t>
      </w:r>
      <w:proofErr w:type="spellStart"/>
      <w:r>
        <w:t>usklađenja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javnopravnih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>;</w:t>
      </w:r>
    </w:p>
    <w:p w14:paraId="79D58CB2" w14:textId="5EC26282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eventualne</w:t>
      </w:r>
      <w:proofErr w:type="spellEnd"/>
      <w:r>
        <w:t xml:space="preserve"> </w:t>
      </w:r>
      <w:proofErr w:type="spellStart"/>
      <w:r>
        <w:t>korekcije</w:t>
      </w:r>
      <w:proofErr w:type="spellEnd"/>
      <w:r>
        <w:t xml:space="preserve"> </w:t>
      </w:r>
      <w:proofErr w:type="spellStart"/>
      <w:r>
        <w:t>tekstualnog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grafičkog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Plana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prihvaćenih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 u JR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lastRenderedPageBreak/>
        <w:t>skladu</w:t>
      </w:r>
      <w:proofErr w:type="spellEnd"/>
      <w:r>
        <w:t xml:space="preserve"> s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polazištima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.”   </w:t>
      </w:r>
    </w:p>
    <w:p w14:paraId="10837025" w14:textId="77777777" w:rsidR="00EA0125" w:rsidRDefault="00EA0125" w:rsidP="00EA0125">
      <w:pPr>
        <w:jc w:val="both"/>
      </w:pPr>
    </w:p>
    <w:p w14:paraId="1D71E913" w14:textId="77777777" w:rsidR="00EA0125" w:rsidRPr="00EA0125" w:rsidRDefault="00EA0125" w:rsidP="00EA0125">
      <w:pPr>
        <w:jc w:val="center"/>
        <w:rPr>
          <w:b/>
          <w:bCs/>
        </w:rPr>
      </w:pPr>
      <w:proofErr w:type="spellStart"/>
      <w:r w:rsidRPr="00EA0125">
        <w:rPr>
          <w:b/>
          <w:bCs/>
        </w:rPr>
        <w:t>Članak</w:t>
      </w:r>
      <w:proofErr w:type="spellEnd"/>
      <w:r w:rsidRPr="00EA0125">
        <w:rPr>
          <w:b/>
          <w:bCs/>
        </w:rPr>
        <w:t xml:space="preserve"> 3.</w:t>
      </w:r>
    </w:p>
    <w:p w14:paraId="36074922" w14:textId="77777777" w:rsidR="00EA0125" w:rsidRDefault="00EA0125" w:rsidP="00EA0125">
      <w:pPr>
        <w:jc w:val="both"/>
      </w:pPr>
    </w:p>
    <w:p w14:paraId="508D5EEA" w14:textId="77777777" w:rsidR="00EA0125" w:rsidRDefault="00EA0125" w:rsidP="00EA0125">
      <w:pPr>
        <w:ind w:firstLine="720"/>
        <w:jc w:val="both"/>
      </w:pPr>
      <w:r>
        <w:t xml:space="preserve">1) U </w:t>
      </w:r>
      <w:proofErr w:type="spellStart"/>
      <w:r>
        <w:t>članku</w:t>
      </w:r>
      <w:proofErr w:type="spellEnd"/>
      <w:r>
        <w:t xml:space="preserve"> 6. </w:t>
      </w:r>
      <w:proofErr w:type="spellStart"/>
      <w:r>
        <w:t>stavak</w:t>
      </w:r>
      <w:proofErr w:type="spellEnd"/>
      <w:r>
        <w:t xml:space="preserve"> 2.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5A7F0E5F" w14:textId="77777777" w:rsidR="00EA0125" w:rsidRDefault="00EA0125" w:rsidP="00EA0125">
      <w:pPr>
        <w:jc w:val="both"/>
      </w:pPr>
    </w:p>
    <w:p w14:paraId="57574AC5" w14:textId="77777777" w:rsidR="00EA0125" w:rsidRDefault="00EA0125" w:rsidP="00EA0125">
      <w:pPr>
        <w:ind w:firstLine="720"/>
        <w:jc w:val="both"/>
      </w:pPr>
      <w:r>
        <w:t xml:space="preserve">“2)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programska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ciljanih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Plana </w:t>
      </w:r>
      <w:proofErr w:type="spellStart"/>
      <w:r>
        <w:t>su</w:t>
      </w:r>
      <w:proofErr w:type="spellEnd"/>
      <w:r>
        <w:t>:</w:t>
      </w:r>
    </w:p>
    <w:p w14:paraId="4ADC55DC" w14:textId="7D7BE2C0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za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stanovništvo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turiste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produljenje</w:t>
      </w:r>
      <w:proofErr w:type="spellEnd"/>
      <w:r>
        <w:t xml:space="preserve">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sezone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u </w:t>
      </w:r>
      <w:proofErr w:type="spellStart"/>
      <w:r>
        <w:t>segmentu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turizma</w:t>
      </w:r>
      <w:proofErr w:type="spellEnd"/>
      <w:r>
        <w:t>;</w:t>
      </w:r>
    </w:p>
    <w:p w14:paraId="01D6C127" w14:textId="0EBD4062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podizanje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urbanih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;</w:t>
      </w:r>
    </w:p>
    <w:p w14:paraId="26BC9BAF" w14:textId="1095A19B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ostvarivanje</w:t>
      </w:r>
      <w:proofErr w:type="spellEnd"/>
      <w:r>
        <w:t xml:space="preserve"> </w:t>
      </w:r>
      <w:proofErr w:type="spellStart"/>
      <w:r>
        <w:t>preduvjeta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gospodarskih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razvojnih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brigu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usklađenom</w:t>
      </w:r>
      <w:proofErr w:type="spellEnd"/>
      <w:r>
        <w:t xml:space="preserve">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>;</w:t>
      </w:r>
    </w:p>
    <w:p w14:paraId="2CAD49FE" w14:textId="4848BB9E" w:rsidR="00EA0125" w:rsidRDefault="00EA0125" w:rsidP="00EA0125">
      <w:pPr>
        <w:pStyle w:val="ListParagraph"/>
        <w:numPr>
          <w:ilvl w:val="0"/>
          <w:numId w:val="7"/>
        </w:numPr>
        <w:jc w:val="both"/>
      </w:pPr>
      <w:proofErr w:type="spellStart"/>
      <w:r>
        <w:t>ugrađivanje</w:t>
      </w:r>
      <w:proofErr w:type="spellEnd"/>
      <w:r>
        <w:t xml:space="preserve"> u Plan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javnopravnih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unaprijediti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ujednačiti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razjasniti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dvojbe</w:t>
      </w:r>
      <w:proofErr w:type="spellEnd"/>
      <w:r>
        <w:t xml:space="preserve"> </w:t>
      </w:r>
      <w:proofErr w:type="spellStart"/>
      <w:r>
        <w:t>uočene</w:t>
      </w:r>
      <w:proofErr w:type="spellEnd"/>
      <w:r>
        <w:t xml:space="preserve"> u </w:t>
      </w:r>
      <w:proofErr w:type="spellStart"/>
      <w:r>
        <w:t>praksi</w:t>
      </w:r>
      <w:proofErr w:type="spellEnd"/>
      <w:r>
        <w:t>.”</w:t>
      </w:r>
    </w:p>
    <w:p w14:paraId="0EFC4F59" w14:textId="77777777" w:rsidR="00EA0125" w:rsidRDefault="00EA0125" w:rsidP="00EA0125">
      <w:pPr>
        <w:jc w:val="both"/>
      </w:pPr>
    </w:p>
    <w:p w14:paraId="007CB40C" w14:textId="77777777" w:rsidR="00EA0125" w:rsidRPr="00EA0125" w:rsidRDefault="00EA0125" w:rsidP="00EA0125">
      <w:pPr>
        <w:jc w:val="center"/>
        <w:rPr>
          <w:b/>
          <w:bCs/>
        </w:rPr>
      </w:pPr>
      <w:proofErr w:type="spellStart"/>
      <w:r w:rsidRPr="00EA0125">
        <w:rPr>
          <w:b/>
          <w:bCs/>
        </w:rPr>
        <w:t>Članak</w:t>
      </w:r>
      <w:proofErr w:type="spellEnd"/>
      <w:r w:rsidRPr="00EA0125">
        <w:rPr>
          <w:b/>
          <w:bCs/>
        </w:rPr>
        <w:t xml:space="preserve"> 4.</w:t>
      </w:r>
    </w:p>
    <w:p w14:paraId="4B13D200" w14:textId="77777777" w:rsidR="00EA0125" w:rsidRDefault="00EA0125" w:rsidP="00EA0125">
      <w:pPr>
        <w:jc w:val="both"/>
      </w:pPr>
    </w:p>
    <w:p w14:paraId="526C3932" w14:textId="77777777" w:rsidR="00EA0125" w:rsidRDefault="00EA0125" w:rsidP="00EA0125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1CDB0763" w14:textId="77777777" w:rsidR="00EA0125" w:rsidRDefault="00EA0125" w:rsidP="00EA0125">
      <w:pPr>
        <w:jc w:val="both"/>
      </w:pPr>
    </w:p>
    <w:p w14:paraId="19B71ABD" w14:textId="77777777" w:rsidR="00EA0125" w:rsidRPr="00EA0125" w:rsidRDefault="00EA0125" w:rsidP="00EA0125">
      <w:pPr>
        <w:jc w:val="center"/>
        <w:rPr>
          <w:b/>
          <w:bCs/>
          <w:i/>
          <w:iCs/>
          <w:sz w:val="24"/>
          <w:szCs w:val="24"/>
        </w:rPr>
      </w:pPr>
      <w:r w:rsidRPr="00EA0125">
        <w:rPr>
          <w:b/>
          <w:bCs/>
          <w:i/>
          <w:iCs/>
          <w:sz w:val="24"/>
          <w:szCs w:val="24"/>
        </w:rPr>
        <w:t>REPUBLIKA HRVATSKA</w:t>
      </w:r>
    </w:p>
    <w:p w14:paraId="208979DD" w14:textId="77777777" w:rsidR="00EA0125" w:rsidRPr="00EA0125" w:rsidRDefault="00EA0125" w:rsidP="00EA0125">
      <w:pPr>
        <w:jc w:val="center"/>
        <w:rPr>
          <w:b/>
          <w:bCs/>
          <w:i/>
          <w:iCs/>
          <w:sz w:val="24"/>
          <w:szCs w:val="24"/>
        </w:rPr>
      </w:pPr>
      <w:r w:rsidRPr="00EA0125">
        <w:rPr>
          <w:b/>
          <w:bCs/>
          <w:i/>
          <w:iCs/>
          <w:sz w:val="24"/>
          <w:szCs w:val="24"/>
        </w:rPr>
        <w:t>SPLITSKO-DALMATINSKA ŽUPANIJA</w:t>
      </w:r>
    </w:p>
    <w:p w14:paraId="5514C569" w14:textId="77777777" w:rsidR="00EA0125" w:rsidRPr="00EA0125" w:rsidRDefault="00EA0125" w:rsidP="00EA0125">
      <w:pPr>
        <w:jc w:val="center"/>
        <w:rPr>
          <w:b/>
          <w:bCs/>
          <w:i/>
          <w:iCs/>
          <w:sz w:val="24"/>
          <w:szCs w:val="24"/>
        </w:rPr>
      </w:pPr>
      <w:r w:rsidRPr="00EA0125">
        <w:rPr>
          <w:b/>
          <w:bCs/>
          <w:i/>
          <w:iCs/>
          <w:sz w:val="24"/>
          <w:szCs w:val="24"/>
        </w:rPr>
        <w:t>GRAD HVAR</w:t>
      </w:r>
    </w:p>
    <w:p w14:paraId="18E63AD8" w14:textId="77777777" w:rsidR="00EA0125" w:rsidRPr="00EA0125" w:rsidRDefault="00EA0125" w:rsidP="00EA0125">
      <w:pPr>
        <w:jc w:val="center"/>
        <w:rPr>
          <w:b/>
          <w:bCs/>
          <w:i/>
          <w:iCs/>
          <w:sz w:val="24"/>
          <w:szCs w:val="24"/>
        </w:rPr>
      </w:pPr>
      <w:r w:rsidRPr="00EA0125">
        <w:rPr>
          <w:b/>
          <w:bCs/>
          <w:i/>
          <w:iCs/>
          <w:sz w:val="24"/>
          <w:szCs w:val="24"/>
        </w:rPr>
        <w:t>GRADSKO VIJEĆE</w:t>
      </w:r>
    </w:p>
    <w:p w14:paraId="536C20F2" w14:textId="77777777" w:rsidR="00EA0125" w:rsidRPr="00EA0125" w:rsidRDefault="00EA0125" w:rsidP="00EA0125">
      <w:pPr>
        <w:jc w:val="center"/>
        <w:rPr>
          <w:b/>
          <w:bCs/>
          <w:i/>
          <w:iCs/>
          <w:sz w:val="24"/>
          <w:szCs w:val="24"/>
        </w:rPr>
      </w:pPr>
    </w:p>
    <w:p w14:paraId="7638D1C2" w14:textId="77777777" w:rsidR="00EA0125" w:rsidRDefault="00EA0125" w:rsidP="00EA0125">
      <w:pPr>
        <w:jc w:val="both"/>
      </w:pPr>
      <w:r>
        <w:t xml:space="preserve">KLASA: 350-01/19-01/63  </w:t>
      </w:r>
    </w:p>
    <w:p w14:paraId="7CD3E440" w14:textId="77777777" w:rsidR="00EA0125" w:rsidRDefault="00EA0125" w:rsidP="00EA0125">
      <w:pPr>
        <w:jc w:val="both"/>
      </w:pPr>
      <w:r>
        <w:t>URBROJ: 2128/01-02-21-97</w:t>
      </w:r>
    </w:p>
    <w:p w14:paraId="67E8774A" w14:textId="77777777" w:rsidR="00EA0125" w:rsidRDefault="00EA0125" w:rsidP="00EA0125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</w:t>
      </w:r>
    </w:p>
    <w:p w14:paraId="5C353E74" w14:textId="77777777" w:rsidR="00EA0125" w:rsidRDefault="00EA0125" w:rsidP="00EA0125">
      <w:pPr>
        <w:jc w:val="both"/>
      </w:pPr>
    </w:p>
    <w:p w14:paraId="01A9C98D" w14:textId="611F8825" w:rsidR="00EA0125" w:rsidRDefault="00EA0125" w:rsidP="00EA0125">
      <w:pPr>
        <w:jc w:val="center"/>
      </w:pPr>
      <w:r>
        <w:t xml:space="preserve">                       </w:t>
      </w:r>
      <w:proofErr w:type="spellStart"/>
      <w:r>
        <w:t>Predsjednik</w:t>
      </w:r>
      <w:proofErr w:type="spellEnd"/>
    </w:p>
    <w:p w14:paraId="69A5DECB" w14:textId="548B5D22" w:rsidR="00EA0125" w:rsidRDefault="00EA0125" w:rsidP="00EA0125">
      <w:pPr>
        <w:jc w:val="center"/>
      </w:pPr>
      <w:r>
        <w:t xml:space="preserve">                        </w:t>
      </w:r>
      <w:proofErr w:type="spellStart"/>
      <w:r>
        <w:t>Gradskog</w:t>
      </w:r>
      <w:proofErr w:type="spellEnd"/>
      <w:r>
        <w:t xml:space="preserve"> vijeća:</w:t>
      </w:r>
    </w:p>
    <w:p w14:paraId="1721A29F" w14:textId="4BE8C6C1" w:rsidR="00185CEE" w:rsidRDefault="00EA0125" w:rsidP="00EA0125">
      <w:pPr>
        <w:jc w:val="center"/>
      </w:pPr>
      <w:r>
        <w:t xml:space="preserve">  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50A2E5C" w14:textId="77777777" w:rsidR="00EA0125" w:rsidRPr="00367A5E" w:rsidRDefault="00EA0125" w:rsidP="00EA01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5294E7F" w14:textId="3C1DB72D" w:rsidR="00EA0125" w:rsidRDefault="00EA0125" w:rsidP="00EA0125">
      <w:pPr>
        <w:jc w:val="both"/>
      </w:pPr>
    </w:p>
    <w:p w14:paraId="76FFAA0B" w14:textId="77777777" w:rsidR="00990676" w:rsidRDefault="00990676" w:rsidP="00990676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69/99, 151/03, 157/03, 100/04, 87/09, 88/10, 61/11, 25/12, 136/12, 157/13, 152/14, 98/15, 44/17, 90/18, 32/20, 62/20)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.</w:t>
      </w:r>
      <w:proofErr w:type="gram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proofErr w:type="gramStart"/>
      <w:r>
        <w:t>održanoj</w:t>
      </w:r>
      <w:proofErr w:type="spellEnd"/>
      <w:r>
        <w:t xml:space="preserve">  .</w:t>
      </w:r>
      <w:proofErr w:type="gramEnd"/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92B60B5" w14:textId="77777777" w:rsidR="00990676" w:rsidRDefault="00990676" w:rsidP="00990676">
      <w:pPr>
        <w:jc w:val="both"/>
      </w:pPr>
    </w:p>
    <w:p w14:paraId="75DF13A0" w14:textId="77777777" w:rsidR="00990676" w:rsidRDefault="00990676" w:rsidP="00990676">
      <w:pPr>
        <w:jc w:val="center"/>
        <w:rPr>
          <w:b/>
          <w:bCs/>
          <w:sz w:val="24"/>
          <w:szCs w:val="24"/>
        </w:rPr>
      </w:pPr>
    </w:p>
    <w:p w14:paraId="5CE59B4D" w14:textId="77777777" w:rsidR="00990676" w:rsidRDefault="00990676" w:rsidP="00990676">
      <w:pPr>
        <w:jc w:val="center"/>
        <w:rPr>
          <w:b/>
          <w:bCs/>
          <w:sz w:val="24"/>
          <w:szCs w:val="24"/>
        </w:rPr>
      </w:pPr>
    </w:p>
    <w:p w14:paraId="2029CB35" w14:textId="0A00D485" w:rsidR="00990676" w:rsidRPr="00990676" w:rsidRDefault="00990676" w:rsidP="00990676">
      <w:pPr>
        <w:jc w:val="center"/>
        <w:rPr>
          <w:b/>
          <w:bCs/>
          <w:sz w:val="24"/>
          <w:szCs w:val="24"/>
        </w:rPr>
      </w:pPr>
      <w:r w:rsidRPr="00990676">
        <w:rPr>
          <w:b/>
          <w:bCs/>
          <w:sz w:val="24"/>
          <w:szCs w:val="24"/>
        </w:rPr>
        <w:t>ODLUKU</w:t>
      </w:r>
    </w:p>
    <w:p w14:paraId="7E6586B8" w14:textId="77777777" w:rsidR="00990676" w:rsidRPr="00990676" w:rsidRDefault="00990676" w:rsidP="00990676">
      <w:pPr>
        <w:jc w:val="center"/>
        <w:rPr>
          <w:b/>
          <w:bCs/>
        </w:rPr>
      </w:pPr>
      <w:r w:rsidRPr="00990676">
        <w:rPr>
          <w:b/>
          <w:bCs/>
        </w:rPr>
        <w:t xml:space="preserve">o </w:t>
      </w:r>
      <w:proofErr w:type="spellStart"/>
      <w:r w:rsidRPr="00990676">
        <w:rPr>
          <w:b/>
          <w:bCs/>
        </w:rPr>
        <w:t>proglašenju</w:t>
      </w:r>
      <w:proofErr w:type="spellEnd"/>
      <w:r w:rsidRPr="00990676">
        <w:rPr>
          <w:b/>
          <w:bCs/>
        </w:rPr>
        <w:t xml:space="preserve"> </w:t>
      </w:r>
      <w:proofErr w:type="spellStart"/>
      <w:r w:rsidRPr="00990676">
        <w:rPr>
          <w:b/>
          <w:bCs/>
        </w:rPr>
        <w:t>kulturnih</w:t>
      </w:r>
      <w:proofErr w:type="spellEnd"/>
      <w:r w:rsidRPr="00990676">
        <w:rPr>
          <w:b/>
          <w:bCs/>
        </w:rPr>
        <w:t xml:space="preserve"> </w:t>
      </w:r>
      <w:proofErr w:type="spellStart"/>
      <w:r w:rsidRPr="00990676">
        <w:rPr>
          <w:b/>
          <w:bCs/>
        </w:rPr>
        <w:t>dobara</w:t>
      </w:r>
      <w:proofErr w:type="spellEnd"/>
      <w:r w:rsidRPr="00990676">
        <w:rPr>
          <w:b/>
          <w:bCs/>
        </w:rPr>
        <w:t xml:space="preserve"> </w:t>
      </w:r>
      <w:proofErr w:type="spellStart"/>
      <w:r w:rsidRPr="00990676">
        <w:rPr>
          <w:b/>
          <w:bCs/>
        </w:rPr>
        <w:t>od</w:t>
      </w:r>
      <w:proofErr w:type="spellEnd"/>
      <w:r w:rsidRPr="00990676">
        <w:rPr>
          <w:b/>
          <w:bCs/>
        </w:rPr>
        <w:t xml:space="preserve"> </w:t>
      </w:r>
      <w:proofErr w:type="spellStart"/>
      <w:r w:rsidRPr="00990676">
        <w:rPr>
          <w:b/>
          <w:bCs/>
        </w:rPr>
        <w:t>lokalnog</w:t>
      </w:r>
      <w:proofErr w:type="spellEnd"/>
      <w:r w:rsidRPr="00990676">
        <w:rPr>
          <w:b/>
          <w:bCs/>
        </w:rPr>
        <w:t xml:space="preserve"> </w:t>
      </w:r>
      <w:proofErr w:type="spellStart"/>
      <w:r w:rsidRPr="00990676">
        <w:rPr>
          <w:b/>
          <w:bCs/>
        </w:rPr>
        <w:t>značaja</w:t>
      </w:r>
      <w:proofErr w:type="spellEnd"/>
    </w:p>
    <w:p w14:paraId="17EE3237" w14:textId="77777777" w:rsidR="00990676" w:rsidRDefault="00990676" w:rsidP="00990676">
      <w:pPr>
        <w:jc w:val="both"/>
      </w:pPr>
    </w:p>
    <w:p w14:paraId="280914B7" w14:textId="6F83C085" w:rsidR="00990676" w:rsidRPr="00990676" w:rsidRDefault="00990676" w:rsidP="00990676">
      <w:pPr>
        <w:jc w:val="center"/>
        <w:rPr>
          <w:b/>
          <w:bCs/>
        </w:rPr>
      </w:pPr>
      <w:proofErr w:type="spellStart"/>
      <w:r w:rsidRPr="00990676">
        <w:rPr>
          <w:b/>
          <w:bCs/>
        </w:rPr>
        <w:t>Članak</w:t>
      </w:r>
      <w:proofErr w:type="spellEnd"/>
      <w:r w:rsidRPr="00990676">
        <w:rPr>
          <w:b/>
          <w:bCs/>
        </w:rPr>
        <w:t xml:space="preserve"> 1.</w:t>
      </w:r>
    </w:p>
    <w:p w14:paraId="7F6C74D0" w14:textId="77777777" w:rsidR="00990676" w:rsidRDefault="00990676" w:rsidP="00990676">
      <w:pPr>
        <w:jc w:val="both"/>
      </w:pPr>
      <w:r>
        <w:tab/>
      </w:r>
    </w:p>
    <w:p w14:paraId="7ECA4293" w14:textId="77777777" w:rsidR="00990676" w:rsidRDefault="00990676" w:rsidP="00990676">
      <w:pPr>
        <w:ind w:firstLine="720"/>
        <w:jc w:val="both"/>
      </w:pPr>
      <w:proofErr w:type="spellStart"/>
      <w:r>
        <w:t>Kulturnim</w:t>
      </w:r>
      <w:proofErr w:type="spellEnd"/>
      <w:r>
        <w:t xml:space="preserve"> </w:t>
      </w:r>
      <w:proofErr w:type="spellStart"/>
      <w:r>
        <w:t>dobrom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proglašavaju</w:t>
      </w:r>
      <w:proofErr w:type="spellEnd"/>
      <w:r>
        <w:t xml:space="preserve"> se </w:t>
      </w:r>
      <w:proofErr w:type="spellStart"/>
      <w:r>
        <w:t>sljedeća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: </w:t>
      </w:r>
    </w:p>
    <w:p w14:paraId="3068FAB6" w14:textId="77777777" w:rsidR="00990676" w:rsidRDefault="00990676" w:rsidP="00990676">
      <w:pPr>
        <w:jc w:val="both"/>
      </w:pPr>
      <w:r>
        <w:t xml:space="preserve">                         </w:t>
      </w:r>
    </w:p>
    <w:p w14:paraId="76D01080" w14:textId="1940E85A" w:rsidR="00990676" w:rsidRDefault="00990676" w:rsidP="00990676">
      <w:pPr>
        <w:pStyle w:val="ListParagraph"/>
        <w:numPr>
          <w:ilvl w:val="0"/>
          <w:numId w:val="7"/>
        </w:numPr>
        <w:jc w:val="both"/>
      </w:pP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k.č.br. 205 </w:t>
      </w:r>
      <w:proofErr w:type="spellStart"/>
      <w:r>
        <w:t>zgr</w:t>
      </w:r>
      <w:proofErr w:type="spellEnd"/>
      <w:r>
        <w:t xml:space="preserve">, </w:t>
      </w:r>
      <w:proofErr w:type="spellStart"/>
      <w:r>
        <w:t>zk.ul</w:t>
      </w:r>
      <w:proofErr w:type="spellEnd"/>
      <w:r>
        <w:t xml:space="preserve">. 3006, </w:t>
      </w:r>
      <w:proofErr w:type="spellStart"/>
      <w:r>
        <w:t>k.o.</w:t>
      </w:r>
      <w:proofErr w:type="spellEnd"/>
      <w:r>
        <w:t xml:space="preserve"> Hvar;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1953.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izvorno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ugrađena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sjeverno</w:t>
      </w:r>
      <w:proofErr w:type="spellEnd"/>
      <w:r>
        <w:t xml:space="preserve"> </w:t>
      </w:r>
      <w:proofErr w:type="spellStart"/>
      <w:r>
        <w:t>pročelje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, </w:t>
      </w:r>
      <w:proofErr w:type="spellStart"/>
      <w:r>
        <w:t>vremenom</w:t>
      </w:r>
      <w:proofErr w:type="spellEnd"/>
      <w:r>
        <w:t xml:space="preserve"> je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sanirana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spremljena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depou</w:t>
      </w:r>
      <w:proofErr w:type="spellEnd"/>
      <w:r>
        <w:t>;</w:t>
      </w:r>
    </w:p>
    <w:p w14:paraId="1012E593" w14:textId="165F199B" w:rsidR="00990676" w:rsidRDefault="00990676" w:rsidP="00990676">
      <w:pPr>
        <w:pStyle w:val="ListParagraph"/>
        <w:numPr>
          <w:ilvl w:val="0"/>
          <w:numId w:val="16"/>
        </w:numPr>
        <w:jc w:val="both"/>
      </w:pPr>
      <w:r>
        <w:t xml:space="preserve">- </w:t>
      </w:r>
      <w:proofErr w:type="spellStart"/>
      <w:r>
        <w:t>Spomen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 o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konferenciji</w:t>
      </w:r>
      <w:proofErr w:type="spellEnd"/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fronta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za </w:t>
      </w:r>
      <w:proofErr w:type="spellStart"/>
      <w:r>
        <w:t>Dalmaciju</w:t>
      </w:r>
      <w:proofErr w:type="spellEnd"/>
      <w:r>
        <w:t xml:space="preserve">,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k.č.br. 205, </w:t>
      </w:r>
      <w:proofErr w:type="spellStart"/>
      <w:r>
        <w:t>zk.ul</w:t>
      </w:r>
      <w:proofErr w:type="spellEnd"/>
      <w:r>
        <w:t xml:space="preserve">. 3006, </w:t>
      </w:r>
      <w:proofErr w:type="spellStart"/>
      <w:r>
        <w:t>k.o.</w:t>
      </w:r>
      <w:proofErr w:type="spellEnd"/>
      <w:r>
        <w:t xml:space="preserve"> </w:t>
      </w:r>
      <w:proofErr w:type="gramStart"/>
      <w:r>
        <w:t xml:space="preserve">Hvar;  </w:t>
      </w:r>
      <w:proofErr w:type="spellStart"/>
      <w:r>
        <w:t>Spomen</w:t>
      </w:r>
      <w:proofErr w:type="spellEnd"/>
      <w:proofErr w:type="gramEnd"/>
      <w:r>
        <w:t xml:space="preserve"> </w:t>
      </w:r>
      <w:proofErr w:type="spellStart"/>
      <w:r>
        <w:t>ploča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1951.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postavljena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sjevernom</w:t>
      </w:r>
      <w:proofErr w:type="spellEnd"/>
      <w:r>
        <w:t xml:space="preserve"> </w:t>
      </w:r>
      <w:proofErr w:type="spellStart"/>
      <w:r>
        <w:t>pročelju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Arsenala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kamenih</w:t>
      </w:r>
      <w:proofErr w:type="spellEnd"/>
      <w:r>
        <w:t xml:space="preserve"> </w:t>
      </w:r>
      <w:proofErr w:type="spellStart"/>
      <w:r>
        <w:t>stuba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ugrađena</w:t>
      </w:r>
      <w:proofErr w:type="spellEnd"/>
      <w:r>
        <w:t xml:space="preserve"> </w:t>
      </w:r>
      <w:proofErr w:type="gramStart"/>
      <w:r>
        <w:t xml:space="preserve">u  </w:t>
      </w:r>
      <w:proofErr w:type="spellStart"/>
      <w:r>
        <w:t>kameno</w:t>
      </w:r>
      <w:proofErr w:type="spellEnd"/>
      <w:proofErr w:type="gramEnd"/>
      <w:r>
        <w:t xml:space="preserve"> </w:t>
      </w:r>
      <w:proofErr w:type="spellStart"/>
      <w:r>
        <w:t>pročelje</w:t>
      </w:r>
      <w:proofErr w:type="spellEnd"/>
      <w:r>
        <w:t xml:space="preserve"> </w:t>
      </w:r>
      <w:proofErr w:type="spellStart"/>
      <w:r>
        <w:t>građevine</w:t>
      </w:r>
      <w:proofErr w:type="spellEnd"/>
      <w:r>
        <w:t>;</w:t>
      </w:r>
    </w:p>
    <w:p w14:paraId="0C20BEF9" w14:textId="7FD04C47" w:rsidR="00990676" w:rsidRDefault="00990676" w:rsidP="00990676">
      <w:pPr>
        <w:pStyle w:val="ListParagraph"/>
        <w:numPr>
          <w:ilvl w:val="0"/>
          <w:numId w:val="16"/>
        </w:numPr>
        <w:jc w:val="both"/>
      </w:pPr>
      <w:proofErr w:type="spellStart"/>
      <w:r>
        <w:t>Spomenik</w:t>
      </w:r>
      <w:proofErr w:type="spellEnd"/>
      <w:r>
        <w:t xml:space="preserve"> </w:t>
      </w:r>
      <w:proofErr w:type="spellStart"/>
      <w:r>
        <w:t>palim</w:t>
      </w:r>
      <w:proofErr w:type="spellEnd"/>
      <w:r>
        <w:t xml:space="preserve"> </w:t>
      </w:r>
      <w:proofErr w:type="spellStart"/>
      <w:r>
        <w:t>borcima</w:t>
      </w:r>
      <w:proofErr w:type="spellEnd"/>
      <w:r>
        <w:t xml:space="preserve">, </w:t>
      </w:r>
      <w:proofErr w:type="spellStart"/>
      <w:r>
        <w:t>izgrađen</w:t>
      </w:r>
      <w:proofErr w:type="spellEnd"/>
      <w:r>
        <w:t xml:space="preserve"> u </w:t>
      </w:r>
      <w:proofErr w:type="spellStart"/>
      <w:r>
        <w:t>Hvaru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mjesnom</w:t>
      </w:r>
      <w:proofErr w:type="spellEnd"/>
      <w:r>
        <w:t xml:space="preserve"> </w:t>
      </w:r>
      <w:proofErr w:type="spellStart"/>
      <w:r>
        <w:t>groblju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k.č.br. </w:t>
      </w:r>
      <w:proofErr w:type="gramStart"/>
      <w:r>
        <w:t xml:space="preserve">3868,  </w:t>
      </w:r>
      <w:proofErr w:type="spellStart"/>
      <w:r>
        <w:t>zk</w:t>
      </w:r>
      <w:proofErr w:type="gramEnd"/>
      <w:r>
        <w:t>.ul</w:t>
      </w:r>
      <w:proofErr w:type="spellEnd"/>
      <w:r>
        <w:t xml:space="preserve">. 3869, </w:t>
      </w:r>
      <w:proofErr w:type="spellStart"/>
      <w:r>
        <w:t>k.o.</w:t>
      </w:r>
      <w:proofErr w:type="spellEnd"/>
      <w:r>
        <w:t xml:space="preserve"> </w:t>
      </w:r>
      <w:proofErr w:type="gramStart"/>
      <w:r>
        <w:t xml:space="preserve">Hvar;  </w:t>
      </w:r>
      <w:proofErr w:type="spellStart"/>
      <w:r>
        <w:t>Kameni</w:t>
      </w:r>
      <w:proofErr w:type="spellEnd"/>
      <w:proofErr w:type="gramEnd"/>
      <w:r>
        <w:t xml:space="preserve"> </w:t>
      </w:r>
      <w:proofErr w:type="spellStart"/>
      <w:r>
        <w:t>spomenik</w:t>
      </w:r>
      <w:proofErr w:type="spellEnd"/>
      <w:r>
        <w:t xml:space="preserve"> </w:t>
      </w:r>
      <w:proofErr w:type="spellStart"/>
      <w:r>
        <w:t>palim</w:t>
      </w:r>
      <w:proofErr w:type="spellEnd"/>
      <w:r>
        <w:t xml:space="preserve"> </w:t>
      </w:r>
      <w:proofErr w:type="spellStart"/>
      <w:r>
        <w:t>borcima</w:t>
      </w:r>
      <w:proofErr w:type="spellEnd"/>
      <w:r>
        <w:t xml:space="preserve"> </w:t>
      </w:r>
      <w:proofErr w:type="spellStart"/>
      <w:r>
        <w:t>izgrađen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sjeverozapadnom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hvarskog</w:t>
      </w:r>
      <w:proofErr w:type="spellEnd"/>
      <w:r>
        <w:t xml:space="preserve"> </w:t>
      </w:r>
      <w:proofErr w:type="spellStart"/>
      <w:r>
        <w:t>groblja</w:t>
      </w:r>
      <w:proofErr w:type="spellEnd"/>
      <w:r>
        <w:t xml:space="preserve"> u </w:t>
      </w:r>
      <w:proofErr w:type="spellStart"/>
      <w:r>
        <w:t>razdoblju</w:t>
      </w:r>
      <w:proofErr w:type="spellEnd"/>
      <w:r>
        <w:t xml:space="preserve"> 1947. do 1948.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platoa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tri stube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poklopcem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plohe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uklesan</w:t>
      </w:r>
      <w:proofErr w:type="spellEnd"/>
      <w:r>
        <w:t xml:space="preserve"> </w:t>
      </w:r>
      <w:proofErr w:type="spellStart"/>
      <w:r>
        <w:t>epitaf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55-orice </w:t>
      </w:r>
      <w:proofErr w:type="spellStart"/>
      <w:r>
        <w:t>hvarskih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rodoljuba</w:t>
      </w:r>
      <w:proofErr w:type="spellEnd"/>
      <w:r>
        <w:t xml:space="preserve"> </w:t>
      </w:r>
      <w:proofErr w:type="spellStart"/>
      <w:r>
        <w:t>poginulih</w:t>
      </w:r>
      <w:proofErr w:type="spellEnd"/>
      <w:r>
        <w:t xml:space="preserve"> u NOB-</w:t>
      </w:r>
      <w:proofErr w:type="spellStart"/>
      <w:r>
        <w:t>i</w:t>
      </w:r>
      <w:proofErr w:type="spellEnd"/>
      <w:r>
        <w:t>.</w:t>
      </w:r>
    </w:p>
    <w:p w14:paraId="5F4B0F8D" w14:textId="77777777" w:rsidR="00990676" w:rsidRDefault="00990676" w:rsidP="00990676">
      <w:pPr>
        <w:jc w:val="both"/>
      </w:pPr>
    </w:p>
    <w:p w14:paraId="5DA07DCC" w14:textId="77777777" w:rsidR="00990676" w:rsidRPr="00990676" w:rsidRDefault="00990676" w:rsidP="00990676">
      <w:pPr>
        <w:jc w:val="center"/>
        <w:rPr>
          <w:b/>
          <w:bCs/>
        </w:rPr>
      </w:pPr>
      <w:proofErr w:type="spellStart"/>
      <w:r w:rsidRPr="00990676">
        <w:rPr>
          <w:b/>
          <w:bCs/>
        </w:rPr>
        <w:t>Članak</w:t>
      </w:r>
      <w:proofErr w:type="spellEnd"/>
      <w:r w:rsidRPr="00990676">
        <w:rPr>
          <w:b/>
          <w:bCs/>
        </w:rPr>
        <w:t xml:space="preserve"> 2.</w:t>
      </w:r>
    </w:p>
    <w:p w14:paraId="7106D253" w14:textId="77777777" w:rsidR="00990676" w:rsidRDefault="00990676" w:rsidP="00990676">
      <w:pPr>
        <w:jc w:val="both"/>
      </w:pPr>
    </w:p>
    <w:p w14:paraId="2DBFA47A" w14:textId="77777777" w:rsidR="00990676" w:rsidRDefault="00990676" w:rsidP="00990676">
      <w:pPr>
        <w:ind w:firstLine="720"/>
        <w:jc w:val="both"/>
      </w:pPr>
      <w:r>
        <w:t xml:space="preserve">Na </w:t>
      </w:r>
      <w:proofErr w:type="spellStart"/>
      <w:r>
        <w:t>predmetna</w:t>
      </w:r>
      <w:proofErr w:type="spellEnd"/>
      <w:r>
        <w:t xml:space="preserve"> dobra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kulturna</w:t>
      </w:r>
      <w:proofErr w:type="spellEnd"/>
      <w:r>
        <w:t xml:space="preserve"> dobra.</w:t>
      </w:r>
    </w:p>
    <w:p w14:paraId="2C15AC92" w14:textId="77777777" w:rsidR="00990676" w:rsidRDefault="00990676" w:rsidP="00990676">
      <w:pPr>
        <w:jc w:val="both"/>
      </w:pPr>
    </w:p>
    <w:p w14:paraId="568A251E" w14:textId="77777777" w:rsidR="00990676" w:rsidRPr="00990676" w:rsidRDefault="00990676" w:rsidP="00990676">
      <w:pPr>
        <w:jc w:val="center"/>
        <w:rPr>
          <w:b/>
          <w:bCs/>
        </w:rPr>
      </w:pPr>
      <w:proofErr w:type="spellStart"/>
      <w:r w:rsidRPr="00990676">
        <w:rPr>
          <w:b/>
          <w:bCs/>
        </w:rPr>
        <w:t>Članak</w:t>
      </w:r>
      <w:proofErr w:type="spellEnd"/>
      <w:r w:rsidRPr="00990676">
        <w:rPr>
          <w:b/>
          <w:bCs/>
        </w:rPr>
        <w:t xml:space="preserve"> 3.</w:t>
      </w:r>
    </w:p>
    <w:p w14:paraId="0CBEE610" w14:textId="77777777" w:rsidR="00990676" w:rsidRDefault="00990676" w:rsidP="00990676">
      <w:pPr>
        <w:jc w:val="both"/>
      </w:pPr>
    </w:p>
    <w:p w14:paraId="128CB873" w14:textId="77777777" w:rsidR="00990676" w:rsidRDefault="00990676" w:rsidP="00990676">
      <w:pPr>
        <w:ind w:firstLine="720"/>
        <w:jc w:val="both"/>
      </w:pPr>
      <w:r>
        <w:t xml:space="preserve">Grad Hvar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proračunska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3B8CD5F1" w14:textId="77777777" w:rsidR="00990676" w:rsidRDefault="00990676" w:rsidP="00990676">
      <w:pPr>
        <w:jc w:val="both"/>
      </w:pPr>
    </w:p>
    <w:p w14:paraId="24F840F0" w14:textId="77777777" w:rsidR="00990676" w:rsidRDefault="00990676" w:rsidP="00990676">
      <w:pPr>
        <w:ind w:firstLine="720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utvrdite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-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. </w:t>
      </w:r>
    </w:p>
    <w:p w14:paraId="62E00E7A" w14:textId="77777777" w:rsidR="00990676" w:rsidRDefault="00990676" w:rsidP="00990676">
      <w:pPr>
        <w:jc w:val="both"/>
      </w:pPr>
    </w:p>
    <w:p w14:paraId="48984F9D" w14:textId="77777777" w:rsidR="00990676" w:rsidRPr="00990676" w:rsidRDefault="00990676" w:rsidP="00990676">
      <w:pPr>
        <w:jc w:val="center"/>
        <w:rPr>
          <w:b/>
          <w:bCs/>
        </w:rPr>
      </w:pPr>
      <w:proofErr w:type="spellStart"/>
      <w:r w:rsidRPr="00990676">
        <w:rPr>
          <w:b/>
          <w:bCs/>
        </w:rPr>
        <w:t>Članak</w:t>
      </w:r>
      <w:proofErr w:type="spellEnd"/>
      <w:r w:rsidRPr="00990676">
        <w:rPr>
          <w:b/>
          <w:bCs/>
        </w:rPr>
        <w:t xml:space="preserve"> 4.</w:t>
      </w:r>
    </w:p>
    <w:p w14:paraId="16330617" w14:textId="77777777" w:rsidR="00990676" w:rsidRDefault="00990676" w:rsidP="00990676">
      <w:pPr>
        <w:jc w:val="both"/>
      </w:pPr>
    </w:p>
    <w:p w14:paraId="3E7D61D8" w14:textId="77777777" w:rsidR="00990676" w:rsidRDefault="00990676" w:rsidP="00990676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osmoga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B1F6BDD" w14:textId="77777777" w:rsidR="00990676" w:rsidRDefault="00990676" w:rsidP="00990676">
      <w:pPr>
        <w:jc w:val="both"/>
      </w:pPr>
    </w:p>
    <w:p w14:paraId="3DDB38C6" w14:textId="77777777" w:rsidR="00990676" w:rsidRDefault="00990676" w:rsidP="00990676">
      <w:pPr>
        <w:jc w:val="both"/>
      </w:pPr>
    </w:p>
    <w:p w14:paraId="78143FCA" w14:textId="77777777" w:rsidR="00990676" w:rsidRDefault="00990676" w:rsidP="00990676">
      <w:pPr>
        <w:jc w:val="both"/>
      </w:pPr>
    </w:p>
    <w:p w14:paraId="22A7070D" w14:textId="77777777" w:rsidR="00990676" w:rsidRDefault="00990676" w:rsidP="00990676">
      <w:pPr>
        <w:jc w:val="both"/>
      </w:pPr>
    </w:p>
    <w:p w14:paraId="2F79F9AB" w14:textId="3BE0303A" w:rsidR="00990676" w:rsidRPr="00990676" w:rsidRDefault="00990676" w:rsidP="00990676">
      <w:pPr>
        <w:jc w:val="center"/>
        <w:rPr>
          <w:b/>
          <w:bCs/>
          <w:i/>
          <w:iCs/>
          <w:sz w:val="24"/>
          <w:szCs w:val="24"/>
        </w:rPr>
      </w:pPr>
      <w:r w:rsidRPr="00990676">
        <w:rPr>
          <w:b/>
          <w:bCs/>
          <w:i/>
          <w:iCs/>
          <w:sz w:val="24"/>
          <w:szCs w:val="24"/>
        </w:rPr>
        <w:lastRenderedPageBreak/>
        <w:t>REPUBLIKA HRVATSKA</w:t>
      </w:r>
    </w:p>
    <w:p w14:paraId="756BDCAD" w14:textId="77777777" w:rsidR="00990676" w:rsidRPr="00990676" w:rsidRDefault="00990676" w:rsidP="00990676">
      <w:pPr>
        <w:jc w:val="center"/>
        <w:rPr>
          <w:b/>
          <w:bCs/>
          <w:i/>
          <w:iCs/>
          <w:sz w:val="24"/>
          <w:szCs w:val="24"/>
        </w:rPr>
      </w:pPr>
      <w:r w:rsidRPr="00990676">
        <w:rPr>
          <w:b/>
          <w:bCs/>
          <w:i/>
          <w:iCs/>
          <w:sz w:val="24"/>
          <w:szCs w:val="24"/>
        </w:rPr>
        <w:t>SPLITSKO–DALMATINSKA ŽUPANIJA</w:t>
      </w:r>
    </w:p>
    <w:p w14:paraId="45FDC498" w14:textId="77777777" w:rsidR="00990676" w:rsidRPr="00990676" w:rsidRDefault="00990676" w:rsidP="00990676">
      <w:pPr>
        <w:jc w:val="center"/>
        <w:rPr>
          <w:b/>
          <w:bCs/>
          <w:i/>
          <w:iCs/>
          <w:sz w:val="24"/>
          <w:szCs w:val="24"/>
        </w:rPr>
      </w:pPr>
      <w:r w:rsidRPr="00990676">
        <w:rPr>
          <w:b/>
          <w:bCs/>
          <w:i/>
          <w:iCs/>
          <w:sz w:val="24"/>
          <w:szCs w:val="24"/>
        </w:rPr>
        <w:t>GRAD HVAR</w:t>
      </w:r>
    </w:p>
    <w:p w14:paraId="336BDCDA" w14:textId="7CC6395D" w:rsidR="00990676" w:rsidRPr="00990676" w:rsidRDefault="00990676" w:rsidP="00990676">
      <w:pPr>
        <w:jc w:val="center"/>
        <w:rPr>
          <w:b/>
          <w:bCs/>
          <w:i/>
          <w:iCs/>
          <w:sz w:val="24"/>
          <w:szCs w:val="24"/>
        </w:rPr>
      </w:pPr>
      <w:r w:rsidRPr="00990676">
        <w:rPr>
          <w:b/>
          <w:bCs/>
          <w:i/>
          <w:iCs/>
          <w:sz w:val="24"/>
          <w:szCs w:val="24"/>
        </w:rPr>
        <w:t>GRADSKO VIJEĆE</w:t>
      </w:r>
    </w:p>
    <w:p w14:paraId="4C0464AC" w14:textId="77777777" w:rsidR="00990676" w:rsidRDefault="00990676" w:rsidP="00990676">
      <w:pPr>
        <w:jc w:val="both"/>
      </w:pPr>
    </w:p>
    <w:p w14:paraId="5F96ED47" w14:textId="77777777" w:rsidR="00990676" w:rsidRDefault="00990676" w:rsidP="00990676">
      <w:pPr>
        <w:jc w:val="both"/>
      </w:pPr>
      <w:r>
        <w:t xml:space="preserve">KLASA: 612-08/21-01/ </w:t>
      </w:r>
    </w:p>
    <w:p w14:paraId="3C19B1FB" w14:textId="77777777" w:rsidR="00990676" w:rsidRDefault="00990676" w:rsidP="00990676">
      <w:pPr>
        <w:jc w:val="both"/>
      </w:pPr>
      <w:r>
        <w:t>URBROJ: 2128/01-02-21-</w:t>
      </w:r>
    </w:p>
    <w:p w14:paraId="40CDC752" w14:textId="2DD6DC42" w:rsidR="00990676" w:rsidRDefault="00990676" w:rsidP="00990676">
      <w:pPr>
        <w:jc w:val="both"/>
      </w:pPr>
      <w:r>
        <w:t xml:space="preserve">Hvar, </w:t>
      </w:r>
      <w:r w:rsidR="00246410">
        <w:t xml:space="preserve">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3164662A" w14:textId="77777777" w:rsidR="00990676" w:rsidRDefault="00990676" w:rsidP="00990676">
      <w:pPr>
        <w:jc w:val="both"/>
      </w:pPr>
    </w:p>
    <w:p w14:paraId="73B016C5" w14:textId="2B903B8C" w:rsidR="00990676" w:rsidRDefault="00990676" w:rsidP="00990676">
      <w:pPr>
        <w:jc w:val="center"/>
      </w:pPr>
      <w:r>
        <w:t xml:space="preserve">                PREDSJEDNIK</w:t>
      </w:r>
    </w:p>
    <w:p w14:paraId="456688A4" w14:textId="1057C0B6" w:rsidR="00990676" w:rsidRDefault="00990676" w:rsidP="00990676">
      <w:pPr>
        <w:jc w:val="center"/>
      </w:pPr>
      <w:r>
        <w:t xml:space="preserve">              GRADSKOG VIJEĆA GRADA HVARA:</w:t>
      </w:r>
    </w:p>
    <w:p w14:paraId="5B0903C0" w14:textId="4581CD59" w:rsidR="00EA0125" w:rsidRDefault="00990676" w:rsidP="00990676">
      <w:pPr>
        <w:jc w:val="center"/>
      </w:pPr>
      <w:r>
        <w:t xml:space="preserve">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51FCE4E" w14:textId="77777777" w:rsidR="00990676" w:rsidRPr="00367A5E" w:rsidRDefault="00990676" w:rsidP="0099067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5060F91" w14:textId="1FAF97AD" w:rsidR="00990676" w:rsidRDefault="00990676" w:rsidP="00990676">
      <w:pPr>
        <w:jc w:val="both"/>
      </w:pPr>
    </w:p>
    <w:p w14:paraId="68CC08DE" w14:textId="77777777" w:rsidR="00564DA7" w:rsidRDefault="00564DA7" w:rsidP="00564DA7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s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izgrađenim</w:t>
      </w:r>
      <w:proofErr w:type="spellEnd"/>
      <w:r>
        <w:t xml:space="preserve"> </w:t>
      </w:r>
      <w:proofErr w:type="spellStart"/>
      <w:r>
        <w:t>zgradama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86/12, 143/13, 65/17, 14/19)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.</w:t>
      </w:r>
      <w:proofErr w:type="gramEnd"/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767D1A6A" w14:textId="77777777" w:rsidR="00564DA7" w:rsidRDefault="00564DA7" w:rsidP="00564DA7">
      <w:pPr>
        <w:jc w:val="both"/>
      </w:pPr>
    </w:p>
    <w:p w14:paraId="386B58AF" w14:textId="77777777" w:rsidR="00564DA7" w:rsidRPr="00564DA7" w:rsidRDefault="00564DA7" w:rsidP="00564DA7">
      <w:pPr>
        <w:jc w:val="center"/>
        <w:rPr>
          <w:b/>
          <w:bCs/>
          <w:sz w:val="24"/>
          <w:szCs w:val="24"/>
        </w:rPr>
      </w:pPr>
      <w:r w:rsidRPr="00564DA7">
        <w:rPr>
          <w:b/>
          <w:bCs/>
          <w:sz w:val="24"/>
          <w:szCs w:val="24"/>
        </w:rPr>
        <w:t>ODLUKU</w:t>
      </w:r>
    </w:p>
    <w:p w14:paraId="0935F4F0" w14:textId="502BCC01" w:rsidR="00564DA7" w:rsidRPr="00564DA7" w:rsidRDefault="00564DA7" w:rsidP="00564DA7">
      <w:pPr>
        <w:jc w:val="center"/>
        <w:rPr>
          <w:b/>
          <w:bCs/>
        </w:rPr>
      </w:pPr>
      <w:r w:rsidRPr="00564DA7">
        <w:rPr>
          <w:b/>
          <w:bCs/>
        </w:rPr>
        <w:t xml:space="preserve">o </w:t>
      </w:r>
      <w:proofErr w:type="spellStart"/>
      <w:r w:rsidRPr="00564DA7">
        <w:rPr>
          <w:b/>
          <w:bCs/>
        </w:rPr>
        <w:t>izmjeni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i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dopuni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Odluke</w:t>
      </w:r>
      <w:proofErr w:type="spellEnd"/>
      <w:r w:rsidRPr="00564DA7">
        <w:rPr>
          <w:b/>
          <w:bCs/>
        </w:rPr>
        <w:t xml:space="preserve"> o </w:t>
      </w:r>
      <w:proofErr w:type="spellStart"/>
      <w:r w:rsidRPr="00564DA7">
        <w:rPr>
          <w:b/>
          <w:bCs/>
        </w:rPr>
        <w:t>broju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etaža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koje</w:t>
      </w:r>
      <w:proofErr w:type="spellEnd"/>
      <w:r w:rsidRPr="00564DA7">
        <w:rPr>
          <w:b/>
          <w:bCs/>
        </w:rPr>
        <w:t xml:space="preserve"> se </w:t>
      </w:r>
      <w:proofErr w:type="spellStart"/>
      <w:r w:rsidRPr="00564DA7">
        <w:rPr>
          <w:b/>
          <w:bCs/>
        </w:rPr>
        <w:t>mogu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ozakoniti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na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nezakonito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izgrađenoj</w:t>
      </w:r>
      <w:proofErr w:type="spellEnd"/>
      <w:r w:rsidRPr="00564DA7">
        <w:rPr>
          <w:b/>
          <w:bCs/>
        </w:rPr>
        <w:t xml:space="preserve"> </w:t>
      </w:r>
      <w:proofErr w:type="spellStart"/>
      <w:r w:rsidRPr="00564DA7">
        <w:rPr>
          <w:b/>
          <w:bCs/>
        </w:rPr>
        <w:t>zgradi</w:t>
      </w:r>
      <w:proofErr w:type="spellEnd"/>
    </w:p>
    <w:p w14:paraId="760259F9" w14:textId="77777777" w:rsidR="00564DA7" w:rsidRPr="00564DA7" w:rsidRDefault="00564DA7" w:rsidP="00564DA7">
      <w:pPr>
        <w:jc w:val="center"/>
        <w:rPr>
          <w:b/>
          <w:bCs/>
        </w:rPr>
      </w:pPr>
    </w:p>
    <w:p w14:paraId="5342ADE7" w14:textId="77777777" w:rsidR="00564DA7" w:rsidRPr="00564DA7" w:rsidRDefault="00564DA7" w:rsidP="00564DA7">
      <w:pPr>
        <w:jc w:val="center"/>
        <w:rPr>
          <w:b/>
          <w:bCs/>
        </w:rPr>
      </w:pPr>
      <w:proofErr w:type="spellStart"/>
      <w:r w:rsidRPr="00564DA7">
        <w:rPr>
          <w:b/>
          <w:bCs/>
        </w:rPr>
        <w:t>Članak</w:t>
      </w:r>
      <w:proofErr w:type="spellEnd"/>
      <w:r w:rsidRPr="00564DA7">
        <w:rPr>
          <w:b/>
          <w:bCs/>
        </w:rPr>
        <w:t xml:space="preserve"> 1.</w:t>
      </w:r>
    </w:p>
    <w:p w14:paraId="401647EA" w14:textId="77777777" w:rsidR="00564DA7" w:rsidRDefault="00564DA7" w:rsidP="00564DA7">
      <w:pPr>
        <w:jc w:val="both"/>
      </w:pPr>
    </w:p>
    <w:p w14:paraId="31D1C369" w14:textId="77777777" w:rsidR="00564DA7" w:rsidRDefault="00564DA7" w:rsidP="00564DA7">
      <w:pPr>
        <w:ind w:firstLine="720"/>
        <w:jc w:val="both"/>
      </w:pPr>
      <w:r>
        <w:t xml:space="preserve">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ozakoniti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izgrađenoj</w:t>
      </w:r>
      <w:proofErr w:type="spellEnd"/>
      <w:r>
        <w:t xml:space="preserve"> </w:t>
      </w:r>
      <w:proofErr w:type="spellStart"/>
      <w:r>
        <w:t>zgradi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7/11),  u </w:t>
      </w:r>
      <w:proofErr w:type="spellStart"/>
      <w:r>
        <w:t>članku</w:t>
      </w:r>
      <w:proofErr w:type="spellEnd"/>
      <w:r>
        <w:t xml:space="preserve"> 2. </w:t>
      </w:r>
      <w:proofErr w:type="spellStart"/>
      <w:r>
        <w:t>riječi</w:t>
      </w:r>
      <w:proofErr w:type="spellEnd"/>
      <w:r>
        <w:t>:</w:t>
      </w:r>
    </w:p>
    <w:p w14:paraId="57426018" w14:textId="77777777" w:rsidR="00564DA7" w:rsidRDefault="00564DA7" w:rsidP="00564DA7">
      <w:pPr>
        <w:jc w:val="both"/>
      </w:pPr>
    </w:p>
    <w:p w14:paraId="0827058B" w14:textId="5A48377D" w:rsidR="00564DA7" w:rsidRDefault="00564DA7" w:rsidP="00564DA7">
      <w:pPr>
        <w:ind w:firstLine="720"/>
        <w:jc w:val="both"/>
      </w:pPr>
      <w:r>
        <w:t>„</w:t>
      </w:r>
      <w:proofErr w:type="spellStart"/>
      <w:proofErr w:type="gramStart"/>
      <w:r>
        <w:t>prema</w:t>
      </w:r>
      <w:proofErr w:type="spellEnd"/>
      <w:proofErr w:type="gram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gramStart"/>
      <w:r>
        <w:t>4.“</w:t>
      </w:r>
      <w:proofErr w:type="gramEnd"/>
      <w:r>
        <w:t xml:space="preserve"> </w:t>
      </w:r>
      <w:proofErr w:type="spellStart"/>
      <w:r>
        <w:t>mijenjaju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glase</w:t>
      </w:r>
      <w:proofErr w:type="spellEnd"/>
      <w:r>
        <w:t>:</w:t>
      </w:r>
    </w:p>
    <w:p w14:paraId="5C0C59A5" w14:textId="77777777" w:rsidR="00564DA7" w:rsidRDefault="00564DA7" w:rsidP="00564DA7">
      <w:pPr>
        <w:jc w:val="both"/>
      </w:pPr>
    </w:p>
    <w:p w14:paraId="60D7F8F7" w14:textId="77777777" w:rsidR="00564DA7" w:rsidRDefault="00564DA7" w:rsidP="00564DA7">
      <w:pPr>
        <w:ind w:firstLine="720"/>
        <w:jc w:val="both"/>
      </w:pPr>
      <w:r>
        <w:t>„</w:t>
      </w:r>
      <w:proofErr w:type="spellStart"/>
      <w:proofErr w:type="gramStart"/>
      <w:r>
        <w:t>prema</w:t>
      </w:r>
      <w:proofErr w:type="spellEnd"/>
      <w:proofErr w:type="gram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5. </w:t>
      </w:r>
      <w:proofErr w:type="spellStart"/>
      <w:r>
        <w:t>stavka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gramStart"/>
      <w:r>
        <w:t>3.“</w:t>
      </w:r>
      <w:proofErr w:type="gramEnd"/>
    </w:p>
    <w:p w14:paraId="5876F664" w14:textId="77777777" w:rsidR="00564DA7" w:rsidRDefault="00564DA7" w:rsidP="00564DA7">
      <w:pPr>
        <w:jc w:val="both"/>
      </w:pPr>
    </w:p>
    <w:p w14:paraId="66D75249" w14:textId="77777777" w:rsidR="00564DA7" w:rsidRPr="00564DA7" w:rsidRDefault="00564DA7" w:rsidP="00564DA7">
      <w:pPr>
        <w:jc w:val="center"/>
        <w:rPr>
          <w:b/>
          <w:bCs/>
        </w:rPr>
      </w:pPr>
      <w:proofErr w:type="spellStart"/>
      <w:r w:rsidRPr="00564DA7">
        <w:rPr>
          <w:b/>
          <w:bCs/>
        </w:rPr>
        <w:t>Članak</w:t>
      </w:r>
      <w:proofErr w:type="spellEnd"/>
      <w:r w:rsidRPr="00564DA7">
        <w:rPr>
          <w:b/>
          <w:bCs/>
        </w:rPr>
        <w:t xml:space="preserve"> 2.</w:t>
      </w:r>
    </w:p>
    <w:p w14:paraId="6D7CB34D" w14:textId="77777777" w:rsidR="00564DA7" w:rsidRDefault="00564DA7" w:rsidP="00564DA7">
      <w:pPr>
        <w:jc w:val="both"/>
      </w:pPr>
    </w:p>
    <w:p w14:paraId="63F789AE" w14:textId="77777777" w:rsidR="00564DA7" w:rsidRDefault="00564DA7" w:rsidP="00564DA7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osmi</w:t>
      </w:r>
      <w:proofErr w:type="spellEnd"/>
      <w:r>
        <w:t xml:space="preserve"> dan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2A69CA07" w14:textId="77777777" w:rsidR="00564DA7" w:rsidRDefault="00564DA7" w:rsidP="00564DA7">
      <w:pPr>
        <w:jc w:val="both"/>
      </w:pPr>
    </w:p>
    <w:p w14:paraId="37784503" w14:textId="77777777" w:rsidR="00564DA7" w:rsidRPr="00564DA7" w:rsidRDefault="00564DA7" w:rsidP="00564DA7">
      <w:pPr>
        <w:jc w:val="center"/>
        <w:rPr>
          <w:b/>
          <w:bCs/>
          <w:i/>
          <w:iCs/>
        </w:rPr>
      </w:pPr>
      <w:r w:rsidRPr="00564DA7">
        <w:rPr>
          <w:b/>
          <w:bCs/>
          <w:i/>
          <w:iCs/>
        </w:rPr>
        <w:t>REPUBLIKA HRVATSKA</w:t>
      </w:r>
    </w:p>
    <w:p w14:paraId="1BFC4F18" w14:textId="77777777" w:rsidR="00564DA7" w:rsidRPr="00564DA7" w:rsidRDefault="00564DA7" w:rsidP="00564DA7">
      <w:pPr>
        <w:jc w:val="center"/>
        <w:rPr>
          <w:b/>
          <w:bCs/>
          <w:i/>
          <w:iCs/>
        </w:rPr>
      </w:pPr>
      <w:r w:rsidRPr="00564DA7">
        <w:rPr>
          <w:b/>
          <w:bCs/>
          <w:i/>
          <w:iCs/>
        </w:rPr>
        <w:t>SPLITSKO-DALMATINSKA ŽUPANIJA</w:t>
      </w:r>
    </w:p>
    <w:p w14:paraId="39731EBD" w14:textId="77777777" w:rsidR="00564DA7" w:rsidRPr="00564DA7" w:rsidRDefault="00564DA7" w:rsidP="00564DA7">
      <w:pPr>
        <w:jc w:val="center"/>
        <w:rPr>
          <w:b/>
          <w:bCs/>
          <w:i/>
          <w:iCs/>
        </w:rPr>
      </w:pPr>
      <w:r w:rsidRPr="00564DA7">
        <w:rPr>
          <w:b/>
          <w:bCs/>
          <w:i/>
          <w:iCs/>
        </w:rPr>
        <w:t>GRAD HVAR</w:t>
      </w:r>
    </w:p>
    <w:p w14:paraId="106F1C65" w14:textId="77777777" w:rsidR="00564DA7" w:rsidRPr="00564DA7" w:rsidRDefault="00564DA7" w:rsidP="00564DA7">
      <w:pPr>
        <w:jc w:val="center"/>
        <w:rPr>
          <w:b/>
          <w:bCs/>
          <w:i/>
          <w:iCs/>
        </w:rPr>
      </w:pPr>
      <w:r w:rsidRPr="00564DA7">
        <w:rPr>
          <w:b/>
          <w:bCs/>
          <w:i/>
          <w:iCs/>
        </w:rPr>
        <w:t>GRADSKO VIJEĆE</w:t>
      </w:r>
    </w:p>
    <w:p w14:paraId="11A0F91B" w14:textId="77777777" w:rsidR="00564DA7" w:rsidRDefault="00564DA7" w:rsidP="00564DA7">
      <w:pPr>
        <w:jc w:val="both"/>
      </w:pPr>
    </w:p>
    <w:p w14:paraId="67812CF0" w14:textId="77777777" w:rsidR="00564DA7" w:rsidRDefault="00564DA7" w:rsidP="00564DA7">
      <w:pPr>
        <w:jc w:val="both"/>
      </w:pPr>
      <w:r>
        <w:t xml:space="preserve">KLASA: 350-01/11-01/104 </w:t>
      </w:r>
    </w:p>
    <w:p w14:paraId="61A5F2DD" w14:textId="77777777" w:rsidR="00564DA7" w:rsidRDefault="00564DA7" w:rsidP="00564DA7">
      <w:pPr>
        <w:jc w:val="both"/>
      </w:pPr>
      <w:r>
        <w:t xml:space="preserve">URBROJ: 2128/01-02-21- </w:t>
      </w:r>
    </w:p>
    <w:p w14:paraId="3662F5E8" w14:textId="2DBA8934" w:rsidR="00564DA7" w:rsidRDefault="00564DA7" w:rsidP="00564DA7">
      <w:pPr>
        <w:jc w:val="both"/>
      </w:pPr>
      <w:proofErr w:type="gramStart"/>
      <w:r>
        <w:t xml:space="preserve">Hvar,   </w:t>
      </w:r>
      <w:proofErr w:type="gramEnd"/>
      <w:r w:rsidR="009D2CB4">
        <w:t>27.</w:t>
      </w:r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0D809529" w14:textId="77777777" w:rsidR="00564DA7" w:rsidRDefault="00564DA7" w:rsidP="00564DA7">
      <w:pPr>
        <w:jc w:val="both"/>
      </w:pPr>
    </w:p>
    <w:p w14:paraId="18E6EB23" w14:textId="1AC40A6E" w:rsidR="00564DA7" w:rsidRDefault="00564DA7" w:rsidP="00564DA7">
      <w:pPr>
        <w:jc w:val="center"/>
      </w:pPr>
      <w:r>
        <w:t xml:space="preserve">                 PREDSJEDNIK</w:t>
      </w:r>
    </w:p>
    <w:p w14:paraId="6DD75BC1" w14:textId="2160E046" w:rsidR="00564DA7" w:rsidRDefault="00564DA7" w:rsidP="00564DA7">
      <w:pPr>
        <w:jc w:val="center"/>
      </w:pPr>
      <w:r>
        <w:t xml:space="preserve">                GRADSKOG VIJEĆA:</w:t>
      </w:r>
    </w:p>
    <w:p w14:paraId="2E5A9CD1" w14:textId="5933A3FE" w:rsidR="00990676" w:rsidRDefault="00564DA7" w:rsidP="00564DA7">
      <w:pPr>
        <w:jc w:val="center"/>
      </w:pPr>
      <w:r>
        <w:t xml:space="preserve">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02D1B386" w14:textId="77777777" w:rsidR="00564DA7" w:rsidRPr="00367A5E" w:rsidRDefault="00564DA7" w:rsidP="00564D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0950A86" w14:textId="77777777" w:rsidR="00271337" w:rsidRDefault="00271337" w:rsidP="00271337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proofErr w:type="gramStart"/>
      <w:r>
        <w:t xml:space="preserve">  .</w:t>
      </w:r>
      <w:proofErr w:type="gramEnd"/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0C17EFC" w14:textId="77777777" w:rsidR="00271337" w:rsidRDefault="00271337" w:rsidP="00271337">
      <w:pPr>
        <w:jc w:val="both"/>
      </w:pPr>
    </w:p>
    <w:p w14:paraId="7A316E3F" w14:textId="77777777" w:rsidR="00271337" w:rsidRPr="00271337" w:rsidRDefault="00271337" w:rsidP="00271337">
      <w:pPr>
        <w:jc w:val="center"/>
        <w:rPr>
          <w:b/>
          <w:bCs/>
          <w:sz w:val="24"/>
          <w:szCs w:val="24"/>
        </w:rPr>
      </w:pPr>
      <w:r w:rsidRPr="00271337">
        <w:rPr>
          <w:b/>
          <w:bCs/>
          <w:sz w:val="24"/>
          <w:szCs w:val="24"/>
        </w:rPr>
        <w:t>ODLUKU</w:t>
      </w:r>
    </w:p>
    <w:p w14:paraId="555F6BE2" w14:textId="18E451C2" w:rsidR="00271337" w:rsidRPr="00271337" w:rsidRDefault="00271337" w:rsidP="00271337">
      <w:pPr>
        <w:jc w:val="center"/>
        <w:rPr>
          <w:b/>
          <w:bCs/>
        </w:rPr>
      </w:pPr>
      <w:r w:rsidRPr="00271337">
        <w:rPr>
          <w:b/>
          <w:bCs/>
        </w:rPr>
        <w:t xml:space="preserve">o </w:t>
      </w:r>
      <w:proofErr w:type="spellStart"/>
      <w:r w:rsidRPr="00271337">
        <w:rPr>
          <w:b/>
          <w:bCs/>
        </w:rPr>
        <w:t>stavljanju</w:t>
      </w:r>
      <w:proofErr w:type="spellEnd"/>
      <w:r w:rsidRPr="00271337">
        <w:rPr>
          <w:b/>
          <w:bCs/>
        </w:rPr>
        <w:t xml:space="preserve"> van </w:t>
      </w:r>
      <w:proofErr w:type="spellStart"/>
      <w:r w:rsidRPr="00271337">
        <w:rPr>
          <w:b/>
          <w:bCs/>
        </w:rPr>
        <w:t>snage</w:t>
      </w:r>
      <w:proofErr w:type="spellEnd"/>
      <w:r w:rsidRPr="00271337">
        <w:rPr>
          <w:b/>
          <w:bCs/>
        </w:rPr>
        <w:t xml:space="preserve"> </w:t>
      </w:r>
      <w:proofErr w:type="spellStart"/>
      <w:r w:rsidRPr="00271337">
        <w:rPr>
          <w:b/>
          <w:bCs/>
        </w:rPr>
        <w:t>Odluke</w:t>
      </w:r>
      <w:proofErr w:type="spellEnd"/>
      <w:r w:rsidRPr="00271337">
        <w:rPr>
          <w:b/>
          <w:bCs/>
        </w:rPr>
        <w:t xml:space="preserve"> o </w:t>
      </w:r>
      <w:proofErr w:type="spellStart"/>
      <w:r w:rsidRPr="00271337">
        <w:rPr>
          <w:b/>
          <w:bCs/>
        </w:rPr>
        <w:t>obvezi</w:t>
      </w:r>
      <w:proofErr w:type="spellEnd"/>
      <w:r w:rsidRPr="00271337">
        <w:rPr>
          <w:b/>
          <w:bCs/>
        </w:rPr>
        <w:t xml:space="preserve"> </w:t>
      </w:r>
      <w:proofErr w:type="spellStart"/>
      <w:r w:rsidRPr="00271337">
        <w:rPr>
          <w:b/>
          <w:bCs/>
        </w:rPr>
        <w:t>posjedovanja</w:t>
      </w:r>
      <w:proofErr w:type="spellEnd"/>
      <w:r w:rsidRPr="00271337">
        <w:rPr>
          <w:b/>
          <w:bCs/>
        </w:rPr>
        <w:t xml:space="preserve"> </w:t>
      </w:r>
      <w:proofErr w:type="spellStart"/>
      <w:r w:rsidRPr="00271337">
        <w:rPr>
          <w:b/>
          <w:bCs/>
        </w:rPr>
        <w:t>vlastitih</w:t>
      </w:r>
      <w:proofErr w:type="spellEnd"/>
      <w:r w:rsidRPr="00271337">
        <w:rPr>
          <w:b/>
          <w:bCs/>
        </w:rPr>
        <w:t xml:space="preserve"> </w:t>
      </w:r>
      <w:proofErr w:type="spellStart"/>
      <w:r w:rsidRPr="00271337">
        <w:rPr>
          <w:b/>
          <w:bCs/>
        </w:rPr>
        <w:t>spremnika</w:t>
      </w:r>
      <w:proofErr w:type="spellEnd"/>
      <w:r w:rsidRPr="00271337">
        <w:rPr>
          <w:b/>
          <w:bCs/>
        </w:rPr>
        <w:t xml:space="preserve"> za </w:t>
      </w:r>
      <w:proofErr w:type="spellStart"/>
      <w:r w:rsidRPr="00271337">
        <w:rPr>
          <w:b/>
          <w:bCs/>
        </w:rPr>
        <w:t>otpad</w:t>
      </w:r>
      <w:proofErr w:type="spellEnd"/>
    </w:p>
    <w:p w14:paraId="48BAA6D3" w14:textId="77777777" w:rsidR="00271337" w:rsidRPr="00271337" w:rsidRDefault="00271337" w:rsidP="00271337">
      <w:pPr>
        <w:jc w:val="center"/>
        <w:rPr>
          <w:b/>
          <w:bCs/>
        </w:rPr>
      </w:pPr>
    </w:p>
    <w:p w14:paraId="3B9ED1CE" w14:textId="77777777" w:rsidR="00271337" w:rsidRPr="00271337" w:rsidRDefault="00271337" w:rsidP="00271337">
      <w:pPr>
        <w:jc w:val="center"/>
        <w:rPr>
          <w:b/>
          <w:bCs/>
        </w:rPr>
      </w:pPr>
      <w:proofErr w:type="spellStart"/>
      <w:r w:rsidRPr="00271337">
        <w:rPr>
          <w:b/>
          <w:bCs/>
        </w:rPr>
        <w:t>Članak</w:t>
      </w:r>
      <w:proofErr w:type="spellEnd"/>
      <w:r w:rsidRPr="00271337">
        <w:rPr>
          <w:b/>
          <w:bCs/>
        </w:rPr>
        <w:t xml:space="preserve"> 1.</w:t>
      </w:r>
    </w:p>
    <w:p w14:paraId="56E3ADEA" w14:textId="77777777" w:rsidR="00271337" w:rsidRDefault="00271337" w:rsidP="00271337">
      <w:pPr>
        <w:jc w:val="both"/>
      </w:pPr>
    </w:p>
    <w:p w14:paraId="7793E14A" w14:textId="77777777" w:rsidR="00271337" w:rsidRDefault="00271337" w:rsidP="00271337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posjedovanja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otpad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>: 3/16).</w:t>
      </w:r>
    </w:p>
    <w:p w14:paraId="7F36DAAD" w14:textId="77777777" w:rsidR="00271337" w:rsidRDefault="00271337" w:rsidP="00271337">
      <w:pPr>
        <w:jc w:val="both"/>
      </w:pPr>
    </w:p>
    <w:p w14:paraId="7670165B" w14:textId="77777777" w:rsidR="00271337" w:rsidRPr="00271337" w:rsidRDefault="00271337" w:rsidP="00271337">
      <w:pPr>
        <w:jc w:val="center"/>
        <w:rPr>
          <w:b/>
          <w:bCs/>
        </w:rPr>
      </w:pPr>
      <w:proofErr w:type="spellStart"/>
      <w:r w:rsidRPr="00271337">
        <w:rPr>
          <w:b/>
          <w:bCs/>
        </w:rPr>
        <w:t>Članak</w:t>
      </w:r>
      <w:proofErr w:type="spellEnd"/>
      <w:r w:rsidRPr="00271337">
        <w:rPr>
          <w:b/>
          <w:bCs/>
        </w:rPr>
        <w:t xml:space="preserve"> 2.</w:t>
      </w:r>
    </w:p>
    <w:p w14:paraId="45169679" w14:textId="77777777" w:rsidR="00271337" w:rsidRDefault="00271337" w:rsidP="00271337">
      <w:pPr>
        <w:jc w:val="both"/>
      </w:pPr>
    </w:p>
    <w:p w14:paraId="0E976BB6" w14:textId="77777777" w:rsidR="00271337" w:rsidRDefault="00271337" w:rsidP="00271337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osmi</w:t>
      </w:r>
      <w:proofErr w:type="spellEnd"/>
      <w:r>
        <w:t xml:space="preserve"> dan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620BF118" w14:textId="77777777" w:rsidR="00271337" w:rsidRDefault="00271337" w:rsidP="00271337">
      <w:pPr>
        <w:jc w:val="both"/>
      </w:pPr>
    </w:p>
    <w:p w14:paraId="7F2D0699" w14:textId="77777777" w:rsidR="00271337" w:rsidRPr="00271337" w:rsidRDefault="00271337" w:rsidP="00271337">
      <w:pPr>
        <w:jc w:val="center"/>
        <w:rPr>
          <w:b/>
          <w:bCs/>
          <w:i/>
          <w:iCs/>
          <w:sz w:val="24"/>
          <w:szCs w:val="24"/>
        </w:rPr>
      </w:pPr>
      <w:r w:rsidRPr="00271337">
        <w:rPr>
          <w:b/>
          <w:bCs/>
          <w:i/>
          <w:iCs/>
          <w:sz w:val="24"/>
          <w:szCs w:val="24"/>
        </w:rPr>
        <w:t>REPUBLIKA HRVATSKA</w:t>
      </w:r>
    </w:p>
    <w:p w14:paraId="7D631676" w14:textId="77777777" w:rsidR="00271337" w:rsidRPr="00271337" w:rsidRDefault="00271337" w:rsidP="00271337">
      <w:pPr>
        <w:jc w:val="center"/>
        <w:rPr>
          <w:b/>
          <w:bCs/>
          <w:i/>
          <w:iCs/>
          <w:sz w:val="24"/>
          <w:szCs w:val="24"/>
        </w:rPr>
      </w:pPr>
      <w:r w:rsidRPr="00271337">
        <w:rPr>
          <w:b/>
          <w:bCs/>
          <w:i/>
          <w:iCs/>
          <w:sz w:val="24"/>
          <w:szCs w:val="24"/>
        </w:rPr>
        <w:t>SPLITSKO-DALMATINSKA ŽUPANIJA</w:t>
      </w:r>
    </w:p>
    <w:p w14:paraId="5D61A8DF" w14:textId="77777777" w:rsidR="00271337" w:rsidRPr="00271337" w:rsidRDefault="00271337" w:rsidP="00271337">
      <w:pPr>
        <w:jc w:val="center"/>
        <w:rPr>
          <w:b/>
          <w:bCs/>
          <w:i/>
          <w:iCs/>
          <w:sz w:val="24"/>
          <w:szCs w:val="24"/>
        </w:rPr>
      </w:pPr>
      <w:r w:rsidRPr="00271337">
        <w:rPr>
          <w:b/>
          <w:bCs/>
          <w:i/>
          <w:iCs/>
          <w:sz w:val="24"/>
          <w:szCs w:val="24"/>
        </w:rPr>
        <w:t>GRAD HVAR</w:t>
      </w:r>
    </w:p>
    <w:p w14:paraId="06986488" w14:textId="77777777" w:rsidR="00271337" w:rsidRPr="00271337" w:rsidRDefault="00271337" w:rsidP="00271337">
      <w:pPr>
        <w:jc w:val="center"/>
        <w:rPr>
          <w:b/>
          <w:bCs/>
          <w:i/>
          <w:iCs/>
          <w:sz w:val="24"/>
          <w:szCs w:val="24"/>
        </w:rPr>
      </w:pPr>
      <w:r w:rsidRPr="00271337">
        <w:rPr>
          <w:b/>
          <w:bCs/>
          <w:i/>
          <w:iCs/>
          <w:sz w:val="24"/>
          <w:szCs w:val="24"/>
        </w:rPr>
        <w:t>GRADSKO VIJEĆE</w:t>
      </w:r>
    </w:p>
    <w:p w14:paraId="1F557001" w14:textId="77777777" w:rsidR="00271337" w:rsidRDefault="00271337" w:rsidP="00271337">
      <w:pPr>
        <w:jc w:val="both"/>
      </w:pPr>
    </w:p>
    <w:p w14:paraId="2BB68B7D" w14:textId="77777777" w:rsidR="00271337" w:rsidRDefault="00271337" w:rsidP="00271337">
      <w:pPr>
        <w:jc w:val="both"/>
      </w:pPr>
      <w:r>
        <w:t xml:space="preserve">KLASA: 363-01/16-01/55 </w:t>
      </w:r>
    </w:p>
    <w:p w14:paraId="15120BEF" w14:textId="77777777" w:rsidR="00271337" w:rsidRDefault="00271337" w:rsidP="00271337">
      <w:pPr>
        <w:jc w:val="both"/>
      </w:pPr>
      <w:r>
        <w:t xml:space="preserve">URBROJ: 2128/01-02-21- </w:t>
      </w:r>
    </w:p>
    <w:p w14:paraId="70609B46" w14:textId="2B6D7EEC" w:rsidR="00271337" w:rsidRDefault="00271337" w:rsidP="00271337">
      <w:pPr>
        <w:jc w:val="both"/>
      </w:pPr>
      <w:r>
        <w:t xml:space="preserve">Hvar, </w:t>
      </w:r>
      <w:r w:rsidR="00246410">
        <w:t>27.</w:t>
      </w:r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4531C943" w14:textId="77777777" w:rsidR="00271337" w:rsidRDefault="00271337" w:rsidP="00271337">
      <w:pPr>
        <w:jc w:val="both"/>
      </w:pPr>
    </w:p>
    <w:p w14:paraId="2202DA7F" w14:textId="1ED06016" w:rsidR="00271337" w:rsidRDefault="00271337" w:rsidP="00271337">
      <w:pPr>
        <w:jc w:val="center"/>
      </w:pPr>
      <w:r>
        <w:t xml:space="preserve">                 PREDSJEDNIK</w:t>
      </w:r>
    </w:p>
    <w:p w14:paraId="6284F4BB" w14:textId="2463CB76" w:rsidR="00271337" w:rsidRDefault="00271337" w:rsidP="00271337">
      <w:pPr>
        <w:jc w:val="center"/>
      </w:pPr>
      <w:r>
        <w:t xml:space="preserve">                  GRADSKOG VIJEĆA:</w:t>
      </w:r>
    </w:p>
    <w:p w14:paraId="66D14DDB" w14:textId="3BEFE783" w:rsidR="00564DA7" w:rsidRDefault="00271337" w:rsidP="00271337">
      <w:pPr>
        <w:jc w:val="center"/>
      </w:pPr>
      <w:r>
        <w:t xml:space="preserve">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352EF2F5" w14:textId="77777777" w:rsidR="00271337" w:rsidRPr="00367A5E" w:rsidRDefault="00271337" w:rsidP="002713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C940F76" w14:textId="7D915E55" w:rsidR="00271337" w:rsidRDefault="00271337" w:rsidP="00271337">
      <w:pPr>
        <w:jc w:val="both"/>
      </w:pPr>
    </w:p>
    <w:p w14:paraId="1F51A42A" w14:textId="77777777" w:rsidR="009D2CB4" w:rsidRDefault="009D2CB4" w:rsidP="009D2CB4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NN 33/01, 60/01, 129/05, 109/07, 125/08, 36/09,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br.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A13A2FF" w14:textId="77777777" w:rsidR="009D2CB4" w:rsidRDefault="009D2CB4" w:rsidP="009D2CB4">
      <w:pPr>
        <w:jc w:val="both"/>
      </w:pPr>
    </w:p>
    <w:p w14:paraId="7E60CBE7" w14:textId="77777777" w:rsidR="009D2CB4" w:rsidRPr="009D2CB4" w:rsidRDefault="009D2CB4" w:rsidP="009D2CB4">
      <w:pPr>
        <w:jc w:val="center"/>
        <w:rPr>
          <w:b/>
          <w:bCs/>
          <w:sz w:val="24"/>
          <w:szCs w:val="24"/>
        </w:rPr>
      </w:pPr>
      <w:r w:rsidRPr="009D2CB4">
        <w:rPr>
          <w:b/>
          <w:bCs/>
          <w:sz w:val="24"/>
          <w:szCs w:val="24"/>
        </w:rPr>
        <w:t>ODLUKU</w:t>
      </w:r>
    </w:p>
    <w:p w14:paraId="627B50C1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t xml:space="preserve">o </w:t>
      </w:r>
      <w:proofErr w:type="spellStart"/>
      <w:r w:rsidRPr="009D2CB4">
        <w:rPr>
          <w:b/>
          <w:bCs/>
        </w:rPr>
        <w:t>davanju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prethodne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suglasnosti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na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Ugovore</w:t>
      </w:r>
      <w:proofErr w:type="spellEnd"/>
      <w:r w:rsidRPr="009D2CB4">
        <w:rPr>
          <w:b/>
          <w:bCs/>
        </w:rPr>
        <w:t xml:space="preserve"> o </w:t>
      </w:r>
      <w:proofErr w:type="spellStart"/>
      <w:r w:rsidRPr="009D2CB4">
        <w:rPr>
          <w:b/>
          <w:bCs/>
        </w:rPr>
        <w:t>prijenosu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prava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vlasništva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spremnika</w:t>
      </w:r>
      <w:proofErr w:type="spellEnd"/>
      <w:r w:rsidRPr="009D2CB4">
        <w:rPr>
          <w:b/>
          <w:bCs/>
        </w:rPr>
        <w:t xml:space="preserve"> za </w:t>
      </w:r>
      <w:proofErr w:type="spellStart"/>
      <w:r w:rsidRPr="009D2CB4">
        <w:rPr>
          <w:b/>
          <w:bCs/>
        </w:rPr>
        <w:t>odvojeno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prikupljanje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komunalnog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otpada</w:t>
      </w:r>
      <w:proofErr w:type="spellEnd"/>
      <w:r w:rsidRPr="009D2CB4">
        <w:rPr>
          <w:b/>
          <w:bCs/>
        </w:rPr>
        <w:t xml:space="preserve"> bez </w:t>
      </w:r>
      <w:proofErr w:type="spellStart"/>
      <w:r w:rsidRPr="009D2CB4">
        <w:rPr>
          <w:b/>
          <w:bCs/>
        </w:rPr>
        <w:t>naknade</w:t>
      </w:r>
      <w:proofErr w:type="spellEnd"/>
    </w:p>
    <w:p w14:paraId="2FD5F56C" w14:textId="77777777" w:rsidR="009D2CB4" w:rsidRPr="009D2CB4" w:rsidRDefault="009D2CB4" w:rsidP="009D2CB4">
      <w:pPr>
        <w:jc w:val="center"/>
        <w:rPr>
          <w:b/>
          <w:bCs/>
        </w:rPr>
      </w:pPr>
    </w:p>
    <w:p w14:paraId="3E350CFF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t>I.</w:t>
      </w:r>
    </w:p>
    <w:p w14:paraId="14406789" w14:textId="77777777" w:rsidR="009D2CB4" w:rsidRDefault="009D2CB4" w:rsidP="009D2CB4">
      <w:pPr>
        <w:jc w:val="both"/>
      </w:pPr>
    </w:p>
    <w:p w14:paraId="05D09E88" w14:textId="77777777" w:rsidR="009D2CB4" w:rsidRDefault="009D2CB4" w:rsidP="009D2CB4">
      <w:pPr>
        <w:ind w:firstLine="720"/>
        <w:jc w:val="both"/>
      </w:pPr>
      <w:proofErr w:type="spellStart"/>
      <w:r>
        <w:t>Daje</w:t>
      </w:r>
      <w:proofErr w:type="spellEnd"/>
      <w:r>
        <w:t xml:space="preserve">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br. 2021/001980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br. 2021/002001 </w:t>
      </w:r>
      <w:proofErr w:type="spellStart"/>
      <w:r>
        <w:t>između</w:t>
      </w:r>
      <w:proofErr w:type="spellEnd"/>
      <w:r>
        <w:t xml:space="preserve"> Fonda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o </w:t>
      </w:r>
      <w:proofErr w:type="spellStart"/>
      <w:r>
        <w:t>prijenosu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. </w:t>
      </w:r>
    </w:p>
    <w:p w14:paraId="570FFC99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lastRenderedPageBreak/>
        <w:t>II.</w:t>
      </w:r>
    </w:p>
    <w:p w14:paraId="1B5A6DF3" w14:textId="77777777" w:rsidR="009D2CB4" w:rsidRDefault="009D2CB4" w:rsidP="009D2CB4">
      <w:pPr>
        <w:jc w:val="both"/>
      </w:pPr>
    </w:p>
    <w:p w14:paraId="7738BA1F" w14:textId="77777777" w:rsidR="009D2CB4" w:rsidRDefault="009D2CB4" w:rsidP="009D2CB4">
      <w:pPr>
        <w:ind w:firstLine="720"/>
        <w:jc w:val="both"/>
      </w:pPr>
      <w:proofErr w:type="spellStart"/>
      <w:r>
        <w:t>Vrijednost</w:t>
      </w:r>
      <w:proofErr w:type="spellEnd"/>
      <w:r>
        <w:t xml:space="preserve">  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otpadnog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kartona</w:t>
      </w:r>
      <w:proofErr w:type="spellEnd"/>
      <w:r>
        <w:t xml:space="preserve">  po</w:t>
      </w:r>
      <w:proofErr w:type="gramEnd"/>
      <w:r>
        <w:t xml:space="preserve"> </w:t>
      </w:r>
      <w:proofErr w:type="spellStart"/>
      <w:r>
        <w:t>Ugovoru</w:t>
      </w:r>
      <w:proofErr w:type="spellEnd"/>
      <w:r>
        <w:t xml:space="preserve"> br. 2021/001980 </w:t>
      </w:r>
      <w:proofErr w:type="spellStart"/>
      <w:r>
        <w:t>iznosi</w:t>
      </w:r>
      <w:proofErr w:type="spellEnd"/>
      <w:r>
        <w:t xml:space="preserve"> 243.187,50 </w:t>
      </w:r>
      <w:proofErr w:type="spellStart"/>
      <w:r>
        <w:t>kuna</w:t>
      </w:r>
      <w:proofErr w:type="spellEnd"/>
      <w:r>
        <w:t xml:space="preserve">, a </w:t>
      </w:r>
      <w:proofErr w:type="spellStart"/>
      <w:r>
        <w:t>vrijednost</w:t>
      </w:r>
      <w:proofErr w:type="spellEnd"/>
      <w:r>
        <w:t xml:space="preserve"> 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otpadne</w:t>
      </w:r>
      <w:proofErr w:type="spellEnd"/>
      <w:r>
        <w:t xml:space="preserve"> </w:t>
      </w:r>
      <w:proofErr w:type="spellStart"/>
      <w:r>
        <w:t>plastike</w:t>
      </w:r>
      <w:proofErr w:type="spellEnd"/>
      <w:r>
        <w:t xml:space="preserve"> po </w:t>
      </w:r>
      <w:proofErr w:type="spellStart"/>
      <w:r>
        <w:t>Ugovoru</w:t>
      </w:r>
      <w:proofErr w:type="spellEnd"/>
      <w:r>
        <w:t xml:space="preserve"> br. 2021/002001 </w:t>
      </w:r>
      <w:proofErr w:type="spellStart"/>
      <w:r>
        <w:t>iznosi</w:t>
      </w:r>
      <w:proofErr w:type="spellEnd"/>
      <w:r>
        <w:t xml:space="preserve"> 251.250,00 </w:t>
      </w:r>
      <w:proofErr w:type="spellStart"/>
      <w:r>
        <w:t>kuna</w:t>
      </w:r>
      <w:proofErr w:type="spellEnd"/>
      <w:r>
        <w:t>.</w:t>
      </w:r>
    </w:p>
    <w:p w14:paraId="564935F7" w14:textId="77777777" w:rsidR="009D2CB4" w:rsidRDefault="009D2CB4" w:rsidP="009D2CB4">
      <w:pPr>
        <w:jc w:val="both"/>
      </w:pPr>
    </w:p>
    <w:p w14:paraId="51A82490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t>III.</w:t>
      </w:r>
    </w:p>
    <w:p w14:paraId="3A8F8E5E" w14:textId="77777777" w:rsidR="009D2CB4" w:rsidRDefault="009D2CB4" w:rsidP="009D2CB4">
      <w:pPr>
        <w:jc w:val="both"/>
      </w:pPr>
    </w:p>
    <w:p w14:paraId="30556EC3" w14:textId="77777777" w:rsidR="009D2CB4" w:rsidRDefault="009D2CB4" w:rsidP="009D2CB4">
      <w:pPr>
        <w:ind w:firstLine="720"/>
        <w:jc w:val="both"/>
      </w:pPr>
      <w:r>
        <w:t xml:space="preserve">Grad Hvar se </w:t>
      </w:r>
      <w:proofErr w:type="spellStart"/>
      <w:r>
        <w:t>obvezuje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knjiženja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>.</w:t>
      </w:r>
    </w:p>
    <w:p w14:paraId="5886F4AC" w14:textId="77777777" w:rsidR="009D2CB4" w:rsidRDefault="009D2CB4" w:rsidP="009D2CB4">
      <w:pPr>
        <w:jc w:val="both"/>
      </w:pPr>
    </w:p>
    <w:p w14:paraId="4C654F6A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t>IV.</w:t>
      </w:r>
    </w:p>
    <w:p w14:paraId="65A462AF" w14:textId="77777777" w:rsidR="009D2CB4" w:rsidRDefault="009D2CB4" w:rsidP="009D2CB4">
      <w:pPr>
        <w:jc w:val="both"/>
      </w:pPr>
    </w:p>
    <w:p w14:paraId="6E6AB0DC" w14:textId="77777777" w:rsidR="009D2CB4" w:rsidRDefault="009D2CB4" w:rsidP="009D2CB4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E0FC73C" w14:textId="77777777" w:rsidR="009D2CB4" w:rsidRDefault="009D2CB4" w:rsidP="009D2CB4">
      <w:pPr>
        <w:jc w:val="both"/>
      </w:pPr>
    </w:p>
    <w:p w14:paraId="0E5AFE13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REPUBLIKA HRVATSKA</w:t>
      </w:r>
    </w:p>
    <w:p w14:paraId="53D1D7FF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SPLITSKO-DALMATINSKA ŽUPANIJA</w:t>
      </w:r>
    </w:p>
    <w:p w14:paraId="34583B36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GRAD HVAR</w:t>
      </w:r>
    </w:p>
    <w:p w14:paraId="37E45DD6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GRADSKO VIJEĆE</w:t>
      </w:r>
    </w:p>
    <w:p w14:paraId="4EF09EB4" w14:textId="77777777" w:rsidR="009D2CB4" w:rsidRDefault="009D2CB4" w:rsidP="009D2CB4">
      <w:pPr>
        <w:jc w:val="both"/>
      </w:pPr>
    </w:p>
    <w:p w14:paraId="00052F91" w14:textId="77777777" w:rsidR="009D2CB4" w:rsidRDefault="009D2CB4" w:rsidP="009D2CB4">
      <w:pPr>
        <w:jc w:val="both"/>
      </w:pPr>
      <w:r>
        <w:t>KLASA: 303-01/18-01/07</w:t>
      </w:r>
    </w:p>
    <w:p w14:paraId="61FE8EC9" w14:textId="77777777" w:rsidR="009D2CB4" w:rsidRDefault="009D2CB4" w:rsidP="009D2CB4">
      <w:pPr>
        <w:jc w:val="both"/>
      </w:pPr>
      <w:r>
        <w:t>UBROJ: 2128/01-02-21-21</w:t>
      </w:r>
    </w:p>
    <w:p w14:paraId="7DB8AF4D" w14:textId="77777777" w:rsidR="009D2CB4" w:rsidRDefault="009D2CB4" w:rsidP="009D2CB4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312A1575" w14:textId="77777777" w:rsidR="009D2CB4" w:rsidRDefault="009D2CB4" w:rsidP="009D2CB4">
      <w:pPr>
        <w:jc w:val="both"/>
      </w:pPr>
    </w:p>
    <w:p w14:paraId="36860657" w14:textId="210CEF68" w:rsidR="009D2CB4" w:rsidRDefault="009D2CB4" w:rsidP="009D2CB4">
      <w:pPr>
        <w:jc w:val="center"/>
      </w:pPr>
      <w:r>
        <w:t xml:space="preserve">                </w:t>
      </w:r>
      <w:r>
        <w:t>PREDSJEDNIK</w:t>
      </w:r>
    </w:p>
    <w:p w14:paraId="4EAE1378" w14:textId="428B2E75" w:rsidR="009D2CB4" w:rsidRDefault="009D2CB4" w:rsidP="009D2CB4">
      <w:pPr>
        <w:jc w:val="center"/>
      </w:pPr>
      <w:r>
        <w:t xml:space="preserve">                </w:t>
      </w:r>
      <w:r>
        <w:t>GRADSKOG VIJEĆA:</w:t>
      </w:r>
    </w:p>
    <w:p w14:paraId="6234A2A6" w14:textId="13BA1A4B" w:rsidR="009D2CB4" w:rsidRDefault="009D2CB4" w:rsidP="009D2CB4">
      <w:pPr>
        <w:jc w:val="center"/>
      </w:pPr>
      <w:r>
        <w:t xml:space="preserve">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AB2EA50" w14:textId="77777777" w:rsidR="009D2CB4" w:rsidRPr="00367A5E" w:rsidRDefault="009D2CB4" w:rsidP="009D2C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65BA098" w14:textId="77777777" w:rsidR="009D2CB4" w:rsidRDefault="009D2CB4" w:rsidP="009D2CB4">
      <w:pPr>
        <w:jc w:val="both"/>
      </w:pPr>
    </w:p>
    <w:p w14:paraId="676F0769" w14:textId="18509472" w:rsidR="00764903" w:rsidRDefault="00764903" w:rsidP="009D2CB4">
      <w:pPr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</w:t>
      </w:r>
      <w:proofErr w:type="gramStart"/>
      <w:r>
        <w:t xml:space="preserve">  .</w:t>
      </w:r>
      <w:proofErr w:type="gramEnd"/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97C44E1" w14:textId="77777777" w:rsidR="00764903" w:rsidRDefault="00764903" w:rsidP="00764903">
      <w:pPr>
        <w:jc w:val="both"/>
      </w:pPr>
    </w:p>
    <w:p w14:paraId="1F6B2E47" w14:textId="77777777" w:rsidR="00764903" w:rsidRPr="00764903" w:rsidRDefault="00764903" w:rsidP="00764903">
      <w:pPr>
        <w:jc w:val="center"/>
        <w:rPr>
          <w:b/>
          <w:bCs/>
          <w:sz w:val="24"/>
          <w:szCs w:val="24"/>
        </w:rPr>
      </w:pPr>
      <w:r w:rsidRPr="00764903">
        <w:rPr>
          <w:b/>
          <w:bCs/>
          <w:sz w:val="24"/>
          <w:szCs w:val="24"/>
        </w:rPr>
        <w:t>ODLUKU</w:t>
      </w:r>
    </w:p>
    <w:p w14:paraId="6DDB18A8" w14:textId="1D3F99DC" w:rsidR="00764903" w:rsidRPr="00764903" w:rsidRDefault="00764903" w:rsidP="00764903">
      <w:pPr>
        <w:jc w:val="center"/>
        <w:rPr>
          <w:b/>
          <w:bCs/>
        </w:rPr>
      </w:pPr>
      <w:r w:rsidRPr="00764903">
        <w:rPr>
          <w:b/>
          <w:bCs/>
        </w:rPr>
        <w:t xml:space="preserve">o </w:t>
      </w:r>
      <w:proofErr w:type="spellStart"/>
      <w:r w:rsidRPr="00764903">
        <w:rPr>
          <w:b/>
          <w:bCs/>
        </w:rPr>
        <w:t>stavljanju</w:t>
      </w:r>
      <w:proofErr w:type="spellEnd"/>
      <w:r w:rsidRPr="00764903">
        <w:rPr>
          <w:b/>
          <w:bCs/>
        </w:rPr>
        <w:t xml:space="preserve"> van </w:t>
      </w:r>
      <w:proofErr w:type="spellStart"/>
      <w:r w:rsidRPr="00764903">
        <w:rPr>
          <w:b/>
          <w:bCs/>
        </w:rPr>
        <w:t>snage</w:t>
      </w:r>
      <w:proofErr w:type="spellEnd"/>
      <w:r w:rsidRPr="00764903">
        <w:rPr>
          <w:b/>
          <w:bCs/>
        </w:rPr>
        <w:t xml:space="preserve"> </w:t>
      </w:r>
      <w:proofErr w:type="spellStart"/>
      <w:r w:rsidRPr="00764903">
        <w:rPr>
          <w:b/>
          <w:bCs/>
        </w:rPr>
        <w:t>Odluke</w:t>
      </w:r>
      <w:proofErr w:type="spellEnd"/>
      <w:r w:rsidRPr="00764903">
        <w:rPr>
          <w:b/>
          <w:bCs/>
        </w:rPr>
        <w:t xml:space="preserve"> o </w:t>
      </w:r>
      <w:proofErr w:type="spellStart"/>
      <w:r w:rsidRPr="00764903">
        <w:rPr>
          <w:b/>
          <w:bCs/>
        </w:rPr>
        <w:t>vrijednostima</w:t>
      </w:r>
      <w:proofErr w:type="spellEnd"/>
      <w:r w:rsidRPr="00764903">
        <w:rPr>
          <w:b/>
          <w:bCs/>
        </w:rPr>
        <w:t xml:space="preserve"> </w:t>
      </w:r>
      <w:proofErr w:type="spellStart"/>
      <w:r w:rsidRPr="00764903">
        <w:rPr>
          <w:b/>
          <w:bCs/>
        </w:rPr>
        <w:t>jediničnih</w:t>
      </w:r>
      <w:proofErr w:type="spellEnd"/>
      <w:r w:rsidRPr="00764903">
        <w:rPr>
          <w:b/>
          <w:bCs/>
        </w:rPr>
        <w:t xml:space="preserve"> </w:t>
      </w:r>
      <w:proofErr w:type="spellStart"/>
      <w:r w:rsidRPr="00764903">
        <w:rPr>
          <w:b/>
          <w:bCs/>
        </w:rPr>
        <w:t>iznosa</w:t>
      </w:r>
      <w:proofErr w:type="spellEnd"/>
      <w:r w:rsidRPr="00764903">
        <w:rPr>
          <w:b/>
          <w:bCs/>
        </w:rPr>
        <w:t xml:space="preserve"> za </w:t>
      </w:r>
      <w:proofErr w:type="spellStart"/>
      <w:r w:rsidRPr="00764903">
        <w:rPr>
          <w:b/>
          <w:bCs/>
        </w:rPr>
        <w:t>položajne</w:t>
      </w:r>
      <w:proofErr w:type="spellEnd"/>
      <w:r w:rsidRPr="00764903">
        <w:rPr>
          <w:b/>
          <w:bCs/>
        </w:rPr>
        <w:t xml:space="preserve"> zone</w:t>
      </w:r>
    </w:p>
    <w:p w14:paraId="094DCE16" w14:textId="77777777" w:rsidR="00764903" w:rsidRPr="00764903" w:rsidRDefault="00764903" w:rsidP="00764903">
      <w:pPr>
        <w:jc w:val="center"/>
        <w:rPr>
          <w:b/>
          <w:bCs/>
        </w:rPr>
      </w:pPr>
    </w:p>
    <w:p w14:paraId="08E7C895" w14:textId="77777777" w:rsidR="00764903" w:rsidRPr="00764903" w:rsidRDefault="00764903" w:rsidP="00764903">
      <w:pPr>
        <w:jc w:val="center"/>
        <w:rPr>
          <w:b/>
          <w:bCs/>
        </w:rPr>
      </w:pPr>
      <w:proofErr w:type="spellStart"/>
      <w:r w:rsidRPr="00764903">
        <w:rPr>
          <w:b/>
          <w:bCs/>
        </w:rPr>
        <w:t>Članak</w:t>
      </w:r>
      <w:proofErr w:type="spellEnd"/>
      <w:r w:rsidRPr="00764903">
        <w:rPr>
          <w:b/>
          <w:bCs/>
        </w:rPr>
        <w:t xml:space="preserve"> 1.</w:t>
      </w:r>
    </w:p>
    <w:p w14:paraId="3F06C483" w14:textId="77777777" w:rsidR="00764903" w:rsidRDefault="00764903" w:rsidP="00764903">
      <w:pPr>
        <w:jc w:val="both"/>
      </w:pPr>
    </w:p>
    <w:p w14:paraId="01AD9AE7" w14:textId="77777777" w:rsidR="00764903" w:rsidRDefault="00764903" w:rsidP="00764903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se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vrijednostima</w:t>
      </w:r>
      <w:proofErr w:type="spellEnd"/>
      <w:r>
        <w:t xml:space="preserve"> </w:t>
      </w:r>
      <w:proofErr w:type="spellStart"/>
      <w:r>
        <w:t>jediničnih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položajne</w:t>
      </w:r>
      <w:proofErr w:type="spellEnd"/>
      <w:r>
        <w:t xml:space="preserve"> zone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>: 7/11).</w:t>
      </w:r>
    </w:p>
    <w:p w14:paraId="7C1C4411" w14:textId="77777777" w:rsidR="00764903" w:rsidRDefault="00764903" w:rsidP="00764903">
      <w:pPr>
        <w:jc w:val="both"/>
      </w:pPr>
    </w:p>
    <w:p w14:paraId="636C2A33" w14:textId="77777777" w:rsidR="00764903" w:rsidRPr="00764903" w:rsidRDefault="00764903" w:rsidP="00764903">
      <w:pPr>
        <w:jc w:val="center"/>
        <w:rPr>
          <w:b/>
          <w:bCs/>
        </w:rPr>
      </w:pPr>
      <w:proofErr w:type="spellStart"/>
      <w:r w:rsidRPr="00764903">
        <w:rPr>
          <w:b/>
          <w:bCs/>
        </w:rPr>
        <w:t>Članak</w:t>
      </w:r>
      <w:proofErr w:type="spellEnd"/>
      <w:r w:rsidRPr="00764903">
        <w:rPr>
          <w:b/>
          <w:bCs/>
        </w:rPr>
        <w:t xml:space="preserve"> 2.</w:t>
      </w:r>
    </w:p>
    <w:p w14:paraId="58298A7D" w14:textId="77777777" w:rsidR="00764903" w:rsidRDefault="00764903" w:rsidP="00764903">
      <w:pPr>
        <w:jc w:val="both"/>
      </w:pPr>
    </w:p>
    <w:p w14:paraId="479BD832" w14:textId="2BFE5C59" w:rsidR="00764903" w:rsidRDefault="00764903" w:rsidP="00764903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osmi</w:t>
      </w:r>
      <w:proofErr w:type="spellEnd"/>
      <w:r>
        <w:t xml:space="preserve"> dan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40C1BEB2" w14:textId="77777777" w:rsidR="00764903" w:rsidRDefault="00764903" w:rsidP="00764903">
      <w:pPr>
        <w:jc w:val="both"/>
      </w:pPr>
    </w:p>
    <w:p w14:paraId="7EB70938" w14:textId="77777777" w:rsidR="00764903" w:rsidRDefault="00764903" w:rsidP="00764903">
      <w:pPr>
        <w:jc w:val="both"/>
        <w:rPr>
          <w:b/>
          <w:bCs/>
          <w:i/>
          <w:iCs/>
          <w:sz w:val="24"/>
          <w:szCs w:val="24"/>
        </w:rPr>
      </w:pPr>
    </w:p>
    <w:p w14:paraId="775BF789" w14:textId="77777777" w:rsidR="00764903" w:rsidRDefault="00764903" w:rsidP="00764903">
      <w:pPr>
        <w:jc w:val="both"/>
        <w:rPr>
          <w:b/>
          <w:bCs/>
          <w:i/>
          <w:iCs/>
          <w:sz w:val="24"/>
          <w:szCs w:val="24"/>
        </w:rPr>
      </w:pPr>
    </w:p>
    <w:p w14:paraId="63BD85E8" w14:textId="4EE9B89B" w:rsidR="00764903" w:rsidRPr="00764903" w:rsidRDefault="00764903" w:rsidP="00764903">
      <w:pPr>
        <w:jc w:val="center"/>
        <w:rPr>
          <w:b/>
          <w:bCs/>
          <w:i/>
          <w:iCs/>
          <w:sz w:val="24"/>
          <w:szCs w:val="24"/>
        </w:rPr>
      </w:pPr>
      <w:r w:rsidRPr="00764903">
        <w:rPr>
          <w:b/>
          <w:bCs/>
          <w:i/>
          <w:iCs/>
          <w:sz w:val="24"/>
          <w:szCs w:val="24"/>
        </w:rPr>
        <w:t>REPUBLIKA HRVATSKA</w:t>
      </w:r>
    </w:p>
    <w:p w14:paraId="78C70DEA" w14:textId="77777777" w:rsidR="00764903" w:rsidRPr="00764903" w:rsidRDefault="00764903" w:rsidP="00764903">
      <w:pPr>
        <w:jc w:val="center"/>
        <w:rPr>
          <w:b/>
          <w:bCs/>
          <w:i/>
          <w:iCs/>
          <w:sz w:val="24"/>
          <w:szCs w:val="24"/>
        </w:rPr>
      </w:pPr>
      <w:r w:rsidRPr="00764903">
        <w:rPr>
          <w:b/>
          <w:bCs/>
          <w:i/>
          <w:iCs/>
          <w:sz w:val="24"/>
          <w:szCs w:val="24"/>
        </w:rPr>
        <w:t>SPLITSKO-DALMATINSKA ŽUPANIJA</w:t>
      </w:r>
    </w:p>
    <w:p w14:paraId="076DB4C9" w14:textId="77777777" w:rsidR="00764903" w:rsidRPr="00764903" w:rsidRDefault="00764903" w:rsidP="00764903">
      <w:pPr>
        <w:jc w:val="center"/>
        <w:rPr>
          <w:b/>
          <w:bCs/>
          <w:i/>
          <w:iCs/>
          <w:sz w:val="24"/>
          <w:szCs w:val="24"/>
        </w:rPr>
      </w:pPr>
      <w:r w:rsidRPr="00764903">
        <w:rPr>
          <w:b/>
          <w:bCs/>
          <w:i/>
          <w:iCs/>
          <w:sz w:val="24"/>
          <w:szCs w:val="24"/>
        </w:rPr>
        <w:t>GRAD HVAR</w:t>
      </w:r>
    </w:p>
    <w:p w14:paraId="16BD305B" w14:textId="77777777" w:rsidR="00764903" w:rsidRPr="00764903" w:rsidRDefault="00764903" w:rsidP="00764903">
      <w:pPr>
        <w:jc w:val="center"/>
        <w:rPr>
          <w:b/>
          <w:bCs/>
          <w:i/>
          <w:iCs/>
          <w:sz w:val="24"/>
          <w:szCs w:val="24"/>
        </w:rPr>
      </w:pPr>
      <w:r w:rsidRPr="00764903">
        <w:rPr>
          <w:b/>
          <w:bCs/>
          <w:i/>
          <w:iCs/>
          <w:sz w:val="24"/>
          <w:szCs w:val="24"/>
        </w:rPr>
        <w:t>GRADSKO VIJEĆE</w:t>
      </w:r>
    </w:p>
    <w:p w14:paraId="72F4C269" w14:textId="77777777" w:rsidR="00764903" w:rsidRDefault="00764903" w:rsidP="00764903">
      <w:pPr>
        <w:jc w:val="center"/>
      </w:pPr>
    </w:p>
    <w:p w14:paraId="32D32E8E" w14:textId="77777777" w:rsidR="00764903" w:rsidRDefault="00764903" w:rsidP="00764903">
      <w:pPr>
        <w:jc w:val="both"/>
      </w:pPr>
      <w:r>
        <w:t>KLASA: 350-01/11-01/104</w:t>
      </w:r>
    </w:p>
    <w:p w14:paraId="6AADD387" w14:textId="77777777" w:rsidR="00764903" w:rsidRDefault="00764903" w:rsidP="00764903">
      <w:pPr>
        <w:jc w:val="both"/>
      </w:pPr>
      <w:r>
        <w:t xml:space="preserve">URBROJ: 2128/01-02-21- </w:t>
      </w:r>
    </w:p>
    <w:p w14:paraId="2998C8FF" w14:textId="55E6E620" w:rsidR="00764903" w:rsidRDefault="00764903" w:rsidP="00764903">
      <w:pPr>
        <w:jc w:val="both"/>
      </w:pPr>
      <w:r>
        <w:t xml:space="preserve">Hvar, </w:t>
      </w:r>
      <w:r w:rsidR="009D2CB4">
        <w:t>27.</w:t>
      </w:r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</w:p>
    <w:p w14:paraId="6563A824" w14:textId="77777777" w:rsidR="00764903" w:rsidRDefault="00764903" w:rsidP="00764903">
      <w:pPr>
        <w:jc w:val="both"/>
      </w:pPr>
    </w:p>
    <w:p w14:paraId="3B364E30" w14:textId="311F80BD" w:rsidR="00764903" w:rsidRDefault="00764903" w:rsidP="00764903">
      <w:pPr>
        <w:jc w:val="center"/>
      </w:pPr>
      <w:r>
        <w:t xml:space="preserve">                 PREDSJEDNIK</w:t>
      </w:r>
    </w:p>
    <w:p w14:paraId="2D624A80" w14:textId="43262590" w:rsidR="00764903" w:rsidRDefault="00764903" w:rsidP="00764903">
      <w:pPr>
        <w:jc w:val="center"/>
      </w:pPr>
      <w:r>
        <w:t xml:space="preserve">                  GRADSKOG VIJEĆA:</w:t>
      </w:r>
    </w:p>
    <w:p w14:paraId="4CDCE999" w14:textId="6C921AB4" w:rsidR="00271337" w:rsidRDefault="00764903" w:rsidP="00764903">
      <w:pPr>
        <w:jc w:val="center"/>
      </w:pPr>
      <w:r>
        <w:t xml:space="preserve">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CFDBE2D" w14:textId="77777777" w:rsidR="00764903" w:rsidRPr="00367A5E" w:rsidRDefault="00764903" w:rsidP="007649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C1DE6E7" w14:textId="3C1768E5" w:rsidR="00764903" w:rsidRDefault="00764903" w:rsidP="00764903">
      <w:pPr>
        <w:jc w:val="both"/>
      </w:pPr>
    </w:p>
    <w:p w14:paraId="3C662562" w14:textId="77777777" w:rsidR="009D2CB4" w:rsidRDefault="009D2CB4" w:rsidP="009D2CB4">
      <w:pPr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. 24.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 br.</w:t>
      </w:r>
      <w:proofErr w:type="gramEnd"/>
      <w:r>
        <w:t xml:space="preserve"> 3/18, 10/18 I 2/21),I </w:t>
      </w:r>
      <w:proofErr w:type="spellStart"/>
      <w:r>
        <w:t>članka</w:t>
      </w:r>
      <w:proofErr w:type="spellEnd"/>
      <w:r>
        <w:t xml:space="preserve">  230.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>:</w:t>
      </w:r>
    </w:p>
    <w:p w14:paraId="35B4FBCA" w14:textId="77777777" w:rsidR="009D2CB4" w:rsidRDefault="009D2CB4" w:rsidP="009D2CB4">
      <w:pPr>
        <w:jc w:val="both"/>
      </w:pPr>
    </w:p>
    <w:p w14:paraId="7B2C5064" w14:textId="65D6F952" w:rsidR="009D2CB4" w:rsidRPr="009D2CB4" w:rsidRDefault="009D2CB4" w:rsidP="009D2CB4">
      <w:pPr>
        <w:jc w:val="center"/>
        <w:rPr>
          <w:b/>
          <w:bCs/>
          <w:sz w:val="24"/>
          <w:szCs w:val="24"/>
        </w:rPr>
      </w:pPr>
      <w:proofErr w:type="spellStart"/>
      <w:r w:rsidRPr="009D2CB4">
        <w:rPr>
          <w:b/>
          <w:bCs/>
          <w:sz w:val="24"/>
          <w:szCs w:val="24"/>
        </w:rPr>
        <w:t>Zaključak</w:t>
      </w:r>
      <w:proofErr w:type="spellEnd"/>
    </w:p>
    <w:p w14:paraId="6E150EA0" w14:textId="77777777" w:rsidR="009D2CB4" w:rsidRPr="009D2CB4" w:rsidRDefault="009D2CB4" w:rsidP="009D2CB4">
      <w:pPr>
        <w:jc w:val="center"/>
        <w:rPr>
          <w:b/>
          <w:bCs/>
        </w:rPr>
      </w:pPr>
      <w:r w:rsidRPr="009D2CB4">
        <w:rPr>
          <w:b/>
          <w:bCs/>
        </w:rPr>
        <w:t xml:space="preserve">o </w:t>
      </w:r>
      <w:proofErr w:type="spellStart"/>
      <w:r w:rsidRPr="009D2CB4">
        <w:rPr>
          <w:b/>
          <w:bCs/>
        </w:rPr>
        <w:t>prijedlogu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imenovanja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mrtvozornika</w:t>
      </w:r>
      <w:proofErr w:type="spellEnd"/>
      <w:r w:rsidRPr="009D2CB4">
        <w:rPr>
          <w:b/>
          <w:bCs/>
        </w:rPr>
        <w:t xml:space="preserve"> za </w:t>
      </w:r>
      <w:proofErr w:type="spellStart"/>
      <w:r w:rsidRPr="009D2CB4">
        <w:rPr>
          <w:b/>
          <w:bCs/>
        </w:rPr>
        <w:t>područje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Grada</w:t>
      </w:r>
      <w:proofErr w:type="spellEnd"/>
      <w:r w:rsidRPr="009D2CB4">
        <w:rPr>
          <w:b/>
          <w:bCs/>
        </w:rPr>
        <w:t xml:space="preserve"> </w:t>
      </w:r>
      <w:proofErr w:type="spellStart"/>
      <w:r w:rsidRPr="009D2CB4">
        <w:rPr>
          <w:b/>
          <w:bCs/>
        </w:rPr>
        <w:t>Hvara</w:t>
      </w:r>
      <w:proofErr w:type="spellEnd"/>
    </w:p>
    <w:p w14:paraId="38DF0B88" w14:textId="77777777" w:rsidR="009D2CB4" w:rsidRPr="009D2CB4" w:rsidRDefault="009D2CB4" w:rsidP="009D2CB4">
      <w:pPr>
        <w:jc w:val="center"/>
        <w:rPr>
          <w:b/>
          <w:bCs/>
        </w:rPr>
      </w:pPr>
    </w:p>
    <w:p w14:paraId="5FCA408A" w14:textId="77777777" w:rsidR="009D2CB4" w:rsidRPr="009D2CB4" w:rsidRDefault="009D2CB4" w:rsidP="009D2CB4">
      <w:pPr>
        <w:jc w:val="center"/>
        <w:rPr>
          <w:b/>
          <w:bCs/>
        </w:rPr>
      </w:pPr>
      <w:proofErr w:type="spellStart"/>
      <w:r w:rsidRPr="009D2CB4">
        <w:rPr>
          <w:b/>
          <w:bCs/>
        </w:rPr>
        <w:t>Članak</w:t>
      </w:r>
      <w:proofErr w:type="spellEnd"/>
      <w:r w:rsidRPr="009D2CB4">
        <w:rPr>
          <w:b/>
          <w:bCs/>
        </w:rPr>
        <w:t xml:space="preserve"> 1.</w:t>
      </w:r>
    </w:p>
    <w:p w14:paraId="6D1AC9B1" w14:textId="77777777" w:rsidR="009D2CB4" w:rsidRDefault="009D2CB4" w:rsidP="009D2CB4">
      <w:pPr>
        <w:jc w:val="both"/>
      </w:pPr>
    </w:p>
    <w:p w14:paraId="37B88A28" w14:textId="77777777" w:rsidR="009D2CB4" w:rsidRDefault="009D2CB4" w:rsidP="009D2CB4">
      <w:pPr>
        <w:ind w:firstLine="720"/>
        <w:jc w:val="both"/>
      </w:pPr>
      <w:proofErr w:type="spellStart"/>
      <w:r>
        <w:t>Predlaže</w:t>
      </w:r>
      <w:proofErr w:type="spellEnd"/>
      <w:r>
        <w:t xml:space="preserve"> se </w:t>
      </w:r>
      <w:proofErr w:type="spellStart"/>
      <w:r>
        <w:t>Županijskoj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Splitsko</w:t>
      </w:r>
      <w:proofErr w:type="spellEnd"/>
      <w:r>
        <w:t xml:space="preserve"> -</w:t>
      </w:r>
      <w:proofErr w:type="spellStart"/>
      <w:proofErr w:type="gramStart"/>
      <w:r>
        <w:t>dalmatinske</w:t>
      </w:r>
      <w:proofErr w:type="spellEnd"/>
      <w:r>
        <w:t xml:space="preserve">  </w:t>
      </w:r>
      <w:proofErr w:type="spellStart"/>
      <w:r>
        <w:t>županije</w:t>
      </w:r>
      <w:proofErr w:type="spellEnd"/>
      <w:proofErr w:type="gram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mrtvozornika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nastup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umrlih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imenovati</w:t>
      </w:r>
      <w:proofErr w:type="spellEnd"/>
      <w:r>
        <w:t>:</w:t>
      </w:r>
    </w:p>
    <w:p w14:paraId="3D98E7F0" w14:textId="77777777" w:rsidR="009D2CB4" w:rsidRDefault="009D2CB4" w:rsidP="009D2CB4">
      <w:pPr>
        <w:jc w:val="both"/>
      </w:pPr>
    </w:p>
    <w:p w14:paraId="2E06C000" w14:textId="1423D8EB" w:rsidR="009D2CB4" w:rsidRDefault="009D2CB4" w:rsidP="009D2CB4">
      <w:pPr>
        <w:pStyle w:val="ListParagraph"/>
        <w:numPr>
          <w:ilvl w:val="1"/>
          <w:numId w:val="13"/>
        </w:numPr>
        <w:jc w:val="both"/>
      </w:pPr>
      <w:proofErr w:type="spellStart"/>
      <w:r>
        <w:t>Lendić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, OIB: 85962544822, Kila 8, Split, </w:t>
      </w:r>
    </w:p>
    <w:p w14:paraId="5400835C" w14:textId="37757F70" w:rsidR="009D2CB4" w:rsidRDefault="009D2CB4" w:rsidP="009D2CB4">
      <w:pPr>
        <w:pStyle w:val="ListParagraph"/>
        <w:numPr>
          <w:ilvl w:val="1"/>
          <w:numId w:val="13"/>
        </w:numPr>
        <w:jc w:val="both"/>
      </w:pPr>
      <w:r>
        <w:t xml:space="preserve">Baumgartner </w:t>
      </w:r>
      <w:proofErr w:type="spellStart"/>
      <w:r>
        <w:t>Tihana</w:t>
      </w:r>
      <w:proofErr w:type="spellEnd"/>
      <w:r>
        <w:t xml:space="preserve">, OIB: 41257048121, </w:t>
      </w:r>
      <w:proofErr w:type="spellStart"/>
      <w:r>
        <w:t>Harambasićeva</w:t>
      </w:r>
      <w:proofErr w:type="spellEnd"/>
      <w:r>
        <w:t xml:space="preserve"> 21, 21000 Split</w:t>
      </w:r>
    </w:p>
    <w:p w14:paraId="32BC4594" w14:textId="34F8EB5C" w:rsidR="009D2CB4" w:rsidRDefault="009D2CB4" w:rsidP="009D2CB4">
      <w:pPr>
        <w:pStyle w:val="ListParagraph"/>
        <w:numPr>
          <w:ilvl w:val="1"/>
          <w:numId w:val="13"/>
        </w:numPr>
        <w:jc w:val="both"/>
      </w:pPr>
      <w:proofErr w:type="spellStart"/>
      <w:r>
        <w:t>Viskovic</w:t>
      </w:r>
      <w:proofErr w:type="spellEnd"/>
      <w:r>
        <w:t xml:space="preserve"> Tomislav, OIB: 82197265196, Markov put 111, Split</w:t>
      </w:r>
    </w:p>
    <w:p w14:paraId="7BC5FA7B" w14:textId="4F4DC699" w:rsidR="009D2CB4" w:rsidRDefault="009D2CB4" w:rsidP="009D2CB4">
      <w:pPr>
        <w:pStyle w:val="ListParagraph"/>
        <w:numPr>
          <w:ilvl w:val="1"/>
          <w:numId w:val="13"/>
        </w:numPr>
        <w:jc w:val="both"/>
      </w:pPr>
      <w:proofErr w:type="spellStart"/>
      <w:r>
        <w:t>Minarik</w:t>
      </w:r>
      <w:proofErr w:type="spellEnd"/>
      <w:r>
        <w:t xml:space="preserve"> Luka, OIB: 73186238818, </w:t>
      </w:r>
      <w:proofErr w:type="spellStart"/>
      <w:r>
        <w:t>Šimićeva</w:t>
      </w:r>
      <w:proofErr w:type="spellEnd"/>
      <w:r>
        <w:t xml:space="preserve"> 13, 21000 Split</w:t>
      </w:r>
    </w:p>
    <w:p w14:paraId="752737F7" w14:textId="77777777" w:rsidR="009D2CB4" w:rsidRDefault="009D2CB4" w:rsidP="009D2CB4">
      <w:pPr>
        <w:jc w:val="both"/>
      </w:pPr>
    </w:p>
    <w:p w14:paraId="7C9B0586" w14:textId="77777777" w:rsidR="009D2CB4" w:rsidRPr="009D2CB4" w:rsidRDefault="009D2CB4" w:rsidP="009D2CB4">
      <w:pPr>
        <w:jc w:val="center"/>
        <w:rPr>
          <w:b/>
          <w:bCs/>
        </w:rPr>
      </w:pPr>
      <w:proofErr w:type="spellStart"/>
      <w:r w:rsidRPr="009D2CB4">
        <w:rPr>
          <w:b/>
          <w:bCs/>
        </w:rPr>
        <w:t>Članak</w:t>
      </w:r>
      <w:proofErr w:type="spellEnd"/>
      <w:r w:rsidRPr="009D2CB4">
        <w:rPr>
          <w:b/>
          <w:bCs/>
        </w:rPr>
        <w:t xml:space="preserve"> 2.</w:t>
      </w:r>
    </w:p>
    <w:p w14:paraId="622FDD30" w14:textId="77777777" w:rsidR="009D2CB4" w:rsidRDefault="009D2CB4" w:rsidP="009D2CB4">
      <w:pPr>
        <w:jc w:val="both"/>
      </w:pPr>
    </w:p>
    <w:p w14:paraId="61456FD9" w14:textId="77777777" w:rsidR="009D2CB4" w:rsidRDefault="009D2CB4" w:rsidP="009D2CB4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>.</w:t>
      </w:r>
    </w:p>
    <w:p w14:paraId="3FE0C9E0" w14:textId="77777777" w:rsidR="009D2CB4" w:rsidRDefault="009D2CB4" w:rsidP="009D2CB4">
      <w:pPr>
        <w:jc w:val="both"/>
      </w:pPr>
    </w:p>
    <w:p w14:paraId="56258323" w14:textId="77777777" w:rsid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</w:p>
    <w:p w14:paraId="4ACC0BE4" w14:textId="482F3588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REPUBLIKA HRVATSKA</w:t>
      </w:r>
    </w:p>
    <w:p w14:paraId="10F0FDD3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SPLITSKO-DALMATINSKA ŽUPANIJA</w:t>
      </w:r>
    </w:p>
    <w:p w14:paraId="084652E2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GRAD HVAR</w:t>
      </w:r>
    </w:p>
    <w:p w14:paraId="0CE669AB" w14:textId="77777777" w:rsidR="009D2CB4" w:rsidRPr="009D2CB4" w:rsidRDefault="009D2CB4" w:rsidP="009D2CB4">
      <w:pPr>
        <w:jc w:val="center"/>
        <w:rPr>
          <w:b/>
          <w:bCs/>
          <w:i/>
          <w:iCs/>
          <w:sz w:val="24"/>
          <w:szCs w:val="24"/>
        </w:rPr>
      </w:pPr>
      <w:r w:rsidRPr="009D2CB4">
        <w:rPr>
          <w:b/>
          <w:bCs/>
          <w:i/>
          <w:iCs/>
          <w:sz w:val="24"/>
          <w:szCs w:val="24"/>
        </w:rPr>
        <w:t>GRADSKO VIJEĆE</w:t>
      </w:r>
    </w:p>
    <w:p w14:paraId="7E70761F" w14:textId="6DFD3A12" w:rsidR="009D2CB4" w:rsidRDefault="009D2CB4" w:rsidP="009D2CB4">
      <w:pPr>
        <w:jc w:val="both"/>
      </w:pPr>
    </w:p>
    <w:p w14:paraId="56B763C2" w14:textId="77777777" w:rsidR="009D2CB4" w:rsidRDefault="009D2CB4" w:rsidP="009D2CB4">
      <w:pPr>
        <w:jc w:val="both"/>
      </w:pPr>
      <w:r>
        <w:t>KLASA: 363-01/21-01/94</w:t>
      </w:r>
    </w:p>
    <w:p w14:paraId="547ADF32" w14:textId="77777777" w:rsidR="009D2CB4" w:rsidRDefault="009D2CB4" w:rsidP="009D2CB4">
      <w:pPr>
        <w:jc w:val="both"/>
      </w:pPr>
      <w:r>
        <w:t>URBROJ: 2128/01-01/1-21-01</w:t>
      </w:r>
    </w:p>
    <w:p w14:paraId="08D15337" w14:textId="4085A9D9" w:rsidR="009D2CB4" w:rsidRDefault="009D2CB4" w:rsidP="009D2CB4">
      <w:pPr>
        <w:jc w:val="both"/>
      </w:pPr>
      <w:r>
        <w:t>Hvar,</w:t>
      </w:r>
      <w:r>
        <w:t xml:space="preserve"> </w:t>
      </w:r>
      <w:r>
        <w:t xml:space="preserve">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26A9AF50" w14:textId="77777777" w:rsidR="009D2CB4" w:rsidRDefault="009D2CB4" w:rsidP="009D2CB4">
      <w:pPr>
        <w:jc w:val="both"/>
      </w:pPr>
    </w:p>
    <w:p w14:paraId="3B707B86" w14:textId="3320ABBD" w:rsidR="009D2CB4" w:rsidRDefault="009D2CB4" w:rsidP="009D2CB4">
      <w:pPr>
        <w:jc w:val="center"/>
      </w:pPr>
      <w:r>
        <w:t xml:space="preserve">                       </w:t>
      </w:r>
      <w:r>
        <w:t>PREDSJEDNIK</w:t>
      </w:r>
    </w:p>
    <w:p w14:paraId="653F8BAF" w14:textId="6E84F388" w:rsidR="009D2CB4" w:rsidRDefault="009D2CB4" w:rsidP="009D2CB4">
      <w:pPr>
        <w:jc w:val="center"/>
      </w:pPr>
      <w:r>
        <w:t xml:space="preserve">                        </w:t>
      </w:r>
      <w:r>
        <w:t>GRADSKOG VIJEĆA:</w:t>
      </w:r>
    </w:p>
    <w:p w14:paraId="42E95456" w14:textId="218BE76D" w:rsidR="009D2CB4" w:rsidRDefault="009D2CB4" w:rsidP="009D2CB4">
      <w:pPr>
        <w:jc w:val="center"/>
      </w:pPr>
      <w:r>
        <w:t xml:space="preserve">   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5DF70174" w14:textId="77777777" w:rsidR="009D2CB4" w:rsidRPr="00367A5E" w:rsidRDefault="009D2CB4" w:rsidP="009D2CB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B85E42B" w14:textId="77777777" w:rsidR="009D2CB4" w:rsidRDefault="009D2CB4" w:rsidP="009D2CB4">
      <w:pPr>
        <w:jc w:val="both"/>
      </w:pPr>
    </w:p>
    <w:p w14:paraId="33E60516" w14:textId="77777777" w:rsidR="00773F8C" w:rsidRDefault="00773F8C" w:rsidP="00773F8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proofErr w:type="gramStart"/>
      <w:r>
        <w:t>Hvara</w:t>
      </w:r>
      <w:proofErr w:type="spellEnd"/>
      <w:r>
        <w:t>“</w:t>
      </w:r>
      <w:proofErr w:type="gramEnd"/>
      <w:r>
        <w:t xml:space="preserve">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10/17 </w:t>
      </w:r>
      <w:proofErr w:type="spellStart"/>
      <w:r>
        <w:t>i</w:t>
      </w:r>
      <w:proofErr w:type="spellEnd"/>
      <w:r>
        <w:t xml:space="preserve"> 8/19 )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27.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: </w:t>
      </w:r>
    </w:p>
    <w:p w14:paraId="1A5DFEED" w14:textId="77777777" w:rsidR="00773F8C" w:rsidRDefault="00773F8C" w:rsidP="00773F8C">
      <w:pPr>
        <w:jc w:val="both"/>
      </w:pPr>
    </w:p>
    <w:p w14:paraId="23099AB9" w14:textId="77777777" w:rsidR="00773F8C" w:rsidRPr="00773F8C" w:rsidRDefault="00773F8C" w:rsidP="00773F8C">
      <w:pPr>
        <w:jc w:val="center"/>
        <w:rPr>
          <w:b/>
          <w:bCs/>
          <w:sz w:val="24"/>
          <w:szCs w:val="24"/>
        </w:rPr>
      </w:pPr>
      <w:r w:rsidRPr="00773F8C">
        <w:rPr>
          <w:b/>
          <w:bCs/>
          <w:sz w:val="24"/>
          <w:szCs w:val="24"/>
        </w:rPr>
        <w:t>ODLUKU</w:t>
      </w:r>
    </w:p>
    <w:p w14:paraId="42816FC4" w14:textId="28831261" w:rsidR="00773F8C" w:rsidRPr="00773F8C" w:rsidRDefault="00773F8C" w:rsidP="00773F8C">
      <w:pPr>
        <w:jc w:val="center"/>
        <w:rPr>
          <w:b/>
          <w:bCs/>
        </w:rPr>
      </w:pPr>
      <w:r w:rsidRPr="00773F8C">
        <w:rPr>
          <w:b/>
          <w:bCs/>
        </w:rPr>
        <w:t xml:space="preserve">o </w:t>
      </w:r>
      <w:proofErr w:type="spellStart"/>
      <w:r w:rsidRPr="00773F8C">
        <w:rPr>
          <w:b/>
          <w:bCs/>
        </w:rPr>
        <w:t>imenovanju</w:t>
      </w:r>
      <w:proofErr w:type="spellEnd"/>
      <w:r w:rsidRPr="00773F8C">
        <w:rPr>
          <w:b/>
          <w:bCs/>
        </w:rPr>
        <w:t xml:space="preserve"> </w:t>
      </w:r>
      <w:proofErr w:type="spellStart"/>
      <w:r w:rsidRPr="00773F8C">
        <w:rPr>
          <w:b/>
          <w:bCs/>
        </w:rPr>
        <w:t>Povjerenstva</w:t>
      </w:r>
      <w:proofErr w:type="spellEnd"/>
      <w:r w:rsidRPr="00773F8C">
        <w:rPr>
          <w:b/>
          <w:bCs/>
        </w:rPr>
        <w:t xml:space="preserve"> za </w:t>
      </w:r>
      <w:proofErr w:type="spellStart"/>
      <w:r w:rsidRPr="00773F8C">
        <w:rPr>
          <w:b/>
          <w:bCs/>
        </w:rPr>
        <w:t>javne</w:t>
      </w:r>
      <w:proofErr w:type="spellEnd"/>
      <w:r w:rsidRPr="00773F8C">
        <w:rPr>
          <w:b/>
          <w:bCs/>
        </w:rPr>
        <w:t xml:space="preserve"> </w:t>
      </w:r>
      <w:proofErr w:type="spellStart"/>
      <w:r w:rsidRPr="00773F8C">
        <w:rPr>
          <w:b/>
          <w:bCs/>
        </w:rPr>
        <w:t>površine</w:t>
      </w:r>
      <w:proofErr w:type="spellEnd"/>
    </w:p>
    <w:p w14:paraId="7AA993C2" w14:textId="77777777" w:rsidR="00773F8C" w:rsidRPr="00773F8C" w:rsidRDefault="00773F8C" w:rsidP="00773F8C">
      <w:pPr>
        <w:jc w:val="center"/>
        <w:rPr>
          <w:b/>
          <w:bCs/>
        </w:rPr>
      </w:pPr>
    </w:p>
    <w:p w14:paraId="56966659" w14:textId="77777777" w:rsidR="00773F8C" w:rsidRPr="00773F8C" w:rsidRDefault="00773F8C" w:rsidP="00773F8C">
      <w:pPr>
        <w:jc w:val="center"/>
        <w:rPr>
          <w:b/>
          <w:bCs/>
        </w:rPr>
      </w:pPr>
      <w:proofErr w:type="spellStart"/>
      <w:r w:rsidRPr="00773F8C">
        <w:rPr>
          <w:b/>
          <w:bCs/>
        </w:rPr>
        <w:t>Članak</w:t>
      </w:r>
      <w:proofErr w:type="spellEnd"/>
      <w:r w:rsidRPr="00773F8C">
        <w:rPr>
          <w:b/>
          <w:bCs/>
        </w:rPr>
        <w:t xml:space="preserve"> 1.</w:t>
      </w:r>
    </w:p>
    <w:p w14:paraId="62E13B52" w14:textId="77777777" w:rsidR="00773F8C" w:rsidRDefault="00773F8C" w:rsidP="00773F8C">
      <w:pPr>
        <w:jc w:val="both"/>
      </w:pPr>
      <w:r>
        <w:t xml:space="preserve"> </w:t>
      </w:r>
    </w:p>
    <w:p w14:paraId="75ADB491" w14:textId="77777777" w:rsidR="00773F8C" w:rsidRDefault="00773F8C" w:rsidP="00773F8C">
      <w:pPr>
        <w:ind w:firstLine="720"/>
        <w:jc w:val="both"/>
      </w:pPr>
      <w:r>
        <w:t xml:space="preserve">U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se:</w:t>
      </w:r>
    </w:p>
    <w:p w14:paraId="23F52194" w14:textId="67C7D7D2" w:rsidR="00773F8C" w:rsidRDefault="00773F8C" w:rsidP="00773F8C">
      <w:pPr>
        <w:pStyle w:val="ListParagraph"/>
        <w:numPr>
          <w:ilvl w:val="0"/>
          <w:numId w:val="41"/>
        </w:numPr>
        <w:jc w:val="both"/>
      </w:pPr>
      <w:r>
        <w:t xml:space="preserve">Marino </w:t>
      </w:r>
      <w:proofErr w:type="spellStart"/>
      <w:r>
        <w:t>Radojković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0E15EAD5" w14:textId="103FF91D" w:rsidR="00773F8C" w:rsidRDefault="00773F8C" w:rsidP="00773F8C">
      <w:pPr>
        <w:pStyle w:val="ListParagraph"/>
        <w:numPr>
          <w:ilvl w:val="0"/>
          <w:numId w:val="41"/>
        </w:numPr>
        <w:jc w:val="both"/>
      </w:pPr>
      <w:proofErr w:type="spellStart"/>
      <w:r>
        <w:t>Šime</w:t>
      </w:r>
      <w:proofErr w:type="spellEnd"/>
      <w:r>
        <w:t xml:space="preserve"> </w:t>
      </w:r>
      <w:proofErr w:type="spellStart"/>
      <w:r>
        <w:t>Fio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</w:p>
    <w:p w14:paraId="79DEAC77" w14:textId="3D27D8B6" w:rsidR="00773F8C" w:rsidRDefault="00773F8C" w:rsidP="00773F8C">
      <w:pPr>
        <w:pStyle w:val="ListParagraph"/>
        <w:numPr>
          <w:ilvl w:val="0"/>
          <w:numId w:val="41"/>
        </w:numPr>
        <w:jc w:val="both"/>
      </w:pPr>
      <w:r>
        <w:t xml:space="preserve">Luka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6E8B4F2F" w14:textId="7D89344C" w:rsidR="00773F8C" w:rsidRDefault="00773F8C" w:rsidP="00773F8C">
      <w:pPr>
        <w:pStyle w:val="ListParagraph"/>
        <w:numPr>
          <w:ilvl w:val="0"/>
          <w:numId w:val="41"/>
        </w:numPr>
        <w:jc w:val="both"/>
      </w:pPr>
      <w:r>
        <w:t xml:space="preserve">Katarina </w:t>
      </w:r>
      <w:proofErr w:type="spellStart"/>
      <w:r>
        <w:t>Buratović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7169A4F3" w14:textId="36C9AF53" w:rsidR="00773F8C" w:rsidRDefault="00773F8C" w:rsidP="00773F8C">
      <w:pPr>
        <w:pStyle w:val="ListParagraph"/>
        <w:numPr>
          <w:ilvl w:val="0"/>
          <w:numId w:val="41"/>
        </w:numPr>
        <w:jc w:val="both"/>
      </w:pPr>
      <w:r>
        <w:t xml:space="preserve">Vladimir </w:t>
      </w:r>
      <w:proofErr w:type="spellStart"/>
      <w:r>
        <w:t>Biažević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7CE9E740" w14:textId="7FCADBED" w:rsidR="00773F8C" w:rsidRDefault="00773F8C" w:rsidP="00773F8C">
      <w:pPr>
        <w:pStyle w:val="ListParagraph"/>
        <w:numPr>
          <w:ilvl w:val="0"/>
          <w:numId w:val="41"/>
        </w:numPr>
        <w:jc w:val="both"/>
      </w:pPr>
      <w:proofErr w:type="spellStart"/>
      <w:r>
        <w:t>Šime</w:t>
      </w:r>
      <w:proofErr w:type="spellEnd"/>
      <w:r>
        <w:t xml:space="preserve"> </w:t>
      </w:r>
      <w:proofErr w:type="spellStart"/>
      <w:r>
        <w:t>Ravlić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34596E86" w14:textId="77777777" w:rsidR="00773F8C" w:rsidRDefault="00773F8C" w:rsidP="00773F8C">
      <w:pPr>
        <w:jc w:val="both"/>
      </w:pPr>
    </w:p>
    <w:p w14:paraId="65F1D049" w14:textId="77777777" w:rsidR="00773F8C" w:rsidRPr="00773F8C" w:rsidRDefault="00773F8C" w:rsidP="00773F8C">
      <w:pPr>
        <w:jc w:val="center"/>
        <w:rPr>
          <w:b/>
          <w:bCs/>
        </w:rPr>
      </w:pPr>
      <w:proofErr w:type="spellStart"/>
      <w:r w:rsidRPr="00773F8C">
        <w:rPr>
          <w:b/>
          <w:bCs/>
        </w:rPr>
        <w:t>Članak</w:t>
      </w:r>
      <w:proofErr w:type="spellEnd"/>
      <w:r w:rsidRPr="00773F8C">
        <w:rPr>
          <w:b/>
          <w:bCs/>
        </w:rPr>
        <w:t xml:space="preserve"> 2.</w:t>
      </w:r>
    </w:p>
    <w:p w14:paraId="08D076E9" w14:textId="77777777" w:rsidR="00773F8C" w:rsidRDefault="00773F8C" w:rsidP="00773F8C">
      <w:pPr>
        <w:jc w:val="both"/>
      </w:pPr>
      <w:r>
        <w:t xml:space="preserve"> </w:t>
      </w:r>
    </w:p>
    <w:p w14:paraId="406E7BD2" w14:textId="77777777" w:rsidR="00773F8C" w:rsidRDefault="00773F8C" w:rsidP="00773F8C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gramStart"/>
      <w:r>
        <w:t>u  “</w:t>
      </w:r>
      <w:proofErr w:type="spellStart"/>
      <w:proofErr w:type="gramEnd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”.</w:t>
      </w:r>
    </w:p>
    <w:p w14:paraId="69910373" w14:textId="77777777" w:rsidR="00773F8C" w:rsidRDefault="00773F8C" w:rsidP="00773F8C">
      <w:pPr>
        <w:jc w:val="both"/>
      </w:pPr>
    </w:p>
    <w:p w14:paraId="7B3E3CA6" w14:textId="77777777" w:rsidR="00773F8C" w:rsidRPr="00773F8C" w:rsidRDefault="00773F8C" w:rsidP="00773F8C">
      <w:pPr>
        <w:jc w:val="center"/>
        <w:rPr>
          <w:b/>
          <w:bCs/>
          <w:i/>
          <w:iCs/>
          <w:sz w:val="24"/>
          <w:szCs w:val="24"/>
        </w:rPr>
      </w:pPr>
      <w:r w:rsidRPr="00773F8C">
        <w:rPr>
          <w:b/>
          <w:bCs/>
          <w:i/>
          <w:iCs/>
          <w:sz w:val="24"/>
          <w:szCs w:val="24"/>
        </w:rPr>
        <w:t>REPUBLIKA HRVATSKA</w:t>
      </w:r>
    </w:p>
    <w:p w14:paraId="1DA99F66" w14:textId="77777777" w:rsidR="00773F8C" w:rsidRPr="00773F8C" w:rsidRDefault="00773F8C" w:rsidP="00773F8C">
      <w:pPr>
        <w:jc w:val="center"/>
        <w:rPr>
          <w:b/>
          <w:bCs/>
          <w:i/>
          <w:iCs/>
          <w:sz w:val="24"/>
          <w:szCs w:val="24"/>
        </w:rPr>
      </w:pPr>
      <w:r w:rsidRPr="00773F8C">
        <w:rPr>
          <w:b/>
          <w:bCs/>
          <w:i/>
          <w:iCs/>
          <w:sz w:val="24"/>
          <w:szCs w:val="24"/>
        </w:rPr>
        <w:t>SPLITSKO-DALMATINSKA ŽUPANIJA</w:t>
      </w:r>
    </w:p>
    <w:p w14:paraId="0F54BF89" w14:textId="77777777" w:rsidR="00773F8C" w:rsidRPr="00773F8C" w:rsidRDefault="00773F8C" w:rsidP="00773F8C">
      <w:pPr>
        <w:jc w:val="center"/>
        <w:rPr>
          <w:b/>
          <w:bCs/>
          <w:i/>
          <w:iCs/>
          <w:sz w:val="24"/>
          <w:szCs w:val="24"/>
        </w:rPr>
      </w:pPr>
      <w:r w:rsidRPr="00773F8C">
        <w:rPr>
          <w:b/>
          <w:bCs/>
          <w:i/>
          <w:iCs/>
          <w:sz w:val="24"/>
          <w:szCs w:val="24"/>
        </w:rPr>
        <w:t>GRAD HVAR</w:t>
      </w:r>
    </w:p>
    <w:p w14:paraId="41449614" w14:textId="77777777" w:rsidR="00773F8C" w:rsidRPr="00773F8C" w:rsidRDefault="00773F8C" w:rsidP="00773F8C">
      <w:pPr>
        <w:jc w:val="center"/>
        <w:rPr>
          <w:b/>
          <w:bCs/>
          <w:i/>
          <w:iCs/>
          <w:sz w:val="24"/>
          <w:szCs w:val="24"/>
        </w:rPr>
      </w:pPr>
      <w:r w:rsidRPr="00773F8C">
        <w:rPr>
          <w:b/>
          <w:bCs/>
          <w:i/>
          <w:iCs/>
          <w:sz w:val="24"/>
          <w:szCs w:val="24"/>
        </w:rPr>
        <w:t>GRADSKO VIJEĆE</w:t>
      </w:r>
    </w:p>
    <w:p w14:paraId="7F3E56A7" w14:textId="77777777" w:rsidR="00773F8C" w:rsidRDefault="00773F8C" w:rsidP="00773F8C">
      <w:pPr>
        <w:jc w:val="both"/>
      </w:pPr>
    </w:p>
    <w:p w14:paraId="158F3942" w14:textId="77777777" w:rsidR="00773F8C" w:rsidRDefault="00773F8C" w:rsidP="00773F8C">
      <w:pPr>
        <w:jc w:val="both"/>
      </w:pPr>
      <w:r>
        <w:t>KLASA: 363-02//21-01/164</w:t>
      </w:r>
    </w:p>
    <w:p w14:paraId="329464BB" w14:textId="77777777" w:rsidR="00773F8C" w:rsidRDefault="00773F8C" w:rsidP="00773F8C">
      <w:pPr>
        <w:jc w:val="both"/>
      </w:pPr>
      <w:r>
        <w:t>URBROJ: 2128/01-02-21-02</w:t>
      </w:r>
    </w:p>
    <w:p w14:paraId="01E925EA" w14:textId="77777777" w:rsidR="00773F8C" w:rsidRDefault="00773F8C" w:rsidP="00773F8C">
      <w:pPr>
        <w:jc w:val="both"/>
      </w:pPr>
      <w:r>
        <w:t xml:space="preserve">Hvar, 27. </w:t>
      </w:r>
      <w:proofErr w:type="spellStart"/>
      <w:r>
        <w:t>srpnja</w:t>
      </w:r>
      <w:proofErr w:type="spellEnd"/>
      <w:r>
        <w:t xml:space="preserve"> 2021.g.</w:t>
      </w:r>
    </w:p>
    <w:p w14:paraId="68603C86" w14:textId="77777777" w:rsidR="00773F8C" w:rsidRDefault="00773F8C" w:rsidP="00773F8C">
      <w:pPr>
        <w:jc w:val="both"/>
      </w:pPr>
    </w:p>
    <w:p w14:paraId="614FE3BC" w14:textId="331368AD" w:rsidR="00773F8C" w:rsidRDefault="00773F8C" w:rsidP="00773F8C">
      <w:pPr>
        <w:jc w:val="center"/>
      </w:pPr>
      <w:r>
        <w:t xml:space="preserve">                   </w:t>
      </w:r>
      <w:r>
        <w:t>PREDSJEDNIK</w:t>
      </w:r>
    </w:p>
    <w:p w14:paraId="4EFEDB90" w14:textId="5B93271B" w:rsidR="00773F8C" w:rsidRDefault="00773F8C" w:rsidP="00773F8C">
      <w:pPr>
        <w:jc w:val="center"/>
      </w:pPr>
      <w:r>
        <w:t xml:space="preserve">                 </w:t>
      </w:r>
      <w:r>
        <w:t>GRADSKOG VIJEĆA:</w:t>
      </w:r>
    </w:p>
    <w:p w14:paraId="333F4771" w14:textId="3740A823" w:rsidR="00773F8C" w:rsidRDefault="00773F8C" w:rsidP="00773F8C">
      <w:pPr>
        <w:jc w:val="center"/>
      </w:pPr>
      <w:r>
        <w:t xml:space="preserve">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1B67EACF" w14:textId="77777777" w:rsidR="00773F8C" w:rsidRPr="00367A5E" w:rsidRDefault="00773F8C" w:rsidP="00773F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8B1EECD" w14:textId="77777777" w:rsidR="00773F8C" w:rsidRDefault="00773F8C" w:rsidP="00773F8C">
      <w:pPr>
        <w:jc w:val="both"/>
      </w:pPr>
    </w:p>
    <w:p w14:paraId="4E874D32" w14:textId="1DA47AA4" w:rsidR="00410F08" w:rsidRDefault="00410F08" w:rsidP="00773F8C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stavak</w:t>
      </w:r>
      <w:proofErr w:type="spellEnd"/>
      <w:r>
        <w:t xml:space="preserve"> l. </w:t>
      </w:r>
      <w:proofErr w:type="spellStart"/>
      <w:r>
        <w:t>točka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 xml:space="preserve">dana  </w:t>
      </w:r>
      <w:proofErr w:type="spellStart"/>
      <w:r>
        <w:t>srpnja</w:t>
      </w:r>
      <w:proofErr w:type="spellEnd"/>
      <w:proofErr w:type="gram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7A95427" w14:textId="77777777" w:rsidR="00410F08" w:rsidRDefault="00410F08" w:rsidP="00410F08">
      <w:pPr>
        <w:jc w:val="both"/>
      </w:pPr>
    </w:p>
    <w:p w14:paraId="1372F765" w14:textId="77777777" w:rsidR="00773F8C" w:rsidRDefault="00773F8C" w:rsidP="00410F08">
      <w:pPr>
        <w:jc w:val="center"/>
        <w:rPr>
          <w:b/>
          <w:bCs/>
          <w:sz w:val="24"/>
          <w:szCs w:val="24"/>
        </w:rPr>
      </w:pPr>
    </w:p>
    <w:p w14:paraId="760E1F9A" w14:textId="467F0F18" w:rsidR="00410F08" w:rsidRPr="00410F08" w:rsidRDefault="00410F08" w:rsidP="00410F08">
      <w:pPr>
        <w:jc w:val="center"/>
        <w:rPr>
          <w:b/>
          <w:bCs/>
          <w:sz w:val="24"/>
          <w:szCs w:val="24"/>
        </w:rPr>
      </w:pPr>
      <w:proofErr w:type="spellStart"/>
      <w:r w:rsidRPr="00410F08">
        <w:rPr>
          <w:b/>
          <w:bCs/>
          <w:sz w:val="24"/>
          <w:szCs w:val="24"/>
        </w:rPr>
        <w:t>Odluka</w:t>
      </w:r>
      <w:proofErr w:type="spellEnd"/>
    </w:p>
    <w:p w14:paraId="16DF4312" w14:textId="77777777" w:rsidR="00410F08" w:rsidRPr="00410F08" w:rsidRDefault="00410F08" w:rsidP="00410F08">
      <w:pPr>
        <w:jc w:val="center"/>
        <w:rPr>
          <w:b/>
          <w:bCs/>
        </w:rPr>
      </w:pPr>
      <w:r w:rsidRPr="00410F08">
        <w:rPr>
          <w:b/>
          <w:bCs/>
        </w:rPr>
        <w:t xml:space="preserve">o </w:t>
      </w:r>
      <w:proofErr w:type="spellStart"/>
      <w:r w:rsidRPr="00410F08">
        <w:rPr>
          <w:b/>
          <w:bCs/>
        </w:rPr>
        <w:t>izboru</w:t>
      </w:r>
      <w:proofErr w:type="spellEnd"/>
      <w:r w:rsidRPr="00410F08">
        <w:rPr>
          <w:b/>
          <w:bCs/>
        </w:rPr>
        <w:t xml:space="preserve"> </w:t>
      </w:r>
      <w:proofErr w:type="spellStart"/>
      <w:r w:rsidRPr="00410F08">
        <w:rPr>
          <w:b/>
          <w:bCs/>
        </w:rPr>
        <w:t>Povjerenstva</w:t>
      </w:r>
      <w:proofErr w:type="spellEnd"/>
      <w:r w:rsidRPr="00410F08">
        <w:rPr>
          <w:b/>
          <w:bCs/>
        </w:rPr>
        <w:t xml:space="preserve"> za </w:t>
      </w:r>
      <w:proofErr w:type="spellStart"/>
      <w:r w:rsidRPr="00410F08">
        <w:rPr>
          <w:b/>
          <w:bCs/>
        </w:rPr>
        <w:t>provedbu</w:t>
      </w:r>
      <w:proofErr w:type="spellEnd"/>
      <w:r w:rsidRPr="00410F08">
        <w:rPr>
          <w:b/>
          <w:bCs/>
        </w:rPr>
        <w:t xml:space="preserve"> </w:t>
      </w:r>
      <w:proofErr w:type="spellStart"/>
      <w:r w:rsidRPr="00410F08">
        <w:rPr>
          <w:b/>
          <w:bCs/>
        </w:rPr>
        <w:t>postupka</w:t>
      </w:r>
      <w:proofErr w:type="spellEnd"/>
      <w:r w:rsidRPr="00410F08">
        <w:rPr>
          <w:b/>
          <w:bCs/>
        </w:rPr>
        <w:t xml:space="preserve"> </w:t>
      </w:r>
      <w:proofErr w:type="spellStart"/>
      <w:r w:rsidRPr="00410F08">
        <w:rPr>
          <w:b/>
          <w:bCs/>
        </w:rPr>
        <w:t>natječaja</w:t>
      </w:r>
      <w:proofErr w:type="spellEnd"/>
      <w:r w:rsidRPr="00410F08">
        <w:rPr>
          <w:b/>
          <w:bCs/>
        </w:rPr>
        <w:t xml:space="preserve"> za </w:t>
      </w:r>
      <w:proofErr w:type="spellStart"/>
      <w:r w:rsidRPr="00410F08">
        <w:rPr>
          <w:b/>
          <w:bCs/>
        </w:rPr>
        <w:t>davanje</w:t>
      </w:r>
      <w:proofErr w:type="spellEnd"/>
      <w:r w:rsidRPr="00410F08">
        <w:rPr>
          <w:b/>
          <w:bCs/>
        </w:rPr>
        <w:t xml:space="preserve"> u </w:t>
      </w:r>
      <w:proofErr w:type="spellStart"/>
      <w:r w:rsidRPr="00410F08">
        <w:rPr>
          <w:b/>
          <w:bCs/>
        </w:rPr>
        <w:t>zakup</w:t>
      </w:r>
      <w:proofErr w:type="spellEnd"/>
      <w:r w:rsidRPr="00410F08">
        <w:rPr>
          <w:b/>
          <w:bCs/>
        </w:rPr>
        <w:t xml:space="preserve"> </w:t>
      </w:r>
      <w:proofErr w:type="spellStart"/>
      <w:r w:rsidRPr="00410F08">
        <w:rPr>
          <w:b/>
          <w:bCs/>
        </w:rPr>
        <w:t>i</w:t>
      </w:r>
      <w:proofErr w:type="spellEnd"/>
      <w:r w:rsidRPr="00410F08">
        <w:rPr>
          <w:b/>
          <w:bCs/>
        </w:rPr>
        <w:t xml:space="preserve"> </w:t>
      </w:r>
      <w:proofErr w:type="spellStart"/>
      <w:proofErr w:type="gramStart"/>
      <w:r w:rsidRPr="00410F08">
        <w:rPr>
          <w:b/>
          <w:bCs/>
        </w:rPr>
        <w:t>kupoprodaju</w:t>
      </w:r>
      <w:proofErr w:type="spellEnd"/>
      <w:r w:rsidRPr="00410F08">
        <w:rPr>
          <w:b/>
          <w:bCs/>
        </w:rPr>
        <w:t xml:space="preserve">  </w:t>
      </w:r>
      <w:proofErr w:type="spellStart"/>
      <w:r w:rsidRPr="00410F08">
        <w:rPr>
          <w:b/>
          <w:bCs/>
        </w:rPr>
        <w:t>poslovnog</w:t>
      </w:r>
      <w:proofErr w:type="spellEnd"/>
      <w:proofErr w:type="gramEnd"/>
      <w:r w:rsidRPr="00410F08">
        <w:rPr>
          <w:b/>
          <w:bCs/>
        </w:rPr>
        <w:t xml:space="preserve"> </w:t>
      </w:r>
      <w:proofErr w:type="spellStart"/>
      <w:r w:rsidRPr="00410F08">
        <w:rPr>
          <w:b/>
          <w:bCs/>
        </w:rPr>
        <w:t>prostora</w:t>
      </w:r>
      <w:proofErr w:type="spellEnd"/>
    </w:p>
    <w:p w14:paraId="0E1CC137" w14:textId="77777777" w:rsidR="00410F08" w:rsidRPr="00410F08" w:rsidRDefault="00410F08" w:rsidP="00410F08">
      <w:pPr>
        <w:jc w:val="center"/>
        <w:rPr>
          <w:b/>
          <w:bCs/>
        </w:rPr>
      </w:pPr>
    </w:p>
    <w:p w14:paraId="002D0CE3" w14:textId="77777777" w:rsidR="00410F08" w:rsidRPr="00410F08" w:rsidRDefault="00410F08" w:rsidP="00410F08">
      <w:pPr>
        <w:jc w:val="center"/>
        <w:rPr>
          <w:b/>
          <w:bCs/>
        </w:rPr>
      </w:pPr>
      <w:r w:rsidRPr="00410F08">
        <w:rPr>
          <w:b/>
          <w:bCs/>
        </w:rPr>
        <w:t>I.</w:t>
      </w:r>
    </w:p>
    <w:p w14:paraId="5B5412E4" w14:textId="77777777" w:rsidR="00410F08" w:rsidRDefault="00410F08" w:rsidP="00410F08">
      <w:pPr>
        <w:jc w:val="both"/>
      </w:pPr>
    </w:p>
    <w:p w14:paraId="43659809" w14:textId="77777777" w:rsidR="00410F08" w:rsidRDefault="00410F08" w:rsidP="00410F08">
      <w:pPr>
        <w:ind w:firstLine="720"/>
        <w:jc w:val="both"/>
      </w:pPr>
      <w:r>
        <w:t xml:space="preserve">U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kupoprodaju</w:t>
      </w:r>
      <w:proofErr w:type="spellEnd"/>
      <w:r>
        <w:t xml:space="preserve">  </w:t>
      </w:r>
      <w:proofErr w:type="spellStart"/>
      <w:r>
        <w:t>poslovnog</w:t>
      </w:r>
      <w:proofErr w:type="spellEnd"/>
      <w:proofErr w:type="gramEnd"/>
      <w:r>
        <w:t xml:space="preserve"> </w:t>
      </w:r>
      <w:proofErr w:type="spellStart"/>
      <w:r>
        <w:t>prostora</w:t>
      </w:r>
      <w:proofErr w:type="spellEnd"/>
      <w:r>
        <w:t xml:space="preserve">  </w:t>
      </w:r>
      <w:proofErr w:type="spellStart"/>
      <w:r>
        <w:t>biraju</w:t>
      </w:r>
      <w:proofErr w:type="spellEnd"/>
      <w:r>
        <w:t xml:space="preserve"> se:</w:t>
      </w:r>
    </w:p>
    <w:p w14:paraId="2B866604" w14:textId="77777777" w:rsidR="00410F08" w:rsidRDefault="00410F08" w:rsidP="00410F08">
      <w:pPr>
        <w:jc w:val="both"/>
      </w:pPr>
    </w:p>
    <w:p w14:paraId="5E046BA3" w14:textId="082D883D" w:rsidR="00410F08" w:rsidRDefault="00410F08" w:rsidP="00410F08">
      <w:pPr>
        <w:pStyle w:val="ListParagraph"/>
        <w:numPr>
          <w:ilvl w:val="1"/>
          <w:numId w:val="13"/>
        </w:numPr>
        <w:jc w:val="both"/>
      </w:pPr>
      <w:proofErr w:type="spellStart"/>
      <w:r>
        <w:t>Željko</w:t>
      </w:r>
      <w:proofErr w:type="spellEnd"/>
      <w:r>
        <w:t xml:space="preserve"> </w:t>
      </w:r>
      <w:proofErr w:type="spellStart"/>
      <w:r>
        <w:t>Obradović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6AA2314A" w14:textId="6561C267" w:rsidR="00410F08" w:rsidRDefault="00410F08" w:rsidP="00410F08">
      <w:pPr>
        <w:pStyle w:val="ListParagraph"/>
        <w:numPr>
          <w:ilvl w:val="1"/>
          <w:numId w:val="13"/>
        </w:numPr>
        <w:jc w:val="both"/>
      </w:pP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6B49E55B" w14:textId="39BAAB10" w:rsidR="00410F08" w:rsidRDefault="00410F08" w:rsidP="00410F08">
      <w:pPr>
        <w:pStyle w:val="ListParagraph"/>
        <w:numPr>
          <w:ilvl w:val="1"/>
          <w:numId w:val="13"/>
        </w:numPr>
        <w:jc w:val="both"/>
      </w:pPr>
      <w:r>
        <w:t xml:space="preserve">Sanja </w:t>
      </w:r>
      <w:proofErr w:type="spellStart"/>
      <w:r>
        <w:t>Ćurin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0CF0CF78" w14:textId="0EAAA32E" w:rsidR="00410F08" w:rsidRDefault="00410F08" w:rsidP="00410F08">
      <w:pPr>
        <w:pStyle w:val="ListParagraph"/>
        <w:numPr>
          <w:ilvl w:val="1"/>
          <w:numId w:val="13"/>
        </w:numPr>
        <w:jc w:val="both"/>
      </w:pPr>
      <w:r>
        <w:t xml:space="preserve">Teo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0D53E85E" w14:textId="00EE8020" w:rsidR="00410F08" w:rsidRDefault="00410F08" w:rsidP="00410F08">
      <w:pPr>
        <w:pStyle w:val="ListParagraph"/>
        <w:numPr>
          <w:ilvl w:val="1"/>
          <w:numId w:val="13"/>
        </w:numPr>
        <w:jc w:val="both"/>
      </w:pPr>
      <w:r>
        <w:t xml:space="preserve">Luka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</w:p>
    <w:p w14:paraId="6F2115D2" w14:textId="0BDBA424" w:rsidR="00410F08" w:rsidRDefault="00410F08" w:rsidP="00410F08">
      <w:pPr>
        <w:pStyle w:val="ListParagraph"/>
        <w:numPr>
          <w:ilvl w:val="1"/>
          <w:numId w:val="13"/>
        </w:numPr>
        <w:jc w:val="both"/>
      </w:pPr>
      <w:r>
        <w:t xml:space="preserve">Ivo Tudor, </w:t>
      </w:r>
      <w:proofErr w:type="spellStart"/>
      <w:r>
        <w:t>član</w:t>
      </w:r>
      <w:proofErr w:type="spellEnd"/>
      <w:r>
        <w:t xml:space="preserve"> </w:t>
      </w:r>
    </w:p>
    <w:p w14:paraId="634F06FB" w14:textId="77777777" w:rsidR="00410F08" w:rsidRDefault="00410F08" w:rsidP="00410F08">
      <w:pPr>
        <w:jc w:val="both"/>
      </w:pPr>
    </w:p>
    <w:p w14:paraId="69CBC863" w14:textId="77777777" w:rsidR="00410F08" w:rsidRPr="00410F08" w:rsidRDefault="00410F08" w:rsidP="00410F08">
      <w:pPr>
        <w:jc w:val="center"/>
        <w:rPr>
          <w:b/>
          <w:bCs/>
        </w:rPr>
      </w:pPr>
      <w:r w:rsidRPr="00410F08">
        <w:rPr>
          <w:b/>
          <w:bCs/>
        </w:rPr>
        <w:t>II.</w:t>
      </w:r>
    </w:p>
    <w:p w14:paraId="49D36BCF" w14:textId="77777777" w:rsidR="00410F08" w:rsidRDefault="00410F08" w:rsidP="00410F08">
      <w:pPr>
        <w:jc w:val="both"/>
      </w:pPr>
    </w:p>
    <w:p w14:paraId="4EDBC8FA" w14:textId="77777777" w:rsidR="00410F08" w:rsidRDefault="00410F08" w:rsidP="00410F08">
      <w:pPr>
        <w:ind w:firstLine="720"/>
        <w:jc w:val="both"/>
      </w:pPr>
      <w:r>
        <w:t xml:space="preserve">Ovo </w:t>
      </w:r>
      <w:proofErr w:type="spellStart"/>
      <w:r>
        <w:t>Rješenje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60BA046C" w14:textId="77777777" w:rsidR="00410F08" w:rsidRDefault="00410F08" w:rsidP="00410F08">
      <w:pPr>
        <w:jc w:val="both"/>
      </w:pPr>
    </w:p>
    <w:p w14:paraId="5B4888C3" w14:textId="77777777" w:rsidR="00410F08" w:rsidRPr="00410F08" w:rsidRDefault="00410F08" w:rsidP="00410F08">
      <w:pPr>
        <w:jc w:val="center"/>
        <w:rPr>
          <w:b/>
          <w:bCs/>
          <w:i/>
          <w:iCs/>
          <w:sz w:val="24"/>
          <w:szCs w:val="24"/>
        </w:rPr>
      </w:pPr>
      <w:r w:rsidRPr="00410F08">
        <w:rPr>
          <w:b/>
          <w:bCs/>
          <w:i/>
          <w:iCs/>
          <w:sz w:val="24"/>
          <w:szCs w:val="24"/>
        </w:rPr>
        <w:t>REPUBLIKA HRVATSKA</w:t>
      </w:r>
    </w:p>
    <w:p w14:paraId="08B37F67" w14:textId="77777777" w:rsidR="00410F08" w:rsidRPr="00410F08" w:rsidRDefault="00410F08" w:rsidP="00410F08">
      <w:pPr>
        <w:jc w:val="center"/>
        <w:rPr>
          <w:b/>
          <w:bCs/>
          <w:i/>
          <w:iCs/>
          <w:sz w:val="24"/>
          <w:szCs w:val="24"/>
        </w:rPr>
      </w:pPr>
      <w:r w:rsidRPr="00410F08">
        <w:rPr>
          <w:b/>
          <w:bCs/>
          <w:i/>
          <w:iCs/>
          <w:sz w:val="24"/>
          <w:szCs w:val="24"/>
        </w:rPr>
        <w:t>SPLITSKO DALMATINSKA ŽUPANIJA</w:t>
      </w:r>
    </w:p>
    <w:p w14:paraId="692B4EBC" w14:textId="77777777" w:rsidR="00410F08" w:rsidRPr="00410F08" w:rsidRDefault="00410F08" w:rsidP="00410F08">
      <w:pPr>
        <w:jc w:val="center"/>
        <w:rPr>
          <w:b/>
          <w:bCs/>
          <w:i/>
          <w:iCs/>
          <w:sz w:val="24"/>
          <w:szCs w:val="24"/>
        </w:rPr>
      </w:pPr>
      <w:r w:rsidRPr="00410F08">
        <w:rPr>
          <w:b/>
          <w:bCs/>
          <w:i/>
          <w:iCs/>
          <w:sz w:val="24"/>
          <w:szCs w:val="24"/>
        </w:rPr>
        <w:t>GRAD HVAR</w:t>
      </w:r>
    </w:p>
    <w:p w14:paraId="3D78649A" w14:textId="77777777" w:rsidR="00410F08" w:rsidRPr="00410F08" w:rsidRDefault="00410F08" w:rsidP="00410F08">
      <w:pPr>
        <w:jc w:val="center"/>
        <w:rPr>
          <w:b/>
          <w:bCs/>
          <w:i/>
          <w:iCs/>
          <w:sz w:val="24"/>
          <w:szCs w:val="24"/>
        </w:rPr>
      </w:pPr>
      <w:r w:rsidRPr="00410F08">
        <w:rPr>
          <w:b/>
          <w:bCs/>
          <w:i/>
          <w:iCs/>
          <w:sz w:val="24"/>
          <w:szCs w:val="24"/>
        </w:rPr>
        <w:t>GRADSKO VIJEĆE</w:t>
      </w:r>
    </w:p>
    <w:p w14:paraId="4EB84DC6" w14:textId="77777777" w:rsidR="00410F08" w:rsidRDefault="00410F08" w:rsidP="00410F08">
      <w:pPr>
        <w:jc w:val="both"/>
      </w:pPr>
    </w:p>
    <w:p w14:paraId="0F8C7901" w14:textId="77777777" w:rsidR="00410F08" w:rsidRDefault="00410F08" w:rsidP="00410F08">
      <w:pPr>
        <w:jc w:val="both"/>
      </w:pPr>
      <w:proofErr w:type="spellStart"/>
      <w:r>
        <w:t>Klasa</w:t>
      </w:r>
      <w:proofErr w:type="spellEnd"/>
      <w:r>
        <w:t>: 372-03/21-01/24</w:t>
      </w:r>
    </w:p>
    <w:p w14:paraId="1B0AC733" w14:textId="77777777" w:rsidR="00410F08" w:rsidRDefault="00410F08" w:rsidP="00410F08">
      <w:pPr>
        <w:jc w:val="both"/>
      </w:pPr>
      <w:r>
        <w:t>UBROJ: 2128/01-02-21-02</w:t>
      </w:r>
    </w:p>
    <w:p w14:paraId="0788ACF9" w14:textId="2F6BF32D" w:rsidR="00410F08" w:rsidRDefault="00410F08" w:rsidP="00410F08">
      <w:pPr>
        <w:jc w:val="both"/>
      </w:pPr>
      <w:r>
        <w:t xml:space="preserve">Hvar, </w:t>
      </w:r>
      <w:r w:rsidR="00246410">
        <w:t>27</w:t>
      </w:r>
      <w:r>
        <w:t xml:space="preserve">. </w:t>
      </w:r>
      <w:proofErr w:type="spellStart"/>
      <w:r>
        <w:t>srpnja</w:t>
      </w:r>
      <w:proofErr w:type="spellEnd"/>
      <w:r>
        <w:t xml:space="preserve"> 2021.</w:t>
      </w:r>
    </w:p>
    <w:p w14:paraId="21607DD6" w14:textId="77777777" w:rsidR="00410F08" w:rsidRDefault="00410F08" w:rsidP="00410F08">
      <w:pPr>
        <w:jc w:val="both"/>
      </w:pPr>
    </w:p>
    <w:p w14:paraId="0DC8491F" w14:textId="6BA2142D" w:rsidR="00410F08" w:rsidRDefault="00410F08" w:rsidP="00410F08">
      <w:pPr>
        <w:jc w:val="center"/>
      </w:pPr>
      <w:r>
        <w:t xml:space="preserve">                     PREDSJEDNIK</w:t>
      </w:r>
    </w:p>
    <w:p w14:paraId="57A9DD96" w14:textId="0F7514EE" w:rsidR="00410F08" w:rsidRDefault="00410F08" w:rsidP="00410F08">
      <w:pPr>
        <w:jc w:val="center"/>
      </w:pPr>
      <w:r>
        <w:t xml:space="preserve">                  GRADSKOG VIJEĆA:</w:t>
      </w:r>
    </w:p>
    <w:p w14:paraId="691FFC9E" w14:textId="57AB74C9" w:rsidR="00764903" w:rsidRDefault="00410F08" w:rsidP="00410F08">
      <w:pPr>
        <w:jc w:val="center"/>
      </w:pPr>
      <w:r>
        <w:t xml:space="preserve">                  </w:t>
      </w:r>
      <w:proofErr w:type="spellStart"/>
      <w:r>
        <w:t>Fabijan</w:t>
      </w:r>
      <w:proofErr w:type="spellEnd"/>
      <w:r>
        <w:t xml:space="preserve"> Vučetić</w:t>
      </w:r>
    </w:p>
    <w:p w14:paraId="0E1ABE52" w14:textId="77777777" w:rsidR="00410F08" w:rsidRPr="00367A5E" w:rsidRDefault="00410F08" w:rsidP="00410F0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4ACCF22" w14:textId="77777777" w:rsidR="00773F8C" w:rsidRDefault="00773F8C" w:rsidP="003E6528">
      <w:pPr>
        <w:ind w:firstLine="720"/>
        <w:jc w:val="both"/>
      </w:pPr>
    </w:p>
    <w:p w14:paraId="209F0C3D" w14:textId="3C8991D8" w:rsidR="003E6528" w:rsidRDefault="003E6528" w:rsidP="003E6528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3/18, 6/18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 .</w:t>
      </w:r>
      <w:proofErr w:type="gramEnd"/>
      <w:r>
        <w:t xml:space="preserve">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0A53A9C" w14:textId="77777777" w:rsidR="003E6528" w:rsidRDefault="003E6528" w:rsidP="003E6528">
      <w:pPr>
        <w:jc w:val="both"/>
      </w:pPr>
    </w:p>
    <w:p w14:paraId="2DC619DC" w14:textId="080DDA57" w:rsidR="003E6528" w:rsidRPr="003E6528" w:rsidRDefault="003E6528" w:rsidP="003E6528">
      <w:pPr>
        <w:jc w:val="center"/>
        <w:rPr>
          <w:b/>
          <w:bCs/>
          <w:sz w:val="24"/>
          <w:szCs w:val="24"/>
        </w:rPr>
      </w:pPr>
      <w:r w:rsidRPr="003E6528">
        <w:rPr>
          <w:b/>
          <w:bCs/>
          <w:sz w:val="24"/>
          <w:szCs w:val="24"/>
        </w:rPr>
        <w:t>ODLUKU</w:t>
      </w:r>
    </w:p>
    <w:p w14:paraId="23DAE6B0" w14:textId="167E0078" w:rsidR="003E6528" w:rsidRPr="003E6528" w:rsidRDefault="003E6528" w:rsidP="003E6528">
      <w:pPr>
        <w:jc w:val="center"/>
        <w:rPr>
          <w:b/>
          <w:bCs/>
        </w:rPr>
      </w:pPr>
      <w:r w:rsidRPr="003E6528">
        <w:rPr>
          <w:b/>
          <w:bCs/>
        </w:rPr>
        <w:t xml:space="preserve">o </w:t>
      </w:r>
      <w:proofErr w:type="spellStart"/>
      <w:r w:rsidRPr="003E6528">
        <w:rPr>
          <w:b/>
          <w:bCs/>
        </w:rPr>
        <w:t>osnivanju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Povjerenstva</w:t>
      </w:r>
      <w:proofErr w:type="spellEnd"/>
      <w:r w:rsidRPr="003E6528">
        <w:rPr>
          <w:b/>
          <w:bCs/>
        </w:rPr>
        <w:t xml:space="preserve"> za </w:t>
      </w:r>
      <w:proofErr w:type="spellStart"/>
      <w:r w:rsidRPr="003E6528">
        <w:rPr>
          <w:b/>
          <w:bCs/>
        </w:rPr>
        <w:t>trajni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smještaj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Gradske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knjižnice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i</w:t>
      </w:r>
      <w:proofErr w:type="spellEnd"/>
      <w:r w:rsidRPr="003E6528">
        <w:rPr>
          <w:b/>
          <w:bCs/>
        </w:rPr>
        <w:t xml:space="preserve"> </w:t>
      </w:r>
      <w:proofErr w:type="spellStart"/>
      <w:r w:rsidRPr="003E6528">
        <w:rPr>
          <w:b/>
          <w:bCs/>
        </w:rPr>
        <w:t>čitaonice</w:t>
      </w:r>
      <w:proofErr w:type="spellEnd"/>
      <w:r w:rsidRPr="003E6528">
        <w:rPr>
          <w:b/>
          <w:bCs/>
        </w:rPr>
        <w:t xml:space="preserve"> Hvar</w:t>
      </w:r>
    </w:p>
    <w:p w14:paraId="1FD0B8A5" w14:textId="77777777" w:rsidR="003E6528" w:rsidRPr="003E6528" w:rsidRDefault="003E6528" w:rsidP="003E6528">
      <w:pPr>
        <w:jc w:val="center"/>
        <w:rPr>
          <w:b/>
          <w:bCs/>
        </w:rPr>
      </w:pPr>
    </w:p>
    <w:p w14:paraId="25484917" w14:textId="77777777" w:rsidR="003E6528" w:rsidRPr="003E6528" w:rsidRDefault="003E6528" w:rsidP="003E6528">
      <w:pPr>
        <w:jc w:val="center"/>
        <w:rPr>
          <w:b/>
          <w:bCs/>
        </w:rPr>
      </w:pPr>
      <w:r w:rsidRPr="003E6528">
        <w:rPr>
          <w:b/>
          <w:bCs/>
        </w:rPr>
        <w:t>I.</w:t>
      </w:r>
    </w:p>
    <w:p w14:paraId="6128C534" w14:textId="77777777" w:rsidR="003E6528" w:rsidRDefault="003E6528" w:rsidP="003E6528">
      <w:pPr>
        <w:jc w:val="both"/>
      </w:pPr>
    </w:p>
    <w:p w14:paraId="74225186" w14:textId="77777777" w:rsidR="003E6528" w:rsidRDefault="003E6528" w:rsidP="003E6528">
      <w:pPr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trajni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</w:t>
      </w:r>
    </w:p>
    <w:p w14:paraId="639E88A0" w14:textId="77777777" w:rsidR="003E6528" w:rsidRDefault="003E6528" w:rsidP="003E6528">
      <w:pPr>
        <w:jc w:val="both"/>
      </w:pPr>
      <w:r>
        <w:t xml:space="preserve">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imenuju</w:t>
      </w:r>
      <w:proofErr w:type="spellEnd"/>
      <w:r>
        <w:t xml:space="preserve"> se:</w:t>
      </w:r>
    </w:p>
    <w:p w14:paraId="53EC4135" w14:textId="77777777" w:rsidR="003E6528" w:rsidRDefault="003E6528" w:rsidP="003E6528">
      <w:pPr>
        <w:jc w:val="both"/>
      </w:pPr>
    </w:p>
    <w:p w14:paraId="298E7B5A" w14:textId="0BBEC3A2" w:rsidR="003E6528" w:rsidRDefault="003E6528" w:rsidP="003E6528">
      <w:pPr>
        <w:pStyle w:val="ListParagraph"/>
        <w:numPr>
          <w:ilvl w:val="1"/>
          <w:numId w:val="7"/>
        </w:numPr>
        <w:jc w:val="both"/>
      </w:pPr>
      <w:r>
        <w:t xml:space="preserve">Teo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5A1EF127" w14:textId="2AFFADA1" w:rsidR="003E6528" w:rsidRDefault="003E6528" w:rsidP="003E6528">
      <w:pPr>
        <w:pStyle w:val="ListParagraph"/>
        <w:numPr>
          <w:ilvl w:val="1"/>
          <w:numId w:val="7"/>
        </w:numPr>
        <w:jc w:val="both"/>
      </w:pPr>
      <w:proofErr w:type="spellStart"/>
      <w:r>
        <w:t>Nikla</w:t>
      </w:r>
      <w:proofErr w:type="spellEnd"/>
      <w:r>
        <w:t xml:space="preserve"> </w:t>
      </w:r>
      <w:proofErr w:type="spellStart"/>
      <w:r>
        <w:t>Brabarić</w:t>
      </w:r>
      <w:proofErr w:type="spellEnd"/>
      <w:r>
        <w:t xml:space="preserve">, </w:t>
      </w:r>
      <w:proofErr w:type="spellStart"/>
      <w:r>
        <w:t>članica</w:t>
      </w:r>
      <w:proofErr w:type="spellEnd"/>
      <w:r>
        <w:t xml:space="preserve"> </w:t>
      </w:r>
    </w:p>
    <w:p w14:paraId="70164D9E" w14:textId="090E7F24" w:rsidR="003E6528" w:rsidRDefault="003E6528" w:rsidP="003E6528">
      <w:pPr>
        <w:pStyle w:val="ListParagraph"/>
        <w:numPr>
          <w:ilvl w:val="1"/>
          <w:numId w:val="7"/>
        </w:numPr>
        <w:jc w:val="both"/>
      </w:pPr>
      <w:proofErr w:type="spellStart"/>
      <w:r>
        <w:t>Katija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22AC882F" w14:textId="0256C891" w:rsidR="003E6528" w:rsidRDefault="003E6528" w:rsidP="003E6528">
      <w:pPr>
        <w:pStyle w:val="ListParagraph"/>
        <w:numPr>
          <w:ilvl w:val="1"/>
          <w:numId w:val="7"/>
        </w:numPr>
        <w:jc w:val="both"/>
      </w:pPr>
      <w:proofErr w:type="spellStart"/>
      <w:r>
        <w:t>Ita</w:t>
      </w:r>
      <w:proofErr w:type="spellEnd"/>
      <w:r>
        <w:t xml:space="preserve"> </w:t>
      </w:r>
      <w:proofErr w:type="spellStart"/>
      <w:r>
        <w:t>Pavičić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4FF12833" w14:textId="7B3ACEB4" w:rsidR="003E6528" w:rsidRDefault="003E6528" w:rsidP="003E6528">
      <w:pPr>
        <w:pStyle w:val="ListParagraph"/>
        <w:numPr>
          <w:ilvl w:val="1"/>
          <w:numId w:val="7"/>
        </w:numPr>
        <w:jc w:val="both"/>
      </w:pPr>
      <w:r>
        <w:t xml:space="preserve">Ivana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719FFE0C" w14:textId="16A26B27" w:rsidR="003E6528" w:rsidRDefault="003E6528" w:rsidP="003E6528">
      <w:pPr>
        <w:pStyle w:val="ListParagraph"/>
        <w:numPr>
          <w:ilvl w:val="1"/>
          <w:numId w:val="7"/>
        </w:numPr>
        <w:jc w:val="both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21E2042D" w14:textId="55007FB9" w:rsidR="003E6528" w:rsidRDefault="003E6528" w:rsidP="003E6528">
      <w:pPr>
        <w:pStyle w:val="ListParagraph"/>
        <w:numPr>
          <w:ilvl w:val="1"/>
          <w:numId w:val="7"/>
        </w:numPr>
        <w:jc w:val="both"/>
      </w:pPr>
      <w:r>
        <w:t xml:space="preserve">Nada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76C708E3" w14:textId="77777777" w:rsidR="003E6528" w:rsidRDefault="003E6528" w:rsidP="003E6528">
      <w:pPr>
        <w:jc w:val="both"/>
      </w:pPr>
    </w:p>
    <w:p w14:paraId="4CACE4CD" w14:textId="77777777" w:rsidR="003E6528" w:rsidRPr="003E6528" w:rsidRDefault="003E6528" w:rsidP="003E6528">
      <w:pPr>
        <w:jc w:val="center"/>
        <w:rPr>
          <w:b/>
          <w:bCs/>
        </w:rPr>
      </w:pPr>
      <w:r w:rsidRPr="003E6528">
        <w:rPr>
          <w:b/>
          <w:bCs/>
        </w:rPr>
        <w:t>II.</w:t>
      </w:r>
    </w:p>
    <w:p w14:paraId="1FD25B86" w14:textId="77777777" w:rsidR="003E6528" w:rsidRDefault="003E6528" w:rsidP="003E6528">
      <w:pPr>
        <w:jc w:val="both"/>
      </w:pPr>
    </w:p>
    <w:p w14:paraId="640DEF5B" w14:textId="77777777" w:rsidR="003E6528" w:rsidRDefault="003E6528" w:rsidP="003E6528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</w:p>
    <w:p w14:paraId="05A4616F" w14:textId="77777777" w:rsidR="003E6528" w:rsidRDefault="003E6528" w:rsidP="003E6528">
      <w:pPr>
        <w:jc w:val="both"/>
      </w:pPr>
      <w:proofErr w:type="spellStart"/>
      <w:r>
        <w:t>Hvara</w:t>
      </w:r>
      <w:proofErr w:type="spellEnd"/>
      <w:r>
        <w:t>.</w:t>
      </w:r>
    </w:p>
    <w:p w14:paraId="0E3A9DF8" w14:textId="77777777" w:rsidR="003E6528" w:rsidRDefault="003E6528" w:rsidP="003E6528">
      <w:pPr>
        <w:jc w:val="both"/>
      </w:pPr>
    </w:p>
    <w:p w14:paraId="79CAE0DF" w14:textId="77777777" w:rsidR="003E6528" w:rsidRPr="003E6528" w:rsidRDefault="003E6528" w:rsidP="003E6528">
      <w:pPr>
        <w:jc w:val="center"/>
        <w:rPr>
          <w:b/>
          <w:bCs/>
          <w:i/>
          <w:iCs/>
          <w:sz w:val="24"/>
          <w:szCs w:val="24"/>
        </w:rPr>
      </w:pPr>
      <w:r w:rsidRPr="003E6528">
        <w:rPr>
          <w:b/>
          <w:bCs/>
          <w:i/>
          <w:iCs/>
          <w:sz w:val="24"/>
          <w:szCs w:val="24"/>
        </w:rPr>
        <w:t>REPUBLIKA HRVATSKA</w:t>
      </w:r>
    </w:p>
    <w:p w14:paraId="7721CA89" w14:textId="77777777" w:rsidR="003E6528" w:rsidRPr="003E6528" w:rsidRDefault="003E6528" w:rsidP="003E6528">
      <w:pPr>
        <w:jc w:val="center"/>
        <w:rPr>
          <w:b/>
          <w:bCs/>
          <w:i/>
          <w:iCs/>
          <w:sz w:val="24"/>
          <w:szCs w:val="24"/>
        </w:rPr>
      </w:pPr>
      <w:r w:rsidRPr="003E6528">
        <w:rPr>
          <w:b/>
          <w:bCs/>
          <w:i/>
          <w:iCs/>
          <w:sz w:val="24"/>
          <w:szCs w:val="24"/>
        </w:rPr>
        <w:t>SPLITSKO DALMATINSKA ŽUPANIJA</w:t>
      </w:r>
    </w:p>
    <w:p w14:paraId="6663EFF7" w14:textId="77777777" w:rsidR="003E6528" w:rsidRPr="003E6528" w:rsidRDefault="003E6528" w:rsidP="003E6528">
      <w:pPr>
        <w:jc w:val="center"/>
        <w:rPr>
          <w:b/>
          <w:bCs/>
          <w:i/>
          <w:iCs/>
          <w:sz w:val="24"/>
          <w:szCs w:val="24"/>
        </w:rPr>
      </w:pPr>
      <w:r w:rsidRPr="003E6528">
        <w:rPr>
          <w:b/>
          <w:bCs/>
          <w:i/>
          <w:iCs/>
          <w:sz w:val="24"/>
          <w:szCs w:val="24"/>
        </w:rPr>
        <w:t>GRAD HVAR</w:t>
      </w:r>
    </w:p>
    <w:p w14:paraId="22F9BCDC" w14:textId="77777777" w:rsidR="003E6528" w:rsidRPr="003E6528" w:rsidRDefault="003E6528" w:rsidP="003E6528">
      <w:pPr>
        <w:jc w:val="center"/>
        <w:rPr>
          <w:b/>
          <w:bCs/>
          <w:i/>
          <w:iCs/>
          <w:sz w:val="24"/>
          <w:szCs w:val="24"/>
        </w:rPr>
      </w:pPr>
      <w:r w:rsidRPr="003E6528">
        <w:rPr>
          <w:b/>
          <w:bCs/>
          <w:i/>
          <w:iCs/>
          <w:sz w:val="24"/>
          <w:szCs w:val="24"/>
        </w:rPr>
        <w:t>GRADSKO VIJEĆE</w:t>
      </w:r>
    </w:p>
    <w:p w14:paraId="61CF0D80" w14:textId="77777777" w:rsidR="003E6528" w:rsidRDefault="003E6528" w:rsidP="003E6528">
      <w:pPr>
        <w:jc w:val="both"/>
      </w:pPr>
    </w:p>
    <w:p w14:paraId="5F45CF93" w14:textId="77777777" w:rsidR="003E6528" w:rsidRDefault="003E6528" w:rsidP="003E6528">
      <w:pPr>
        <w:jc w:val="both"/>
      </w:pPr>
      <w:r>
        <w:t>KLASA: 612-01/21-01/07</w:t>
      </w:r>
    </w:p>
    <w:p w14:paraId="14391FB5" w14:textId="77777777" w:rsidR="003E6528" w:rsidRDefault="003E6528" w:rsidP="003E6528">
      <w:pPr>
        <w:jc w:val="both"/>
      </w:pPr>
      <w:r>
        <w:t>URBROJ: 2128/01-02-21-03</w:t>
      </w:r>
    </w:p>
    <w:p w14:paraId="6E822C68" w14:textId="4EC16E3A" w:rsidR="003E6528" w:rsidRDefault="003E6528" w:rsidP="003E6528">
      <w:pPr>
        <w:jc w:val="both"/>
      </w:pPr>
      <w:r>
        <w:t xml:space="preserve">Hvar, </w:t>
      </w:r>
      <w:r w:rsidR="00246410">
        <w:t>27</w:t>
      </w:r>
      <w:r>
        <w:t xml:space="preserve">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</w:p>
    <w:p w14:paraId="12EE80D4" w14:textId="77777777" w:rsidR="003E6528" w:rsidRDefault="003E6528" w:rsidP="003E6528">
      <w:pPr>
        <w:jc w:val="both"/>
      </w:pPr>
    </w:p>
    <w:p w14:paraId="62D0FFFB" w14:textId="16BE4B8B" w:rsidR="003E6528" w:rsidRDefault="003E6528" w:rsidP="003E6528">
      <w:pPr>
        <w:jc w:val="center"/>
      </w:pPr>
      <w:r>
        <w:t xml:space="preserve">                 PREDSJENIK</w:t>
      </w:r>
    </w:p>
    <w:p w14:paraId="06F93E84" w14:textId="6C212243" w:rsidR="003E6528" w:rsidRDefault="003E6528" w:rsidP="003E6528">
      <w:pPr>
        <w:jc w:val="center"/>
      </w:pPr>
      <w:r>
        <w:t xml:space="preserve">                 GRADSKOG VIJEĆA:</w:t>
      </w:r>
    </w:p>
    <w:p w14:paraId="212BE7BB" w14:textId="62B52A6D" w:rsidR="00410F08" w:rsidRDefault="003E6528" w:rsidP="003E6528">
      <w:pPr>
        <w:jc w:val="center"/>
      </w:pPr>
      <w:r>
        <w:t xml:space="preserve">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50EE7EDA" w14:textId="77777777" w:rsidR="003E6528" w:rsidRPr="00367A5E" w:rsidRDefault="003E6528" w:rsidP="003E652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41DD675" w14:textId="5B297BC7" w:rsidR="003E6528" w:rsidRDefault="003E6528" w:rsidP="003E6528">
      <w:pPr>
        <w:jc w:val="both"/>
      </w:pPr>
    </w:p>
    <w:p w14:paraId="456D7538" w14:textId="77777777" w:rsidR="004F5B2F" w:rsidRDefault="004F5B2F" w:rsidP="004F5B2F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stavak</w:t>
      </w:r>
      <w:proofErr w:type="spellEnd"/>
      <w:r>
        <w:t xml:space="preserve"> l. </w:t>
      </w:r>
      <w:proofErr w:type="spellStart"/>
      <w:r>
        <w:t>točka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broj:3/18,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 xml:space="preserve">dana  </w:t>
      </w:r>
      <w:proofErr w:type="spellStart"/>
      <w:r>
        <w:t>srpnja</w:t>
      </w:r>
      <w:proofErr w:type="spellEnd"/>
      <w:proofErr w:type="gramEnd"/>
      <w:r>
        <w:t xml:space="preserve"> 2021.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1336BB24" w14:textId="77777777" w:rsidR="004F5B2F" w:rsidRDefault="004F5B2F" w:rsidP="004F5B2F">
      <w:pPr>
        <w:jc w:val="both"/>
      </w:pPr>
    </w:p>
    <w:p w14:paraId="35B606BB" w14:textId="77777777" w:rsidR="004F5B2F" w:rsidRPr="004F5B2F" w:rsidRDefault="004F5B2F" w:rsidP="004F5B2F">
      <w:pPr>
        <w:jc w:val="center"/>
        <w:rPr>
          <w:b/>
          <w:bCs/>
          <w:sz w:val="24"/>
          <w:szCs w:val="24"/>
        </w:rPr>
      </w:pPr>
      <w:proofErr w:type="spellStart"/>
      <w:r w:rsidRPr="004F5B2F">
        <w:rPr>
          <w:b/>
          <w:bCs/>
          <w:sz w:val="24"/>
          <w:szCs w:val="24"/>
        </w:rPr>
        <w:t>Odluku</w:t>
      </w:r>
      <w:proofErr w:type="spellEnd"/>
    </w:p>
    <w:p w14:paraId="232D05AF" w14:textId="77777777" w:rsidR="004F5B2F" w:rsidRPr="004F5B2F" w:rsidRDefault="004F5B2F" w:rsidP="004F5B2F">
      <w:pPr>
        <w:jc w:val="center"/>
        <w:rPr>
          <w:b/>
          <w:bCs/>
        </w:rPr>
      </w:pPr>
      <w:r w:rsidRPr="004F5B2F">
        <w:rPr>
          <w:b/>
          <w:bCs/>
        </w:rPr>
        <w:t xml:space="preserve">o </w:t>
      </w:r>
      <w:proofErr w:type="spellStart"/>
      <w:r w:rsidRPr="004F5B2F">
        <w:rPr>
          <w:b/>
          <w:bCs/>
        </w:rPr>
        <w:t>izboru</w:t>
      </w:r>
      <w:proofErr w:type="spellEnd"/>
      <w:r w:rsidRPr="004F5B2F">
        <w:rPr>
          <w:b/>
          <w:bCs/>
        </w:rPr>
        <w:t xml:space="preserve"> </w:t>
      </w:r>
      <w:proofErr w:type="spellStart"/>
      <w:r w:rsidRPr="004F5B2F">
        <w:rPr>
          <w:b/>
          <w:bCs/>
        </w:rPr>
        <w:t>Odbora</w:t>
      </w:r>
      <w:proofErr w:type="spellEnd"/>
      <w:r w:rsidRPr="004F5B2F">
        <w:rPr>
          <w:b/>
          <w:bCs/>
        </w:rPr>
        <w:t xml:space="preserve"> za </w:t>
      </w:r>
      <w:proofErr w:type="spellStart"/>
      <w:r w:rsidRPr="004F5B2F">
        <w:rPr>
          <w:b/>
          <w:bCs/>
        </w:rPr>
        <w:t>predlaganje</w:t>
      </w:r>
      <w:proofErr w:type="spellEnd"/>
      <w:r w:rsidRPr="004F5B2F">
        <w:rPr>
          <w:b/>
          <w:bCs/>
        </w:rPr>
        <w:t xml:space="preserve"> </w:t>
      </w:r>
      <w:proofErr w:type="spellStart"/>
      <w:r w:rsidRPr="004F5B2F">
        <w:rPr>
          <w:b/>
          <w:bCs/>
        </w:rPr>
        <w:t>imena</w:t>
      </w:r>
      <w:proofErr w:type="spellEnd"/>
      <w:r w:rsidRPr="004F5B2F">
        <w:rPr>
          <w:b/>
          <w:bCs/>
        </w:rPr>
        <w:t xml:space="preserve"> </w:t>
      </w:r>
      <w:proofErr w:type="spellStart"/>
      <w:r w:rsidRPr="004F5B2F">
        <w:rPr>
          <w:b/>
          <w:bCs/>
        </w:rPr>
        <w:t>ulica</w:t>
      </w:r>
      <w:proofErr w:type="spellEnd"/>
      <w:r w:rsidRPr="004F5B2F">
        <w:rPr>
          <w:b/>
          <w:bCs/>
        </w:rPr>
        <w:t xml:space="preserve"> </w:t>
      </w:r>
      <w:proofErr w:type="spellStart"/>
      <w:r w:rsidRPr="004F5B2F">
        <w:rPr>
          <w:b/>
          <w:bCs/>
        </w:rPr>
        <w:t>i</w:t>
      </w:r>
      <w:proofErr w:type="spellEnd"/>
      <w:r w:rsidRPr="004F5B2F">
        <w:rPr>
          <w:b/>
          <w:bCs/>
        </w:rPr>
        <w:t xml:space="preserve"> </w:t>
      </w:r>
      <w:proofErr w:type="spellStart"/>
      <w:r w:rsidRPr="004F5B2F">
        <w:rPr>
          <w:b/>
          <w:bCs/>
        </w:rPr>
        <w:t>trgova</w:t>
      </w:r>
      <w:proofErr w:type="spellEnd"/>
    </w:p>
    <w:p w14:paraId="113FC492" w14:textId="77777777" w:rsidR="004F5B2F" w:rsidRPr="004F5B2F" w:rsidRDefault="004F5B2F" w:rsidP="004F5B2F">
      <w:pPr>
        <w:jc w:val="center"/>
        <w:rPr>
          <w:b/>
          <w:bCs/>
        </w:rPr>
      </w:pPr>
    </w:p>
    <w:p w14:paraId="5664DF24" w14:textId="77777777" w:rsidR="004F5B2F" w:rsidRPr="004F5B2F" w:rsidRDefault="004F5B2F" w:rsidP="004F5B2F">
      <w:pPr>
        <w:jc w:val="center"/>
        <w:rPr>
          <w:b/>
          <w:bCs/>
        </w:rPr>
      </w:pPr>
      <w:r w:rsidRPr="004F5B2F">
        <w:rPr>
          <w:b/>
          <w:bCs/>
        </w:rPr>
        <w:t>I.</w:t>
      </w:r>
    </w:p>
    <w:p w14:paraId="76D15A91" w14:textId="77777777" w:rsidR="004F5B2F" w:rsidRDefault="004F5B2F" w:rsidP="004F5B2F">
      <w:pPr>
        <w:jc w:val="both"/>
      </w:pPr>
    </w:p>
    <w:p w14:paraId="588C5B7E" w14:textId="77777777" w:rsidR="004F5B2F" w:rsidRDefault="004F5B2F" w:rsidP="004F5B2F">
      <w:pPr>
        <w:ind w:firstLine="720"/>
        <w:jc w:val="both"/>
      </w:pPr>
      <w:r>
        <w:t xml:space="preserve">U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se:</w:t>
      </w:r>
    </w:p>
    <w:p w14:paraId="1B9EE37E" w14:textId="77777777" w:rsidR="004F5B2F" w:rsidRDefault="004F5B2F" w:rsidP="004F5B2F">
      <w:pPr>
        <w:jc w:val="both"/>
      </w:pPr>
    </w:p>
    <w:p w14:paraId="398A0FC6" w14:textId="1AA2C958" w:rsidR="004F5B2F" w:rsidRDefault="004F5B2F" w:rsidP="004F5B2F">
      <w:pPr>
        <w:pStyle w:val="ListParagraph"/>
        <w:numPr>
          <w:ilvl w:val="0"/>
          <w:numId w:val="20"/>
        </w:numPr>
        <w:jc w:val="both"/>
      </w:pPr>
      <w:proofErr w:type="spellStart"/>
      <w:r>
        <w:t>Margita</w:t>
      </w:r>
      <w:proofErr w:type="spellEnd"/>
      <w:r>
        <w:t xml:space="preserve"> </w:t>
      </w:r>
      <w:proofErr w:type="spellStart"/>
      <w:r>
        <w:t>Visković</w:t>
      </w:r>
      <w:proofErr w:type="spellEnd"/>
      <w:r>
        <w:t xml:space="preserve">, </w:t>
      </w:r>
      <w:proofErr w:type="spellStart"/>
      <w:r>
        <w:t>predsjednica</w:t>
      </w:r>
      <w:proofErr w:type="spellEnd"/>
    </w:p>
    <w:p w14:paraId="008BDED9" w14:textId="1C07D5E4" w:rsidR="004F5B2F" w:rsidRDefault="004F5B2F" w:rsidP="004F5B2F">
      <w:pPr>
        <w:pStyle w:val="ListParagraph"/>
        <w:numPr>
          <w:ilvl w:val="0"/>
          <w:numId w:val="20"/>
        </w:numPr>
        <w:jc w:val="both"/>
      </w:pPr>
      <w:proofErr w:type="spellStart"/>
      <w:r>
        <w:t>Lenka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10F0DBFD" w14:textId="6A7346D9" w:rsidR="004F5B2F" w:rsidRDefault="004F5B2F" w:rsidP="004F5B2F">
      <w:pPr>
        <w:pStyle w:val="ListParagraph"/>
        <w:numPr>
          <w:ilvl w:val="0"/>
          <w:numId w:val="20"/>
        </w:numPr>
        <w:jc w:val="both"/>
      </w:pPr>
      <w:r>
        <w:t xml:space="preserve">Teo </w:t>
      </w:r>
      <w:proofErr w:type="spellStart"/>
      <w:r>
        <w:t>Jeličić</w:t>
      </w:r>
      <w:proofErr w:type="spellEnd"/>
      <w:r>
        <w:t xml:space="preserve">, </w:t>
      </w:r>
      <w:proofErr w:type="spellStart"/>
      <w:r>
        <w:t>član</w:t>
      </w:r>
      <w:proofErr w:type="spellEnd"/>
    </w:p>
    <w:p w14:paraId="03343263" w14:textId="0C3D1BC0" w:rsidR="004F5B2F" w:rsidRDefault="004F5B2F" w:rsidP="004F5B2F">
      <w:pPr>
        <w:pStyle w:val="ListParagraph"/>
        <w:numPr>
          <w:ilvl w:val="0"/>
          <w:numId w:val="20"/>
        </w:numPr>
        <w:jc w:val="both"/>
      </w:pPr>
      <w:proofErr w:type="spellStart"/>
      <w:r>
        <w:t>Nađa</w:t>
      </w:r>
      <w:proofErr w:type="spellEnd"/>
      <w:r>
        <w:t xml:space="preserve"> </w:t>
      </w:r>
      <w:proofErr w:type="spellStart"/>
      <w:r>
        <w:t>Salom</w:t>
      </w:r>
      <w:proofErr w:type="spellEnd"/>
      <w:r>
        <w:t xml:space="preserve">, </w:t>
      </w:r>
      <w:proofErr w:type="spellStart"/>
      <w:r>
        <w:t>članica</w:t>
      </w:r>
      <w:proofErr w:type="spellEnd"/>
      <w:r>
        <w:t xml:space="preserve"> </w:t>
      </w:r>
    </w:p>
    <w:p w14:paraId="047DA4CC" w14:textId="6C6A2634" w:rsidR="004F5B2F" w:rsidRDefault="004F5B2F" w:rsidP="004F5B2F">
      <w:pPr>
        <w:pStyle w:val="ListParagraph"/>
        <w:numPr>
          <w:ilvl w:val="0"/>
          <w:numId w:val="20"/>
        </w:numPr>
        <w:jc w:val="both"/>
      </w:pPr>
      <w:proofErr w:type="spellStart"/>
      <w:r>
        <w:t>Đurđa</w:t>
      </w:r>
      <w:proofErr w:type="spellEnd"/>
      <w:r>
        <w:t xml:space="preserve"> </w:t>
      </w:r>
      <w:proofErr w:type="spellStart"/>
      <w:r>
        <w:t>Bracanović</w:t>
      </w:r>
      <w:proofErr w:type="spellEnd"/>
      <w:r>
        <w:t xml:space="preserve">, </w:t>
      </w:r>
      <w:proofErr w:type="spellStart"/>
      <w:r>
        <w:t>članica</w:t>
      </w:r>
      <w:proofErr w:type="spellEnd"/>
    </w:p>
    <w:p w14:paraId="6327D102" w14:textId="58F8773B" w:rsidR="004F5B2F" w:rsidRDefault="004F5B2F" w:rsidP="004F5B2F">
      <w:pPr>
        <w:pStyle w:val="ListParagraph"/>
        <w:numPr>
          <w:ilvl w:val="0"/>
          <w:numId w:val="20"/>
        </w:numPr>
        <w:jc w:val="both"/>
      </w:pPr>
      <w:proofErr w:type="spellStart"/>
      <w:r>
        <w:t>Grgo</w:t>
      </w:r>
      <w:proofErr w:type="spellEnd"/>
      <w:r>
        <w:t xml:space="preserve"> Novak, </w:t>
      </w:r>
      <w:proofErr w:type="spellStart"/>
      <w:r>
        <w:t>član</w:t>
      </w:r>
      <w:proofErr w:type="spellEnd"/>
    </w:p>
    <w:p w14:paraId="098A16F8" w14:textId="77777777" w:rsidR="004F5B2F" w:rsidRDefault="004F5B2F" w:rsidP="004F5B2F">
      <w:pPr>
        <w:jc w:val="both"/>
      </w:pPr>
    </w:p>
    <w:p w14:paraId="119FE17E" w14:textId="77777777" w:rsidR="004F5B2F" w:rsidRPr="004F5B2F" w:rsidRDefault="004F5B2F" w:rsidP="004F5B2F">
      <w:pPr>
        <w:jc w:val="center"/>
        <w:rPr>
          <w:b/>
          <w:bCs/>
        </w:rPr>
      </w:pPr>
      <w:r w:rsidRPr="004F5B2F">
        <w:rPr>
          <w:b/>
          <w:bCs/>
        </w:rPr>
        <w:t>II.</w:t>
      </w:r>
    </w:p>
    <w:p w14:paraId="3D9A577F" w14:textId="77777777" w:rsidR="004F5B2F" w:rsidRDefault="004F5B2F" w:rsidP="004F5B2F">
      <w:pPr>
        <w:jc w:val="both"/>
      </w:pPr>
    </w:p>
    <w:p w14:paraId="651B69DE" w14:textId="77777777" w:rsidR="004F5B2F" w:rsidRDefault="004F5B2F" w:rsidP="004F5B2F">
      <w:pPr>
        <w:ind w:firstLine="720"/>
        <w:jc w:val="both"/>
      </w:pPr>
      <w:r>
        <w:t xml:space="preserve">Ovo </w:t>
      </w:r>
      <w:proofErr w:type="spellStart"/>
      <w:r>
        <w:t>Rješenje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«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».</w:t>
      </w:r>
    </w:p>
    <w:p w14:paraId="67B95578" w14:textId="77777777" w:rsidR="004F5B2F" w:rsidRDefault="004F5B2F" w:rsidP="004F5B2F">
      <w:pPr>
        <w:jc w:val="both"/>
      </w:pPr>
    </w:p>
    <w:p w14:paraId="4C10C50B" w14:textId="77777777" w:rsidR="004F5B2F" w:rsidRPr="004F5B2F" w:rsidRDefault="004F5B2F" w:rsidP="004F5B2F">
      <w:pPr>
        <w:jc w:val="center"/>
        <w:rPr>
          <w:b/>
          <w:bCs/>
          <w:i/>
          <w:iCs/>
          <w:sz w:val="24"/>
          <w:szCs w:val="24"/>
        </w:rPr>
      </w:pPr>
      <w:r w:rsidRPr="004F5B2F">
        <w:rPr>
          <w:b/>
          <w:bCs/>
          <w:i/>
          <w:iCs/>
          <w:sz w:val="24"/>
          <w:szCs w:val="24"/>
        </w:rPr>
        <w:t>REPUBLIKA HRVATSKA</w:t>
      </w:r>
    </w:p>
    <w:p w14:paraId="3A6418C7" w14:textId="77777777" w:rsidR="004F5B2F" w:rsidRPr="004F5B2F" w:rsidRDefault="004F5B2F" w:rsidP="004F5B2F">
      <w:pPr>
        <w:jc w:val="center"/>
        <w:rPr>
          <w:b/>
          <w:bCs/>
          <w:i/>
          <w:iCs/>
          <w:sz w:val="24"/>
          <w:szCs w:val="24"/>
        </w:rPr>
      </w:pPr>
      <w:r w:rsidRPr="004F5B2F">
        <w:rPr>
          <w:b/>
          <w:bCs/>
          <w:i/>
          <w:iCs/>
          <w:sz w:val="24"/>
          <w:szCs w:val="24"/>
        </w:rPr>
        <w:t>SPLITSKO DALMATINSKA ŽUPANIJA</w:t>
      </w:r>
    </w:p>
    <w:p w14:paraId="2D1765B5" w14:textId="77777777" w:rsidR="004F5B2F" w:rsidRPr="004F5B2F" w:rsidRDefault="004F5B2F" w:rsidP="004F5B2F">
      <w:pPr>
        <w:jc w:val="center"/>
        <w:rPr>
          <w:b/>
          <w:bCs/>
          <w:i/>
          <w:iCs/>
          <w:sz w:val="24"/>
          <w:szCs w:val="24"/>
        </w:rPr>
      </w:pPr>
      <w:r w:rsidRPr="004F5B2F">
        <w:rPr>
          <w:b/>
          <w:bCs/>
          <w:i/>
          <w:iCs/>
          <w:sz w:val="24"/>
          <w:szCs w:val="24"/>
        </w:rPr>
        <w:t>GRAD HVAR</w:t>
      </w:r>
    </w:p>
    <w:p w14:paraId="75A59B4E" w14:textId="77777777" w:rsidR="004F5B2F" w:rsidRPr="004F5B2F" w:rsidRDefault="004F5B2F" w:rsidP="004F5B2F">
      <w:pPr>
        <w:jc w:val="center"/>
        <w:rPr>
          <w:b/>
          <w:bCs/>
          <w:i/>
          <w:iCs/>
          <w:sz w:val="24"/>
          <w:szCs w:val="24"/>
        </w:rPr>
      </w:pPr>
      <w:r w:rsidRPr="004F5B2F">
        <w:rPr>
          <w:b/>
          <w:bCs/>
          <w:i/>
          <w:iCs/>
          <w:sz w:val="24"/>
          <w:szCs w:val="24"/>
        </w:rPr>
        <w:t>GRADSKO VIJEĆE</w:t>
      </w:r>
    </w:p>
    <w:p w14:paraId="6D43F545" w14:textId="77777777" w:rsidR="004F5B2F" w:rsidRDefault="004F5B2F" w:rsidP="004F5B2F">
      <w:pPr>
        <w:jc w:val="both"/>
      </w:pPr>
    </w:p>
    <w:p w14:paraId="24386ED1" w14:textId="77777777" w:rsidR="00773F8C" w:rsidRDefault="00773F8C" w:rsidP="004F5B2F">
      <w:pPr>
        <w:jc w:val="both"/>
      </w:pPr>
    </w:p>
    <w:p w14:paraId="33D1713D" w14:textId="77777777" w:rsidR="00773F8C" w:rsidRDefault="00773F8C" w:rsidP="004F5B2F">
      <w:pPr>
        <w:jc w:val="both"/>
      </w:pPr>
    </w:p>
    <w:p w14:paraId="535ADF28" w14:textId="77777777" w:rsidR="00773F8C" w:rsidRDefault="00773F8C" w:rsidP="004F5B2F">
      <w:pPr>
        <w:jc w:val="both"/>
      </w:pPr>
    </w:p>
    <w:p w14:paraId="271C5BE4" w14:textId="77777777" w:rsidR="00773F8C" w:rsidRDefault="00773F8C" w:rsidP="004F5B2F">
      <w:pPr>
        <w:jc w:val="both"/>
      </w:pPr>
    </w:p>
    <w:p w14:paraId="7EC6DE7B" w14:textId="77777777" w:rsidR="00773F8C" w:rsidRDefault="00773F8C" w:rsidP="004F5B2F">
      <w:pPr>
        <w:jc w:val="both"/>
      </w:pPr>
    </w:p>
    <w:p w14:paraId="632554AC" w14:textId="05FE1060" w:rsidR="004F5B2F" w:rsidRDefault="004F5B2F" w:rsidP="004F5B2F">
      <w:pPr>
        <w:jc w:val="both"/>
      </w:pPr>
      <w:proofErr w:type="spellStart"/>
      <w:r>
        <w:t>Klasa</w:t>
      </w:r>
      <w:proofErr w:type="spellEnd"/>
      <w:r>
        <w:t>: 021-05/21-01/0</w:t>
      </w:r>
    </w:p>
    <w:p w14:paraId="2A2E2706" w14:textId="77777777" w:rsidR="004F5B2F" w:rsidRDefault="004F5B2F" w:rsidP="004F5B2F">
      <w:pPr>
        <w:jc w:val="both"/>
      </w:pPr>
      <w:r>
        <w:t>UBROJ: 2128/01-02-21-02</w:t>
      </w:r>
    </w:p>
    <w:p w14:paraId="479BD12B" w14:textId="767676AC" w:rsidR="004F5B2F" w:rsidRDefault="004F5B2F" w:rsidP="004F5B2F">
      <w:pPr>
        <w:jc w:val="both"/>
      </w:pPr>
      <w:r>
        <w:t xml:space="preserve">Hvar, </w:t>
      </w:r>
      <w:r w:rsidR="00246410">
        <w:t>27</w:t>
      </w:r>
      <w:r>
        <w:t xml:space="preserve">. </w:t>
      </w:r>
      <w:proofErr w:type="spellStart"/>
      <w:r>
        <w:t>srpnja</w:t>
      </w:r>
      <w:proofErr w:type="spellEnd"/>
      <w:r>
        <w:t xml:space="preserve"> 2021.</w:t>
      </w:r>
    </w:p>
    <w:p w14:paraId="46667B44" w14:textId="77777777" w:rsidR="00773F8C" w:rsidRDefault="004F5B2F" w:rsidP="004F5B2F">
      <w:pPr>
        <w:jc w:val="center"/>
      </w:pPr>
      <w:r>
        <w:t xml:space="preserve">                    </w:t>
      </w:r>
    </w:p>
    <w:p w14:paraId="00991086" w14:textId="35243F7E" w:rsidR="004F5B2F" w:rsidRDefault="00773F8C" w:rsidP="004F5B2F">
      <w:pPr>
        <w:jc w:val="center"/>
      </w:pPr>
      <w:r>
        <w:t xml:space="preserve">                </w:t>
      </w:r>
      <w:r w:rsidR="004F5B2F">
        <w:t>PREDSJEDNIK</w:t>
      </w:r>
    </w:p>
    <w:p w14:paraId="0B1BA4BF" w14:textId="0AA48AE1" w:rsidR="004F5B2F" w:rsidRDefault="004F5B2F" w:rsidP="004F5B2F">
      <w:pPr>
        <w:jc w:val="center"/>
      </w:pPr>
      <w:r>
        <w:t xml:space="preserve">                  GRADSKOG VIJEĆA:</w:t>
      </w:r>
    </w:p>
    <w:p w14:paraId="617E5583" w14:textId="1FC2294F" w:rsidR="003E6528" w:rsidRDefault="004F5B2F" w:rsidP="004F5B2F">
      <w:pPr>
        <w:jc w:val="center"/>
      </w:pPr>
      <w:r>
        <w:t xml:space="preserve">                    </w:t>
      </w:r>
      <w:proofErr w:type="spellStart"/>
      <w:r>
        <w:t>Fabijan</w:t>
      </w:r>
      <w:proofErr w:type="spellEnd"/>
      <w:r>
        <w:t xml:space="preserve"> </w:t>
      </w:r>
      <w:proofErr w:type="spellStart"/>
      <w:r>
        <w:t>Vučetić</w:t>
      </w:r>
      <w:proofErr w:type="spellEnd"/>
      <w:r>
        <w:t xml:space="preserve">, </w:t>
      </w:r>
      <w:proofErr w:type="spellStart"/>
      <w:r>
        <w:t>v.r.</w:t>
      </w:r>
      <w:proofErr w:type="spellEnd"/>
    </w:p>
    <w:p w14:paraId="57AE76C0" w14:textId="77777777" w:rsidR="004F5B2F" w:rsidRPr="00367A5E" w:rsidRDefault="004F5B2F" w:rsidP="004F5B2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5812A88A" w14:textId="76B77278" w:rsidR="004F5B2F" w:rsidRDefault="004F5B2F" w:rsidP="004F5B2F">
      <w:pPr>
        <w:jc w:val="both"/>
      </w:pPr>
    </w:p>
    <w:p w14:paraId="7FE9CCC6" w14:textId="77777777" w:rsidR="008E622A" w:rsidRDefault="008E622A" w:rsidP="008E622A">
      <w:pPr>
        <w:ind w:firstLine="720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», br. 87/08, 136/12 </w:t>
      </w:r>
      <w:proofErr w:type="spellStart"/>
      <w:r>
        <w:t>i</w:t>
      </w:r>
      <w:proofErr w:type="spellEnd"/>
      <w:r>
        <w:t xml:space="preserve"> 15/15)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br. 3/18, 10/18 </w:t>
      </w:r>
      <w:proofErr w:type="spellStart"/>
      <w:r>
        <w:t>i</w:t>
      </w:r>
      <w:proofErr w:type="spellEnd"/>
      <w:r>
        <w:t xml:space="preserve"> 2/21</w:t>
      </w:r>
      <w:proofErr w:type="gramStart"/>
      <w:r>
        <w:t xml:space="preserve">),  </w:t>
      </w:r>
      <w:proofErr w:type="spellStart"/>
      <w:r>
        <w:t>Gradonačelnik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   d o n o s </w:t>
      </w:r>
      <w:proofErr w:type="spellStart"/>
      <w:r>
        <w:t>i</w:t>
      </w:r>
      <w:proofErr w:type="spellEnd"/>
    </w:p>
    <w:p w14:paraId="4761BFAA" w14:textId="77777777" w:rsidR="008E622A" w:rsidRPr="008E622A" w:rsidRDefault="008E622A" w:rsidP="008E622A">
      <w:pPr>
        <w:jc w:val="center"/>
        <w:rPr>
          <w:b/>
          <w:bCs/>
        </w:rPr>
      </w:pPr>
    </w:p>
    <w:p w14:paraId="0C02C0CA" w14:textId="13AF710E" w:rsidR="008E622A" w:rsidRPr="008E622A" w:rsidRDefault="008E622A" w:rsidP="008E622A">
      <w:pPr>
        <w:jc w:val="center"/>
        <w:rPr>
          <w:b/>
          <w:bCs/>
          <w:sz w:val="24"/>
          <w:szCs w:val="24"/>
        </w:rPr>
      </w:pPr>
      <w:r w:rsidRPr="008E622A">
        <w:rPr>
          <w:b/>
          <w:bCs/>
          <w:sz w:val="24"/>
          <w:szCs w:val="24"/>
        </w:rPr>
        <w:t>ZAKLJUČAK</w:t>
      </w:r>
    </w:p>
    <w:p w14:paraId="60AACBAA" w14:textId="77777777" w:rsidR="008E622A" w:rsidRPr="008E622A" w:rsidRDefault="008E622A" w:rsidP="008E622A">
      <w:pPr>
        <w:jc w:val="center"/>
        <w:rPr>
          <w:b/>
          <w:bCs/>
        </w:rPr>
      </w:pPr>
      <w:r w:rsidRPr="008E622A">
        <w:rPr>
          <w:b/>
          <w:bCs/>
        </w:rPr>
        <w:t xml:space="preserve">o </w:t>
      </w:r>
      <w:proofErr w:type="spellStart"/>
      <w:r w:rsidRPr="008E622A">
        <w:rPr>
          <w:b/>
          <w:bCs/>
        </w:rPr>
        <w:t>preraspodjeli</w:t>
      </w:r>
      <w:proofErr w:type="spellEnd"/>
      <w:r w:rsidRPr="008E622A">
        <w:rPr>
          <w:b/>
          <w:bCs/>
        </w:rPr>
        <w:t xml:space="preserve"> </w:t>
      </w:r>
      <w:proofErr w:type="spellStart"/>
      <w:r w:rsidRPr="008E622A">
        <w:rPr>
          <w:b/>
          <w:bCs/>
        </w:rPr>
        <w:t>proračunskih</w:t>
      </w:r>
      <w:proofErr w:type="spellEnd"/>
      <w:r w:rsidRPr="008E622A">
        <w:rPr>
          <w:b/>
          <w:bCs/>
        </w:rPr>
        <w:t xml:space="preserve"> </w:t>
      </w:r>
      <w:proofErr w:type="spellStart"/>
      <w:r w:rsidRPr="008E622A">
        <w:rPr>
          <w:b/>
          <w:bCs/>
        </w:rPr>
        <w:t>sredstava</w:t>
      </w:r>
      <w:proofErr w:type="spellEnd"/>
      <w:r w:rsidRPr="008E622A">
        <w:rPr>
          <w:b/>
          <w:bCs/>
        </w:rPr>
        <w:t xml:space="preserve"> </w:t>
      </w:r>
      <w:proofErr w:type="spellStart"/>
      <w:r w:rsidRPr="008E622A">
        <w:rPr>
          <w:b/>
          <w:bCs/>
        </w:rPr>
        <w:t>planiranih</w:t>
      </w:r>
      <w:proofErr w:type="spellEnd"/>
      <w:r w:rsidRPr="008E622A">
        <w:rPr>
          <w:b/>
          <w:bCs/>
        </w:rPr>
        <w:t xml:space="preserve"> u </w:t>
      </w:r>
      <w:proofErr w:type="spellStart"/>
      <w:r w:rsidRPr="008E622A">
        <w:rPr>
          <w:b/>
          <w:bCs/>
        </w:rPr>
        <w:t>Proračunu</w:t>
      </w:r>
      <w:proofErr w:type="spellEnd"/>
      <w:r w:rsidRPr="008E622A">
        <w:rPr>
          <w:b/>
          <w:bCs/>
        </w:rPr>
        <w:t xml:space="preserve"> </w:t>
      </w:r>
      <w:proofErr w:type="spellStart"/>
      <w:r w:rsidRPr="008E622A">
        <w:rPr>
          <w:b/>
          <w:bCs/>
        </w:rPr>
        <w:t>Grada</w:t>
      </w:r>
      <w:proofErr w:type="spellEnd"/>
      <w:r w:rsidRPr="008E622A">
        <w:rPr>
          <w:b/>
          <w:bCs/>
        </w:rPr>
        <w:t xml:space="preserve"> </w:t>
      </w:r>
      <w:proofErr w:type="spellStart"/>
      <w:r w:rsidRPr="008E622A">
        <w:rPr>
          <w:b/>
          <w:bCs/>
        </w:rPr>
        <w:t>Hvara</w:t>
      </w:r>
      <w:proofErr w:type="spellEnd"/>
      <w:r w:rsidRPr="008E622A">
        <w:rPr>
          <w:b/>
          <w:bCs/>
        </w:rPr>
        <w:t xml:space="preserve"> za 2021. </w:t>
      </w:r>
      <w:proofErr w:type="spellStart"/>
      <w:r w:rsidRPr="008E622A">
        <w:rPr>
          <w:b/>
          <w:bCs/>
        </w:rPr>
        <w:t>godinu</w:t>
      </w:r>
      <w:proofErr w:type="spellEnd"/>
    </w:p>
    <w:p w14:paraId="13542123" w14:textId="77777777" w:rsidR="008E622A" w:rsidRDefault="008E622A" w:rsidP="008E622A">
      <w:pPr>
        <w:jc w:val="both"/>
      </w:pPr>
    </w:p>
    <w:p w14:paraId="1D87F02B" w14:textId="77777777" w:rsidR="008E622A" w:rsidRPr="008E622A" w:rsidRDefault="008E622A" w:rsidP="008E622A">
      <w:pPr>
        <w:jc w:val="center"/>
        <w:rPr>
          <w:b/>
          <w:bCs/>
        </w:rPr>
      </w:pPr>
      <w:proofErr w:type="spellStart"/>
      <w:r w:rsidRPr="008E622A">
        <w:rPr>
          <w:b/>
          <w:bCs/>
        </w:rPr>
        <w:t>Članak</w:t>
      </w:r>
      <w:proofErr w:type="spellEnd"/>
      <w:r w:rsidRPr="008E622A">
        <w:rPr>
          <w:b/>
          <w:bCs/>
        </w:rPr>
        <w:t xml:space="preserve"> 1.</w:t>
      </w:r>
    </w:p>
    <w:p w14:paraId="6AAF89BA" w14:textId="77777777" w:rsidR="008E622A" w:rsidRDefault="008E622A" w:rsidP="008E622A">
      <w:pPr>
        <w:jc w:val="both"/>
      </w:pPr>
    </w:p>
    <w:p w14:paraId="03155ACC" w14:textId="4C90D105" w:rsidR="008E622A" w:rsidRDefault="008E622A" w:rsidP="008E622A">
      <w:pPr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preraspodjela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2021.godinu </w:t>
      </w:r>
      <w:proofErr w:type="gramStart"/>
      <w:r>
        <w:t xml:space="preserve">( </w:t>
      </w:r>
      <w:proofErr w:type="spellStart"/>
      <w:r>
        <w:t>Službeni</w:t>
      </w:r>
      <w:proofErr w:type="spellEnd"/>
      <w:proofErr w:type="gram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br. 10/20) 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Razdjela</w:t>
      </w:r>
      <w:proofErr w:type="spellEnd"/>
      <w:r>
        <w:t xml:space="preserve">: 001,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548E7EC" w14:textId="77777777" w:rsidR="008E622A" w:rsidRDefault="008E622A" w:rsidP="008E622A">
      <w:pPr>
        <w:jc w:val="both"/>
      </w:pPr>
    </w:p>
    <w:p w14:paraId="38F64232" w14:textId="2BDC89A2" w:rsidR="008E622A" w:rsidRDefault="008E622A" w:rsidP="008E622A">
      <w:pPr>
        <w:pStyle w:val="ListParagraph"/>
        <w:numPr>
          <w:ilvl w:val="0"/>
          <w:numId w:val="22"/>
        </w:numPr>
        <w:jc w:val="both"/>
      </w:pPr>
      <w:r>
        <w:t xml:space="preserve">U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A565380" w14:textId="3792158F" w:rsidR="008E622A" w:rsidRDefault="008E622A" w:rsidP="008E622A">
      <w:pPr>
        <w:pStyle w:val="ListParagraph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311-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83.688 </w:t>
      </w:r>
      <w:proofErr w:type="spellStart"/>
      <w:r>
        <w:t>kuna</w:t>
      </w:r>
      <w:proofErr w:type="spellEnd"/>
      <w:r>
        <w:t>,</w:t>
      </w:r>
    </w:p>
    <w:p w14:paraId="3CCE3F73" w14:textId="7216BB34" w:rsidR="008E622A" w:rsidRDefault="008E622A" w:rsidP="008E622A">
      <w:pPr>
        <w:pStyle w:val="ListParagraph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363</w:t>
      </w:r>
      <w:proofErr w:type="gramStart"/>
      <w:r>
        <w:t xml:space="preserve">-  </w:t>
      </w:r>
      <w:proofErr w:type="spellStart"/>
      <w:r>
        <w:t>pomoći</w:t>
      </w:r>
      <w:proofErr w:type="spellEnd"/>
      <w:proofErr w:type="gram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83.688 </w:t>
      </w:r>
      <w:proofErr w:type="spellStart"/>
      <w:r>
        <w:t>kuna</w:t>
      </w:r>
      <w:proofErr w:type="spellEnd"/>
      <w:r>
        <w:t>,</w:t>
      </w:r>
    </w:p>
    <w:p w14:paraId="4F64F279" w14:textId="77777777" w:rsidR="008E622A" w:rsidRDefault="008E622A" w:rsidP="008E622A">
      <w:pPr>
        <w:jc w:val="both"/>
      </w:pPr>
    </w:p>
    <w:p w14:paraId="6EB6E1AC" w14:textId="32ED83CF" w:rsidR="008E622A" w:rsidRDefault="008E622A" w:rsidP="008E622A">
      <w:pPr>
        <w:pStyle w:val="ListParagraph"/>
        <w:numPr>
          <w:ilvl w:val="0"/>
          <w:numId w:val="22"/>
        </w:numPr>
        <w:jc w:val="both"/>
      </w:pPr>
      <w:r>
        <w:t xml:space="preserve">U </w:t>
      </w:r>
      <w:proofErr w:type="spellStart"/>
      <w:r>
        <w:t>posebnom</w:t>
      </w:r>
      <w:proofErr w:type="spellEnd"/>
      <w:r>
        <w:t xml:space="preserve"> </w:t>
      </w:r>
      <w:proofErr w:type="spellStart"/>
      <w:proofErr w:type="gramStart"/>
      <w:r>
        <w:t>dijelu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78FC7BE4" w14:textId="79461516" w:rsidR="008E622A" w:rsidRDefault="008E622A" w:rsidP="008E622A">
      <w:pPr>
        <w:pStyle w:val="ListParagraph"/>
        <w:numPr>
          <w:ilvl w:val="0"/>
          <w:numId w:val="7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1001 –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1001-01 Rad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računu</w:t>
      </w:r>
      <w:proofErr w:type="spellEnd"/>
      <w:r>
        <w:t xml:space="preserve">  311</w:t>
      </w:r>
      <w:proofErr w:type="gramEnd"/>
      <w:r>
        <w:t>–</w:t>
      </w:r>
      <w:proofErr w:type="spellStart"/>
      <w:r>
        <w:t>plaće</w:t>
      </w:r>
      <w:proofErr w:type="spellEnd"/>
      <w:r>
        <w:t xml:space="preserve"> (</w:t>
      </w:r>
      <w:proofErr w:type="spellStart"/>
      <w:r>
        <w:t>bruto</w:t>
      </w:r>
      <w:proofErr w:type="spellEnd"/>
      <w:r>
        <w:t xml:space="preserve">)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83.688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2508BD61" w14:textId="47C6C361" w:rsidR="008E622A" w:rsidRDefault="008E622A" w:rsidP="008E622A">
      <w:pPr>
        <w:pStyle w:val="ListParagraph"/>
        <w:numPr>
          <w:ilvl w:val="0"/>
          <w:numId w:val="7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1009 –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1009 07 </w:t>
      </w:r>
      <w:proofErr w:type="spellStart"/>
      <w:r>
        <w:t>Nabava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edukacija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za </w:t>
      </w:r>
      <w:proofErr w:type="spellStart"/>
      <w:r>
        <w:t>odvajanje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363-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općeg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 </w:t>
      </w:r>
      <w:proofErr w:type="spellStart"/>
      <w:r>
        <w:t>povećava</w:t>
      </w:r>
      <w:proofErr w:type="spellEnd"/>
      <w:r>
        <w:t xml:space="preserve"> se 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83.688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Općini</w:t>
      </w:r>
      <w:proofErr w:type="spellEnd"/>
      <w:r>
        <w:t xml:space="preserve"> </w:t>
      </w:r>
      <w:proofErr w:type="spellStart"/>
      <w:r>
        <w:t>Šolta</w:t>
      </w:r>
      <w:proofErr w:type="spellEnd"/>
      <w:r>
        <w:t xml:space="preserve"> za </w:t>
      </w:r>
      <w:proofErr w:type="spellStart"/>
      <w:r>
        <w:t>refundaciju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za </w:t>
      </w:r>
      <w:proofErr w:type="spellStart"/>
      <w:r>
        <w:t>projekt</w:t>
      </w:r>
      <w:proofErr w:type="spellEnd"/>
      <w:r>
        <w:t xml:space="preserve"> „</w:t>
      </w:r>
      <w:proofErr w:type="spellStart"/>
      <w:r>
        <w:t>Eko</w:t>
      </w:r>
      <w:proofErr w:type="spellEnd"/>
      <w:r>
        <w:t xml:space="preserve"> </w:t>
      </w:r>
      <w:proofErr w:type="spellStart"/>
      <w:r>
        <w:t>zeko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otočić</w:t>
      </w:r>
      <w:proofErr w:type="spellEnd"/>
      <w:r>
        <w:t xml:space="preserve">“  u </w:t>
      </w:r>
      <w:proofErr w:type="spellStart"/>
      <w:r>
        <w:t>iznosu</w:t>
      </w:r>
      <w:proofErr w:type="spellEnd"/>
      <w:r>
        <w:t xml:space="preserve"> 11.826,75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 </w:t>
      </w:r>
      <w:proofErr w:type="spellStart"/>
      <w:r>
        <w:t>kapitalnu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Fondu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energetsku</w:t>
      </w:r>
      <w:proofErr w:type="spellEnd"/>
      <w:r>
        <w:t xml:space="preserve"> </w:t>
      </w:r>
      <w:proofErr w:type="spellStart"/>
      <w:r>
        <w:t>učinkovitost</w:t>
      </w:r>
      <w:proofErr w:type="spellEnd"/>
      <w:r>
        <w:t xml:space="preserve"> za 15% </w:t>
      </w:r>
      <w:proofErr w:type="spellStart"/>
      <w:r>
        <w:t>udjela</w:t>
      </w:r>
      <w:proofErr w:type="spellEnd"/>
      <w:r>
        <w:t xml:space="preserve"> u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71.860,50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sklopljenog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B5602B6" w14:textId="77777777" w:rsidR="008E622A" w:rsidRDefault="008E622A" w:rsidP="008E622A">
      <w:pPr>
        <w:jc w:val="both"/>
      </w:pPr>
    </w:p>
    <w:p w14:paraId="1C546D18" w14:textId="77777777" w:rsidR="00773F8C" w:rsidRDefault="00773F8C" w:rsidP="008E622A">
      <w:pPr>
        <w:jc w:val="center"/>
        <w:rPr>
          <w:b/>
          <w:bCs/>
        </w:rPr>
      </w:pPr>
    </w:p>
    <w:p w14:paraId="0DB2DD1B" w14:textId="2E5209F3" w:rsidR="008E622A" w:rsidRPr="008E622A" w:rsidRDefault="008E622A" w:rsidP="008E622A">
      <w:pPr>
        <w:jc w:val="center"/>
        <w:rPr>
          <w:b/>
          <w:bCs/>
        </w:rPr>
      </w:pPr>
      <w:proofErr w:type="spellStart"/>
      <w:r w:rsidRPr="008E622A">
        <w:rPr>
          <w:b/>
          <w:bCs/>
        </w:rPr>
        <w:lastRenderedPageBreak/>
        <w:t>Članak</w:t>
      </w:r>
      <w:proofErr w:type="spellEnd"/>
      <w:r w:rsidRPr="008E622A">
        <w:rPr>
          <w:b/>
          <w:bCs/>
        </w:rPr>
        <w:t xml:space="preserve"> 2.</w:t>
      </w:r>
    </w:p>
    <w:p w14:paraId="21D9183F" w14:textId="77777777" w:rsidR="008E622A" w:rsidRDefault="008E622A" w:rsidP="008E622A">
      <w:pPr>
        <w:jc w:val="both"/>
      </w:pPr>
    </w:p>
    <w:p w14:paraId="2083EEA6" w14:textId="77777777" w:rsidR="008E622A" w:rsidRDefault="008E622A" w:rsidP="008E622A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00670DE8" w14:textId="77777777" w:rsidR="008E622A" w:rsidRDefault="008E622A" w:rsidP="008E622A">
      <w:pPr>
        <w:jc w:val="both"/>
      </w:pPr>
    </w:p>
    <w:p w14:paraId="0C8D2838" w14:textId="77777777" w:rsidR="008E622A" w:rsidRPr="008E622A" w:rsidRDefault="008E622A" w:rsidP="008E622A">
      <w:pPr>
        <w:jc w:val="center"/>
        <w:rPr>
          <w:b/>
          <w:bCs/>
          <w:i/>
          <w:iCs/>
          <w:sz w:val="24"/>
          <w:szCs w:val="24"/>
        </w:rPr>
      </w:pPr>
      <w:r w:rsidRPr="008E622A">
        <w:rPr>
          <w:b/>
          <w:bCs/>
          <w:i/>
          <w:iCs/>
          <w:sz w:val="24"/>
          <w:szCs w:val="24"/>
        </w:rPr>
        <w:t>REPUBLIKA HRVATSKA</w:t>
      </w:r>
    </w:p>
    <w:p w14:paraId="1E4CA2E5" w14:textId="77777777" w:rsidR="008E622A" w:rsidRPr="008E622A" w:rsidRDefault="008E622A" w:rsidP="008E622A">
      <w:pPr>
        <w:jc w:val="center"/>
        <w:rPr>
          <w:b/>
          <w:bCs/>
          <w:i/>
          <w:iCs/>
          <w:sz w:val="24"/>
          <w:szCs w:val="24"/>
        </w:rPr>
      </w:pPr>
      <w:r w:rsidRPr="008E622A">
        <w:rPr>
          <w:b/>
          <w:bCs/>
          <w:i/>
          <w:iCs/>
          <w:sz w:val="24"/>
          <w:szCs w:val="24"/>
        </w:rPr>
        <w:t>SPLITSKO-DALMATINSKA ŽUPANIJA</w:t>
      </w:r>
    </w:p>
    <w:p w14:paraId="7D11F608" w14:textId="77777777" w:rsidR="008E622A" w:rsidRPr="008E622A" w:rsidRDefault="008E622A" w:rsidP="008E622A">
      <w:pPr>
        <w:jc w:val="center"/>
        <w:rPr>
          <w:b/>
          <w:bCs/>
          <w:i/>
          <w:iCs/>
          <w:sz w:val="24"/>
          <w:szCs w:val="24"/>
        </w:rPr>
      </w:pPr>
      <w:r w:rsidRPr="008E622A">
        <w:rPr>
          <w:b/>
          <w:bCs/>
          <w:i/>
          <w:iCs/>
          <w:sz w:val="24"/>
          <w:szCs w:val="24"/>
        </w:rPr>
        <w:t>GRAD HVAR</w:t>
      </w:r>
    </w:p>
    <w:p w14:paraId="35189378" w14:textId="77777777" w:rsidR="008E622A" w:rsidRPr="008E622A" w:rsidRDefault="008E622A" w:rsidP="008E622A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8E622A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0ADE3CE3" w14:textId="77777777" w:rsidR="008E622A" w:rsidRDefault="008E622A" w:rsidP="008E622A">
      <w:pPr>
        <w:jc w:val="both"/>
      </w:pPr>
    </w:p>
    <w:p w14:paraId="0AD27F39" w14:textId="77777777" w:rsidR="008E622A" w:rsidRDefault="008E622A" w:rsidP="008E622A">
      <w:pPr>
        <w:jc w:val="both"/>
      </w:pPr>
      <w:r>
        <w:t>KLASA: 400-01/20-01/31</w:t>
      </w:r>
    </w:p>
    <w:p w14:paraId="48676E5F" w14:textId="77777777" w:rsidR="008E622A" w:rsidRDefault="008E622A" w:rsidP="008E622A">
      <w:pPr>
        <w:jc w:val="both"/>
      </w:pPr>
      <w:r>
        <w:t>URBROJ: 2128/01-01/1-21-</w:t>
      </w:r>
    </w:p>
    <w:p w14:paraId="430202FC" w14:textId="77777777" w:rsidR="008E622A" w:rsidRDefault="008E622A" w:rsidP="008E622A">
      <w:pPr>
        <w:jc w:val="both"/>
      </w:pPr>
      <w:r>
        <w:t xml:space="preserve">Hvar, 8. </w:t>
      </w:r>
      <w:proofErr w:type="spellStart"/>
      <w:r>
        <w:t>travnja</w:t>
      </w:r>
      <w:proofErr w:type="spellEnd"/>
      <w:r>
        <w:t xml:space="preserve"> 2021. god.</w:t>
      </w:r>
    </w:p>
    <w:p w14:paraId="3F395A89" w14:textId="77777777" w:rsidR="008E622A" w:rsidRDefault="008E622A" w:rsidP="008E622A">
      <w:pPr>
        <w:jc w:val="both"/>
      </w:pPr>
    </w:p>
    <w:p w14:paraId="1652FD35" w14:textId="770E629C" w:rsidR="008E622A" w:rsidRDefault="008E622A" w:rsidP="008E622A">
      <w:pPr>
        <w:jc w:val="center"/>
      </w:pPr>
      <w:r>
        <w:t xml:space="preserve">                 </w:t>
      </w:r>
      <w:r w:rsidR="00773F8C">
        <w:t xml:space="preserve">  </w:t>
      </w:r>
      <w:r>
        <w:t xml:space="preserve">  GRADONAČELNIK:</w:t>
      </w:r>
    </w:p>
    <w:p w14:paraId="76AF5D53" w14:textId="12182C64" w:rsidR="004F5B2F" w:rsidRDefault="008E622A" w:rsidP="008E622A">
      <w:pPr>
        <w:jc w:val="center"/>
      </w:pPr>
      <w:r>
        <w:t xml:space="preserve">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1398F715" w14:textId="77777777" w:rsidR="008E622A" w:rsidRPr="00367A5E" w:rsidRDefault="008E622A" w:rsidP="008E62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098CC73" w14:textId="446BBF23" w:rsidR="008E622A" w:rsidRDefault="008E622A" w:rsidP="008E622A">
      <w:pPr>
        <w:jc w:val="both"/>
      </w:pPr>
    </w:p>
    <w:p w14:paraId="57F70922" w14:textId="77777777" w:rsidR="007C0725" w:rsidRDefault="007C0725" w:rsidP="007C0725">
      <w:pPr>
        <w:ind w:firstLine="720"/>
        <w:jc w:val="both"/>
      </w:pPr>
      <w:r>
        <w:t xml:space="preserve">Na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proračunu</w:t>
      </w:r>
      <w:proofErr w:type="spellEnd"/>
      <w:r>
        <w:t xml:space="preserve"> («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», br. 87/08, 136/12 </w:t>
      </w:r>
      <w:proofErr w:type="spellStart"/>
      <w:r>
        <w:t>i</w:t>
      </w:r>
      <w:proofErr w:type="spellEnd"/>
      <w:r>
        <w:t xml:space="preserve"> 15/15)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», br. 3/18, 10/18 </w:t>
      </w:r>
      <w:proofErr w:type="spellStart"/>
      <w:r>
        <w:t>i</w:t>
      </w:r>
      <w:proofErr w:type="spellEnd"/>
      <w:r>
        <w:t xml:space="preserve"> 2/21</w:t>
      </w:r>
      <w:proofErr w:type="gramStart"/>
      <w:r>
        <w:t xml:space="preserve">),  </w:t>
      </w:r>
      <w:proofErr w:type="spellStart"/>
      <w:r>
        <w:t>Gradonačelnik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   d o n o s </w:t>
      </w:r>
      <w:proofErr w:type="spellStart"/>
      <w:r>
        <w:t>i</w:t>
      </w:r>
      <w:proofErr w:type="spellEnd"/>
    </w:p>
    <w:p w14:paraId="3B262FC6" w14:textId="77777777" w:rsidR="007C0725" w:rsidRDefault="007C0725" w:rsidP="007C0725">
      <w:pPr>
        <w:jc w:val="both"/>
      </w:pPr>
    </w:p>
    <w:p w14:paraId="43039147" w14:textId="0B0E0086" w:rsidR="007C0725" w:rsidRPr="007C0725" w:rsidRDefault="007C0725" w:rsidP="007C0725">
      <w:pPr>
        <w:jc w:val="center"/>
        <w:rPr>
          <w:b/>
          <w:bCs/>
          <w:sz w:val="24"/>
          <w:szCs w:val="24"/>
        </w:rPr>
      </w:pPr>
      <w:r w:rsidRPr="007C0725">
        <w:rPr>
          <w:b/>
          <w:bCs/>
          <w:sz w:val="24"/>
          <w:szCs w:val="24"/>
        </w:rPr>
        <w:t>ZAKLJUČAK</w:t>
      </w:r>
    </w:p>
    <w:p w14:paraId="7AE91C2B" w14:textId="77777777" w:rsidR="007C0725" w:rsidRPr="007C0725" w:rsidRDefault="007C0725" w:rsidP="007C0725">
      <w:pPr>
        <w:jc w:val="center"/>
        <w:rPr>
          <w:b/>
          <w:bCs/>
        </w:rPr>
      </w:pPr>
      <w:r w:rsidRPr="007C0725">
        <w:rPr>
          <w:b/>
          <w:bCs/>
        </w:rPr>
        <w:t xml:space="preserve">o </w:t>
      </w:r>
      <w:proofErr w:type="spellStart"/>
      <w:r w:rsidRPr="007C0725">
        <w:rPr>
          <w:b/>
          <w:bCs/>
        </w:rPr>
        <w:t>preraspodjeli</w:t>
      </w:r>
      <w:proofErr w:type="spellEnd"/>
      <w:r w:rsidRPr="007C0725">
        <w:rPr>
          <w:b/>
          <w:bCs/>
        </w:rPr>
        <w:t xml:space="preserve"> </w:t>
      </w:r>
      <w:proofErr w:type="spellStart"/>
      <w:r w:rsidRPr="007C0725">
        <w:rPr>
          <w:b/>
          <w:bCs/>
        </w:rPr>
        <w:t>proračunskih</w:t>
      </w:r>
      <w:proofErr w:type="spellEnd"/>
      <w:r w:rsidRPr="007C0725">
        <w:rPr>
          <w:b/>
          <w:bCs/>
        </w:rPr>
        <w:t xml:space="preserve"> </w:t>
      </w:r>
      <w:proofErr w:type="spellStart"/>
      <w:r w:rsidRPr="007C0725">
        <w:rPr>
          <w:b/>
          <w:bCs/>
        </w:rPr>
        <w:t>sredstava</w:t>
      </w:r>
      <w:proofErr w:type="spellEnd"/>
      <w:r w:rsidRPr="007C0725">
        <w:rPr>
          <w:b/>
          <w:bCs/>
        </w:rPr>
        <w:t xml:space="preserve"> </w:t>
      </w:r>
      <w:proofErr w:type="spellStart"/>
      <w:r w:rsidRPr="007C0725">
        <w:rPr>
          <w:b/>
          <w:bCs/>
        </w:rPr>
        <w:t>planiranih</w:t>
      </w:r>
      <w:proofErr w:type="spellEnd"/>
      <w:r w:rsidRPr="007C0725">
        <w:rPr>
          <w:b/>
          <w:bCs/>
        </w:rPr>
        <w:t xml:space="preserve"> u </w:t>
      </w:r>
      <w:proofErr w:type="spellStart"/>
      <w:r w:rsidRPr="007C0725">
        <w:rPr>
          <w:b/>
          <w:bCs/>
        </w:rPr>
        <w:t>Proračunu</w:t>
      </w:r>
      <w:proofErr w:type="spellEnd"/>
      <w:r w:rsidRPr="007C0725">
        <w:rPr>
          <w:b/>
          <w:bCs/>
        </w:rPr>
        <w:t xml:space="preserve"> </w:t>
      </w:r>
      <w:proofErr w:type="spellStart"/>
      <w:r w:rsidRPr="007C0725">
        <w:rPr>
          <w:b/>
          <w:bCs/>
        </w:rPr>
        <w:t>Grada</w:t>
      </w:r>
      <w:proofErr w:type="spellEnd"/>
      <w:r w:rsidRPr="007C0725">
        <w:rPr>
          <w:b/>
          <w:bCs/>
        </w:rPr>
        <w:t xml:space="preserve"> </w:t>
      </w:r>
      <w:proofErr w:type="spellStart"/>
      <w:r w:rsidRPr="007C0725">
        <w:rPr>
          <w:b/>
          <w:bCs/>
        </w:rPr>
        <w:t>Hvara</w:t>
      </w:r>
      <w:proofErr w:type="spellEnd"/>
      <w:r w:rsidRPr="007C0725">
        <w:rPr>
          <w:b/>
          <w:bCs/>
        </w:rPr>
        <w:t xml:space="preserve"> za 2021. </w:t>
      </w:r>
      <w:proofErr w:type="spellStart"/>
      <w:r w:rsidRPr="007C0725">
        <w:rPr>
          <w:b/>
          <w:bCs/>
        </w:rPr>
        <w:t>godinu</w:t>
      </w:r>
      <w:proofErr w:type="spellEnd"/>
    </w:p>
    <w:p w14:paraId="5BEA937B" w14:textId="77777777" w:rsidR="007C0725" w:rsidRPr="007C0725" w:rsidRDefault="007C0725" w:rsidP="007C0725">
      <w:pPr>
        <w:jc w:val="center"/>
        <w:rPr>
          <w:b/>
          <w:bCs/>
        </w:rPr>
      </w:pPr>
    </w:p>
    <w:p w14:paraId="5128CB3F" w14:textId="77777777" w:rsidR="007C0725" w:rsidRPr="007C0725" w:rsidRDefault="007C0725" w:rsidP="007C0725">
      <w:pPr>
        <w:jc w:val="center"/>
        <w:rPr>
          <w:b/>
          <w:bCs/>
        </w:rPr>
      </w:pPr>
      <w:proofErr w:type="spellStart"/>
      <w:r w:rsidRPr="007C0725">
        <w:rPr>
          <w:b/>
          <w:bCs/>
        </w:rPr>
        <w:t>Članak</w:t>
      </w:r>
      <w:proofErr w:type="spellEnd"/>
      <w:r w:rsidRPr="007C0725">
        <w:rPr>
          <w:b/>
          <w:bCs/>
        </w:rPr>
        <w:t xml:space="preserve"> 1.</w:t>
      </w:r>
    </w:p>
    <w:p w14:paraId="250A0981" w14:textId="77777777" w:rsidR="007C0725" w:rsidRDefault="007C0725" w:rsidP="007C0725">
      <w:pPr>
        <w:jc w:val="both"/>
      </w:pPr>
    </w:p>
    <w:p w14:paraId="0D1B56A2" w14:textId="77777777" w:rsidR="007C0725" w:rsidRDefault="007C0725" w:rsidP="007C0725">
      <w:pPr>
        <w:ind w:firstLine="720"/>
        <w:jc w:val="both"/>
      </w:pPr>
      <w:proofErr w:type="spellStart"/>
      <w:r>
        <w:t>Nalaže</w:t>
      </w:r>
      <w:proofErr w:type="spellEnd"/>
      <w:r>
        <w:t xml:space="preserve"> se </w:t>
      </w:r>
      <w:proofErr w:type="spellStart"/>
      <w:r>
        <w:t>preraspodjela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2021.godinu </w:t>
      </w:r>
      <w:proofErr w:type="gramStart"/>
      <w:r>
        <w:t xml:space="preserve">( </w:t>
      </w:r>
      <w:proofErr w:type="spellStart"/>
      <w:r>
        <w:t>Službeni</w:t>
      </w:r>
      <w:proofErr w:type="spellEnd"/>
      <w:proofErr w:type="gram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br. 10/20) 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Razdjela</w:t>
      </w:r>
      <w:proofErr w:type="spellEnd"/>
      <w:r>
        <w:t xml:space="preserve">: 001,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CD7443D" w14:textId="77777777" w:rsidR="007C0725" w:rsidRDefault="007C0725" w:rsidP="007C0725">
      <w:pPr>
        <w:jc w:val="both"/>
      </w:pPr>
    </w:p>
    <w:p w14:paraId="1961CBA1" w14:textId="7E994CBD" w:rsidR="007C0725" w:rsidRDefault="007C0725" w:rsidP="007C0725">
      <w:pPr>
        <w:pStyle w:val="ListParagraph"/>
        <w:numPr>
          <w:ilvl w:val="0"/>
          <w:numId w:val="27"/>
        </w:numPr>
        <w:jc w:val="both"/>
      </w:pPr>
      <w:r>
        <w:t xml:space="preserve">U </w:t>
      </w:r>
      <w:proofErr w:type="spellStart"/>
      <w:r>
        <w:t>općem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7CD8F84" w14:textId="56C7E307" w:rsidR="007C0725" w:rsidRDefault="007C0725" w:rsidP="007C0725">
      <w:pPr>
        <w:pStyle w:val="ListParagraph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311-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30.000 </w:t>
      </w:r>
      <w:proofErr w:type="spellStart"/>
      <w:r>
        <w:t>kuna</w:t>
      </w:r>
      <w:proofErr w:type="spellEnd"/>
      <w:r>
        <w:t>,</w:t>
      </w:r>
    </w:p>
    <w:p w14:paraId="0407A55B" w14:textId="6B174903" w:rsidR="007C0725" w:rsidRDefault="007C0725" w:rsidP="007C0725">
      <w:pPr>
        <w:pStyle w:val="ListParagraph"/>
        <w:numPr>
          <w:ilvl w:val="0"/>
          <w:numId w:val="7"/>
        </w:numPr>
        <w:jc w:val="both"/>
      </w:pP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381</w:t>
      </w:r>
      <w:proofErr w:type="gramStart"/>
      <w:r>
        <w:t xml:space="preserve">-  </w:t>
      </w:r>
      <w:proofErr w:type="spellStart"/>
      <w:r>
        <w:t>tekuće</w:t>
      </w:r>
      <w:proofErr w:type="spellEnd"/>
      <w:proofErr w:type="gram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30.000 </w:t>
      </w:r>
      <w:proofErr w:type="spellStart"/>
      <w:r>
        <w:t>kuna</w:t>
      </w:r>
      <w:proofErr w:type="spellEnd"/>
      <w:r>
        <w:t>,</w:t>
      </w:r>
    </w:p>
    <w:p w14:paraId="345F44D7" w14:textId="77777777" w:rsidR="007C0725" w:rsidRDefault="007C0725" w:rsidP="007C0725">
      <w:pPr>
        <w:jc w:val="both"/>
      </w:pPr>
    </w:p>
    <w:p w14:paraId="45E0A919" w14:textId="739C99C3" w:rsidR="007C0725" w:rsidRDefault="007C0725" w:rsidP="007C0725">
      <w:pPr>
        <w:pStyle w:val="ListParagraph"/>
        <w:numPr>
          <w:ilvl w:val="0"/>
          <w:numId w:val="27"/>
        </w:numPr>
        <w:jc w:val="both"/>
      </w:pPr>
      <w:r>
        <w:t xml:space="preserve">U </w:t>
      </w:r>
      <w:proofErr w:type="spellStart"/>
      <w:r>
        <w:t>posebnom</w:t>
      </w:r>
      <w:proofErr w:type="spellEnd"/>
      <w:r>
        <w:t xml:space="preserve"> </w:t>
      </w:r>
      <w:proofErr w:type="spellStart"/>
      <w:proofErr w:type="gramStart"/>
      <w:r>
        <w:t>dijelu</w:t>
      </w:r>
      <w:proofErr w:type="spellEnd"/>
      <w:r>
        <w:t xml:space="preserve">  </w:t>
      </w:r>
      <w:proofErr w:type="spellStart"/>
      <w:r>
        <w:t>proračuna</w:t>
      </w:r>
      <w:proofErr w:type="spellEnd"/>
      <w:proofErr w:type="gramEnd"/>
      <w:r>
        <w:t xml:space="preserve"> </w:t>
      </w:r>
      <w:proofErr w:type="spellStart"/>
      <w:r>
        <w:t>preraspodjeljuju</w:t>
      </w:r>
      <w:proofErr w:type="spellEnd"/>
      <w:r>
        <w:t xml:space="preserve"> se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56C3F860" w14:textId="1919D388" w:rsidR="007C0725" w:rsidRDefault="007C0725" w:rsidP="007C0725">
      <w:pPr>
        <w:pStyle w:val="ListParagraph"/>
        <w:numPr>
          <w:ilvl w:val="0"/>
          <w:numId w:val="7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1001 –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administracija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1001-01 Rad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računu</w:t>
      </w:r>
      <w:proofErr w:type="spellEnd"/>
      <w:r>
        <w:t xml:space="preserve">  311</w:t>
      </w:r>
      <w:proofErr w:type="gramEnd"/>
      <w:r>
        <w:t>–</w:t>
      </w:r>
      <w:proofErr w:type="spellStart"/>
      <w:r>
        <w:t>plaće</w:t>
      </w:r>
      <w:proofErr w:type="spellEnd"/>
      <w:r>
        <w:t xml:space="preserve"> (</w:t>
      </w:r>
      <w:proofErr w:type="spellStart"/>
      <w:r>
        <w:t>bruto</w:t>
      </w:r>
      <w:proofErr w:type="spellEnd"/>
      <w:r>
        <w:t xml:space="preserve">) </w:t>
      </w:r>
      <w:proofErr w:type="spellStart"/>
      <w:r>
        <w:t>smanjuje</w:t>
      </w:r>
      <w:proofErr w:type="spellEnd"/>
      <w:r>
        <w:t xml:space="preserve"> se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za 30.000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,</w:t>
      </w:r>
    </w:p>
    <w:p w14:paraId="371C61FA" w14:textId="552BFBF8" w:rsidR="007C0725" w:rsidRDefault="007C0725" w:rsidP="007C0725">
      <w:pPr>
        <w:pStyle w:val="ListParagraph"/>
        <w:numPr>
          <w:ilvl w:val="0"/>
          <w:numId w:val="7"/>
        </w:numPr>
        <w:jc w:val="both"/>
      </w:pPr>
      <w:r>
        <w:t xml:space="preserve">U </w:t>
      </w:r>
      <w:proofErr w:type="spellStart"/>
      <w:r>
        <w:t>programu</w:t>
      </w:r>
      <w:proofErr w:type="spellEnd"/>
      <w:r>
        <w:t xml:space="preserve"> 1002 – </w:t>
      </w:r>
      <w:proofErr w:type="spellStart"/>
      <w:r>
        <w:t>Prigodni</w:t>
      </w:r>
      <w:proofErr w:type="spellEnd"/>
      <w:r>
        <w:t xml:space="preserve"> </w:t>
      </w:r>
      <w:proofErr w:type="spellStart"/>
      <w:r>
        <w:t>kulturni-zabavni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Aktivnosti</w:t>
      </w:r>
      <w:proofErr w:type="spellEnd"/>
      <w:r>
        <w:t xml:space="preserve"> A 1002 01 </w:t>
      </w:r>
      <w:proofErr w:type="spellStart"/>
      <w:r>
        <w:t>Prigodni</w:t>
      </w:r>
      <w:proofErr w:type="spellEnd"/>
      <w:r>
        <w:t xml:space="preserve"> </w:t>
      </w:r>
      <w:proofErr w:type="spellStart"/>
      <w:r>
        <w:t>kulturno</w:t>
      </w:r>
      <w:proofErr w:type="spellEnd"/>
      <w:r>
        <w:t xml:space="preserve"> </w:t>
      </w:r>
      <w:proofErr w:type="spellStart"/>
      <w:r>
        <w:t>zabavni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priredbe</w:t>
      </w:r>
      <w:proofErr w:type="spellEnd"/>
      <w:r>
        <w:t xml:space="preserve">, </w:t>
      </w:r>
      <w:proofErr w:type="spellStart"/>
      <w:r>
        <w:t>koncerti</w:t>
      </w:r>
      <w:proofErr w:type="spellEnd"/>
      <w:r>
        <w:t xml:space="preserve">,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381-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donacije</w:t>
      </w:r>
      <w:proofErr w:type="spellEnd"/>
      <w:r>
        <w:t xml:space="preserve"> </w:t>
      </w:r>
      <w:proofErr w:type="spellStart"/>
      <w:r>
        <w:t>povećava</w:t>
      </w:r>
      <w:proofErr w:type="spellEnd"/>
      <w:r>
        <w:t xml:space="preserve"> </w:t>
      </w:r>
      <w:proofErr w:type="gramStart"/>
      <w:r>
        <w:t xml:space="preserve">se  </w:t>
      </w:r>
      <w:proofErr w:type="spellStart"/>
      <w:r>
        <w:t>planirani</w:t>
      </w:r>
      <w:proofErr w:type="spellEnd"/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za 30.000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za </w:t>
      </w:r>
      <w:proofErr w:type="spellStart"/>
      <w:r>
        <w:t>tekuću</w:t>
      </w:r>
      <w:proofErr w:type="spellEnd"/>
      <w:r>
        <w:t xml:space="preserve"> </w:t>
      </w:r>
      <w:proofErr w:type="spellStart"/>
      <w:r>
        <w:t>donaciju</w:t>
      </w:r>
      <w:proofErr w:type="spellEnd"/>
      <w:r>
        <w:t xml:space="preserve"> </w:t>
      </w:r>
      <w:proofErr w:type="spellStart"/>
      <w:r>
        <w:t>Turističkoj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pokriće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osmišljavanja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autorskih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30.000 </w:t>
      </w:r>
      <w:proofErr w:type="spellStart"/>
      <w:r>
        <w:t>kuna</w:t>
      </w:r>
      <w:proofErr w:type="spellEnd"/>
      <w:r>
        <w:t>.</w:t>
      </w:r>
    </w:p>
    <w:p w14:paraId="56E78B43" w14:textId="77777777" w:rsidR="007C0725" w:rsidRDefault="007C0725" w:rsidP="007C0725">
      <w:pPr>
        <w:jc w:val="both"/>
      </w:pPr>
    </w:p>
    <w:p w14:paraId="0BD66235" w14:textId="77777777" w:rsidR="007C0725" w:rsidRPr="007C0725" w:rsidRDefault="007C0725" w:rsidP="007C0725">
      <w:pPr>
        <w:jc w:val="center"/>
        <w:rPr>
          <w:b/>
          <w:bCs/>
        </w:rPr>
      </w:pPr>
      <w:proofErr w:type="spellStart"/>
      <w:r w:rsidRPr="007C0725">
        <w:rPr>
          <w:b/>
          <w:bCs/>
        </w:rPr>
        <w:t>Članak</w:t>
      </w:r>
      <w:proofErr w:type="spellEnd"/>
      <w:r w:rsidRPr="007C0725">
        <w:rPr>
          <w:b/>
          <w:bCs/>
        </w:rPr>
        <w:t xml:space="preserve"> 2.</w:t>
      </w:r>
    </w:p>
    <w:p w14:paraId="3A824F11" w14:textId="77777777" w:rsidR="007C0725" w:rsidRDefault="007C0725" w:rsidP="007C0725">
      <w:pPr>
        <w:jc w:val="both"/>
      </w:pPr>
    </w:p>
    <w:p w14:paraId="3420016A" w14:textId="77777777" w:rsidR="007C0725" w:rsidRDefault="007C0725" w:rsidP="007C0725">
      <w:pPr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4AE308DD" w14:textId="77777777" w:rsidR="007C0725" w:rsidRDefault="007C0725" w:rsidP="007C0725">
      <w:pPr>
        <w:jc w:val="both"/>
      </w:pPr>
    </w:p>
    <w:p w14:paraId="02D7D976" w14:textId="77777777" w:rsidR="007C0725" w:rsidRPr="007C0725" w:rsidRDefault="007C0725" w:rsidP="007C0725">
      <w:pPr>
        <w:jc w:val="center"/>
        <w:rPr>
          <w:b/>
          <w:bCs/>
          <w:i/>
          <w:iCs/>
          <w:sz w:val="24"/>
          <w:szCs w:val="24"/>
        </w:rPr>
      </w:pPr>
      <w:r w:rsidRPr="007C0725">
        <w:rPr>
          <w:b/>
          <w:bCs/>
          <w:i/>
          <w:iCs/>
          <w:sz w:val="24"/>
          <w:szCs w:val="24"/>
        </w:rPr>
        <w:t>REPUBLIKA HRVATSKA</w:t>
      </w:r>
    </w:p>
    <w:p w14:paraId="2DBE28CF" w14:textId="77777777" w:rsidR="007C0725" w:rsidRPr="007C0725" w:rsidRDefault="007C0725" w:rsidP="007C0725">
      <w:pPr>
        <w:jc w:val="center"/>
        <w:rPr>
          <w:b/>
          <w:bCs/>
          <w:i/>
          <w:iCs/>
          <w:sz w:val="24"/>
          <w:szCs w:val="24"/>
        </w:rPr>
      </w:pPr>
      <w:r w:rsidRPr="007C0725">
        <w:rPr>
          <w:b/>
          <w:bCs/>
          <w:i/>
          <w:iCs/>
          <w:sz w:val="24"/>
          <w:szCs w:val="24"/>
        </w:rPr>
        <w:t>SPLITSKO-DALMATINSKA ŽUPANIJA</w:t>
      </w:r>
    </w:p>
    <w:p w14:paraId="733055BB" w14:textId="77777777" w:rsidR="007C0725" w:rsidRPr="007C0725" w:rsidRDefault="007C0725" w:rsidP="007C0725">
      <w:pPr>
        <w:jc w:val="center"/>
        <w:rPr>
          <w:b/>
          <w:bCs/>
          <w:i/>
          <w:iCs/>
          <w:sz w:val="24"/>
          <w:szCs w:val="24"/>
        </w:rPr>
      </w:pPr>
      <w:r w:rsidRPr="007C0725">
        <w:rPr>
          <w:b/>
          <w:bCs/>
          <w:i/>
          <w:iCs/>
          <w:sz w:val="24"/>
          <w:szCs w:val="24"/>
        </w:rPr>
        <w:t>GRAD HVAR</w:t>
      </w:r>
    </w:p>
    <w:p w14:paraId="2055D12F" w14:textId="77777777" w:rsidR="007C0725" w:rsidRPr="007C0725" w:rsidRDefault="007C0725" w:rsidP="007C0725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C0725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1746C16F" w14:textId="77777777" w:rsidR="007C0725" w:rsidRDefault="007C0725" w:rsidP="007C0725">
      <w:pPr>
        <w:jc w:val="both"/>
      </w:pPr>
    </w:p>
    <w:p w14:paraId="10776C22" w14:textId="77777777" w:rsidR="007C0725" w:rsidRDefault="007C0725" w:rsidP="007C0725">
      <w:pPr>
        <w:jc w:val="both"/>
      </w:pPr>
      <w:r>
        <w:t>KLASA: 400-01/20-01/31</w:t>
      </w:r>
    </w:p>
    <w:p w14:paraId="507C1FA7" w14:textId="77777777" w:rsidR="007C0725" w:rsidRDefault="007C0725" w:rsidP="007C0725">
      <w:pPr>
        <w:jc w:val="both"/>
      </w:pPr>
      <w:r>
        <w:t>URBROJ: 2128/01-01/1-21-04</w:t>
      </w:r>
    </w:p>
    <w:p w14:paraId="44D73890" w14:textId="77777777" w:rsidR="007C0725" w:rsidRDefault="007C0725" w:rsidP="007C0725">
      <w:pPr>
        <w:jc w:val="both"/>
      </w:pPr>
      <w:r>
        <w:t xml:space="preserve">Hvar, 3. </w:t>
      </w:r>
      <w:proofErr w:type="spellStart"/>
      <w:r>
        <w:t>kolovoza</w:t>
      </w:r>
      <w:proofErr w:type="spellEnd"/>
      <w:r>
        <w:t xml:space="preserve"> 2021. god.</w:t>
      </w:r>
    </w:p>
    <w:p w14:paraId="0FA1BF90" w14:textId="77777777" w:rsidR="007C0725" w:rsidRDefault="007C0725" w:rsidP="007C0725">
      <w:pPr>
        <w:jc w:val="both"/>
      </w:pPr>
    </w:p>
    <w:p w14:paraId="4B3EA338" w14:textId="45F2A852" w:rsidR="007C0725" w:rsidRDefault="007C0725" w:rsidP="007C0725">
      <w:pPr>
        <w:jc w:val="center"/>
      </w:pPr>
      <w:r>
        <w:t xml:space="preserve">              </w:t>
      </w:r>
      <w:r w:rsidR="00773F8C">
        <w:t xml:space="preserve">  </w:t>
      </w:r>
      <w:r>
        <w:t xml:space="preserve">       </w:t>
      </w:r>
      <w:r>
        <w:t>GRADONAČELNIK:</w:t>
      </w:r>
    </w:p>
    <w:p w14:paraId="74906E24" w14:textId="289A9581" w:rsidR="008E622A" w:rsidRDefault="007C0725" w:rsidP="007C0725">
      <w:pPr>
        <w:jc w:val="center"/>
      </w:pPr>
      <w:r>
        <w:t xml:space="preserve">  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457325FD" w14:textId="77777777" w:rsidR="007C0725" w:rsidRPr="00367A5E" w:rsidRDefault="007C0725" w:rsidP="007C072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7E69281" w14:textId="16F89381" w:rsidR="007C0725" w:rsidRDefault="00716943" w:rsidP="007C0725">
      <w:pPr>
        <w:jc w:val="both"/>
      </w:pPr>
      <w:r>
        <w:tab/>
      </w:r>
    </w:p>
    <w:p w14:paraId="3DCF4E1B" w14:textId="77777777" w:rsidR="00716943" w:rsidRDefault="00716943" w:rsidP="00716943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68. </w:t>
      </w:r>
      <w:proofErr w:type="spellStart"/>
      <w:r>
        <w:t>stavka</w:t>
      </w:r>
      <w:proofErr w:type="spellEnd"/>
      <w:r>
        <w:t xml:space="preserve"> 3.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80/13, 153/13, 78/15, 12/18 </w:t>
      </w:r>
      <w:proofErr w:type="spellStart"/>
      <w:r>
        <w:t>i</w:t>
      </w:r>
      <w:proofErr w:type="spellEnd"/>
      <w:r>
        <w:t xml:space="preserve"> 118/18,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članaka</w:t>
      </w:r>
      <w:proofErr w:type="spellEnd"/>
      <w:r>
        <w:t xml:space="preserve"> 10. </w:t>
      </w:r>
      <w:proofErr w:type="spellStart"/>
      <w:r>
        <w:t>i</w:t>
      </w:r>
      <w:proofErr w:type="spellEnd"/>
      <w:r>
        <w:t xml:space="preserve"> 11.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03/17,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Uredba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02/11)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54F4434A" w14:textId="77777777" w:rsidR="00716943" w:rsidRDefault="00716943" w:rsidP="00716943">
      <w:pPr>
        <w:jc w:val="both"/>
      </w:pPr>
    </w:p>
    <w:p w14:paraId="39C653C9" w14:textId="77777777" w:rsidR="00716943" w:rsidRPr="00716943" w:rsidRDefault="00716943" w:rsidP="00716943">
      <w:pPr>
        <w:jc w:val="center"/>
        <w:rPr>
          <w:b/>
          <w:bCs/>
          <w:sz w:val="24"/>
          <w:szCs w:val="24"/>
        </w:rPr>
      </w:pPr>
      <w:r w:rsidRPr="00716943">
        <w:rPr>
          <w:b/>
          <w:bCs/>
          <w:sz w:val="24"/>
          <w:szCs w:val="24"/>
        </w:rPr>
        <w:t>ODLUKU</w:t>
      </w:r>
    </w:p>
    <w:p w14:paraId="08892110" w14:textId="77777777" w:rsidR="00716943" w:rsidRPr="00716943" w:rsidRDefault="00716943" w:rsidP="00716943">
      <w:pPr>
        <w:jc w:val="center"/>
        <w:rPr>
          <w:b/>
          <w:bCs/>
        </w:rPr>
      </w:pPr>
      <w:r w:rsidRPr="00716943">
        <w:rPr>
          <w:b/>
          <w:bCs/>
        </w:rPr>
        <w:t xml:space="preserve">o </w:t>
      </w:r>
      <w:proofErr w:type="spellStart"/>
      <w:r w:rsidRPr="00716943">
        <w:rPr>
          <w:b/>
          <w:bCs/>
        </w:rPr>
        <w:t>sadržaju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studije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strateške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procjene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utjecaja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na</w:t>
      </w:r>
      <w:proofErr w:type="spellEnd"/>
      <w:r w:rsidRPr="00716943">
        <w:rPr>
          <w:b/>
          <w:bCs/>
        </w:rPr>
        <w:t xml:space="preserve"> </w:t>
      </w:r>
      <w:proofErr w:type="spellStart"/>
      <w:r w:rsidRPr="00716943">
        <w:rPr>
          <w:b/>
          <w:bCs/>
        </w:rPr>
        <w:t>okoliš</w:t>
      </w:r>
      <w:proofErr w:type="spellEnd"/>
    </w:p>
    <w:p w14:paraId="0FC60A87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Urbanističkog</w:t>
      </w:r>
      <w:proofErr w:type="spellEnd"/>
      <w:r w:rsidRPr="00716943">
        <w:rPr>
          <w:b/>
          <w:bCs/>
        </w:rPr>
        <w:t xml:space="preserve"> plana </w:t>
      </w:r>
      <w:proofErr w:type="spellStart"/>
      <w:r w:rsidRPr="00716943">
        <w:rPr>
          <w:b/>
          <w:bCs/>
        </w:rPr>
        <w:t>uređenja</w:t>
      </w:r>
      <w:proofErr w:type="spellEnd"/>
      <w:r w:rsidRPr="00716943">
        <w:rPr>
          <w:b/>
          <w:bCs/>
        </w:rPr>
        <w:t xml:space="preserve"> Zona </w:t>
      </w:r>
      <w:proofErr w:type="spellStart"/>
      <w:r w:rsidRPr="00716943">
        <w:rPr>
          <w:b/>
          <w:bCs/>
        </w:rPr>
        <w:t>Plaža</w:t>
      </w:r>
      <w:proofErr w:type="spellEnd"/>
    </w:p>
    <w:p w14:paraId="3B8E9ADC" w14:textId="77777777" w:rsidR="00716943" w:rsidRPr="00716943" w:rsidRDefault="00716943" w:rsidP="00716943">
      <w:pPr>
        <w:jc w:val="center"/>
        <w:rPr>
          <w:b/>
          <w:bCs/>
        </w:rPr>
      </w:pPr>
    </w:p>
    <w:p w14:paraId="68D7BE24" w14:textId="593F6E5D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1.</w:t>
      </w:r>
    </w:p>
    <w:p w14:paraId="37A64B36" w14:textId="77777777" w:rsidR="00716943" w:rsidRDefault="00716943" w:rsidP="00716943">
      <w:pPr>
        <w:jc w:val="both"/>
      </w:pPr>
    </w:p>
    <w:p w14:paraId="01A0322F" w14:textId="77777777" w:rsidR="00716943" w:rsidRDefault="00716943" w:rsidP="00716943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UPU) Zona </w:t>
      </w:r>
      <w:proofErr w:type="spellStart"/>
      <w:r>
        <w:t>Plaža</w:t>
      </w:r>
      <w:proofErr w:type="spellEnd"/>
      <w:r>
        <w:t xml:space="preserve">.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okoliš</w:t>
      </w:r>
      <w:proofErr w:type="spellEnd"/>
      <w:r>
        <w:t xml:space="preserve">  </w:t>
      </w:r>
      <w:proofErr w:type="spellStart"/>
      <w:r>
        <w:t>započeo</w:t>
      </w:r>
      <w:proofErr w:type="spellEnd"/>
      <w:proofErr w:type="gramEnd"/>
      <w:r>
        <w:t xml:space="preserve"> je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započinjanju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od 02. </w:t>
      </w:r>
      <w:proofErr w:type="spellStart"/>
      <w:r>
        <w:t>travnja</w:t>
      </w:r>
      <w:proofErr w:type="spellEnd"/>
      <w:r>
        <w:t xml:space="preserve"> 2021. (KLASA: 350-01/20-01/17, URBROJ: 2128/01-01/1-21-18)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je </w:t>
      </w:r>
      <w:proofErr w:type="spellStart"/>
      <w:r>
        <w:t>proveden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8.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. </w:t>
      </w:r>
    </w:p>
    <w:p w14:paraId="79B1E733" w14:textId="77777777" w:rsidR="00716943" w:rsidRDefault="00716943" w:rsidP="00716943">
      <w:pPr>
        <w:jc w:val="both"/>
      </w:pPr>
    </w:p>
    <w:p w14:paraId="38FF7D39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2.</w:t>
      </w:r>
    </w:p>
    <w:p w14:paraId="3C73D617" w14:textId="77777777" w:rsidR="00716943" w:rsidRDefault="00716943" w:rsidP="00716943">
      <w:pPr>
        <w:jc w:val="both"/>
      </w:pPr>
    </w:p>
    <w:p w14:paraId="42E8F6CA" w14:textId="77777777" w:rsidR="00716943" w:rsidRDefault="00716943" w:rsidP="00716943">
      <w:pPr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UPU Zona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je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lastRenderedPageBreak/>
        <w:t>članaka</w:t>
      </w:r>
      <w:proofErr w:type="spellEnd"/>
      <w:r>
        <w:t xml:space="preserve"> 86. </w:t>
      </w:r>
      <w:proofErr w:type="spellStart"/>
      <w:r>
        <w:t>i</w:t>
      </w:r>
      <w:proofErr w:type="spellEnd"/>
      <w:r>
        <w:t xml:space="preserve"> 89.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153/13, 65/17, 114/18, 39/19 </w:t>
      </w:r>
      <w:proofErr w:type="spellStart"/>
      <w:r>
        <w:t>i</w:t>
      </w:r>
      <w:proofErr w:type="spellEnd"/>
      <w:r>
        <w:t xml:space="preserve"> 98/19). </w:t>
      </w:r>
      <w:proofErr w:type="spellStart"/>
      <w:r>
        <w:t>Predmetni</w:t>
      </w:r>
      <w:proofErr w:type="spellEnd"/>
      <w:r>
        <w:t xml:space="preserve"> UPU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izraditi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,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, </w:t>
      </w:r>
      <w:proofErr w:type="spellStart"/>
      <w:r>
        <w:t>mjerilima</w:t>
      </w:r>
      <w:proofErr w:type="spellEnd"/>
      <w:r>
        <w:t xml:space="preserve"> </w:t>
      </w:r>
      <w:proofErr w:type="spellStart"/>
      <w:r>
        <w:t>kartografskih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,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106/98, 39/04, 45/04, 163/04 </w:t>
      </w:r>
      <w:proofErr w:type="spellStart"/>
      <w:r>
        <w:t>i</w:t>
      </w:r>
      <w:proofErr w:type="spellEnd"/>
      <w:r>
        <w:t xml:space="preserve"> 9/11)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provedbenim</w:t>
      </w:r>
      <w:proofErr w:type="spellEnd"/>
      <w:r>
        <w:t xml:space="preserve"> 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02/07, 9/10, 5/16 </w:t>
      </w:r>
      <w:proofErr w:type="spellStart"/>
      <w:r>
        <w:t>i</w:t>
      </w:r>
      <w:proofErr w:type="spellEnd"/>
      <w:r>
        <w:t xml:space="preserve"> 3/19)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koji se </w:t>
      </w:r>
      <w:proofErr w:type="spellStart"/>
      <w:r>
        <w:t>donose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. </w:t>
      </w:r>
    </w:p>
    <w:p w14:paraId="7E507354" w14:textId="77777777" w:rsidR="00716943" w:rsidRDefault="00716943" w:rsidP="00716943">
      <w:pPr>
        <w:jc w:val="both"/>
      </w:pPr>
    </w:p>
    <w:p w14:paraId="6F655673" w14:textId="77777777" w:rsidR="00716943" w:rsidRDefault="00716943" w:rsidP="00716943">
      <w:pPr>
        <w:ind w:firstLine="720"/>
        <w:jc w:val="both"/>
      </w:pP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uređenju</w:t>
      </w:r>
      <w:proofErr w:type="spellEnd"/>
      <w:r>
        <w:t xml:space="preserve">, </w:t>
      </w:r>
      <w:proofErr w:type="spellStart"/>
      <w:r>
        <w:t>urbanistički</w:t>
      </w:r>
      <w:proofErr w:type="spellEnd"/>
      <w:r>
        <w:t xml:space="preserve"> plan </w:t>
      </w:r>
      <w:proofErr w:type="spellStart"/>
      <w:r>
        <w:t>uređenja</w:t>
      </w:r>
      <w:proofErr w:type="spellEnd"/>
      <w:r>
        <w:t xml:space="preserve"> se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za </w:t>
      </w:r>
      <w:proofErr w:type="spellStart"/>
      <w:r>
        <w:t>neuređene</w:t>
      </w:r>
      <w:proofErr w:type="spellEnd"/>
      <w:r>
        <w:t xml:space="preserve"> </w:t>
      </w:r>
      <w:proofErr w:type="spellStart"/>
      <w:r>
        <w:t>dijelove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. </w:t>
      </w:r>
      <w:proofErr w:type="spellStart"/>
      <w:r>
        <w:t>Obuhvat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određen</w:t>
      </w:r>
      <w:proofErr w:type="spellEnd"/>
      <w:r>
        <w:t xml:space="preserve"> je za </w:t>
      </w:r>
      <w:proofErr w:type="spellStart"/>
      <w:r>
        <w:t>neizgrađeno</w:t>
      </w:r>
      <w:proofErr w:type="spellEnd"/>
      <w:r>
        <w:t xml:space="preserve"> </w:t>
      </w:r>
      <w:proofErr w:type="spellStart"/>
      <w:r>
        <w:t>građevinsko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ugostiteljsko-turističke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.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UPU-a,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prostornih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. </w:t>
      </w:r>
    </w:p>
    <w:p w14:paraId="1DB25A36" w14:textId="77777777" w:rsidR="00716943" w:rsidRDefault="00716943" w:rsidP="00716943">
      <w:pPr>
        <w:jc w:val="both"/>
      </w:pPr>
    </w:p>
    <w:p w14:paraId="5E3B9AC3" w14:textId="77777777" w:rsidR="00716943" w:rsidRDefault="00716943" w:rsidP="00716943">
      <w:pPr>
        <w:ind w:firstLine="720"/>
        <w:jc w:val="both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programska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su</w:t>
      </w:r>
      <w:proofErr w:type="spellEnd"/>
      <w:r>
        <w:t>:</w:t>
      </w:r>
    </w:p>
    <w:p w14:paraId="2FAD202E" w14:textId="29CA86C4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razraditi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</w:p>
    <w:p w14:paraId="1FB8496C" w14:textId="4997D1B5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definirati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prometnu</w:t>
      </w:r>
      <w:proofErr w:type="spellEnd"/>
      <w:r>
        <w:t xml:space="preserve">, </w:t>
      </w:r>
      <w:proofErr w:type="spellStart"/>
      <w:r>
        <w:t>komunalnu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, </w:t>
      </w:r>
    </w:p>
    <w:p w14:paraId="7BE57D5C" w14:textId="6F06CA0B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odrediti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</w:p>
    <w:p w14:paraId="2E073D6A" w14:textId="154A5891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odrediti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korištenje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</w:p>
    <w:p w14:paraId="66CBE33F" w14:textId="1C103CE7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propisati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gradnje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namjene</w:t>
      </w:r>
      <w:proofErr w:type="spellEnd"/>
      <w:r>
        <w:t xml:space="preserve"> – </w:t>
      </w:r>
      <w:proofErr w:type="spellStart"/>
      <w:r>
        <w:t>turističke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ugostiteljstvo</w:t>
      </w:r>
      <w:proofErr w:type="spellEnd"/>
      <w:r>
        <w:t xml:space="preserve">, </w:t>
      </w:r>
      <w:proofErr w:type="spellStart"/>
      <w:r>
        <w:t>rekreacija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zelene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>,</w:t>
      </w:r>
    </w:p>
    <w:p w14:paraId="36D9DCA0" w14:textId="60508603" w:rsidR="00716943" w:rsidRDefault="00716943" w:rsidP="00716943">
      <w:pPr>
        <w:pStyle w:val="ListParagraph"/>
        <w:numPr>
          <w:ilvl w:val="0"/>
          <w:numId w:val="7"/>
        </w:numPr>
        <w:jc w:val="both"/>
      </w:pPr>
      <w:r>
        <w:t xml:space="preserve">u </w:t>
      </w:r>
      <w:proofErr w:type="spellStart"/>
      <w:r>
        <w:t>zoni</w:t>
      </w:r>
      <w:proofErr w:type="spellEnd"/>
      <w:r>
        <w:t xml:space="preserve"> se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, </w:t>
      </w:r>
      <w:proofErr w:type="spellStart"/>
      <w:r>
        <w:t>hotela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pratećih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hoteli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40 % </w:t>
      </w:r>
      <w:proofErr w:type="spellStart"/>
      <w:r>
        <w:t>i</w:t>
      </w:r>
      <w:proofErr w:type="spellEnd"/>
      <w:r>
        <w:t xml:space="preserve"> vile 60 % </w:t>
      </w:r>
      <w:proofErr w:type="spellStart"/>
      <w:r>
        <w:t>smještajnog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. </w:t>
      </w:r>
      <w:proofErr w:type="spellStart"/>
      <w:r>
        <w:t>Gradnja</w:t>
      </w:r>
      <w:proofErr w:type="spellEnd"/>
      <w:r>
        <w:t xml:space="preserve"> </w:t>
      </w:r>
      <w:proofErr w:type="spellStart"/>
      <w:r>
        <w:t>apartmanskih</w:t>
      </w:r>
      <w:proofErr w:type="spellEnd"/>
      <w:r>
        <w:t xml:space="preserve"> </w:t>
      </w:r>
      <w:proofErr w:type="spellStart"/>
      <w:r>
        <w:t>građevina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. </w:t>
      </w:r>
    </w:p>
    <w:p w14:paraId="5EF1BFD0" w14:textId="77777777" w:rsidR="00716943" w:rsidRDefault="00716943" w:rsidP="00716943">
      <w:pPr>
        <w:jc w:val="both"/>
      </w:pPr>
    </w:p>
    <w:p w14:paraId="7B5878A8" w14:textId="77777777" w:rsidR="00716943" w:rsidRDefault="00716943" w:rsidP="00716943">
      <w:pPr>
        <w:ind w:firstLine="360"/>
        <w:jc w:val="both"/>
      </w:pPr>
      <w:proofErr w:type="spellStart"/>
      <w:r>
        <w:t>Obuhvat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određen</w:t>
      </w:r>
      <w:proofErr w:type="spellEnd"/>
      <w:r>
        <w:t xml:space="preserve"> je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0C19CD08" w14:textId="77777777" w:rsidR="00716943" w:rsidRDefault="00716943" w:rsidP="00716943">
      <w:pPr>
        <w:jc w:val="both"/>
      </w:pPr>
    </w:p>
    <w:p w14:paraId="54DB5318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3.</w:t>
      </w:r>
    </w:p>
    <w:p w14:paraId="7D0F997B" w14:textId="77777777" w:rsidR="00716943" w:rsidRDefault="00716943" w:rsidP="00716943">
      <w:pPr>
        <w:jc w:val="both"/>
      </w:pPr>
    </w:p>
    <w:p w14:paraId="5A7FF4C0" w14:textId="77777777" w:rsidR="00716943" w:rsidRDefault="00716943" w:rsidP="00716943">
      <w:pPr>
        <w:ind w:firstLine="720"/>
        <w:jc w:val="both"/>
      </w:pPr>
      <w:proofErr w:type="spellStart"/>
      <w:r>
        <w:t>Strateška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 xml:space="preserve"> </w:t>
      </w:r>
      <w:proofErr w:type="spellStart"/>
      <w:r>
        <w:t>će</w:t>
      </w:r>
      <w:proofErr w:type="spellEnd"/>
      <w:r>
        <w:t>:</w:t>
      </w:r>
    </w:p>
    <w:p w14:paraId="79DD4755" w14:textId="0643CD65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kratki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UPU Zona </w:t>
      </w:r>
      <w:proofErr w:type="spellStart"/>
      <w:r>
        <w:t>Plaža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strategijama</w:t>
      </w:r>
      <w:proofErr w:type="spellEnd"/>
      <w:r>
        <w:t xml:space="preserve">,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>,</w:t>
      </w:r>
    </w:p>
    <w:p w14:paraId="39068310" w14:textId="0EB06103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podatke</w:t>
      </w:r>
      <w:proofErr w:type="spellEnd"/>
      <w:r>
        <w:t xml:space="preserve"> o </w:t>
      </w:r>
      <w:proofErr w:type="spellStart"/>
      <w:r>
        <w:t>postojećem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bez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UPU-a,</w:t>
      </w:r>
    </w:p>
    <w:p w14:paraId="49DEC7F7" w14:textId="11897EAF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okolišne</w:t>
      </w:r>
      <w:proofErr w:type="spellEnd"/>
      <w:r>
        <w:t xml:space="preserve"> </w:t>
      </w:r>
      <w:proofErr w:type="spellStart"/>
      <w:r>
        <w:t>značajke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značajno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>,</w:t>
      </w:r>
    </w:p>
    <w:p w14:paraId="02AA2FB1" w14:textId="0F7B83DF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postojeće</w:t>
      </w:r>
      <w:proofErr w:type="spellEnd"/>
      <w:r>
        <w:t xml:space="preserve"> </w:t>
      </w:r>
      <w:proofErr w:type="spellStart"/>
      <w:r>
        <w:t>okolišne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za </w:t>
      </w:r>
      <w:proofErr w:type="spellStart"/>
      <w:r>
        <w:t>predmetni</w:t>
      </w:r>
      <w:proofErr w:type="spellEnd"/>
      <w:r>
        <w:t xml:space="preserve"> UPU,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one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ekološkog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, </w:t>
      </w:r>
      <w:proofErr w:type="spellStart"/>
      <w:r>
        <w:t>primjerice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prirode</w:t>
      </w:r>
      <w:proofErr w:type="spellEnd"/>
    </w:p>
    <w:p w14:paraId="55F44E6D" w14:textId="13964EDC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ciljeve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uspostavljene</w:t>
      </w:r>
      <w:proofErr w:type="spellEnd"/>
      <w:r>
        <w:t xml:space="preserve"> po </w:t>
      </w:r>
      <w:proofErr w:type="spellStart"/>
      <w:r>
        <w:t>zaključivanju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strategiju</w:t>
      </w:r>
      <w:proofErr w:type="spellEnd"/>
      <w:r>
        <w:t xml:space="preserve">, plan </w:t>
      </w:r>
      <w:proofErr w:type="spellStart"/>
      <w:r>
        <w:t>odnosno</w:t>
      </w:r>
      <w:proofErr w:type="spellEnd"/>
      <w:r>
        <w:t xml:space="preserve"> program,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UPU-a,</w:t>
      </w:r>
    </w:p>
    <w:p w14:paraId="18717D20" w14:textId="1624CE83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vjerojatno</w:t>
      </w:r>
      <w:proofErr w:type="spellEnd"/>
      <w:r>
        <w:t xml:space="preserve"> </w:t>
      </w:r>
      <w:proofErr w:type="spellStart"/>
      <w:r>
        <w:t>značajne</w:t>
      </w:r>
      <w:proofErr w:type="spellEnd"/>
      <w:r>
        <w:t xml:space="preserve"> </w:t>
      </w:r>
      <w:proofErr w:type="spellStart"/>
      <w:r>
        <w:t>utjecaje</w:t>
      </w:r>
      <w:proofErr w:type="spellEnd"/>
      <w:r>
        <w:t xml:space="preserve"> (</w:t>
      </w:r>
      <w:proofErr w:type="spellStart"/>
      <w:r>
        <w:t>sekundarne</w:t>
      </w:r>
      <w:proofErr w:type="spellEnd"/>
      <w:r>
        <w:t xml:space="preserve">, </w:t>
      </w:r>
      <w:proofErr w:type="spellStart"/>
      <w:r>
        <w:t>kumulativne</w:t>
      </w:r>
      <w:proofErr w:type="spellEnd"/>
      <w:r>
        <w:t xml:space="preserve">, </w:t>
      </w:r>
      <w:proofErr w:type="spellStart"/>
      <w:r>
        <w:t>sinergijske</w:t>
      </w:r>
      <w:proofErr w:type="spellEnd"/>
      <w:r>
        <w:t xml:space="preserve">, </w:t>
      </w:r>
      <w:proofErr w:type="spellStart"/>
      <w:r>
        <w:t>kratkoročne</w:t>
      </w:r>
      <w:proofErr w:type="spellEnd"/>
      <w:r>
        <w:t xml:space="preserve">, </w:t>
      </w:r>
      <w:proofErr w:type="spellStart"/>
      <w:r>
        <w:t>srednjoročne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dugoročne</w:t>
      </w:r>
      <w:proofErr w:type="spellEnd"/>
      <w:r>
        <w:t xml:space="preserve">,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, </w:t>
      </w:r>
      <w:proofErr w:type="spellStart"/>
      <w:r>
        <w:t>pozitivne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bio </w:t>
      </w:r>
      <w:proofErr w:type="spellStart"/>
      <w:r>
        <w:t>raznolikost</w:t>
      </w:r>
      <w:proofErr w:type="spellEnd"/>
      <w:r>
        <w:t xml:space="preserve">, </w:t>
      </w:r>
      <w:proofErr w:type="spellStart"/>
      <w:r>
        <w:t>stanovništvo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tlo</w:t>
      </w:r>
      <w:proofErr w:type="spellEnd"/>
      <w:r>
        <w:t xml:space="preserve">, </w:t>
      </w:r>
      <w:proofErr w:type="spellStart"/>
      <w:r>
        <w:t>vodu</w:t>
      </w:r>
      <w:proofErr w:type="spellEnd"/>
      <w:r>
        <w:t xml:space="preserve">, more, </w:t>
      </w:r>
      <w:proofErr w:type="spellStart"/>
      <w:r>
        <w:t>zrak</w:t>
      </w:r>
      <w:proofErr w:type="spellEnd"/>
      <w:r>
        <w:t xml:space="preserve">, </w:t>
      </w:r>
      <w:proofErr w:type="spellStart"/>
      <w:r>
        <w:t>klimu</w:t>
      </w:r>
      <w:proofErr w:type="spellEnd"/>
      <w:r>
        <w:t xml:space="preserve">, </w:t>
      </w:r>
      <w:proofErr w:type="spellStart"/>
      <w:r>
        <w:t>materijalnu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kulturno-povijesnu</w:t>
      </w:r>
      <w:proofErr w:type="spellEnd"/>
      <w:r>
        <w:t xml:space="preserve"> </w:t>
      </w:r>
      <w:proofErr w:type="spellStart"/>
      <w:r>
        <w:t>baštinu</w:t>
      </w:r>
      <w:proofErr w:type="spellEnd"/>
      <w:r>
        <w:t xml:space="preserve">, </w:t>
      </w:r>
      <w:proofErr w:type="spellStart"/>
      <w:r>
        <w:t>krajobraz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međuodnose</w:t>
      </w:r>
      <w:proofErr w:type="spellEnd"/>
      <w:r>
        <w:t>,</w:t>
      </w:r>
    </w:p>
    <w:p w14:paraId="54D9F0B7" w14:textId="35C60931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mjere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sprječavanja</w:t>
      </w:r>
      <w:proofErr w:type="spellEnd"/>
      <w:r>
        <w:t xml:space="preserve">,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nepovoljnih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,</w:t>
      </w:r>
    </w:p>
    <w:p w14:paraId="47F4903F" w14:textId="01D5EA64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kratki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razmotrenih</w:t>
      </w:r>
      <w:proofErr w:type="spellEnd"/>
      <w:r>
        <w:t xml:space="preserve"> </w:t>
      </w:r>
      <w:proofErr w:type="spellStart"/>
      <w:r>
        <w:t>razumnih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,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najprihvatljivije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alternative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</w:t>
      </w:r>
      <w:proofErr w:type="spellStart"/>
      <w:r>
        <w:t>razmatranih</w:t>
      </w:r>
      <w:proofErr w:type="spellEnd"/>
      <w:r>
        <w:t xml:space="preserve"> </w:t>
      </w:r>
      <w:proofErr w:type="spellStart"/>
      <w:r>
        <w:t>razumnih</w:t>
      </w:r>
      <w:proofErr w:type="spellEnd"/>
      <w:r>
        <w:t xml:space="preserve"> </w:t>
      </w:r>
      <w:proofErr w:type="spellStart"/>
      <w:r>
        <w:t>alternativi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poteškoće</w:t>
      </w:r>
      <w:proofErr w:type="spellEnd"/>
      <w:r>
        <w:t xml:space="preserve"> (</w:t>
      </w:r>
      <w:proofErr w:type="spellStart"/>
      <w:r>
        <w:t>primjerice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)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prikupljanju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C4E8CB8" w14:textId="10CB88F2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>,</w:t>
      </w:r>
    </w:p>
    <w:p w14:paraId="3C791B6D" w14:textId="368EE486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ekološkoj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(</w:t>
      </w:r>
      <w:proofErr w:type="spellStart"/>
      <w:r>
        <w:t>opis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, </w:t>
      </w:r>
      <w:proofErr w:type="spellStart"/>
      <w:r>
        <w:t>kartografski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u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mjerilu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mjerilu</w:t>
      </w:r>
      <w:proofErr w:type="spellEnd"/>
      <w:r>
        <w:t xml:space="preserve"> </w:t>
      </w:r>
      <w:proofErr w:type="spellStart"/>
      <w:r>
        <w:t>kartografskog</w:t>
      </w:r>
      <w:proofErr w:type="spellEnd"/>
      <w:r>
        <w:t xml:space="preserve"> </w:t>
      </w:r>
      <w:proofErr w:type="spellStart"/>
      <w:r>
        <w:t>prikaza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UPU-a, </w:t>
      </w:r>
    </w:p>
    <w:p w14:paraId="0D1E015D" w14:textId="403B4D94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(</w:t>
      </w:r>
      <w:proofErr w:type="spellStart"/>
      <w:r>
        <w:t>vjerojatnost</w:t>
      </w:r>
      <w:proofErr w:type="spellEnd"/>
      <w:r>
        <w:t xml:space="preserve">, </w:t>
      </w:r>
      <w:proofErr w:type="spellStart"/>
      <w:r>
        <w:t>trajanje</w:t>
      </w:r>
      <w:proofErr w:type="spellEnd"/>
      <w:r>
        <w:t xml:space="preserve">, </w:t>
      </w:r>
      <w:proofErr w:type="spellStart"/>
      <w:r>
        <w:t>učestalost</w:t>
      </w:r>
      <w:proofErr w:type="spellEnd"/>
      <w:r>
        <w:t xml:space="preserve">, </w:t>
      </w:r>
      <w:proofErr w:type="spellStart"/>
      <w:r>
        <w:t>jačina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kumulativna</w:t>
      </w:r>
      <w:proofErr w:type="spellEnd"/>
      <w:r>
        <w:t xml:space="preserve"> </w:t>
      </w:r>
      <w:proofErr w:type="spellStart"/>
      <w:r>
        <w:t>priroda</w:t>
      </w:r>
      <w:proofErr w:type="spellEnd"/>
      <w:r>
        <w:t xml:space="preserve"> (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)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, </w:t>
      </w:r>
    </w:p>
    <w:p w14:paraId="5326FB51" w14:textId="59C9D04E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negativnih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>,</w:t>
      </w:r>
    </w:p>
    <w:p w14:paraId="1984248D" w14:textId="115A81EE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zaključak</w:t>
      </w:r>
      <w:proofErr w:type="spellEnd"/>
      <w:r>
        <w:t xml:space="preserve"> (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za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predloženih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ublaživanja</w:t>
      </w:r>
      <w:proofErr w:type="spellEnd"/>
      <w:r>
        <w:t>),</w:t>
      </w:r>
    </w:p>
    <w:p w14:paraId="7D7AEBB1" w14:textId="025CD8E6" w:rsidR="00716943" w:rsidRDefault="00716943" w:rsidP="00716943">
      <w:pPr>
        <w:pStyle w:val="ListParagraph"/>
        <w:numPr>
          <w:ilvl w:val="0"/>
          <w:numId w:val="7"/>
        </w:numPr>
        <w:jc w:val="both"/>
      </w:pPr>
      <w:r>
        <w:t>ne-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sažetak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sažetak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za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naznaku</w:t>
      </w:r>
      <w:proofErr w:type="spellEnd"/>
      <w:r>
        <w:t xml:space="preserve"> </w:t>
      </w:r>
      <w:proofErr w:type="spellStart"/>
      <w:r>
        <w:t>razmatranih</w:t>
      </w:r>
      <w:proofErr w:type="spellEnd"/>
      <w:r>
        <w:t xml:space="preserve"> </w:t>
      </w:r>
      <w:proofErr w:type="spellStart"/>
      <w:r>
        <w:t>razumnih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, </w:t>
      </w:r>
    </w:p>
    <w:p w14:paraId="6FB0E786" w14:textId="480DAE4A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lastRenderedPageBreak/>
        <w:t>sudjelovala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>.</w:t>
      </w:r>
    </w:p>
    <w:p w14:paraId="70AEF431" w14:textId="77777777" w:rsidR="00716943" w:rsidRDefault="00716943" w:rsidP="00716943">
      <w:pPr>
        <w:jc w:val="both"/>
      </w:pPr>
    </w:p>
    <w:p w14:paraId="02DAE707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4.</w:t>
      </w:r>
    </w:p>
    <w:p w14:paraId="22DDA853" w14:textId="77777777" w:rsidR="00716943" w:rsidRDefault="00716943" w:rsidP="00716943">
      <w:pPr>
        <w:jc w:val="both"/>
      </w:pPr>
    </w:p>
    <w:p w14:paraId="2C8F3526" w14:textId="77777777" w:rsidR="00716943" w:rsidRDefault="00716943" w:rsidP="00716943">
      <w:pPr>
        <w:ind w:firstLine="720"/>
        <w:jc w:val="both"/>
      </w:pP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sudjelovala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UPU Zona </w:t>
      </w:r>
      <w:proofErr w:type="spellStart"/>
      <w:r>
        <w:t>Plaža</w:t>
      </w:r>
      <w:proofErr w:type="spellEnd"/>
      <w:r>
        <w:t>:</w:t>
      </w:r>
    </w:p>
    <w:p w14:paraId="0CF6B7BE" w14:textId="77777777" w:rsidR="00716943" w:rsidRDefault="00716943" w:rsidP="00716943">
      <w:pPr>
        <w:jc w:val="both"/>
      </w:pPr>
    </w:p>
    <w:p w14:paraId="6FF3ABB1" w14:textId="4D8692F1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, </w:t>
      </w:r>
      <w:proofErr w:type="spellStart"/>
      <w:r>
        <w:t>Konzervatorski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Porinova</w:t>
      </w:r>
      <w:proofErr w:type="spellEnd"/>
      <w:r>
        <w:t xml:space="preserve"> 1, 21000 Split</w:t>
      </w:r>
    </w:p>
    <w:p w14:paraId="720EA3ED" w14:textId="189D3712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Bihaćka</w:t>
      </w:r>
      <w:proofErr w:type="spellEnd"/>
      <w:r>
        <w:t xml:space="preserve"> 1, 21000 Split </w:t>
      </w:r>
    </w:p>
    <w:p w14:paraId="36B3BA67" w14:textId="7751D862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graditeljstvo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Domovinskog</w:t>
      </w:r>
      <w:proofErr w:type="spellEnd"/>
      <w:r>
        <w:t xml:space="preserve"> rata 2/IV, 21000 Split</w:t>
      </w:r>
    </w:p>
    <w:p w14:paraId="2802CC46" w14:textId="41FD48D8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pomorstvo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Domovinskog</w:t>
      </w:r>
      <w:proofErr w:type="spellEnd"/>
      <w:r>
        <w:t xml:space="preserve"> rata 2/IV, 21000 Split</w:t>
      </w:r>
    </w:p>
    <w:p w14:paraId="0E635E84" w14:textId="28A105A9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gospodarstvo</w:t>
      </w:r>
      <w:proofErr w:type="spellEnd"/>
      <w:r>
        <w:t xml:space="preserve">, EU </w:t>
      </w:r>
      <w:proofErr w:type="spellStart"/>
      <w:r>
        <w:t>fondove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poljoprivredu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Domovinskog</w:t>
      </w:r>
      <w:proofErr w:type="spellEnd"/>
      <w:r>
        <w:t xml:space="preserve"> rata 2/IV, 21000 Split</w:t>
      </w:r>
    </w:p>
    <w:p w14:paraId="152DB390" w14:textId="1EE71CCD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Zavod</w:t>
      </w:r>
      <w:proofErr w:type="spellEnd"/>
      <w:r>
        <w:t xml:space="preserve"> za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Split, </w:t>
      </w:r>
      <w:proofErr w:type="spellStart"/>
      <w:r>
        <w:t>Bihaćka</w:t>
      </w:r>
      <w:proofErr w:type="spellEnd"/>
      <w:r>
        <w:t xml:space="preserve"> 1/III, 21000 Split,</w:t>
      </w:r>
    </w:p>
    <w:p w14:paraId="154E6B57" w14:textId="03B6A67D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Vodnogospodarski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slivove</w:t>
      </w:r>
      <w:proofErr w:type="spellEnd"/>
      <w:r>
        <w:t xml:space="preserve"> </w:t>
      </w:r>
      <w:proofErr w:type="spellStart"/>
      <w:r>
        <w:t>južnog</w:t>
      </w:r>
      <w:proofErr w:type="spellEnd"/>
      <w:r>
        <w:t xml:space="preserve"> </w:t>
      </w:r>
      <w:proofErr w:type="spellStart"/>
      <w:r>
        <w:t>Jadrana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35, p.p. 475, 21000 Split </w:t>
      </w:r>
    </w:p>
    <w:p w14:paraId="7C789BC7" w14:textId="13FCCA88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UŠP Split, </w:t>
      </w:r>
      <w:proofErr w:type="spellStart"/>
      <w:r>
        <w:t>Kralja</w:t>
      </w:r>
      <w:proofErr w:type="spellEnd"/>
      <w:r>
        <w:t xml:space="preserve"> </w:t>
      </w:r>
      <w:proofErr w:type="spellStart"/>
      <w:r>
        <w:t>Zvonimira</w:t>
      </w:r>
      <w:proofErr w:type="spellEnd"/>
      <w:r>
        <w:t xml:space="preserve"> 35/III, 21 000 Split</w:t>
      </w:r>
    </w:p>
    <w:p w14:paraId="39FD23D2" w14:textId="1E5D72A4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Županijska</w:t>
      </w:r>
      <w:proofErr w:type="spellEnd"/>
      <w:r>
        <w:t xml:space="preserve">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Ruđera</w:t>
      </w:r>
      <w:proofErr w:type="spellEnd"/>
      <w:r>
        <w:t xml:space="preserve"> </w:t>
      </w:r>
      <w:proofErr w:type="spellStart"/>
      <w:r>
        <w:t>Boškovića</w:t>
      </w:r>
      <w:proofErr w:type="spellEnd"/>
      <w:r>
        <w:t xml:space="preserve"> 22, 21000 Split</w:t>
      </w:r>
    </w:p>
    <w:p w14:paraId="3F53F2F3" w14:textId="20A23FE2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d.o.o., </w:t>
      </w:r>
      <w:proofErr w:type="spellStart"/>
      <w:r>
        <w:t>Ruđera</w:t>
      </w:r>
      <w:proofErr w:type="spellEnd"/>
      <w:r>
        <w:t xml:space="preserve"> </w:t>
      </w:r>
      <w:proofErr w:type="spellStart"/>
      <w:r>
        <w:t>Boškovića</w:t>
      </w:r>
      <w:proofErr w:type="spellEnd"/>
      <w:r>
        <w:t xml:space="preserve"> 22, Split </w:t>
      </w:r>
    </w:p>
    <w:p w14:paraId="129C2EF2" w14:textId="2B4AB748" w:rsidR="00716943" w:rsidRDefault="00716943" w:rsidP="00716943">
      <w:pPr>
        <w:pStyle w:val="ListParagraph"/>
        <w:numPr>
          <w:ilvl w:val="0"/>
          <w:numId w:val="32"/>
        </w:numPr>
        <w:jc w:val="both"/>
      </w:pPr>
      <w:r>
        <w:t xml:space="preserve">HEP – Operator </w:t>
      </w:r>
      <w:proofErr w:type="spellStart"/>
      <w:r>
        <w:t>prijenosnog</w:t>
      </w:r>
      <w:proofErr w:type="spellEnd"/>
      <w:r>
        <w:t xml:space="preserve"> </w:t>
      </w:r>
      <w:proofErr w:type="spellStart"/>
      <w:r>
        <w:t>sustava</w:t>
      </w:r>
      <w:proofErr w:type="spellEnd"/>
      <w:r>
        <w:t xml:space="preserve"> d.o.o., </w:t>
      </w:r>
      <w:proofErr w:type="spellStart"/>
      <w:r>
        <w:t>Prijenosno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Split,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kneza</w:t>
      </w:r>
      <w:proofErr w:type="spellEnd"/>
      <w:r>
        <w:t xml:space="preserve"> </w:t>
      </w:r>
      <w:proofErr w:type="spellStart"/>
      <w:r>
        <w:t>Ljudevita</w:t>
      </w:r>
      <w:proofErr w:type="spellEnd"/>
      <w:r>
        <w:t xml:space="preserve"> </w:t>
      </w:r>
      <w:proofErr w:type="spellStart"/>
      <w:r>
        <w:t>Posavskog</w:t>
      </w:r>
      <w:proofErr w:type="spellEnd"/>
      <w:r>
        <w:t xml:space="preserve"> 5, 21000 Split</w:t>
      </w:r>
    </w:p>
    <w:p w14:paraId="0CC1A527" w14:textId="29397EE4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Nastavni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zdravstvo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46, Split </w:t>
      </w:r>
    </w:p>
    <w:p w14:paraId="7BE97539" w14:textId="4023CD3E" w:rsidR="00716943" w:rsidRDefault="00716943" w:rsidP="00716943">
      <w:pPr>
        <w:pStyle w:val="ListParagraph"/>
        <w:numPr>
          <w:ilvl w:val="0"/>
          <w:numId w:val="32"/>
        </w:numPr>
        <w:jc w:val="both"/>
      </w:pPr>
      <w:proofErr w:type="spellStart"/>
      <w:r>
        <w:t>Hvarski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d.o.o., </w:t>
      </w:r>
      <w:proofErr w:type="spellStart"/>
      <w:r>
        <w:t>Radičina</w:t>
      </w:r>
      <w:proofErr w:type="spellEnd"/>
      <w:r>
        <w:t xml:space="preserve"> bb, 21465 </w:t>
      </w:r>
      <w:proofErr w:type="spellStart"/>
      <w:r>
        <w:t>Jelsa</w:t>
      </w:r>
      <w:proofErr w:type="spellEnd"/>
      <w:r>
        <w:t>,</w:t>
      </w:r>
    </w:p>
    <w:p w14:paraId="4643046B" w14:textId="77777777" w:rsidR="00716943" w:rsidRDefault="00716943" w:rsidP="00716943">
      <w:pPr>
        <w:jc w:val="both"/>
      </w:pPr>
    </w:p>
    <w:p w14:paraId="140D4854" w14:textId="77777777" w:rsidR="00716943" w:rsidRDefault="00716943" w:rsidP="00716943">
      <w:pPr>
        <w:ind w:firstLine="360"/>
        <w:jc w:val="both"/>
      </w:pPr>
      <w:r>
        <w:t xml:space="preserve">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za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prijedloge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dostavljena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3 (tri) </w:t>
      </w:r>
      <w:proofErr w:type="spellStart"/>
      <w:r>
        <w:t>mišljenja</w:t>
      </w:r>
      <w:proofErr w:type="spellEnd"/>
      <w:r>
        <w:t xml:space="preserve"> </w:t>
      </w:r>
      <w:proofErr w:type="spellStart"/>
      <w:proofErr w:type="gramStart"/>
      <w:r>
        <w:t>javnopravnih</w:t>
      </w:r>
      <w:proofErr w:type="spellEnd"/>
      <w:r>
        <w:t xml:space="preserve">  </w:t>
      </w:r>
      <w:proofErr w:type="spellStart"/>
      <w:r>
        <w:t>tijela</w:t>
      </w:r>
      <w:proofErr w:type="spellEnd"/>
      <w:proofErr w:type="gram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 xml:space="preserve">: </w:t>
      </w:r>
    </w:p>
    <w:p w14:paraId="5C9C6E9E" w14:textId="77777777" w:rsidR="00716943" w:rsidRDefault="00716943" w:rsidP="00716943">
      <w:pPr>
        <w:jc w:val="both"/>
      </w:pPr>
    </w:p>
    <w:p w14:paraId="784C94C3" w14:textId="5F5496EF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Splitsko-dalmatinska</w:t>
      </w:r>
      <w:proofErr w:type="spellEnd"/>
      <w:r>
        <w:t xml:space="preserve"> </w:t>
      </w:r>
      <w:proofErr w:type="spellStart"/>
      <w:r>
        <w:t>županija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od 10. </w:t>
      </w:r>
      <w:proofErr w:type="spellStart"/>
      <w:r>
        <w:t>svibnja</w:t>
      </w:r>
      <w:proofErr w:type="spellEnd"/>
      <w:r>
        <w:t xml:space="preserve"> 2021. (KLASA: 351-01/21-01/0740, URBROJ: 2181/1-10/07-21-0002) u </w:t>
      </w:r>
      <w:proofErr w:type="spellStart"/>
      <w:r>
        <w:t>kojem</w:t>
      </w:r>
      <w:proofErr w:type="spellEnd"/>
      <w:r>
        <w:t xml:space="preserve"> je u </w:t>
      </w:r>
      <w:proofErr w:type="spellStart"/>
      <w:r>
        <w:t>bitnom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</w:t>
      </w:r>
      <w:proofErr w:type="gramStart"/>
      <w:r>
        <w:t xml:space="preserve">da  </w:t>
      </w:r>
      <w:proofErr w:type="spellStart"/>
      <w:r>
        <w:t>studijom</w:t>
      </w:r>
      <w:proofErr w:type="spellEnd"/>
      <w:proofErr w:type="gram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obraditi</w:t>
      </w:r>
      <w:proofErr w:type="spellEnd"/>
      <w:r>
        <w:t xml:space="preserve"> </w:t>
      </w:r>
      <w:proofErr w:type="spellStart"/>
      <w:r>
        <w:t>usklađenost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polazišta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, </w:t>
      </w:r>
      <w:proofErr w:type="spellStart"/>
      <w:r>
        <w:t>ozonskog</w:t>
      </w:r>
      <w:proofErr w:type="spellEnd"/>
      <w:r>
        <w:t xml:space="preserve"> </w:t>
      </w:r>
      <w:proofErr w:type="spellStart"/>
      <w:r>
        <w:t>sloja</w:t>
      </w:r>
      <w:proofErr w:type="spellEnd"/>
      <w:r>
        <w:t xml:space="preserve">,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 xml:space="preserve"> </w:t>
      </w:r>
      <w:proofErr w:type="spellStart"/>
      <w:r>
        <w:t>klimatskim</w:t>
      </w:r>
      <w:proofErr w:type="spellEnd"/>
      <w:r>
        <w:t xml:space="preserve"> </w:t>
      </w:r>
      <w:proofErr w:type="spellStart"/>
      <w:r>
        <w:t>promjenama</w:t>
      </w:r>
      <w:proofErr w:type="spellEnd"/>
      <w:r>
        <w:t xml:space="preserve"> u </w:t>
      </w:r>
      <w:proofErr w:type="spellStart"/>
      <w:r>
        <w:t>Splitsko-dalmatinskoj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2017.-2020.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 160/17)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Županijskim</w:t>
      </w:r>
      <w:proofErr w:type="spellEnd"/>
      <w:r>
        <w:t xml:space="preserve"> </w:t>
      </w:r>
      <w:proofErr w:type="spellStart"/>
      <w:r>
        <w:t>strategijama</w:t>
      </w:r>
      <w:proofErr w:type="spellEnd"/>
      <w:r>
        <w:t xml:space="preserve">,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utjecati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predmetni</w:t>
      </w:r>
      <w:proofErr w:type="spellEnd"/>
      <w:r>
        <w:t xml:space="preserve"> UPU; </w:t>
      </w:r>
      <w:proofErr w:type="spellStart"/>
      <w:r>
        <w:t>sagledati</w:t>
      </w:r>
      <w:proofErr w:type="spellEnd"/>
      <w:r>
        <w:t xml:space="preserve"> </w:t>
      </w:r>
      <w:proofErr w:type="spellStart"/>
      <w:r>
        <w:t>međuutjecaje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predmetnim</w:t>
      </w:r>
      <w:proofErr w:type="spellEnd"/>
      <w:r>
        <w:t xml:space="preserve"> UPU-om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sastavnice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sagledati</w:t>
      </w:r>
      <w:proofErr w:type="spellEnd"/>
      <w:r>
        <w:t xml:space="preserve"> </w:t>
      </w:r>
      <w:proofErr w:type="spellStart"/>
      <w:r>
        <w:t>kumulativne</w:t>
      </w:r>
      <w:proofErr w:type="spellEnd"/>
      <w:r>
        <w:t xml:space="preserve"> </w:t>
      </w:r>
      <w:proofErr w:type="spellStart"/>
      <w:r>
        <w:t>utjecaje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sastavnice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realizirane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u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</w:t>
      </w:r>
      <w:proofErr w:type="spellStart"/>
      <w:r>
        <w:t>Prostornim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realizirane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razmotriti</w:t>
      </w:r>
      <w:proofErr w:type="spellEnd"/>
      <w:r>
        <w:t xml:space="preserve">  </w:t>
      </w:r>
      <w:proofErr w:type="spellStart"/>
      <w:r>
        <w:t>varijantna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utjecaje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ekološku</w:t>
      </w:r>
      <w:proofErr w:type="spellEnd"/>
      <w:r>
        <w:t xml:space="preserve"> </w:t>
      </w:r>
      <w:proofErr w:type="spellStart"/>
      <w:r>
        <w:t>mrežu</w:t>
      </w:r>
      <w:proofErr w:type="spellEnd"/>
      <w:r>
        <w:t xml:space="preserve">, </w:t>
      </w:r>
      <w:proofErr w:type="spellStart"/>
      <w:r>
        <w:t>površinske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podzemne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more, </w:t>
      </w:r>
      <w:proofErr w:type="spellStart"/>
      <w:r>
        <w:t>krajobraz</w:t>
      </w:r>
      <w:proofErr w:type="spellEnd"/>
      <w:r>
        <w:t xml:space="preserve">;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Plana </w:t>
      </w:r>
      <w:proofErr w:type="spellStart"/>
      <w:r>
        <w:t>gospodarenja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2017.-2022.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03/17)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gospodarenje</w:t>
      </w:r>
      <w:proofErr w:type="spellEnd"/>
      <w:r>
        <w:t xml:space="preserve"> </w:t>
      </w:r>
      <w:proofErr w:type="spellStart"/>
      <w:r>
        <w:t>komunalnim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građevinskim</w:t>
      </w:r>
      <w:proofErr w:type="spellEnd"/>
      <w:r>
        <w:t xml:space="preserve"> </w:t>
      </w:r>
      <w:proofErr w:type="spellStart"/>
      <w:r>
        <w:t>otpadom</w:t>
      </w:r>
      <w:proofErr w:type="spellEnd"/>
      <w:r>
        <w:t xml:space="preserve">,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 xml:space="preserve"> </w:t>
      </w:r>
      <w:proofErr w:type="spellStart"/>
      <w:r>
        <w:t>potencijalne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za </w:t>
      </w:r>
      <w:proofErr w:type="spellStart"/>
      <w:r>
        <w:t>iskope</w:t>
      </w:r>
      <w:proofErr w:type="spellEnd"/>
      <w:r>
        <w:t xml:space="preserve"> koji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mineralnu</w:t>
      </w:r>
      <w:proofErr w:type="spellEnd"/>
      <w:r>
        <w:t xml:space="preserve"> </w:t>
      </w:r>
      <w:proofErr w:type="spellStart"/>
      <w:r>
        <w:t>sirovinu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građevinskih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, </w:t>
      </w:r>
      <w:proofErr w:type="spellStart"/>
      <w:r>
        <w:t>sagledati</w:t>
      </w:r>
      <w:proofErr w:type="spellEnd"/>
      <w:r>
        <w:t xml:space="preserve"> </w:t>
      </w:r>
      <w:proofErr w:type="spellStart"/>
      <w:r>
        <w:t>utjecaj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>;</w:t>
      </w:r>
    </w:p>
    <w:p w14:paraId="2CF3F63A" w14:textId="2E4626CC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, </w:t>
      </w:r>
      <w:proofErr w:type="spellStart"/>
      <w:r>
        <w:t>Sektor</w:t>
      </w:r>
      <w:proofErr w:type="spellEnd"/>
      <w:r>
        <w:t xml:space="preserve"> za </w:t>
      </w:r>
      <w:proofErr w:type="spellStart"/>
      <w:r>
        <w:t>pripremu</w:t>
      </w:r>
      <w:proofErr w:type="spellEnd"/>
      <w:r>
        <w:t xml:space="preserve">, </w:t>
      </w:r>
      <w:proofErr w:type="spellStart"/>
      <w:r>
        <w:t>građenje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rekonstrukciju</w:t>
      </w:r>
      <w:proofErr w:type="spellEnd"/>
      <w:r>
        <w:t xml:space="preserve">, </w:t>
      </w:r>
      <w:proofErr w:type="spellStart"/>
      <w:r>
        <w:t>Odjel</w:t>
      </w:r>
      <w:proofErr w:type="spellEnd"/>
      <w:r>
        <w:t xml:space="preserve"> za </w:t>
      </w:r>
      <w:proofErr w:type="spellStart"/>
      <w:r>
        <w:t>strateško</w:t>
      </w:r>
      <w:proofErr w:type="spellEnd"/>
      <w:r>
        <w:t xml:space="preserve"> </w:t>
      </w:r>
      <w:proofErr w:type="spellStart"/>
      <w:r>
        <w:t>planiranje</w:t>
      </w:r>
      <w:proofErr w:type="spellEnd"/>
      <w:r>
        <w:t xml:space="preserve">, </w:t>
      </w:r>
      <w:proofErr w:type="spellStart"/>
      <w:r>
        <w:t>mišljenje</w:t>
      </w:r>
      <w:proofErr w:type="spellEnd"/>
      <w:r>
        <w:t xml:space="preserve"> od 14. </w:t>
      </w:r>
      <w:proofErr w:type="spellStart"/>
      <w:r>
        <w:t>svibnja</w:t>
      </w:r>
      <w:proofErr w:type="spellEnd"/>
      <w:r>
        <w:t xml:space="preserve"> 2021. (KLASA: 350-02/20-01/174, URBROJ: 345-400-440-441/516-21-06/DB) u </w:t>
      </w:r>
      <w:proofErr w:type="spellStart"/>
      <w:r>
        <w:t>kojem</w:t>
      </w:r>
      <w:proofErr w:type="spellEnd"/>
      <w:r>
        <w:t xml:space="preserve"> je u </w:t>
      </w:r>
      <w:proofErr w:type="spellStart"/>
      <w:r>
        <w:t>bitnom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da za </w:t>
      </w:r>
      <w:proofErr w:type="spellStart"/>
      <w:r>
        <w:t>premetni</w:t>
      </w:r>
      <w:proofErr w:type="spellEnd"/>
      <w:r>
        <w:t xml:space="preserve"> UPU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provoditi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ceste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cesta; </w:t>
      </w:r>
    </w:p>
    <w:p w14:paraId="2639CC70" w14:textId="1A94239C" w:rsidR="00716943" w:rsidRDefault="00716943" w:rsidP="00716943">
      <w:pPr>
        <w:pStyle w:val="ListParagraph"/>
        <w:numPr>
          <w:ilvl w:val="0"/>
          <w:numId w:val="7"/>
        </w:numPr>
        <w:jc w:val="both"/>
      </w:pPr>
      <w:proofErr w:type="spellStart"/>
      <w:r>
        <w:t>Hrvatske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 d.o.o., </w:t>
      </w:r>
      <w:proofErr w:type="spellStart"/>
      <w:r>
        <w:t>mišljenje</w:t>
      </w:r>
      <w:proofErr w:type="spellEnd"/>
      <w:r>
        <w:t xml:space="preserve"> od 25. </w:t>
      </w:r>
      <w:proofErr w:type="spellStart"/>
      <w:r>
        <w:t>svibnja</w:t>
      </w:r>
      <w:proofErr w:type="spellEnd"/>
      <w:r>
        <w:t xml:space="preserve"> 2021. (KLASA: ST-21-01/1420, URBROJ: 15-00-06/03-21-3), u </w:t>
      </w:r>
      <w:proofErr w:type="spellStart"/>
      <w:r>
        <w:t>kojem</w:t>
      </w:r>
      <w:proofErr w:type="spellEnd"/>
      <w:r>
        <w:t xml:space="preserve"> je u </w:t>
      </w:r>
      <w:proofErr w:type="spellStart"/>
      <w:r>
        <w:t>bitnom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UPU Zona </w:t>
      </w:r>
      <w:proofErr w:type="spellStart"/>
      <w:r>
        <w:t>Plaža</w:t>
      </w:r>
      <w:proofErr w:type="spellEnd"/>
      <w:r>
        <w:t xml:space="preserve">. </w:t>
      </w:r>
    </w:p>
    <w:p w14:paraId="1264B577" w14:textId="77777777" w:rsidR="00716943" w:rsidRDefault="00716943" w:rsidP="00716943">
      <w:pPr>
        <w:jc w:val="both"/>
      </w:pPr>
    </w:p>
    <w:p w14:paraId="3C92425D" w14:textId="77777777" w:rsidR="00716943" w:rsidRDefault="00716943" w:rsidP="00716943">
      <w:pPr>
        <w:ind w:firstLine="360"/>
        <w:jc w:val="both"/>
      </w:pPr>
      <w:proofErr w:type="spellStart"/>
      <w:r>
        <w:t>Navedena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. </w:t>
      </w:r>
    </w:p>
    <w:p w14:paraId="5208C319" w14:textId="77777777" w:rsidR="00716943" w:rsidRDefault="00716943" w:rsidP="00716943">
      <w:pPr>
        <w:jc w:val="both"/>
      </w:pPr>
    </w:p>
    <w:p w14:paraId="1102DAE3" w14:textId="77777777" w:rsidR="00773F8C" w:rsidRDefault="00773F8C" w:rsidP="00716943">
      <w:pPr>
        <w:jc w:val="center"/>
        <w:rPr>
          <w:b/>
          <w:bCs/>
        </w:rPr>
      </w:pPr>
    </w:p>
    <w:p w14:paraId="353183B4" w14:textId="7DE9E4FE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lastRenderedPageBreak/>
        <w:t>Članak</w:t>
      </w:r>
      <w:proofErr w:type="spellEnd"/>
      <w:r w:rsidRPr="00716943">
        <w:rPr>
          <w:b/>
          <w:bCs/>
        </w:rPr>
        <w:t xml:space="preserve"> 5.</w:t>
      </w:r>
    </w:p>
    <w:p w14:paraId="47966044" w14:textId="77777777" w:rsidR="00716943" w:rsidRDefault="00716943" w:rsidP="00716943">
      <w:pPr>
        <w:jc w:val="both"/>
      </w:pPr>
    </w:p>
    <w:p w14:paraId="6EF7DC4E" w14:textId="42D10B29" w:rsidR="00716943" w:rsidRDefault="00716943" w:rsidP="00716943">
      <w:pPr>
        <w:ind w:firstLine="720"/>
        <w:jc w:val="both"/>
      </w:pP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započinjanju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UPU-a, </w:t>
      </w:r>
      <w:proofErr w:type="spellStart"/>
      <w:r>
        <w:t>objavljena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(www.hvar.hr) od 2. </w:t>
      </w:r>
      <w:proofErr w:type="spellStart"/>
      <w:r>
        <w:t>travnja</w:t>
      </w:r>
      <w:proofErr w:type="spellEnd"/>
      <w:r>
        <w:t xml:space="preserve"> 2021. </w:t>
      </w:r>
    </w:p>
    <w:p w14:paraId="35CB80BE" w14:textId="77777777" w:rsidR="00716943" w:rsidRDefault="00716943" w:rsidP="00716943">
      <w:pPr>
        <w:jc w:val="both"/>
      </w:pPr>
    </w:p>
    <w:p w14:paraId="5B16BBC9" w14:textId="68A5EE72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6.</w:t>
      </w:r>
    </w:p>
    <w:p w14:paraId="122EE1CB" w14:textId="77777777" w:rsidR="00716943" w:rsidRDefault="00716943" w:rsidP="00716943">
      <w:pPr>
        <w:jc w:val="both"/>
      </w:pPr>
    </w:p>
    <w:p w14:paraId="2B98DF12" w14:textId="77777777" w:rsidR="00716943" w:rsidRDefault="00716943" w:rsidP="00716943">
      <w:pPr>
        <w:ind w:firstLine="720"/>
        <w:jc w:val="both"/>
      </w:pPr>
      <w:proofErr w:type="spellStart"/>
      <w:r>
        <w:t>Izrađivač</w:t>
      </w:r>
      <w:proofErr w:type="spellEnd"/>
      <w:r>
        <w:t xml:space="preserve"> UPU Zona </w:t>
      </w:r>
      <w:proofErr w:type="spellStart"/>
      <w:r>
        <w:t>Plaža</w:t>
      </w:r>
      <w:proofErr w:type="spellEnd"/>
      <w:r>
        <w:t xml:space="preserve"> je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tvrtka</w:t>
      </w:r>
      <w:proofErr w:type="spellEnd"/>
      <w:r>
        <w:t xml:space="preserve"> GEOPROJEKT </w:t>
      </w:r>
      <w:proofErr w:type="spellStart"/>
      <w:r>
        <w:t>d.d.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Splita</w:t>
      </w:r>
      <w:proofErr w:type="spellEnd"/>
      <w:r>
        <w:t xml:space="preserve">. </w:t>
      </w:r>
    </w:p>
    <w:p w14:paraId="22B28377" w14:textId="77777777" w:rsidR="00716943" w:rsidRDefault="00716943" w:rsidP="00716943">
      <w:pPr>
        <w:jc w:val="both"/>
      </w:pPr>
    </w:p>
    <w:p w14:paraId="356A4279" w14:textId="77777777" w:rsidR="00716943" w:rsidRDefault="00716943" w:rsidP="00716943">
      <w:pPr>
        <w:ind w:firstLine="720"/>
        <w:jc w:val="both"/>
      </w:pPr>
      <w:proofErr w:type="spellStart"/>
      <w:r>
        <w:t>Izrađivač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je </w:t>
      </w:r>
      <w:proofErr w:type="spellStart"/>
      <w:r>
        <w:t>ovlaštena</w:t>
      </w:r>
      <w:proofErr w:type="spellEnd"/>
      <w:r>
        <w:t xml:space="preserve"> </w:t>
      </w:r>
      <w:proofErr w:type="spellStart"/>
      <w:r>
        <w:t>tvrtka</w:t>
      </w:r>
      <w:proofErr w:type="spellEnd"/>
      <w:r>
        <w:t xml:space="preserve"> </w:t>
      </w:r>
      <w:proofErr w:type="spellStart"/>
      <w:r>
        <w:t>Zeleni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d.o.o. </w:t>
      </w:r>
    </w:p>
    <w:p w14:paraId="4884F86B" w14:textId="77777777" w:rsidR="00716943" w:rsidRDefault="00716943" w:rsidP="00716943">
      <w:pPr>
        <w:jc w:val="both"/>
      </w:pPr>
    </w:p>
    <w:p w14:paraId="303B0042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7.</w:t>
      </w:r>
    </w:p>
    <w:p w14:paraId="6285A038" w14:textId="77777777" w:rsidR="00716943" w:rsidRDefault="00716943" w:rsidP="00716943">
      <w:pPr>
        <w:jc w:val="both"/>
      </w:pPr>
    </w:p>
    <w:p w14:paraId="3B605FAF" w14:textId="77777777" w:rsidR="00716943" w:rsidRDefault="00716943" w:rsidP="00716943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se,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stavku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160.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stavku</w:t>
      </w:r>
      <w:proofErr w:type="spellEnd"/>
      <w:r>
        <w:t xml:space="preserve"> 2., </w:t>
      </w:r>
      <w:proofErr w:type="spellStart"/>
      <w:r>
        <w:t>članka</w:t>
      </w:r>
      <w:proofErr w:type="spellEnd"/>
      <w:r>
        <w:t xml:space="preserve"> 11.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5.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informiranju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sudjelovanju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 xml:space="preserve">“ </w:t>
      </w:r>
      <w:proofErr w:type="spellStart"/>
      <w:r>
        <w:t>broj</w:t>
      </w:r>
      <w:proofErr w:type="spellEnd"/>
      <w:proofErr w:type="gramEnd"/>
      <w:r>
        <w:t xml:space="preserve"> 64/08) </w:t>
      </w:r>
      <w:proofErr w:type="spellStart"/>
      <w:r>
        <w:t>objavljuje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 www.hvar.hr.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informiranja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. </w:t>
      </w:r>
    </w:p>
    <w:p w14:paraId="7B438028" w14:textId="77777777" w:rsidR="00716943" w:rsidRDefault="00716943" w:rsidP="00716943">
      <w:pPr>
        <w:jc w:val="both"/>
      </w:pPr>
    </w:p>
    <w:p w14:paraId="67987896" w14:textId="77777777" w:rsidR="00716943" w:rsidRPr="00716943" w:rsidRDefault="00716943" w:rsidP="00716943">
      <w:pPr>
        <w:jc w:val="center"/>
        <w:rPr>
          <w:b/>
          <w:bCs/>
        </w:rPr>
      </w:pPr>
      <w:proofErr w:type="spellStart"/>
      <w:r w:rsidRPr="00716943">
        <w:rPr>
          <w:b/>
          <w:bCs/>
        </w:rPr>
        <w:t>Članak</w:t>
      </w:r>
      <w:proofErr w:type="spellEnd"/>
      <w:r w:rsidRPr="00716943">
        <w:rPr>
          <w:b/>
          <w:bCs/>
        </w:rPr>
        <w:t xml:space="preserve"> 8.</w:t>
      </w:r>
    </w:p>
    <w:p w14:paraId="5F570EA6" w14:textId="77777777" w:rsidR="00716943" w:rsidRDefault="00716943" w:rsidP="00716943">
      <w:pPr>
        <w:jc w:val="both"/>
      </w:pPr>
    </w:p>
    <w:p w14:paraId="29D9CF52" w14:textId="77777777" w:rsidR="00716943" w:rsidRDefault="00716943" w:rsidP="00716943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. </w:t>
      </w:r>
    </w:p>
    <w:p w14:paraId="23F34E8A" w14:textId="77777777" w:rsidR="00716943" w:rsidRDefault="00716943" w:rsidP="00716943">
      <w:pPr>
        <w:jc w:val="both"/>
      </w:pPr>
    </w:p>
    <w:p w14:paraId="4818BE21" w14:textId="77777777" w:rsidR="00716943" w:rsidRPr="00716943" w:rsidRDefault="00716943" w:rsidP="00716943">
      <w:pPr>
        <w:jc w:val="center"/>
        <w:rPr>
          <w:b/>
          <w:bCs/>
          <w:i/>
          <w:iCs/>
          <w:sz w:val="24"/>
          <w:szCs w:val="24"/>
        </w:rPr>
      </w:pPr>
      <w:r w:rsidRPr="00716943">
        <w:rPr>
          <w:b/>
          <w:bCs/>
          <w:i/>
          <w:iCs/>
          <w:sz w:val="24"/>
          <w:szCs w:val="24"/>
        </w:rPr>
        <w:t>REPUBLIKA HRVATSKA</w:t>
      </w:r>
    </w:p>
    <w:p w14:paraId="7842C217" w14:textId="77777777" w:rsidR="00716943" w:rsidRPr="00716943" w:rsidRDefault="00716943" w:rsidP="00716943">
      <w:pPr>
        <w:jc w:val="center"/>
        <w:rPr>
          <w:b/>
          <w:bCs/>
          <w:i/>
          <w:iCs/>
          <w:sz w:val="24"/>
          <w:szCs w:val="24"/>
        </w:rPr>
      </w:pPr>
      <w:r w:rsidRPr="00716943">
        <w:rPr>
          <w:b/>
          <w:bCs/>
          <w:i/>
          <w:iCs/>
          <w:sz w:val="24"/>
          <w:szCs w:val="24"/>
        </w:rPr>
        <w:t>SPLITSKO-DALMATINSKA ŽUPANIJA</w:t>
      </w:r>
    </w:p>
    <w:p w14:paraId="341CDED9" w14:textId="77777777" w:rsidR="00716943" w:rsidRPr="00716943" w:rsidRDefault="00716943" w:rsidP="00716943">
      <w:pPr>
        <w:jc w:val="center"/>
        <w:rPr>
          <w:b/>
          <w:bCs/>
          <w:i/>
          <w:iCs/>
          <w:sz w:val="24"/>
          <w:szCs w:val="24"/>
        </w:rPr>
      </w:pPr>
      <w:r w:rsidRPr="00716943">
        <w:rPr>
          <w:b/>
          <w:bCs/>
          <w:i/>
          <w:iCs/>
          <w:sz w:val="24"/>
          <w:szCs w:val="24"/>
        </w:rPr>
        <w:t>GRAD HVAR</w:t>
      </w:r>
    </w:p>
    <w:p w14:paraId="529DF349" w14:textId="77777777" w:rsidR="00716943" w:rsidRPr="00716943" w:rsidRDefault="00716943" w:rsidP="00716943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716943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108B2A2A" w14:textId="77777777" w:rsidR="00716943" w:rsidRDefault="00716943" w:rsidP="00716943">
      <w:pPr>
        <w:jc w:val="both"/>
      </w:pPr>
    </w:p>
    <w:p w14:paraId="45DD3D49" w14:textId="77777777" w:rsidR="00716943" w:rsidRDefault="00716943" w:rsidP="00716943">
      <w:pPr>
        <w:jc w:val="both"/>
      </w:pPr>
      <w:r>
        <w:t>KLASA: 350-01/20-01/17</w:t>
      </w:r>
    </w:p>
    <w:p w14:paraId="538503EB" w14:textId="77777777" w:rsidR="00716943" w:rsidRDefault="00716943" w:rsidP="00716943">
      <w:pPr>
        <w:jc w:val="both"/>
      </w:pPr>
      <w:r>
        <w:t>URBROJ: 2128/01-01/1-21-32</w:t>
      </w:r>
    </w:p>
    <w:p w14:paraId="30F42584" w14:textId="77777777" w:rsidR="00716943" w:rsidRDefault="00716943" w:rsidP="00716943">
      <w:pPr>
        <w:jc w:val="both"/>
      </w:pPr>
      <w:r>
        <w:t xml:space="preserve">Hvar, 9. </w:t>
      </w:r>
      <w:proofErr w:type="spellStart"/>
      <w:r>
        <w:t>srpnja</w:t>
      </w:r>
      <w:proofErr w:type="spellEnd"/>
      <w:r>
        <w:t xml:space="preserve"> 2021.</w:t>
      </w:r>
    </w:p>
    <w:p w14:paraId="214FF5F2" w14:textId="77777777" w:rsidR="00716943" w:rsidRDefault="00716943" w:rsidP="00716943">
      <w:pPr>
        <w:jc w:val="both"/>
      </w:pPr>
    </w:p>
    <w:p w14:paraId="139B1936" w14:textId="7869A0E3" w:rsidR="00716943" w:rsidRDefault="00716943" w:rsidP="00716943">
      <w:pPr>
        <w:jc w:val="center"/>
      </w:pPr>
      <w:r>
        <w:t xml:space="preserve">                   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:</w:t>
      </w:r>
    </w:p>
    <w:p w14:paraId="67F88A7A" w14:textId="16B00237" w:rsidR="007C0725" w:rsidRDefault="00716943" w:rsidP="00716943">
      <w:pPr>
        <w:jc w:val="center"/>
      </w:pPr>
      <w:r>
        <w:t xml:space="preserve">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25A89B24" w14:textId="77777777" w:rsidR="00716943" w:rsidRPr="00367A5E" w:rsidRDefault="00716943" w:rsidP="0071694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7A42FCA" w14:textId="4F4BB12B" w:rsidR="00716943" w:rsidRDefault="00716943" w:rsidP="00716943">
      <w:pPr>
        <w:jc w:val="both"/>
      </w:pPr>
    </w:p>
    <w:p w14:paraId="7E28BA6D" w14:textId="77777777" w:rsidR="0027081D" w:rsidRDefault="0027081D" w:rsidP="0027081D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80/13, 153/13, 78/15, 12/18 </w:t>
      </w:r>
      <w:proofErr w:type="spellStart"/>
      <w:r>
        <w:t>i</w:t>
      </w:r>
      <w:proofErr w:type="spellEnd"/>
      <w:r>
        <w:t xml:space="preserve"> 118/18)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14. </w:t>
      </w:r>
      <w:proofErr w:type="spellStart"/>
      <w:r>
        <w:t>i</w:t>
      </w:r>
      <w:proofErr w:type="spellEnd"/>
      <w:r>
        <w:t xml:space="preserve"> 15.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 xml:space="preserve">, br. 3/17), a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Zona </w:t>
      </w:r>
      <w:proofErr w:type="spellStart"/>
      <w:r>
        <w:t>Plaža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dana 14. </w:t>
      </w:r>
      <w:proofErr w:type="spellStart"/>
      <w:r>
        <w:t>srpnja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</w:p>
    <w:p w14:paraId="7B84DFEE" w14:textId="77777777" w:rsidR="0027081D" w:rsidRDefault="0027081D" w:rsidP="0027081D">
      <w:pPr>
        <w:jc w:val="both"/>
      </w:pPr>
    </w:p>
    <w:p w14:paraId="099BF088" w14:textId="77777777" w:rsidR="00773F8C" w:rsidRDefault="00773F8C" w:rsidP="0027081D">
      <w:pPr>
        <w:jc w:val="center"/>
        <w:rPr>
          <w:b/>
          <w:bCs/>
          <w:sz w:val="24"/>
          <w:szCs w:val="24"/>
        </w:rPr>
      </w:pPr>
    </w:p>
    <w:p w14:paraId="338FA2E0" w14:textId="3593FE9F" w:rsidR="0027081D" w:rsidRPr="0027081D" w:rsidRDefault="0027081D" w:rsidP="0027081D">
      <w:pPr>
        <w:jc w:val="center"/>
        <w:rPr>
          <w:b/>
          <w:bCs/>
          <w:sz w:val="24"/>
          <w:szCs w:val="24"/>
        </w:rPr>
      </w:pPr>
      <w:r w:rsidRPr="0027081D">
        <w:rPr>
          <w:b/>
          <w:bCs/>
          <w:sz w:val="24"/>
          <w:szCs w:val="24"/>
        </w:rPr>
        <w:t>ODLUKU</w:t>
      </w:r>
    </w:p>
    <w:p w14:paraId="28683721" w14:textId="77777777" w:rsidR="0027081D" w:rsidRPr="0027081D" w:rsidRDefault="0027081D" w:rsidP="0027081D">
      <w:pPr>
        <w:jc w:val="center"/>
        <w:rPr>
          <w:b/>
          <w:bCs/>
        </w:rPr>
      </w:pPr>
      <w:r w:rsidRPr="0027081D">
        <w:rPr>
          <w:b/>
          <w:bCs/>
        </w:rPr>
        <w:t xml:space="preserve">o </w:t>
      </w:r>
      <w:proofErr w:type="spellStart"/>
      <w:r w:rsidRPr="0027081D">
        <w:rPr>
          <w:b/>
          <w:bCs/>
        </w:rPr>
        <w:t>osnivanju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i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imenovanju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članova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stručnog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savjetodavnog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Povjerenstva</w:t>
      </w:r>
      <w:proofErr w:type="spellEnd"/>
      <w:r w:rsidRPr="0027081D">
        <w:rPr>
          <w:b/>
          <w:bCs/>
        </w:rPr>
        <w:t xml:space="preserve"> za </w:t>
      </w:r>
      <w:proofErr w:type="spellStart"/>
      <w:r w:rsidRPr="0027081D">
        <w:rPr>
          <w:b/>
          <w:bCs/>
        </w:rPr>
        <w:t>stratešku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procjenu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utjecaja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na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okoliš</w:t>
      </w:r>
      <w:proofErr w:type="spellEnd"/>
      <w:r w:rsidRPr="0027081D">
        <w:rPr>
          <w:b/>
          <w:bCs/>
        </w:rPr>
        <w:t xml:space="preserve"> </w:t>
      </w:r>
      <w:proofErr w:type="spellStart"/>
      <w:r w:rsidRPr="0027081D">
        <w:rPr>
          <w:b/>
          <w:bCs/>
        </w:rPr>
        <w:t>Urbanističkog</w:t>
      </w:r>
      <w:proofErr w:type="spellEnd"/>
      <w:r w:rsidRPr="0027081D">
        <w:rPr>
          <w:b/>
          <w:bCs/>
        </w:rPr>
        <w:t xml:space="preserve"> plana </w:t>
      </w:r>
      <w:proofErr w:type="spellStart"/>
      <w:r w:rsidRPr="0027081D">
        <w:rPr>
          <w:b/>
          <w:bCs/>
        </w:rPr>
        <w:t>uređenja</w:t>
      </w:r>
      <w:proofErr w:type="spellEnd"/>
      <w:r w:rsidRPr="0027081D">
        <w:rPr>
          <w:b/>
          <w:bCs/>
        </w:rPr>
        <w:t xml:space="preserve"> Zona </w:t>
      </w:r>
      <w:proofErr w:type="spellStart"/>
      <w:r w:rsidRPr="0027081D">
        <w:rPr>
          <w:b/>
          <w:bCs/>
        </w:rPr>
        <w:t>Plaža</w:t>
      </w:r>
      <w:proofErr w:type="spellEnd"/>
    </w:p>
    <w:p w14:paraId="4117B8F7" w14:textId="77777777" w:rsidR="0027081D" w:rsidRPr="0027081D" w:rsidRDefault="0027081D" w:rsidP="0027081D">
      <w:pPr>
        <w:jc w:val="center"/>
        <w:rPr>
          <w:b/>
          <w:bCs/>
        </w:rPr>
      </w:pPr>
    </w:p>
    <w:p w14:paraId="461FBC9D" w14:textId="01BE6BA1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1.</w:t>
      </w:r>
    </w:p>
    <w:p w14:paraId="4A93A78E" w14:textId="77777777" w:rsidR="0027081D" w:rsidRDefault="0027081D" w:rsidP="0027081D">
      <w:pPr>
        <w:jc w:val="both"/>
      </w:pPr>
    </w:p>
    <w:p w14:paraId="1D8FC83B" w14:textId="77777777" w:rsidR="0027081D" w:rsidRDefault="0027081D" w:rsidP="0027081D">
      <w:pPr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savjetodavno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(</w:t>
      </w:r>
      <w:proofErr w:type="spellStart"/>
      <w:r>
        <w:t>dalje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UPU) Zona </w:t>
      </w:r>
      <w:proofErr w:type="spellStart"/>
      <w:r>
        <w:t>Plaža</w:t>
      </w:r>
      <w:proofErr w:type="spellEnd"/>
      <w:r>
        <w:t xml:space="preserve">, a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cjelovitosti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utemeljenosti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>.</w:t>
      </w:r>
    </w:p>
    <w:p w14:paraId="30014A83" w14:textId="77777777" w:rsidR="0027081D" w:rsidRDefault="0027081D" w:rsidP="0027081D">
      <w:pPr>
        <w:jc w:val="both"/>
      </w:pPr>
    </w:p>
    <w:p w14:paraId="3C945D94" w14:textId="0133B91D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2.</w:t>
      </w:r>
    </w:p>
    <w:p w14:paraId="22D6D660" w14:textId="77777777" w:rsidR="0027081D" w:rsidRDefault="0027081D" w:rsidP="0027081D">
      <w:pPr>
        <w:jc w:val="both"/>
      </w:pPr>
    </w:p>
    <w:p w14:paraId="26EAF206" w14:textId="77777777" w:rsidR="0027081D" w:rsidRDefault="0027081D" w:rsidP="0027081D">
      <w:pPr>
        <w:ind w:firstLine="720"/>
        <w:jc w:val="both"/>
      </w:pPr>
      <w:r>
        <w:t xml:space="preserve">U </w:t>
      </w:r>
      <w:proofErr w:type="spellStart"/>
      <w:r>
        <w:t>Povjerenstvo</w:t>
      </w:r>
      <w:proofErr w:type="spellEnd"/>
      <w:r>
        <w:t xml:space="preserve"> se </w:t>
      </w:r>
      <w:proofErr w:type="spellStart"/>
      <w:r>
        <w:t>imenuju</w:t>
      </w:r>
      <w:proofErr w:type="spellEnd"/>
      <w:r>
        <w:t>:</w:t>
      </w:r>
    </w:p>
    <w:p w14:paraId="1E539F28" w14:textId="0CD6621D" w:rsidR="0027081D" w:rsidRDefault="0027081D" w:rsidP="0027081D">
      <w:pPr>
        <w:pStyle w:val="ListParagraph"/>
        <w:numPr>
          <w:ilvl w:val="0"/>
          <w:numId w:val="35"/>
        </w:numPr>
        <w:jc w:val="both"/>
      </w:pPr>
      <w:proofErr w:type="spellStart"/>
      <w:r>
        <w:t>Jerina</w:t>
      </w:r>
      <w:proofErr w:type="spellEnd"/>
      <w:r>
        <w:t xml:space="preserve"> </w:t>
      </w:r>
      <w:proofErr w:type="spellStart"/>
      <w:r>
        <w:t>Ćurin</w:t>
      </w:r>
      <w:proofErr w:type="spellEnd"/>
      <w:r>
        <w:t xml:space="preserve"> dipl. pol.</w:t>
      </w:r>
      <w:proofErr w:type="gramStart"/>
      <w:r>
        <w:t xml:space="preserve">,  </w:t>
      </w:r>
      <w:proofErr w:type="spellStart"/>
      <w:r>
        <w:t>predstavnik</w:t>
      </w:r>
      <w:proofErr w:type="spellEnd"/>
      <w:proofErr w:type="gram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>,</w:t>
      </w:r>
    </w:p>
    <w:p w14:paraId="090D863F" w14:textId="28BB4944" w:rsidR="0027081D" w:rsidRDefault="0027081D" w:rsidP="0027081D">
      <w:pPr>
        <w:pStyle w:val="ListParagraph"/>
        <w:numPr>
          <w:ilvl w:val="0"/>
          <w:numId w:val="35"/>
        </w:numPr>
        <w:jc w:val="bot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Vuković</w:t>
      </w:r>
      <w:proofErr w:type="spellEnd"/>
      <w:r>
        <w:t xml:space="preserve"> </w:t>
      </w:r>
      <w:proofErr w:type="spellStart"/>
      <w:r>
        <w:t>d.i.a</w:t>
      </w:r>
      <w:proofErr w:type="spellEnd"/>
      <w:r>
        <w:t xml:space="preserve">., </w:t>
      </w:r>
      <w:proofErr w:type="spellStart"/>
      <w:r>
        <w:t>predstavnica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,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Povjerenstva</w:t>
      </w:r>
      <w:proofErr w:type="spellEnd"/>
    </w:p>
    <w:p w14:paraId="66E3C1A7" w14:textId="233915F7" w:rsidR="0027081D" w:rsidRDefault="0027081D" w:rsidP="0027081D">
      <w:pPr>
        <w:pStyle w:val="ListParagraph"/>
        <w:numPr>
          <w:ilvl w:val="0"/>
          <w:numId w:val="35"/>
        </w:numPr>
        <w:jc w:val="both"/>
      </w:pPr>
      <w:proofErr w:type="spellStart"/>
      <w:r>
        <w:t>Jurica</w:t>
      </w:r>
      <w:proofErr w:type="spellEnd"/>
      <w:r>
        <w:t xml:space="preserve"> </w:t>
      </w:r>
      <w:proofErr w:type="spellStart"/>
      <w:r>
        <w:t>Miličić</w:t>
      </w:r>
      <w:proofErr w:type="spellEnd"/>
      <w:r>
        <w:t xml:space="preserve"> dipl. </w:t>
      </w:r>
      <w:proofErr w:type="spellStart"/>
      <w:r>
        <w:t>iur</w:t>
      </w:r>
      <w:proofErr w:type="spellEnd"/>
      <w:r>
        <w:t xml:space="preserve">.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graditeljstvo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prostorno</w:t>
      </w:r>
      <w:proofErr w:type="spellEnd"/>
      <w:r>
        <w:t xml:space="preserve"> </w:t>
      </w:r>
      <w:proofErr w:type="spellStart"/>
      <w:r>
        <w:t>uređenje</w:t>
      </w:r>
      <w:proofErr w:type="spellEnd"/>
      <w:r>
        <w:t xml:space="preserve"> </w:t>
      </w:r>
      <w:proofErr w:type="spellStart"/>
      <w:r>
        <w:t>Splitsko-dalmatinske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Povjerenstva</w:t>
      </w:r>
      <w:proofErr w:type="spellEnd"/>
    </w:p>
    <w:p w14:paraId="4A89084C" w14:textId="5C274415" w:rsidR="0027081D" w:rsidRDefault="0027081D" w:rsidP="0027081D">
      <w:pPr>
        <w:pStyle w:val="ListParagraph"/>
        <w:numPr>
          <w:ilvl w:val="0"/>
          <w:numId w:val="35"/>
        </w:numPr>
        <w:jc w:val="both"/>
      </w:pPr>
      <w:proofErr w:type="spellStart"/>
      <w:r>
        <w:t>dr.</w:t>
      </w:r>
      <w:proofErr w:type="spellEnd"/>
      <w:r>
        <w:t xml:space="preserve"> sc. </w:t>
      </w:r>
      <w:proofErr w:type="spellStart"/>
      <w:r>
        <w:t>Ambroz</w:t>
      </w:r>
      <w:proofErr w:type="spellEnd"/>
      <w:r>
        <w:t xml:space="preserve"> Tudor,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Konzervatorskog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>,</w:t>
      </w:r>
    </w:p>
    <w:p w14:paraId="06102348" w14:textId="3090460F" w:rsidR="0027081D" w:rsidRDefault="0027081D" w:rsidP="0027081D">
      <w:pPr>
        <w:pStyle w:val="ListParagraph"/>
        <w:numPr>
          <w:ilvl w:val="0"/>
          <w:numId w:val="35"/>
        </w:numPr>
        <w:jc w:val="both"/>
      </w:pPr>
      <w:r>
        <w:t xml:space="preserve">Ivica </w:t>
      </w:r>
      <w:proofErr w:type="spellStart"/>
      <w:r>
        <w:t>Bojčić</w:t>
      </w:r>
      <w:proofErr w:type="spellEnd"/>
      <w:r>
        <w:t xml:space="preserve">, dipl.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građ</w:t>
      </w:r>
      <w:proofErr w:type="spellEnd"/>
      <w:r>
        <w:t xml:space="preserve">.,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Povjerenstva</w:t>
      </w:r>
      <w:proofErr w:type="spellEnd"/>
    </w:p>
    <w:p w14:paraId="34262233" w14:textId="77777777" w:rsidR="0027081D" w:rsidRDefault="0027081D" w:rsidP="0027081D">
      <w:pPr>
        <w:jc w:val="both"/>
      </w:pPr>
    </w:p>
    <w:p w14:paraId="35FADC57" w14:textId="77777777" w:rsidR="0027081D" w:rsidRDefault="0027081D" w:rsidP="0027081D">
      <w:pPr>
        <w:ind w:firstLine="360"/>
        <w:jc w:val="both"/>
      </w:pPr>
      <w:proofErr w:type="spellStart"/>
      <w:r>
        <w:t>Tajnik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je </w:t>
      </w:r>
      <w:proofErr w:type="spellStart"/>
      <w:r>
        <w:t>Jerina</w:t>
      </w:r>
      <w:proofErr w:type="spellEnd"/>
      <w:r>
        <w:t xml:space="preserve"> </w:t>
      </w:r>
      <w:proofErr w:type="spellStart"/>
      <w:proofErr w:type="gramStart"/>
      <w:r>
        <w:t>Ćurin</w:t>
      </w:r>
      <w:proofErr w:type="spellEnd"/>
      <w:r>
        <w:t xml:space="preserve">,  </w:t>
      </w:r>
      <w:proofErr w:type="spellStart"/>
      <w:r>
        <w:t>Jedinstveni</w:t>
      </w:r>
      <w:proofErr w:type="spellEnd"/>
      <w:proofErr w:type="gram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73E3B8F7" w14:textId="77777777" w:rsidR="0027081D" w:rsidRDefault="0027081D" w:rsidP="0027081D">
      <w:pPr>
        <w:jc w:val="both"/>
      </w:pPr>
      <w:r>
        <w:t xml:space="preserve"> </w:t>
      </w:r>
    </w:p>
    <w:p w14:paraId="023BC0E3" w14:textId="77777777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3.</w:t>
      </w:r>
    </w:p>
    <w:p w14:paraId="49638055" w14:textId="77777777" w:rsidR="0027081D" w:rsidRDefault="0027081D" w:rsidP="0027081D">
      <w:pPr>
        <w:jc w:val="both"/>
      </w:pPr>
    </w:p>
    <w:p w14:paraId="093F1BBE" w14:textId="77777777" w:rsidR="0027081D" w:rsidRDefault="0027081D" w:rsidP="0027081D">
      <w:pPr>
        <w:ind w:firstLine="720"/>
        <w:jc w:val="both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obvezno</w:t>
      </w:r>
      <w:proofErr w:type="spellEnd"/>
      <w:r>
        <w:t xml:space="preserve"> je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zadaće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okoliša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primjenjivati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strateškoj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, plana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proofErr w:type="gramStart"/>
      <w:r>
        <w:t>novine</w:t>
      </w:r>
      <w:proofErr w:type="spellEnd"/>
      <w:r>
        <w:t>“</w:t>
      </w:r>
      <w:proofErr w:type="gramEnd"/>
      <w:r>
        <w:t>, br. 3/17).</w:t>
      </w:r>
    </w:p>
    <w:p w14:paraId="551810DA" w14:textId="77777777" w:rsidR="0027081D" w:rsidRDefault="0027081D" w:rsidP="0027081D">
      <w:pPr>
        <w:jc w:val="both"/>
      </w:pPr>
    </w:p>
    <w:p w14:paraId="174B6A51" w14:textId="77777777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4.</w:t>
      </w:r>
    </w:p>
    <w:p w14:paraId="433A6737" w14:textId="77777777" w:rsidR="0027081D" w:rsidRDefault="0027081D" w:rsidP="0027081D">
      <w:pPr>
        <w:jc w:val="both"/>
      </w:pPr>
    </w:p>
    <w:p w14:paraId="32966EE4" w14:textId="77777777" w:rsidR="0027081D" w:rsidRDefault="0027081D" w:rsidP="0027081D">
      <w:pPr>
        <w:ind w:firstLine="720"/>
        <w:jc w:val="both"/>
      </w:pPr>
      <w:proofErr w:type="spellStart"/>
      <w:r>
        <w:t>Povjerenstvo</w:t>
      </w:r>
      <w:proofErr w:type="spellEnd"/>
      <w:r>
        <w:t xml:space="preserve"> se </w:t>
      </w:r>
      <w:proofErr w:type="spellStart"/>
      <w:r>
        <w:t>osniva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ono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5028E65C" w14:textId="77777777" w:rsidR="0027081D" w:rsidRDefault="0027081D" w:rsidP="0027081D">
      <w:pPr>
        <w:jc w:val="both"/>
      </w:pPr>
    </w:p>
    <w:p w14:paraId="4C1A46D7" w14:textId="77777777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5.</w:t>
      </w:r>
    </w:p>
    <w:p w14:paraId="271C83C5" w14:textId="77777777" w:rsidR="0027081D" w:rsidRDefault="0027081D" w:rsidP="0027081D">
      <w:pPr>
        <w:jc w:val="both"/>
      </w:pPr>
    </w:p>
    <w:p w14:paraId="0BF7D1FE" w14:textId="77777777" w:rsidR="0027081D" w:rsidRDefault="0027081D" w:rsidP="0027081D">
      <w:pPr>
        <w:ind w:firstLine="720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500,00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isplaćuje</w:t>
      </w:r>
      <w:proofErr w:type="spellEnd"/>
      <w:r>
        <w:t xml:space="preserve"> </w:t>
      </w:r>
      <w:proofErr w:type="spellStart"/>
      <w:r>
        <w:t>jednokratno</w:t>
      </w:r>
      <w:proofErr w:type="spellEnd"/>
      <w:r>
        <w:t xml:space="preserve">, 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. </w:t>
      </w:r>
    </w:p>
    <w:p w14:paraId="4E98C573" w14:textId="77777777" w:rsidR="0027081D" w:rsidRDefault="0027081D" w:rsidP="0027081D">
      <w:pPr>
        <w:jc w:val="both"/>
      </w:pPr>
    </w:p>
    <w:p w14:paraId="3D3FC44E" w14:textId="7F7535AA" w:rsidR="0027081D" w:rsidRDefault="0027081D" w:rsidP="0027081D">
      <w:pPr>
        <w:ind w:firstLine="720"/>
        <w:jc w:val="both"/>
      </w:pPr>
      <w:proofErr w:type="spellStart"/>
      <w:r>
        <w:t>Iznimno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upravnih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. </w:t>
      </w:r>
    </w:p>
    <w:p w14:paraId="525AC5AB" w14:textId="77777777" w:rsidR="0027081D" w:rsidRDefault="0027081D" w:rsidP="0027081D">
      <w:pPr>
        <w:jc w:val="both"/>
      </w:pPr>
    </w:p>
    <w:p w14:paraId="7F5E0915" w14:textId="77777777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6.</w:t>
      </w:r>
    </w:p>
    <w:p w14:paraId="558F7445" w14:textId="77777777" w:rsidR="0027081D" w:rsidRDefault="0027081D" w:rsidP="0027081D">
      <w:pPr>
        <w:jc w:val="both"/>
      </w:pPr>
    </w:p>
    <w:p w14:paraId="7B6C6ED4" w14:textId="77777777" w:rsidR="0027081D" w:rsidRDefault="0027081D" w:rsidP="0027081D">
      <w:pPr>
        <w:ind w:firstLine="720"/>
        <w:jc w:val="both"/>
      </w:pP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rad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obavljat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tajnik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>.</w:t>
      </w:r>
    </w:p>
    <w:p w14:paraId="09E4AD36" w14:textId="77777777" w:rsidR="0027081D" w:rsidRDefault="0027081D" w:rsidP="0027081D">
      <w:pPr>
        <w:jc w:val="both"/>
      </w:pPr>
    </w:p>
    <w:p w14:paraId="24D59D34" w14:textId="77777777" w:rsidR="0027081D" w:rsidRPr="0027081D" w:rsidRDefault="0027081D" w:rsidP="0027081D">
      <w:pPr>
        <w:jc w:val="center"/>
        <w:rPr>
          <w:b/>
          <w:bCs/>
        </w:rPr>
      </w:pPr>
      <w:proofErr w:type="spellStart"/>
      <w:r w:rsidRPr="0027081D">
        <w:rPr>
          <w:b/>
          <w:bCs/>
        </w:rPr>
        <w:t>Članak</w:t>
      </w:r>
      <w:proofErr w:type="spellEnd"/>
      <w:r w:rsidRPr="0027081D">
        <w:rPr>
          <w:b/>
          <w:bCs/>
        </w:rPr>
        <w:t xml:space="preserve"> 7.</w:t>
      </w:r>
    </w:p>
    <w:p w14:paraId="31FC8A4A" w14:textId="77777777" w:rsidR="0027081D" w:rsidRDefault="0027081D" w:rsidP="0027081D">
      <w:pPr>
        <w:jc w:val="both"/>
      </w:pPr>
    </w:p>
    <w:p w14:paraId="40520DC7" w14:textId="77777777" w:rsidR="0027081D" w:rsidRDefault="0027081D" w:rsidP="0027081D">
      <w:pPr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>.</w:t>
      </w:r>
    </w:p>
    <w:p w14:paraId="26E75D6B" w14:textId="77777777" w:rsidR="0027081D" w:rsidRDefault="0027081D" w:rsidP="0027081D">
      <w:pPr>
        <w:jc w:val="both"/>
      </w:pPr>
    </w:p>
    <w:p w14:paraId="14F78859" w14:textId="77777777" w:rsidR="0027081D" w:rsidRPr="0027081D" w:rsidRDefault="0027081D" w:rsidP="0027081D">
      <w:pPr>
        <w:jc w:val="center"/>
        <w:rPr>
          <w:b/>
          <w:bCs/>
          <w:i/>
          <w:iCs/>
          <w:sz w:val="24"/>
          <w:szCs w:val="24"/>
        </w:rPr>
      </w:pPr>
      <w:r w:rsidRPr="0027081D">
        <w:rPr>
          <w:b/>
          <w:bCs/>
          <w:i/>
          <w:iCs/>
          <w:sz w:val="24"/>
          <w:szCs w:val="24"/>
        </w:rPr>
        <w:t>REPUBLIKA HRVATSKA</w:t>
      </w:r>
    </w:p>
    <w:p w14:paraId="773673D4" w14:textId="77777777" w:rsidR="0027081D" w:rsidRPr="0027081D" w:rsidRDefault="0027081D" w:rsidP="0027081D">
      <w:pPr>
        <w:jc w:val="center"/>
        <w:rPr>
          <w:b/>
          <w:bCs/>
          <w:i/>
          <w:iCs/>
          <w:sz w:val="24"/>
          <w:szCs w:val="24"/>
        </w:rPr>
      </w:pPr>
      <w:r w:rsidRPr="0027081D">
        <w:rPr>
          <w:b/>
          <w:bCs/>
          <w:i/>
          <w:iCs/>
          <w:sz w:val="24"/>
          <w:szCs w:val="24"/>
        </w:rPr>
        <w:t>SPLITSKO-DALMATINSKA ŽUPANIJA</w:t>
      </w:r>
    </w:p>
    <w:p w14:paraId="7F068060" w14:textId="77777777" w:rsidR="0027081D" w:rsidRPr="0027081D" w:rsidRDefault="0027081D" w:rsidP="0027081D">
      <w:pPr>
        <w:jc w:val="center"/>
        <w:rPr>
          <w:b/>
          <w:bCs/>
          <w:i/>
          <w:iCs/>
          <w:sz w:val="24"/>
          <w:szCs w:val="24"/>
        </w:rPr>
      </w:pPr>
      <w:r w:rsidRPr="0027081D">
        <w:rPr>
          <w:b/>
          <w:bCs/>
          <w:i/>
          <w:iCs/>
          <w:sz w:val="24"/>
          <w:szCs w:val="24"/>
        </w:rPr>
        <w:t>GRAD HVAR</w:t>
      </w:r>
    </w:p>
    <w:p w14:paraId="3777E686" w14:textId="77777777" w:rsidR="0027081D" w:rsidRPr="0027081D" w:rsidRDefault="0027081D" w:rsidP="0027081D">
      <w:pPr>
        <w:jc w:val="center"/>
        <w:rPr>
          <w:b/>
          <w:bCs/>
          <w:i/>
          <w:iCs/>
          <w:sz w:val="24"/>
          <w:szCs w:val="24"/>
        </w:rPr>
      </w:pPr>
      <w:proofErr w:type="spellStart"/>
      <w:r w:rsidRPr="0027081D">
        <w:rPr>
          <w:b/>
          <w:bCs/>
          <w:i/>
          <w:iCs/>
          <w:sz w:val="24"/>
          <w:szCs w:val="24"/>
        </w:rPr>
        <w:t>Gradonačelnik</w:t>
      </w:r>
      <w:proofErr w:type="spellEnd"/>
    </w:p>
    <w:p w14:paraId="0DD38211" w14:textId="77777777" w:rsidR="0027081D" w:rsidRPr="0027081D" w:rsidRDefault="0027081D" w:rsidP="0027081D">
      <w:pPr>
        <w:jc w:val="center"/>
        <w:rPr>
          <w:b/>
          <w:bCs/>
          <w:i/>
          <w:iCs/>
          <w:sz w:val="24"/>
          <w:szCs w:val="24"/>
        </w:rPr>
      </w:pPr>
    </w:p>
    <w:p w14:paraId="0631826C" w14:textId="77777777" w:rsidR="0027081D" w:rsidRDefault="0027081D" w:rsidP="0027081D">
      <w:pPr>
        <w:jc w:val="both"/>
      </w:pPr>
      <w:r>
        <w:t>KLASA: 350-01/20-01/17</w:t>
      </w:r>
    </w:p>
    <w:p w14:paraId="34651E36" w14:textId="77777777" w:rsidR="0027081D" w:rsidRDefault="0027081D" w:rsidP="0027081D">
      <w:pPr>
        <w:jc w:val="both"/>
      </w:pPr>
      <w:r>
        <w:t>URBROJ: 2128/01-01/1-21-33</w:t>
      </w:r>
    </w:p>
    <w:p w14:paraId="2644C134" w14:textId="77777777" w:rsidR="0027081D" w:rsidRDefault="0027081D" w:rsidP="0027081D">
      <w:pPr>
        <w:jc w:val="both"/>
      </w:pPr>
      <w:r>
        <w:t xml:space="preserve">Hvar, 14. </w:t>
      </w:r>
      <w:proofErr w:type="spellStart"/>
      <w:r>
        <w:t>srpnja</w:t>
      </w:r>
      <w:proofErr w:type="spellEnd"/>
      <w:r>
        <w:t xml:space="preserve"> 2021.</w:t>
      </w:r>
    </w:p>
    <w:p w14:paraId="36B4BB96" w14:textId="77777777" w:rsidR="0027081D" w:rsidRDefault="0027081D" w:rsidP="0027081D">
      <w:pPr>
        <w:jc w:val="both"/>
      </w:pPr>
    </w:p>
    <w:p w14:paraId="4E8D3F36" w14:textId="4B489247" w:rsidR="0027081D" w:rsidRDefault="0027081D" w:rsidP="0027081D">
      <w:pPr>
        <w:jc w:val="center"/>
      </w:pPr>
      <w:r>
        <w:t xml:space="preserve">                   </w:t>
      </w:r>
      <w:proofErr w:type="spellStart"/>
      <w:r>
        <w:t>Gradonačelnik</w:t>
      </w:r>
      <w:proofErr w:type="spellEnd"/>
      <w:r>
        <w:t>:</w:t>
      </w:r>
    </w:p>
    <w:p w14:paraId="25D8A726" w14:textId="04A936A5" w:rsidR="0027081D" w:rsidRDefault="0027081D" w:rsidP="0027081D">
      <w:pPr>
        <w:jc w:val="center"/>
      </w:pPr>
      <w:r>
        <w:t xml:space="preserve">                     </w:t>
      </w:r>
      <w:proofErr w:type="spellStart"/>
      <w:r>
        <w:t>Rikardo</w:t>
      </w:r>
      <w:proofErr w:type="spellEnd"/>
      <w:r>
        <w:t xml:space="preserve"> Novak, </w:t>
      </w:r>
      <w:proofErr w:type="spellStart"/>
      <w:r>
        <w:t>v.r.</w:t>
      </w:r>
      <w:proofErr w:type="spellEnd"/>
    </w:p>
    <w:p w14:paraId="71CF2104" w14:textId="77777777" w:rsidR="0027081D" w:rsidRPr="00367A5E" w:rsidRDefault="0027081D" w:rsidP="002708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7D5BE95" w14:textId="2CCC36CB" w:rsidR="0027081D" w:rsidRDefault="0027081D" w:rsidP="0027081D">
      <w:pPr>
        <w:jc w:val="both"/>
      </w:pPr>
    </w:p>
    <w:p w14:paraId="315ED6D9" w14:textId="1E651927" w:rsidR="007C6184" w:rsidRDefault="007C6184" w:rsidP="0027081D">
      <w:pPr>
        <w:jc w:val="both"/>
      </w:pPr>
    </w:p>
    <w:p w14:paraId="2782AA3D" w14:textId="5AC99B0F" w:rsidR="007C6184" w:rsidRDefault="007C6184" w:rsidP="0027081D">
      <w:pPr>
        <w:jc w:val="both"/>
      </w:pPr>
    </w:p>
    <w:p w14:paraId="034E716F" w14:textId="736260C6" w:rsidR="007C6184" w:rsidRDefault="007C6184" w:rsidP="0027081D">
      <w:pPr>
        <w:jc w:val="both"/>
      </w:pPr>
    </w:p>
    <w:p w14:paraId="202787A4" w14:textId="278B64CA" w:rsidR="007C6184" w:rsidRDefault="007C6184" w:rsidP="0027081D">
      <w:pPr>
        <w:jc w:val="both"/>
      </w:pPr>
    </w:p>
    <w:p w14:paraId="29A6546E" w14:textId="6D01B888" w:rsidR="007C6184" w:rsidRDefault="007C6184" w:rsidP="0027081D">
      <w:pPr>
        <w:jc w:val="both"/>
      </w:pPr>
    </w:p>
    <w:p w14:paraId="76111890" w14:textId="553E754B" w:rsidR="00773F8C" w:rsidRDefault="00773F8C" w:rsidP="0027081D">
      <w:pPr>
        <w:jc w:val="both"/>
      </w:pPr>
    </w:p>
    <w:p w14:paraId="5826A74B" w14:textId="77777777" w:rsidR="00773F8C" w:rsidRDefault="00773F8C">
      <w:pPr>
        <w:overflowPunct/>
        <w:autoSpaceDE/>
        <w:autoSpaceDN/>
        <w:adjustRightInd/>
        <w:spacing w:after="160" w:line="259" w:lineRule="auto"/>
      </w:pPr>
      <w:r>
        <w:br w:type="page"/>
      </w:r>
    </w:p>
    <w:p w14:paraId="1CBE8D46" w14:textId="77777777" w:rsidR="007C6184" w:rsidRDefault="007C6184" w:rsidP="0027081D">
      <w:pPr>
        <w:jc w:val="both"/>
      </w:pPr>
    </w:p>
    <w:p w14:paraId="51004A64" w14:textId="1332C5E2" w:rsidR="007C6184" w:rsidRDefault="007C6184" w:rsidP="0027081D">
      <w:pPr>
        <w:jc w:val="both"/>
      </w:pPr>
    </w:p>
    <w:p w14:paraId="1DDE23A1" w14:textId="6E0997A0" w:rsidR="007C6184" w:rsidRDefault="007C6184" w:rsidP="0027081D">
      <w:pPr>
        <w:jc w:val="both"/>
      </w:pPr>
    </w:p>
    <w:p w14:paraId="010AC18D" w14:textId="14AFEB68" w:rsidR="007C6184" w:rsidRDefault="007C6184" w:rsidP="0027081D">
      <w:pPr>
        <w:jc w:val="both"/>
      </w:pPr>
    </w:p>
    <w:p w14:paraId="3BE6BC90" w14:textId="1DDCC61B" w:rsidR="007C6184" w:rsidRDefault="007C6184" w:rsidP="0027081D">
      <w:pPr>
        <w:jc w:val="both"/>
      </w:pPr>
    </w:p>
    <w:p w14:paraId="39A8B740" w14:textId="188AE9FE" w:rsidR="007C6184" w:rsidRDefault="007C6184" w:rsidP="0027081D">
      <w:pPr>
        <w:jc w:val="both"/>
      </w:pPr>
    </w:p>
    <w:p w14:paraId="243F83A7" w14:textId="33AA50FF" w:rsidR="007C6184" w:rsidRDefault="007C6184" w:rsidP="0027081D">
      <w:pPr>
        <w:jc w:val="both"/>
      </w:pPr>
    </w:p>
    <w:p w14:paraId="27F20A60" w14:textId="0B84C026" w:rsidR="007C6184" w:rsidRDefault="007C6184" w:rsidP="0027081D">
      <w:pPr>
        <w:jc w:val="both"/>
      </w:pPr>
    </w:p>
    <w:p w14:paraId="7ECC18EA" w14:textId="76E4C22A" w:rsidR="007C6184" w:rsidRDefault="007C6184" w:rsidP="0027081D">
      <w:pPr>
        <w:jc w:val="both"/>
      </w:pPr>
    </w:p>
    <w:p w14:paraId="7D9D305A" w14:textId="77777777" w:rsidR="007C6184" w:rsidRDefault="007C6184" w:rsidP="0027081D">
      <w:pPr>
        <w:jc w:val="both"/>
        <w:sectPr w:rsidR="007C6184" w:rsidSect="00A30C5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F9BA85" w14:textId="76A75902" w:rsidR="007C6184" w:rsidRPr="007C6184" w:rsidRDefault="007C6184" w:rsidP="007C6184">
      <w:pPr>
        <w:jc w:val="center"/>
        <w:rPr>
          <w:b/>
          <w:bCs/>
        </w:rPr>
      </w:pPr>
      <w:r w:rsidRPr="007C6184">
        <w:rPr>
          <w:b/>
          <w:bCs/>
        </w:rPr>
        <w:lastRenderedPageBreak/>
        <w:t>SADRŽAJ</w:t>
      </w:r>
    </w:p>
    <w:p w14:paraId="0D0E86F5" w14:textId="015C27C5" w:rsidR="007C6184" w:rsidRPr="007C6184" w:rsidRDefault="007C6184" w:rsidP="007C6184">
      <w:pPr>
        <w:jc w:val="center"/>
        <w:rPr>
          <w:b/>
          <w:bCs/>
        </w:rPr>
      </w:pPr>
    </w:p>
    <w:p w14:paraId="476E5DF9" w14:textId="25CF865C" w:rsidR="007C6184" w:rsidRDefault="007C6184" w:rsidP="007C6184">
      <w:pPr>
        <w:jc w:val="center"/>
        <w:rPr>
          <w:b/>
          <w:bCs/>
        </w:rPr>
      </w:pPr>
      <w:r w:rsidRPr="007C6184">
        <w:rPr>
          <w:b/>
          <w:bCs/>
        </w:rPr>
        <w:t>GRADSKO VIJEĆE</w:t>
      </w:r>
      <w:r>
        <w:rPr>
          <w:b/>
          <w:bCs/>
        </w:rPr>
        <w:t>:</w:t>
      </w:r>
    </w:p>
    <w:p w14:paraId="25623577" w14:textId="43A9D8FE" w:rsidR="007C6184" w:rsidRDefault="007C6184" w:rsidP="007C6184">
      <w:pPr>
        <w:jc w:val="both"/>
        <w:rPr>
          <w:b/>
          <w:bCs/>
        </w:rPr>
      </w:pPr>
    </w:p>
    <w:p w14:paraId="39FA80E5" w14:textId="5149DE72" w:rsidR="007C6184" w:rsidRDefault="007C6184" w:rsidP="00AE3A0F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2020. </w:t>
      </w:r>
      <w:proofErr w:type="spellStart"/>
      <w:r w:rsidR="00AE3A0F">
        <w:t>g</w:t>
      </w:r>
      <w:r>
        <w:t>odinu</w:t>
      </w:r>
      <w:proofErr w:type="spellEnd"/>
      <w:r w:rsidR="00AE3A0F">
        <w:t xml:space="preserve"> </w:t>
      </w:r>
      <w:r w:rsidR="00AE3A0F">
        <w:tab/>
        <w:t>125</w:t>
      </w:r>
    </w:p>
    <w:p w14:paraId="5A2FA20A" w14:textId="3C008FFA" w:rsidR="007C6184" w:rsidRDefault="007C6184" w:rsidP="00AE3A0F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pokriću</w:t>
      </w:r>
      <w:proofErr w:type="spellEnd"/>
      <w:r>
        <w:t xml:space="preserve"> </w:t>
      </w:r>
      <w:proofErr w:type="spellStart"/>
      <w:r>
        <w:t>manjkova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r>
        <w:t>viškova</w:t>
      </w:r>
      <w:proofErr w:type="spellEnd"/>
      <w:r>
        <w:t xml:space="preserve"> </w:t>
      </w:r>
      <w:r w:rsidR="00AE3A0F">
        <w:tab/>
        <w:t>225</w:t>
      </w:r>
    </w:p>
    <w:p w14:paraId="70683318" w14:textId="5998E68D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r>
        <w:t xml:space="preserve">Program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školstvu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 </w:t>
      </w:r>
      <w:proofErr w:type="spellStart"/>
      <w:r w:rsidR="00AE3A0F">
        <w:t>g</w:t>
      </w:r>
      <w:r>
        <w:t>odine</w:t>
      </w:r>
      <w:proofErr w:type="spellEnd"/>
      <w:r w:rsidR="00AE3A0F">
        <w:t xml:space="preserve"> </w:t>
      </w:r>
      <w:r w:rsidR="00E305D2">
        <w:tab/>
        <w:t>225</w:t>
      </w:r>
    </w:p>
    <w:p w14:paraId="687D1B46" w14:textId="7680F3C4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2020. </w:t>
      </w:r>
      <w:proofErr w:type="spellStart"/>
      <w:r w:rsidR="00E305D2">
        <w:t>g</w:t>
      </w:r>
      <w:r>
        <w:t>odinu</w:t>
      </w:r>
      <w:proofErr w:type="spellEnd"/>
      <w:r w:rsidR="00E305D2">
        <w:t xml:space="preserve"> </w:t>
      </w:r>
      <w:r w:rsidR="00E305D2">
        <w:tab/>
        <w:t>226</w:t>
      </w:r>
    </w:p>
    <w:p w14:paraId="228C3A80" w14:textId="697A83A6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za 2020. </w:t>
      </w:r>
      <w:proofErr w:type="spellStart"/>
      <w:r>
        <w:t>godinu</w:t>
      </w:r>
      <w:proofErr w:type="spellEnd"/>
      <w:r>
        <w:t xml:space="preserve"> </w:t>
      </w:r>
      <w:r w:rsidR="00E305D2">
        <w:tab/>
        <w:t>228</w:t>
      </w:r>
    </w:p>
    <w:p w14:paraId="78AD13D1" w14:textId="685233AA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2021. </w:t>
      </w:r>
      <w:proofErr w:type="spellStart"/>
      <w:r w:rsidR="00E305D2">
        <w:t>g</w:t>
      </w:r>
      <w:r>
        <w:t>odinu</w:t>
      </w:r>
      <w:proofErr w:type="spellEnd"/>
      <w:r w:rsidR="00E305D2">
        <w:t xml:space="preserve"> </w:t>
      </w:r>
      <w:r w:rsidR="00E305D2">
        <w:tab/>
        <w:t>232</w:t>
      </w:r>
    </w:p>
    <w:p w14:paraId="22DE3888" w14:textId="65DC6F0E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vijećnika</w:t>
      </w:r>
      <w:proofErr w:type="spellEnd"/>
      <w:r>
        <w:t xml:space="preserve"> </w:t>
      </w:r>
      <w:proofErr w:type="spellStart"/>
      <w:r>
        <w:t>zastupljenih</w:t>
      </w:r>
      <w:proofErr w:type="spellEnd"/>
      <w:r>
        <w:t xml:space="preserve"> u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vijeću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razdoblje</w:t>
      </w:r>
      <w:proofErr w:type="spellEnd"/>
      <w:r>
        <w:t xml:space="preserve"> od 15. </w:t>
      </w:r>
      <w:proofErr w:type="spellStart"/>
      <w:r>
        <w:t>lipnja</w:t>
      </w:r>
      <w:proofErr w:type="spellEnd"/>
      <w:r>
        <w:t xml:space="preserve"> do 31. </w:t>
      </w:r>
      <w:proofErr w:type="spellStart"/>
      <w:r>
        <w:t>prosinca</w:t>
      </w:r>
      <w:proofErr w:type="spellEnd"/>
      <w:r>
        <w:t xml:space="preserve"> 2021. </w:t>
      </w:r>
      <w:proofErr w:type="spellStart"/>
      <w:r w:rsidR="00E305D2">
        <w:t>g</w:t>
      </w:r>
      <w:r>
        <w:t>odine</w:t>
      </w:r>
      <w:proofErr w:type="spellEnd"/>
      <w:r w:rsidR="00E305D2">
        <w:t xml:space="preserve"> </w:t>
      </w:r>
      <w:r w:rsidR="00E305D2">
        <w:tab/>
        <w:t>232</w:t>
      </w:r>
    </w:p>
    <w:p w14:paraId="422B79C5" w14:textId="3F2D3BCE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tijelima</w:t>
      </w:r>
      <w:proofErr w:type="spellEnd"/>
      <w:r w:rsidR="00E305D2">
        <w:t xml:space="preserve"> </w:t>
      </w:r>
      <w:r w:rsidR="00E305D2">
        <w:tab/>
        <w:t>234</w:t>
      </w:r>
    </w:p>
    <w:p w14:paraId="18EB5588" w14:textId="7272C95E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III. (</w:t>
      </w:r>
      <w:proofErr w:type="spellStart"/>
      <w:r>
        <w:t>ciljanih</w:t>
      </w:r>
      <w:proofErr w:type="spellEnd"/>
      <w:r>
        <w:t xml:space="preserve">)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Prostornog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 w:rsidR="00E305D2">
        <w:t xml:space="preserve"> </w:t>
      </w:r>
      <w:r w:rsidR="00E305D2">
        <w:tab/>
        <w:t>235</w:t>
      </w:r>
    </w:p>
    <w:p w14:paraId="173D0984" w14:textId="0E2E785D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proglašenju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značaja</w:t>
      </w:r>
      <w:proofErr w:type="spellEnd"/>
      <w:r w:rsidR="00E305D2">
        <w:t xml:space="preserve"> </w:t>
      </w:r>
      <w:r w:rsidR="00E305D2">
        <w:tab/>
        <w:t>237</w:t>
      </w:r>
    </w:p>
    <w:p w14:paraId="1BA2CEE4" w14:textId="4FEDC98B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etaža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ozakoniti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nezakonito</w:t>
      </w:r>
      <w:proofErr w:type="spellEnd"/>
      <w:r>
        <w:t xml:space="preserve"> </w:t>
      </w:r>
      <w:proofErr w:type="spellStart"/>
      <w:r>
        <w:t>izgrađenoj</w:t>
      </w:r>
      <w:proofErr w:type="spellEnd"/>
      <w:r>
        <w:t xml:space="preserve"> </w:t>
      </w:r>
      <w:proofErr w:type="spellStart"/>
      <w:r>
        <w:t>zgradi</w:t>
      </w:r>
      <w:proofErr w:type="spellEnd"/>
      <w:r w:rsidR="00E305D2">
        <w:t xml:space="preserve"> </w:t>
      </w:r>
      <w:r w:rsidR="00E305D2">
        <w:tab/>
        <w:t>238</w:t>
      </w:r>
    </w:p>
    <w:p w14:paraId="4FE7D4AC" w14:textId="16B432F1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posjedovanja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otpad</w:t>
      </w:r>
      <w:proofErr w:type="spellEnd"/>
      <w:r w:rsidR="00E305D2">
        <w:t xml:space="preserve"> </w:t>
      </w:r>
      <w:r w:rsidR="00E305D2">
        <w:tab/>
        <w:t>238</w:t>
      </w:r>
    </w:p>
    <w:p w14:paraId="0BD6AE24" w14:textId="4FD903F4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prijenosu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spremnika</w:t>
      </w:r>
      <w:proofErr w:type="spellEnd"/>
      <w:r>
        <w:t xml:space="preserve"> za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bez </w:t>
      </w:r>
      <w:proofErr w:type="spellStart"/>
      <w:r>
        <w:t>naknade</w:t>
      </w:r>
      <w:proofErr w:type="spellEnd"/>
      <w:r w:rsidR="00E305D2">
        <w:t xml:space="preserve"> </w:t>
      </w:r>
      <w:r w:rsidR="00E305D2">
        <w:tab/>
        <w:t>238</w:t>
      </w:r>
    </w:p>
    <w:p w14:paraId="45E364E2" w14:textId="21C0D22A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van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vrijednostima</w:t>
      </w:r>
      <w:proofErr w:type="spellEnd"/>
      <w:r>
        <w:t xml:space="preserve"> </w:t>
      </w:r>
      <w:proofErr w:type="spellStart"/>
      <w:r>
        <w:t>jediničnih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za </w:t>
      </w:r>
      <w:proofErr w:type="spellStart"/>
      <w:r>
        <w:t>položajne</w:t>
      </w:r>
      <w:proofErr w:type="spellEnd"/>
      <w:r>
        <w:t xml:space="preserve"> zone</w:t>
      </w:r>
      <w:r w:rsidR="00E305D2">
        <w:t xml:space="preserve"> </w:t>
      </w:r>
      <w:r w:rsidR="00E305D2">
        <w:tab/>
        <w:t>239</w:t>
      </w:r>
    </w:p>
    <w:p w14:paraId="3FA208B8" w14:textId="42E60205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prijedlogu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mrtvozornika</w:t>
      </w:r>
      <w:proofErr w:type="spellEnd"/>
      <w:r>
        <w:t xml:space="preserve"> 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 </w:t>
      </w:r>
      <w:r w:rsidR="00E305D2">
        <w:tab/>
        <w:t>239</w:t>
      </w:r>
    </w:p>
    <w:p w14:paraId="463553C9" w14:textId="3ECC7ADA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javne</w:t>
      </w:r>
      <w:proofErr w:type="spellEnd"/>
      <w:r>
        <w:t xml:space="preserve"> </w:t>
      </w:r>
      <w:proofErr w:type="spellStart"/>
      <w:proofErr w:type="gramStart"/>
      <w:r>
        <w:t>površine</w:t>
      </w:r>
      <w:proofErr w:type="spellEnd"/>
      <w:r>
        <w:t xml:space="preserve">  </w:t>
      </w:r>
      <w:r w:rsidR="00E305D2">
        <w:tab/>
      </w:r>
      <w:proofErr w:type="gramEnd"/>
      <w:r w:rsidR="00E305D2">
        <w:t>240</w:t>
      </w:r>
    </w:p>
    <w:p w14:paraId="06DC10CD" w14:textId="2865F6AE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 w:rsidR="00E305D2">
        <w:t xml:space="preserve"> </w:t>
      </w:r>
      <w:r w:rsidR="00E305D2">
        <w:tab/>
        <w:t>240</w:t>
      </w:r>
    </w:p>
    <w:p w14:paraId="437D4697" w14:textId="6C38B3AB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Povjerenstvu</w:t>
      </w:r>
      <w:proofErr w:type="spellEnd"/>
      <w:r>
        <w:t xml:space="preserve"> za </w:t>
      </w:r>
      <w:proofErr w:type="spellStart"/>
      <w:r>
        <w:t>trajni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Hvar </w:t>
      </w:r>
      <w:r w:rsidR="00E305D2">
        <w:tab/>
        <w:t>240</w:t>
      </w:r>
    </w:p>
    <w:p w14:paraId="65F65C0B" w14:textId="6C791ABE" w:rsidR="007C6184" w:rsidRDefault="007C6184" w:rsidP="00E305D2">
      <w:pPr>
        <w:pStyle w:val="ListParagraph"/>
        <w:numPr>
          <w:ilvl w:val="0"/>
          <w:numId w:val="37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</w:t>
      </w:r>
      <w:proofErr w:type="spellEnd"/>
      <w:r w:rsidR="00E305D2">
        <w:t xml:space="preserve"> </w:t>
      </w:r>
      <w:r w:rsidR="00E305D2">
        <w:tab/>
        <w:t>241</w:t>
      </w:r>
    </w:p>
    <w:p w14:paraId="34E22869" w14:textId="72F4F959" w:rsidR="007C6184" w:rsidRDefault="007C6184" w:rsidP="007C6184">
      <w:pPr>
        <w:jc w:val="both"/>
      </w:pPr>
    </w:p>
    <w:p w14:paraId="3B0ED31A" w14:textId="7CAFC968" w:rsidR="007C6184" w:rsidRPr="007C6184" w:rsidRDefault="007C6184" w:rsidP="007C6184">
      <w:pPr>
        <w:jc w:val="center"/>
        <w:rPr>
          <w:b/>
          <w:bCs/>
        </w:rPr>
      </w:pPr>
      <w:r w:rsidRPr="007C6184">
        <w:rPr>
          <w:b/>
          <w:bCs/>
        </w:rPr>
        <w:t>GRADONAČELNIK:</w:t>
      </w:r>
    </w:p>
    <w:p w14:paraId="7ECE9A9B" w14:textId="570E2804" w:rsidR="007C6184" w:rsidRDefault="007C6184" w:rsidP="007C6184">
      <w:pPr>
        <w:jc w:val="both"/>
      </w:pPr>
    </w:p>
    <w:p w14:paraId="72FEE32E" w14:textId="5501E688" w:rsidR="007C6184" w:rsidRDefault="007C6184" w:rsidP="00E305D2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preraspodjeli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 za 2021.godinu od 8. </w:t>
      </w:r>
      <w:proofErr w:type="spellStart"/>
      <w:r>
        <w:t>travnja</w:t>
      </w:r>
      <w:proofErr w:type="spellEnd"/>
      <w:r>
        <w:t xml:space="preserve"> 2021.g.</w:t>
      </w:r>
      <w:r w:rsidR="00E305D2">
        <w:t xml:space="preserve"> </w:t>
      </w:r>
      <w:r w:rsidR="00E305D2">
        <w:tab/>
        <w:t>241</w:t>
      </w:r>
    </w:p>
    <w:p w14:paraId="375E49C8" w14:textId="2CABD3BA" w:rsidR="007C6184" w:rsidRDefault="007C6184" w:rsidP="00E305D2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preraspodjeli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Hvar za 2021.godinu od 3. </w:t>
      </w:r>
      <w:proofErr w:type="spellStart"/>
      <w:r>
        <w:t>kolovoza</w:t>
      </w:r>
      <w:proofErr w:type="spellEnd"/>
      <w:r>
        <w:t xml:space="preserve"> 2021.g.</w:t>
      </w:r>
      <w:r w:rsidR="00E305D2">
        <w:t xml:space="preserve"> </w:t>
      </w:r>
      <w:r w:rsidR="00E305D2">
        <w:tab/>
        <w:t>242</w:t>
      </w:r>
    </w:p>
    <w:p w14:paraId="3741510D" w14:textId="09E6C4CD" w:rsidR="007C6184" w:rsidRDefault="007C6184" w:rsidP="00E305D2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Zona </w:t>
      </w:r>
      <w:proofErr w:type="spellStart"/>
      <w:r>
        <w:t>Plaža</w:t>
      </w:r>
      <w:proofErr w:type="spellEnd"/>
      <w:r w:rsidR="00E305D2">
        <w:t xml:space="preserve"> </w:t>
      </w:r>
      <w:r w:rsidR="00E305D2">
        <w:tab/>
        <w:t>242</w:t>
      </w:r>
    </w:p>
    <w:p w14:paraId="5521F718" w14:textId="19A1E049" w:rsidR="007C6184" w:rsidRPr="007C6184" w:rsidRDefault="007C6184" w:rsidP="00E305D2">
      <w:pPr>
        <w:pStyle w:val="ListParagraph"/>
        <w:numPr>
          <w:ilvl w:val="0"/>
          <w:numId w:val="39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savjetodavnog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za </w:t>
      </w:r>
      <w:proofErr w:type="spellStart"/>
      <w:r>
        <w:t>stratešku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utjecaja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okoliš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Zona </w:t>
      </w:r>
      <w:proofErr w:type="spellStart"/>
      <w:r>
        <w:t>Plaža</w:t>
      </w:r>
      <w:proofErr w:type="spellEnd"/>
      <w:r w:rsidR="00E305D2">
        <w:t xml:space="preserve"> </w:t>
      </w:r>
      <w:r w:rsidR="00E305D2">
        <w:tab/>
        <w:t>245</w:t>
      </w:r>
    </w:p>
    <w:p w14:paraId="03CEEBDB" w14:textId="7744EC25" w:rsidR="007C6184" w:rsidRDefault="007C6184" w:rsidP="0027081D">
      <w:pPr>
        <w:jc w:val="both"/>
      </w:pPr>
    </w:p>
    <w:p w14:paraId="2A24465F" w14:textId="4CAC845A" w:rsidR="007C6184" w:rsidRDefault="007C6184" w:rsidP="0027081D">
      <w:pPr>
        <w:jc w:val="both"/>
      </w:pPr>
    </w:p>
    <w:p w14:paraId="115E425F" w14:textId="6824E989" w:rsidR="007C6184" w:rsidRDefault="007C6184" w:rsidP="0027081D">
      <w:pPr>
        <w:jc w:val="both"/>
      </w:pPr>
    </w:p>
    <w:p w14:paraId="6B20215B" w14:textId="4AAC922D" w:rsidR="007C6184" w:rsidRDefault="007C6184" w:rsidP="0027081D">
      <w:pPr>
        <w:jc w:val="both"/>
      </w:pPr>
    </w:p>
    <w:p w14:paraId="59709466" w14:textId="4EF9F4E8" w:rsidR="007C6184" w:rsidRDefault="007C6184" w:rsidP="0027081D">
      <w:pPr>
        <w:jc w:val="both"/>
      </w:pPr>
    </w:p>
    <w:p w14:paraId="663538AD" w14:textId="22CC413B" w:rsidR="007C6184" w:rsidRDefault="007C6184" w:rsidP="0027081D">
      <w:pPr>
        <w:jc w:val="both"/>
      </w:pPr>
    </w:p>
    <w:p w14:paraId="10EF3BFE" w14:textId="44DD44A8" w:rsidR="007C6184" w:rsidRDefault="007C6184" w:rsidP="0027081D">
      <w:pPr>
        <w:jc w:val="both"/>
      </w:pPr>
    </w:p>
    <w:p w14:paraId="779FC283" w14:textId="46F6017E" w:rsidR="007C6184" w:rsidRDefault="007C6184" w:rsidP="0027081D">
      <w:pPr>
        <w:jc w:val="both"/>
      </w:pPr>
    </w:p>
    <w:p w14:paraId="66A419CF" w14:textId="407F0EA3" w:rsidR="007C6184" w:rsidRDefault="007C6184" w:rsidP="0027081D">
      <w:pPr>
        <w:jc w:val="both"/>
      </w:pPr>
    </w:p>
    <w:p w14:paraId="63F2E7B5" w14:textId="78AFF958" w:rsidR="007C6184" w:rsidRDefault="007C6184" w:rsidP="0027081D">
      <w:pPr>
        <w:jc w:val="both"/>
      </w:pPr>
    </w:p>
    <w:p w14:paraId="2C45347B" w14:textId="75FB2E51" w:rsidR="007C6184" w:rsidRDefault="007C6184" w:rsidP="0027081D">
      <w:pPr>
        <w:jc w:val="both"/>
      </w:pPr>
    </w:p>
    <w:p w14:paraId="402CDF3F" w14:textId="147D5D9D" w:rsidR="007C6184" w:rsidRDefault="007C6184" w:rsidP="0027081D">
      <w:pPr>
        <w:jc w:val="both"/>
      </w:pPr>
    </w:p>
    <w:p w14:paraId="4305E38B" w14:textId="77777777" w:rsidR="007C6184" w:rsidRDefault="007C6184" w:rsidP="007C6184">
      <w:pPr>
        <w:pStyle w:val="NoSpacing"/>
        <w:jc w:val="both"/>
      </w:pPr>
    </w:p>
    <w:p w14:paraId="53F72448" w14:textId="77777777" w:rsidR="007C6184" w:rsidRPr="00015547" w:rsidRDefault="007C6184" w:rsidP="007C618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proofErr w:type="gram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proofErr w:type="gram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4B37B9B8" w14:textId="77777777" w:rsidR="007C6184" w:rsidRPr="00015547" w:rsidRDefault="007C6184" w:rsidP="007C618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Liljana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Lukšić</w:t>
      </w:r>
      <w:proofErr w:type="spellEnd"/>
      <w:r w:rsidRPr="00015547">
        <w:rPr>
          <w:sz w:val="18"/>
        </w:rPr>
        <w:t xml:space="preserve">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33DCA056" w14:textId="77777777" w:rsidR="007C6184" w:rsidRDefault="007C6184" w:rsidP="007C6184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</w:t>
      </w:r>
      <w:proofErr w:type="spellStart"/>
      <w:r w:rsidRPr="00015547">
        <w:rPr>
          <w:sz w:val="18"/>
        </w:rPr>
        <w:t>Jelsa</w:t>
      </w:r>
      <w:proofErr w:type="spellEnd"/>
    </w:p>
    <w:p w14:paraId="287D0ED4" w14:textId="77777777" w:rsidR="007C6184" w:rsidRDefault="007C6184" w:rsidP="0027081D">
      <w:pPr>
        <w:jc w:val="both"/>
      </w:pPr>
    </w:p>
    <w:p w14:paraId="5236DFD9" w14:textId="77777777" w:rsidR="007C6184" w:rsidRPr="00A30C55" w:rsidRDefault="007C6184" w:rsidP="0027081D">
      <w:pPr>
        <w:jc w:val="both"/>
      </w:pPr>
    </w:p>
    <w:sectPr w:rsidR="007C6184" w:rsidRPr="00A30C55" w:rsidSect="007C6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3984" w14:textId="77777777" w:rsidR="00A25271" w:rsidRDefault="00A25271" w:rsidP="00653FDE">
      <w:r>
        <w:separator/>
      </w:r>
    </w:p>
  </w:endnote>
  <w:endnote w:type="continuationSeparator" w:id="0">
    <w:p w14:paraId="670117D0" w14:textId="77777777" w:rsidR="00A25271" w:rsidRDefault="00A25271" w:rsidP="0065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1E67" w14:textId="77777777" w:rsidR="00A25271" w:rsidRDefault="00A25271" w:rsidP="00653FDE">
      <w:r>
        <w:separator/>
      </w:r>
    </w:p>
  </w:footnote>
  <w:footnote w:type="continuationSeparator" w:id="0">
    <w:p w14:paraId="6C67707A" w14:textId="77777777" w:rsidR="00A25271" w:rsidRDefault="00A25271" w:rsidP="0065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8116" w14:textId="429A224A" w:rsidR="007C6184" w:rsidRPr="0087681C" w:rsidRDefault="007C6184" w:rsidP="007C61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118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6</w:t>
    </w:r>
    <w:r w:rsidRPr="0087681C">
      <w:rPr>
        <w:rFonts w:ascii="Arial" w:hAnsi="Arial" w:cs="Arial"/>
        <w:sz w:val="18"/>
      </w:rPr>
      <w:t xml:space="preserve">.               SLUŽBENI GLASNIK GRADA HVARA              </w:t>
    </w:r>
    <w:r>
      <w:rPr>
        <w:rFonts w:ascii="Arial" w:hAnsi="Arial" w:cs="Arial"/>
        <w:sz w:val="18"/>
        <w:szCs w:val="22"/>
      </w:rPr>
      <w:t>3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kolovoza</w:t>
    </w:r>
    <w:proofErr w:type="spellEnd"/>
    <w:r>
      <w:rPr>
        <w:rFonts w:ascii="Arial" w:hAnsi="Arial" w:cs="Arial"/>
        <w:sz w:val="18"/>
        <w:szCs w:val="22"/>
      </w:rPr>
      <w:t xml:space="preserve"> 2021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4B228F69" w14:textId="77777777" w:rsidR="004D7F8D" w:rsidRDefault="004D7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E502" w14:textId="79AE3FA3" w:rsidR="007C6184" w:rsidRPr="0087681C" w:rsidRDefault="007C6184" w:rsidP="007C618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kolovoza</w:t>
    </w:r>
    <w:proofErr w:type="spellEnd"/>
    <w:r>
      <w:rPr>
        <w:rFonts w:ascii="Arial" w:hAnsi="Arial" w:cs="Arial"/>
        <w:sz w:val="18"/>
      </w:rPr>
      <w:t xml:space="preserve"> 2021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18"/>
        <w:szCs w:val="22"/>
      </w:rPr>
      <w:t>6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119</w:t>
    </w:r>
    <w:r w:rsidRPr="0087681C">
      <w:rPr>
        <w:rFonts w:ascii="Arial" w:hAnsi="Arial" w:cs="Arial"/>
        <w:sz w:val="18"/>
      </w:rPr>
      <w:fldChar w:fldCharType="end"/>
    </w:r>
  </w:p>
  <w:p w14:paraId="67A1239C" w14:textId="77777777" w:rsidR="004D7F8D" w:rsidRDefault="004D7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33B"/>
    <w:multiLevelType w:val="hybridMultilevel"/>
    <w:tmpl w:val="AE824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64C75"/>
    <w:multiLevelType w:val="hybridMultilevel"/>
    <w:tmpl w:val="E32CC282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5B9"/>
    <w:multiLevelType w:val="hybridMultilevel"/>
    <w:tmpl w:val="3578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DDB"/>
    <w:multiLevelType w:val="hybridMultilevel"/>
    <w:tmpl w:val="0CF45922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FA8"/>
    <w:multiLevelType w:val="hybridMultilevel"/>
    <w:tmpl w:val="B860E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73A9"/>
    <w:multiLevelType w:val="hybridMultilevel"/>
    <w:tmpl w:val="468AA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115C"/>
    <w:multiLevelType w:val="hybridMultilevel"/>
    <w:tmpl w:val="3BB4E2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55DC"/>
    <w:multiLevelType w:val="hybridMultilevel"/>
    <w:tmpl w:val="2674A4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53E4C"/>
    <w:multiLevelType w:val="hybridMultilevel"/>
    <w:tmpl w:val="5B681904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401C"/>
    <w:multiLevelType w:val="hybridMultilevel"/>
    <w:tmpl w:val="7AFCB51A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C31D9"/>
    <w:multiLevelType w:val="hybridMultilevel"/>
    <w:tmpl w:val="3A00A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6CD8"/>
    <w:multiLevelType w:val="hybridMultilevel"/>
    <w:tmpl w:val="C86EC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4858"/>
    <w:multiLevelType w:val="hybridMultilevel"/>
    <w:tmpl w:val="3C96D8DC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655FF"/>
    <w:multiLevelType w:val="hybridMultilevel"/>
    <w:tmpl w:val="B57E26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01E63"/>
    <w:multiLevelType w:val="hybridMultilevel"/>
    <w:tmpl w:val="CEF08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C86"/>
    <w:multiLevelType w:val="hybridMultilevel"/>
    <w:tmpl w:val="DD1893F8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A38"/>
    <w:multiLevelType w:val="hybridMultilevel"/>
    <w:tmpl w:val="04FA44D6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F65A5"/>
    <w:multiLevelType w:val="hybridMultilevel"/>
    <w:tmpl w:val="703C2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B1D46"/>
    <w:multiLevelType w:val="hybridMultilevel"/>
    <w:tmpl w:val="67E8C34E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2D91"/>
    <w:multiLevelType w:val="hybridMultilevel"/>
    <w:tmpl w:val="AB9E68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BE79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7034"/>
    <w:multiLevelType w:val="hybridMultilevel"/>
    <w:tmpl w:val="5E8A4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060D"/>
    <w:multiLevelType w:val="hybridMultilevel"/>
    <w:tmpl w:val="8D322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3495B"/>
    <w:multiLevelType w:val="hybridMultilevel"/>
    <w:tmpl w:val="B260B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43F"/>
    <w:multiLevelType w:val="hybridMultilevel"/>
    <w:tmpl w:val="BF54B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7E1B"/>
    <w:multiLevelType w:val="hybridMultilevel"/>
    <w:tmpl w:val="5B6461F8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041F"/>
    <w:multiLevelType w:val="hybridMultilevel"/>
    <w:tmpl w:val="25605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E7033"/>
    <w:multiLevelType w:val="hybridMultilevel"/>
    <w:tmpl w:val="F86E6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16395"/>
    <w:multiLevelType w:val="hybridMultilevel"/>
    <w:tmpl w:val="F8B4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16A4B"/>
    <w:multiLevelType w:val="hybridMultilevel"/>
    <w:tmpl w:val="19B483BE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218AE"/>
    <w:multiLevelType w:val="hybridMultilevel"/>
    <w:tmpl w:val="E0FCA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52012"/>
    <w:multiLevelType w:val="hybridMultilevel"/>
    <w:tmpl w:val="1390D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321B4"/>
    <w:multiLevelType w:val="hybridMultilevel"/>
    <w:tmpl w:val="551A2A9E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F2572"/>
    <w:multiLevelType w:val="hybridMultilevel"/>
    <w:tmpl w:val="88E4070E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8692B"/>
    <w:multiLevelType w:val="hybridMultilevel"/>
    <w:tmpl w:val="A274D63C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25ECC"/>
    <w:multiLevelType w:val="hybridMultilevel"/>
    <w:tmpl w:val="DB222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00C0"/>
    <w:multiLevelType w:val="hybridMultilevel"/>
    <w:tmpl w:val="31780F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0198"/>
    <w:multiLevelType w:val="hybridMultilevel"/>
    <w:tmpl w:val="29A60D1C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331B2"/>
    <w:multiLevelType w:val="hybridMultilevel"/>
    <w:tmpl w:val="61C41E76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462EA"/>
    <w:multiLevelType w:val="hybridMultilevel"/>
    <w:tmpl w:val="60C606C2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5B458FA">
      <w:start w:val="6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06376"/>
    <w:multiLevelType w:val="hybridMultilevel"/>
    <w:tmpl w:val="F8BABBEA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B11F6"/>
    <w:multiLevelType w:val="hybridMultilevel"/>
    <w:tmpl w:val="A1189A48"/>
    <w:lvl w:ilvl="0" w:tplc="13F4DAC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36"/>
  </w:num>
  <w:num w:numId="5">
    <w:abstractNumId w:val="18"/>
  </w:num>
  <w:num w:numId="6">
    <w:abstractNumId w:val="3"/>
  </w:num>
  <w:num w:numId="7">
    <w:abstractNumId w:val="38"/>
  </w:num>
  <w:num w:numId="8">
    <w:abstractNumId w:val="39"/>
  </w:num>
  <w:num w:numId="9">
    <w:abstractNumId w:val="31"/>
  </w:num>
  <w:num w:numId="10">
    <w:abstractNumId w:val="16"/>
  </w:num>
  <w:num w:numId="11">
    <w:abstractNumId w:val="28"/>
  </w:num>
  <w:num w:numId="12">
    <w:abstractNumId w:val="22"/>
  </w:num>
  <w:num w:numId="13">
    <w:abstractNumId w:val="19"/>
  </w:num>
  <w:num w:numId="14">
    <w:abstractNumId w:val="40"/>
  </w:num>
  <w:num w:numId="15">
    <w:abstractNumId w:val="32"/>
  </w:num>
  <w:num w:numId="16">
    <w:abstractNumId w:val="15"/>
  </w:num>
  <w:num w:numId="17">
    <w:abstractNumId w:val="7"/>
  </w:num>
  <w:num w:numId="18">
    <w:abstractNumId w:val="37"/>
  </w:num>
  <w:num w:numId="19">
    <w:abstractNumId w:val="6"/>
  </w:num>
  <w:num w:numId="20">
    <w:abstractNumId w:val="34"/>
  </w:num>
  <w:num w:numId="21">
    <w:abstractNumId w:val="29"/>
  </w:num>
  <w:num w:numId="22">
    <w:abstractNumId w:val="20"/>
  </w:num>
  <w:num w:numId="23">
    <w:abstractNumId w:val="1"/>
  </w:num>
  <w:num w:numId="24">
    <w:abstractNumId w:val="8"/>
  </w:num>
  <w:num w:numId="25">
    <w:abstractNumId w:val="0"/>
  </w:num>
  <w:num w:numId="26">
    <w:abstractNumId w:val="13"/>
  </w:num>
  <w:num w:numId="27">
    <w:abstractNumId w:val="27"/>
  </w:num>
  <w:num w:numId="28">
    <w:abstractNumId w:val="10"/>
  </w:num>
  <w:num w:numId="29">
    <w:abstractNumId w:val="9"/>
  </w:num>
  <w:num w:numId="30">
    <w:abstractNumId w:val="33"/>
  </w:num>
  <w:num w:numId="31">
    <w:abstractNumId w:val="12"/>
  </w:num>
  <w:num w:numId="32">
    <w:abstractNumId w:val="17"/>
  </w:num>
  <w:num w:numId="33">
    <w:abstractNumId w:val="24"/>
  </w:num>
  <w:num w:numId="34">
    <w:abstractNumId w:val="14"/>
  </w:num>
  <w:num w:numId="35">
    <w:abstractNumId w:val="5"/>
  </w:num>
  <w:num w:numId="36">
    <w:abstractNumId w:val="30"/>
  </w:num>
  <w:num w:numId="37">
    <w:abstractNumId w:val="4"/>
  </w:num>
  <w:num w:numId="38">
    <w:abstractNumId w:val="11"/>
  </w:num>
  <w:num w:numId="39">
    <w:abstractNumId w:val="26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C8"/>
    <w:rsid w:val="00037A83"/>
    <w:rsid w:val="000E2995"/>
    <w:rsid w:val="00114664"/>
    <w:rsid w:val="001349D5"/>
    <w:rsid w:val="00164DE0"/>
    <w:rsid w:val="00185CEE"/>
    <w:rsid w:val="00225CC9"/>
    <w:rsid w:val="002304FB"/>
    <w:rsid w:val="00243698"/>
    <w:rsid w:val="00246410"/>
    <w:rsid w:val="0027081D"/>
    <w:rsid w:val="00271337"/>
    <w:rsid w:val="00294236"/>
    <w:rsid w:val="002A69FE"/>
    <w:rsid w:val="002D29C8"/>
    <w:rsid w:val="002E0616"/>
    <w:rsid w:val="003772C2"/>
    <w:rsid w:val="00396BF4"/>
    <w:rsid w:val="003E6528"/>
    <w:rsid w:val="00401BAA"/>
    <w:rsid w:val="00410F08"/>
    <w:rsid w:val="004D7F8D"/>
    <w:rsid w:val="004F5B2F"/>
    <w:rsid w:val="00564DA7"/>
    <w:rsid w:val="005B2FB3"/>
    <w:rsid w:val="00653FDE"/>
    <w:rsid w:val="006933E9"/>
    <w:rsid w:val="00716943"/>
    <w:rsid w:val="00724F1C"/>
    <w:rsid w:val="00764903"/>
    <w:rsid w:val="00773F8C"/>
    <w:rsid w:val="00775735"/>
    <w:rsid w:val="007A654B"/>
    <w:rsid w:val="007B6320"/>
    <w:rsid w:val="007C0725"/>
    <w:rsid w:val="007C6184"/>
    <w:rsid w:val="008044D6"/>
    <w:rsid w:val="0081161D"/>
    <w:rsid w:val="008522CF"/>
    <w:rsid w:val="00864C0D"/>
    <w:rsid w:val="008B286E"/>
    <w:rsid w:val="008D1DEF"/>
    <w:rsid w:val="008E622A"/>
    <w:rsid w:val="00901F28"/>
    <w:rsid w:val="00990676"/>
    <w:rsid w:val="009A26FD"/>
    <w:rsid w:val="009D2CB4"/>
    <w:rsid w:val="00A25271"/>
    <w:rsid w:val="00A30C55"/>
    <w:rsid w:val="00AD32F6"/>
    <w:rsid w:val="00AE3A0F"/>
    <w:rsid w:val="00AF6201"/>
    <w:rsid w:val="00B32763"/>
    <w:rsid w:val="00BD7B4F"/>
    <w:rsid w:val="00C50E9E"/>
    <w:rsid w:val="00C93ABB"/>
    <w:rsid w:val="00CA1919"/>
    <w:rsid w:val="00CB64B4"/>
    <w:rsid w:val="00CD3482"/>
    <w:rsid w:val="00E305D2"/>
    <w:rsid w:val="00EA0125"/>
    <w:rsid w:val="00EE7966"/>
    <w:rsid w:val="00F07DAE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07456"/>
  <w15:chartTrackingRefBased/>
  <w15:docId w15:val="{A8B2046A-620B-4B6D-B261-618905C8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C8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9C8"/>
    <w:pPr>
      <w:ind w:left="720"/>
      <w:contextualSpacing/>
    </w:pPr>
  </w:style>
  <w:style w:type="table" w:styleId="TableGrid">
    <w:name w:val="Table Grid"/>
    <w:basedOn w:val="TableNormal"/>
    <w:uiPriority w:val="59"/>
    <w:rsid w:val="0086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F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FDE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653F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FDE"/>
    <w:rPr>
      <w:rFonts w:eastAsia="Calibri"/>
    </w:rPr>
  </w:style>
  <w:style w:type="paragraph" w:styleId="NormalWeb">
    <w:name w:val="Normal (Web)"/>
    <w:basedOn w:val="Normal"/>
    <w:uiPriority w:val="99"/>
    <w:unhideWhenUsed/>
    <w:rsid w:val="00AD32F6"/>
    <w:pPr>
      <w:overflowPunct/>
      <w:autoSpaceDE/>
      <w:autoSpaceDN/>
      <w:adjustRightInd/>
      <w:spacing w:after="75"/>
    </w:pPr>
    <w:rPr>
      <w:rFonts w:ascii="Roboto" w:eastAsia="Times New Roman" w:hAnsi="Roboto"/>
      <w:sz w:val="23"/>
      <w:szCs w:val="23"/>
      <w:lang w:val="hr-HR" w:eastAsia="hr-HR"/>
    </w:rPr>
  </w:style>
  <w:style w:type="paragraph" w:styleId="NoSpacing">
    <w:name w:val="No Spacing"/>
    <w:uiPriority w:val="1"/>
    <w:qFormat/>
    <w:rsid w:val="007C6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124</Pages>
  <Words>32144</Words>
  <Characters>183225</Characters>
  <Application>Microsoft Office Word</Application>
  <DocSecurity>0</DocSecurity>
  <Lines>1526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53</cp:revision>
  <dcterms:created xsi:type="dcterms:W3CDTF">2021-08-09T10:10:00Z</dcterms:created>
  <dcterms:modified xsi:type="dcterms:W3CDTF">2021-08-10T09:28:00Z</dcterms:modified>
</cp:coreProperties>
</file>