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  <w:b/>
        </w:rPr>
      </w:pPr>
    </w:p>
    <w:p w:rsidR="00F65A90" w:rsidRDefault="00F65A90" w:rsidP="008F46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F65A90" w:rsidRPr="00B53C6D" w:rsidRDefault="00F65A90" w:rsidP="008F46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>REPUBLIKA HRVATSKA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>SPLITSKO-DALMATINSKA ŽUPANIJA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 xml:space="preserve">GRAD </w:t>
      </w:r>
      <w:r w:rsidR="00F65A90">
        <w:rPr>
          <w:rFonts w:ascii="Arial" w:eastAsia="Times New Roman" w:hAnsi="Arial" w:cs="Arial"/>
          <w:b/>
          <w:bCs/>
        </w:rPr>
        <w:t>HVAR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>GRADONAČELNIK</w:t>
      </w: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C724F5" w:rsidRDefault="00C724F5" w:rsidP="008F465A">
      <w:pPr>
        <w:spacing w:after="0" w:line="240" w:lineRule="auto"/>
        <w:rPr>
          <w:rFonts w:ascii="Arial" w:eastAsia="Times New Roman" w:hAnsi="Arial" w:cs="Arial"/>
        </w:rPr>
      </w:pPr>
    </w:p>
    <w:p w:rsidR="00C724F5" w:rsidRPr="00B53C6D" w:rsidRDefault="00C724F5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</w:rPr>
      </w:pPr>
      <w:r w:rsidRPr="00B53C6D">
        <w:rPr>
          <w:rFonts w:ascii="Arial" w:eastAsia="Times New Roman" w:hAnsi="Arial" w:cs="Arial"/>
          <w:b/>
          <w:bCs/>
        </w:rPr>
        <w:t xml:space="preserve">NACRT PRIJEDLOGA </w:t>
      </w:r>
      <w:r w:rsidR="00F303EA">
        <w:rPr>
          <w:rFonts w:ascii="Arial" w:eastAsia="Times New Roman" w:hAnsi="Arial" w:cs="Arial"/>
          <w:b/>
          <w:bCs/>
        </w:rPr>
        <w:t xml:space="preserve">IZMJENA I DOPUNA </w:t>
      </w:r>
      <w:r w:rsidRPr="00B53C6D">
        <w:rPr>
          <w:rFonts w:ascii="Arial" w:eastAsia="Times New Roman" w:hAnsi="Arial" w:cs="Arial"/>
          <w:b/>
          <w:bCs/>
        </w:rPr>
        <w:t xml:space="preserve">PRORAČUNA GRADA </w:t>
      </w:r>
      <w:r w:rsidR="00F65A90">
        <w:rPr>
          <w:rFonts w:ascii="Arial" w:eastAsia="Times New Roman" w:hAnsi="Arial" w:cs="Arial"/>
          <w:b/>
          <w:bCs/>
        </w:rPr>
        <w:t>HVARA</w:t>
      </w:r>
      <w:r w:rsidRPr="00B53C6D">
        <w:rPr>
          <w:rFonts w:ascii="Arial" w:eastAsia="Times New Roman" w:hAnsi="Arial" w:cs="Arial"/>
          <w:b/>
          <w:bCs/>
        </w:rPr>
        <w:t xml:space="preserve"> ZA 20</w:t>
      </w:r>
      <w:r w:rsidR="00F303EA">
        <w:rPr>
          <w:rFonts w:ascii="Arial" w:eastAsia="Times New Roman" w:hAnsi="Arial" w:cs="Arial"/>
          <w:b/>
          <w:bCs/>
        </w:rPr>
        <w:t>19</w:t>
      </w:r>
      <w:r w:rsidRPr="00B53C6D">
        <w:rPr>
          <w:rFonts w:ascii="Arial" w:eastAsia="Times New Roman" w:hAnsi="Arial" w:cs="Arial"/>
          <w:b/>
          <w:bCs/>
        </w:rPr>
        <w:t>. GODINU S PROJEKCIJAMA ZA 20</w:t>
      </w:r>
      <w:r w:rsidR="00B244E7">
        <w:rPr>
          <w:rFonts w:ascii="Arial" w:eastAsia="Times New Roman" w:hAnsi="Arial" w:cs="Arial"/>
          <w:b/>
          <w:bCs/>
        </w:rPr>
        <w:t>2</w:t>
      </w:r>
      <w:r w:rsidR="00F303EA">
        <w:rPr>
          <w:rFonts w:ascii="Arial" w:eastAsia="Times New Roman" w:hAnsi="Arial" w:cs="Arial"/>
          <w:b/>
          <w:bCs/>
        </w:rPr>
        <w:t>0</w:t>
      </w:r>
      <w:r w:rsidRPr="00B53C6D">
        <w:rPr>
          <w:rFonts w:ascii="Arial" w:eastAsia="Times New Roman" w:hAnsi="Arial" w:cs="Arial"/>
          <w:b/>
          <w:bCs/>
        </w:rPr>
        <w:t>. -20</w:t>
      </w:r>
      <w:r w:rsidR="00340C6D">
        <w:rPr>
          <w:rFonts w:ascii="Arial" w:eastAsia="Times New Roman" w:hAnsi="Arial" w:cs="Arial"/>
          <w:b/>
          <w:bCs/>
        </w:rPr>
        <w:t>2</w:t>
      </w:r>
      <w:r w:rsidR="00F303EA">
        <w:rPr>
          <w:rFonts w:ascii="Arial" w:eastAsia="Times New Roman" w:hAnsi="Arial" w:cs="Arial"/>
          <w:b/>
          <w:bCs/>
        </w:rPr>
        <w:t>1</w:t>
      </w:r>
      <w:r w:rsidRPr="00B53C6D">
        <w:rPr>
          <w:rFonts w:ascii="Arial" w:eastAsia="Times New Roman" w:hAnsi="Arial" w:cs="Arial"/>
          <w:b/>
          <w:bCs/>
        </w:rPr>
        <w:t>. GODINU</w:t>
      </w: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B53C6D" w:rsidRDefault="008F465A" w:rsidP="008F465A">
      <w:pPr>
        <w:spacing w:after="0" w:line="240" w:lineRule="auto"/>
        <w:rPr>
          <w:rFonts w:ascii="Arial" w:eastAsia="Times New Roman" w:hAnsi="Arial" w:cs="Arial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F65A90" w:rsidP="004957D0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Hvar</w:t>
      </w:r>
      <w:r w:rsidR="008F465A" w:rsidRPr="008C4757">
        <w:rPr>
          <w:rFonts w:ascii="Arial" w:eastAsia="Times New Roman" w:hAnsi="Arial" w:cs="Arial"/>
          <w:b/>
          <w:bCs/>
        </w:rPr>
        <w:t xml:space="preserve">, </w:t>
      </w:r>
      <w:r w:rsidR="00F303EA">
        <w:rPr>
          <w:rFonts w:ascii="Arial" w:eastAsia="Times New Roman" w:hAnsi="Arial" w:cs="Arial"/>
          <w:b/>
          <w:bCs/>
        </w:rPr>
        <w:t>prosinac</w:t>
      </w:r>
      <w:r w:rsidR="008F465A">
        <w:rPr>
          <w:rFonts w:ascii="Arial" w:eastAsia="Times New Roman" w:hAnsi="Arial" w:cs="Arial"/>
          <w:b/>
          <w:bCs/>
        </w:rPr>
        <w:t xml:space="preserve"> 201</w:t>
      </w:r>
      <w:r>
        <w:rPr>
          <w:rFonts w:ascii="Arial" w:eastAsia="Times New Roman" w:hAnsi="Arial" w:cs="Arial"/>
          <w:b/>
          <w:bCs/>
        </w:rPr>
        <w:t>9</w:t>
      </w:r>
      <w:r w:rsidR="008F465A" w:rsidRPr="008C4757">
        <w:rPr>
          <w:rFonts w:ascii="Arial" w:eastAsia="Times New Roman" w:hAnsi="Arial" w:cs="Arial"/>
          <w:b/>
          <w:bCs/>
        </w:rPr>
        <w:t>. godine</w:t>
      </w: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A35F08" w:rsidRPr="008C4757" w:rsidRDefault="00A35F08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tbl>
      <w:tblPr>
        <w:tblW w:w="19976" w:type="dxa"/>
        <w:tblInd w:w="93" w:type="dxa"/>
        <w:tblLook w:val="04A0" w:firstRow="1" w:lastRow="0" w:firstColumn="1" w:lastColumn="0" w:noHBand="0" w:noVBand="1"/>
      </w:tblPr>
      <w:tblGrid>
        <w:gridCol w:w="8776"/>
        <w:gridCol w:w="9648"/>
        <w:gridCol w:w="886"/>
        <w:gridCol w:w="222"/>
        <w:gridCol w:w="222"/>
        <w:gridCol w:w="222"/>
      </w:tblGrid>
      <w:tr w:rsidR="008F465A" w:rsidRPr="00E32554" w:rsidTr="00C724F5">
        <w:trPr>
          <w:trHeight w:val="300"/>
        </w:trPr>
        <w:tc>
          <w:tcPr>
            <w:tcW w:w="1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A90" w:rsidRDefault="00F65A90" w:rsidP="00F30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:rsidR="008F465A" w:rsidRPr="00E32554" w:rsidRDefault="008F465A" w:rsidP="00F30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SADRŽAJ </w:t>
            </w:r>
            <w:r w:rsidR="00F303E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IZMJENA I DOPUNA 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PRORAČUNA GRAD</w:t>
            </w:r>
            <w:r w:rsidR="00F303E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</w:t>
            </w:r>
            <w:r w:rsidR="00F65A90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HVARA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ZA 20</w:t>
            </w:r>
            <w:r w:rsidR="00F303E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19</w:t>
            </w:r>
            <w:r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GODINU</w:t>
            </w:r>
          </w:p>
          <w:p w:rsidR="008F465A" w:rsidRPr="00E32554" w:rsidRDefault="00F303EA" w:rsidP="00F30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                    </w:t>
            </w:r>
            <w:r w:rsidR="008372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S</w:t>
            </w:r>
            <w:r w:rsidR="008F465A"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PROJEKCIJAMA ZA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20</w:t>
            </w:r>
            <w:r w:rsidR="00340C6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- 202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</w:t>
            </w:r>
            <w:r w:rsidR="008F465A" w:rsidRPr="00E3255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 GODINU</w:t>
            </w:r>
          </w:p>
        </w:tc>
      </w:tr>
      <w:tr w:rsidR="008F465A" w:rsidRPr="00E32554" w:rsidTr="00C724F5">
        <w:trPr>
          <w:trHeight w:val="402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F30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465A" w:rsidRPr="00E32554" w:rsidTr="00C724F5">
        <w:trPr>
          <w:trHeight w:val="402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32554">
              <w:rPr>
                <w:rFonts w:ascii="Arial" w:eastAsia="Times New Roman" w:hAnsi="Arial" w:cs="Arial"/>
                <w:color w:val="000000"/>
                <w:lang w:eastAsia="hr-HR"/>
              </w:rPr>
              <w:t>str.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BD079C" w:rsidRPr="00BD079C" w:rsidTr="00C724F5">
        <w:trPr>
          <w:trHeight w:val="402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960"/>
              <w:gridCol w:w="6840"/>
              <w:gridCol w:w="760"/>
            </w:tblGrid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OPĆI DIO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II.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POSEBNI DIO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F65A90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BD07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II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PLAN RAZVOJNIH PROGRAMA GRADA 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HVARA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</w:t>
                  </w:r>
                </w:p>
                <w:p w:rsidR="008F465A" w:rsidRPr="00BD079C" w:rsidRDefault="008F465A" w:rsidP="00D56DD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ZA 20</w:t>
                  </w:r>
                  <w:r w:rsidR="00F303EA">
                    <w:rPr>
                      <w:rFonts w:ascii="Arial" w:eastAsia="Times New Roman" w:hAnsi="Arial" w:cs="Arial"/>
                      <w:bCs/>
                      <w:lang w:eastAsia="hr-HR"/>
                    </w:rPr>
                    <w:t>19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 - 20</w:t>
                  </w:r>
                  <w:r w:rsidR="00CE026F">
                    <w:rPr>
                      <w:rFonts w:ascii="Arial" w:eastAsia="Times New Roman" w:hAnsi="Arial" w:cs="Arial"/>
                      <w:bCs/>
                      <w:lang w:eastAsia="hr-HR"/>
                    </w:rPr>
                    <w:t>2</w:t>
                  </w:r>
                  <w:r w:rsidR="00F303EA">
                    <w:rPr>
                      <w:rFonts w:ascii="Arial" w:eastAsia="Times New Roman" w:hAnsi="Arial" w:cs="Arial"/>
                      <w:bCs/>
                      <w:lang w:eastAsia="hr-HR"/>
                    </w:rPr>
                    <w:t>1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D07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BF44EE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F65A90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F465A" w:rsidRPr="00BD079C" w:rsidRDefault="008F465A" w:rsidP="00EA38F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F65A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F65A90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  <w:tr w:rsidR="00BD079C" w:rsidRPr="00BD079C" w:rsidTr="00340C6D">
              <w:trPr>
                <w:trHeight w:val="402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465A" w:rsidRPr="00BD079C" w:rsidRDefault="008F465A" w:rsidP="00BF44E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I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V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.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465A" w:rsidRPr="00BD079C" w:rsidRDefault="008F465A" w:rsidP="00C25B86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lang w:eastAsia="hr-HR"/>
                    </w:rPr>
                  </w:pP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>OBRAZLOŽENJE</w:t>
                  </w:r>
                  <w:r w:rsidR="00C25B86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IZMJENA I DOPUNA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PRORAČUNA GRADA </w:t>
                  </w:r>
                  <w:r w:rsidR="00F65A90">
                    <w:rPr>
                      <w:rFonts w:ascii="Arial" w:eastAsia="Times New Roman" w:hAnsi="Arial" w:cs="Arial"/>
                      <w:bCs/>
                      <w:lang w:eastAsia="hr-HR"/>
                    </w:rPr>
                    <w:t>HVARA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 ZA 20</w:t>
                  </w:r>
                  <w:r w:rsidR="00F303EA">
                    <w:rPr>
                      <w:rFonts w:ascii="Arial" w:eastAsia="Times New Roman" w:hAnsi="Arial" w:cs="Arial"/>
                      <w:bCs/>
                      <w:lang w:eastAsia="hr-HR"/>
                    </w:rPr>
                    <w:t>19</w:t>
                  </w:r>
                  <w:r w:rsidRPr="00BD079C">
                    <w:rPr>
                      <w:rFonts w:ascii="Arial" w:eastAsia="Times New Roman" w:hAnsi="Arial" w:cs="Arial"/>
                      <w:bCs/>
                      <w:lang w:eastAsia="hr-HR"/>
                    </w:rPr>
                    <w:t xml:space="preserve">.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465A" w:rsidRPr="00BD079C" w:rsidRDefault="008F465A" w:rsidP="00F65A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hr-HR"/>
                    </w:rPr>
                  </w:pPr>
                </w:p>
              </w:tc>
            </w:tr>
          </w:tbl>
          <w:p w:rsidR="008F465A" w:rsidRPr="00BD079C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BD079C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8F465A" w:rsidRPr="00E32554" w:rsidTr="00C724F5">
        <w:trPr>
          <w:trHeight w:val="30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8F465A" w:rsidRPr="00E32554" w:rsidTr="00C724F5">
        <w:trPr>
          <w:trHeight w:val="300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65A" w:rsidRPr="00E32554" w:rsidRDefault="008F465A" w:rsidP="00BF44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Pr="008C4757" w:rsidRDefault="008F465A" w:rsidP="008F465A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:rsidR="008F465A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Pr="00B53C6D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201802" w:rsidRPr="00B53C6D" w:rsidRDefault="00201802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OBRAZLOŽENJE</w:t>
      </w:r>
      <w:r w:rsidR="00F303EA">
        <w:rPr>
          <w:rFonts w:ascii="Arial" w:eastAsia="Times New Roman" w:hAnsi="Arial" w:cs="Arial"/>
          <w:b/>
          <w:sz w:val="28"/>
          <w:szCs w:val="28"/>
        </w:rPr>
        <w:t xml:space="preserve"> IZMJENA I DOPUNA</w:t>
      </w:r>
      <w:r w:rsidRPr="00B53C6D">
        <w:rPr>
          <w:rFonts w:ascii="Arial" w:eastAsia="Times New Roman" w:hAnsi="Arial" w:cs="Arial"/>
          <w:b/>
          <w:sz w:val="28"/>
          <w:szCs w:val="28"/>
        </w:rPr>
        <w:t xml:space="preserve"> PRORAČUNA GRADA </w:t>
      </w:r>
      <w:r w:rsidR="004957D0">
        <w:rPr>
          <w:rFonts w:ascii="Arial" w:eastAsia="Times New Roman" w:hAnsi="Arial" w:cs="Arial"/>
          <w:b/>
          <w:sz w:val="28"/>
          <w:szCs w:val="28"/>
        </w:rPr>
        <w:t>HVARA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53C6D">
        <w:rPr>
          <w:rFonts w:ascii="Arial" w:eastAsia="Times New Roman" w:hAnsi="Arial" w:cs="Arial"/>
          <w:b/>
          <w:sz w:val="28"/>
          <w:szCs w:val="28"/>
        </w:rPr>
        <w:t>ZA 20</w:t>
      </w:r>
      <w:r w:rsidR="00F303EA">
        <w:rPr>
          <w:rFonts w:ascii="Arial" w:eastAsia="Times New Roman" w:hAnsi="Arial" w:cs="Arial"/>
          <w:b/>
          <w:sz w:val="28"/>
          <w:szCs w:val="28"/>
        </w:rPr>
        <w:t>19</w:t>
      </w:r>
      <w:r w:rsidRPr="00B53C6D">
        <w:rPr>
          <w:rFonts w:ascii="Arial" w:eastAsia="Times New Roman" w:hAnsi="Arial" w:cs="Arial"/>
          <w:b/>
          <w:sz w:val="28"/>
          <w:szCs w:val="28"/>
        </w:rPr>
        <w:t>.-20</w:t>
      </w:r>
      <w:r w:rsidR="00340C6D">
        <w:rPr>
          <w:rFonts w:ascii="Arial" w:eastAsia="Times New Roman" w:hAnsi="Arial" w:cs="Arial"/>
          <w:b/>
          <w:sz w:val="28"/>
          <w:szCs w:val="28"/>
        </w:rPr>
        <w:t>2</w:t>
      </w:r>
      <w:r w:rsidR="00F303EA">
        <w:rPr>
          <w:rFonts w:ascii="Arial" w:eastAsia="Times New Roman" w:hAnsi="Arial" w:cs="Arial"/>
          <w:b/>
          <w:sz w:val="28"/>
          <w:szCs w:val="28"/>
        </w:rPr>
        <w:t>1</w:t>
      </w:r>
      <w:r w:rsidRPr="00B53C6D">
        <w:rPr>
          <w:rFonts w:ascii="Arial" w:eastAsia="Times New Roman" w:hAnsi="Arial" w:cs="Arial"/>
          <w:b/>
          <w:sz w:val="28"/>
          <w:szCs w:val="28"/>
        </w:rPr>
        <w:t>. GODINU</w:t>
      </w: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65A" w:rsidRPr="00B53C6D" w:rsidRDefault="008F465A" w:rsidP="008F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C73" w:rsidRPr="008F465A" w:rsidRDefault="00A36C73" w:rsidP="008F46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64A8E" w:rsidRDefault="00564A8E" w:rsidP="00652DC4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1040EA" w:rsidRPr="008B00CC" w:rsidRDefault="007814FF" w:rsidP="00812C2B">
      <w:pPr>
        <w:pStyle w:val="Odlomakpopisa"/>
        <w:numPr>
          <w:ilvl w:val="0"/>
          <w:numId w:val="26"/>
        </w:numPr>
        <w:tabs>
          <w:tab w:val="num" w:pos="1418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B00CC">
        <w:rPr>
          <w:rFonts w:ascii="Arial" w:eastAsia="Times New Roman" w:hAnsi="Arial" w:cs="Arial"/>
          <w:b/>
          <w:lang w:eastAsia="hr-HR"/>
        </w:rPr>
        <w:lastRenderedPageBreak/>
        <w:t xml:space="preserve">PRIJEDLOG </w:t>
      </w:r>
      <w:r w:rsidR="00F303EA">
        <w:rPr>
          <w:rFonts w:ascii="Arial" w:eastAsia="Times New Roman" w:hAnsi="Arial" w:cs="Arial"/>
          <w:b/>
          <w:lang w:eastAsia="hr-HR"/>
        </w:rPr>
        <w:t xml:space="preserve">IZMJENA I DOPUNA </w:t>
      </w:r>
      <w:r w:rsidRPr="008B00CC">
        <w:rPr>
          <w:rFonts w:ascii="Arial" w:eastAsia="Times New Roman" w:hAnsi="Arial" w:cs="Arial"/>
          <w:b/>
          <w:lang w:eastAsia="hr-HR"/>
        </w:rPr>
        <w:t xml:space="preserve">PRORAČUNA GRADA </w:t>
      </w:r>
      <w:r w:rsidR="00564A8E" w:rsidRPr="008B00CC">
        <w:rPr>
          <w:rFonts w:ascii="Arial" w:eastAsia="Times New Roman" w:hAnsi="Arial" w:cs="Arial"/>
          <w:b/>
          <w:lang w:eastAsia="hr-HR"/>
        </w:rPr>
        <w:t>HVARA</w:t>
      </w:r>
      <w:r w:rsidRPr="008B00CC">
        <w:rPr>
          <w:rFonts w:ascii="Arial" w:eastAsia="Times New Roman" w:hAnsi="Arial" w:cs="Arial"/>
          <w:b/>
          <w:lang w:eastAsia="hr-HR"/>
        </w:rPr>
        <w:t xml:space="preserve"> ZA 20</w:t>
      </w:r>
      <w:r w:rsidR="00F303EA">
        <w:rPr>
          <w:rFonts w:ascii="Arial" w:eastAsia="Times New Roman" w:hAnsi="Arial" w:cs="Arial"/>
          <w:b/>
          <w:lang w:eastAsia="hr-HR"/>
        </w:rPr>
        <w:t>19</w:t>
      </w:r>
      <w:r w:rsidRPr="008B00CC">
        <w:rPr>
          <w:rFonts w:ascii="Arial" w:eastAsia="Times New Roman" w:hAnsi="Arial" w:cs="Arial"/>
          <w:b/>
          <w:lang w:eastAsia="hr-HR"/>
        </w:rPr>
        <w:t>. GODINU SA PROJEKCIJAMA ZA 20</w:t>
      </w:r>
      <w:r w:rsidR="008556D2" w:rsidRPr="008B00CC">
        <w:rPr>
          <w:rFonts w:ascii="Arial" w:eastAsia="Times New Roman" w:hAnsi="Arial" w:cs="Arial"/>
          <w:b/>
          <w:lang w:eastAsia="hr-HR"/>
        </w:rPr>
        <w:t>2</w:t>
      </w:r>
      <w:r w:rsidR="00F303EA">
        <w:rPr>
          <w:rFonts w:ascii="Arial" w:eastAsia="Times New Roman" w:hAnsi="Arial" w:cs="Arial"/>
          <w:b/>
          <w:lang w:eastAsia="hr-HR"/>
        </w:rPr>
        <w:t>0</w:t>
      </w:r>
      <w:r w:rsidRPr="008B00CC">
        <w:rPr>
          <w:rFonts w:ascii="Arial" w:eastAsia="Times New Roman" w:hAnsi="Arial" w:cs="Arial"/>
          <w:b/>
          <w:lang w:eastAsia="hr-HR"/>
        </w:rPr>
        <w:t>. I 20</w:t>
      </w:r>
      <w:r w:rsidR="00F22408" w:rsidRPr="008B00CC">
        <w:rPr>
          <w:rFonts w:ascii="Arial" w:eastAsia="Times New Roman" w:hAnsi="Arial" w:cs="Arial"/>
          <w:b/>
          <w:lang w:eastAsia="hr-HR"/>
        </w:rPr>
        <w:t>2</w:t>
      </w:r>
      <w:r w:rsidR="00F303EA">
        <w:rPr>
          <w:rFonts w:ascii="Arial" w:eastAsia="Times New Roman" w:hAnsi="Arial" w:cs="Arial"/>
          <w:b/>
          <w:lang w:eastAsia="hr-HR"/>
        </w:rPr>
        <w:t>1</w:t>
      </w:r>
      <w:r w:rsidRPr="008B00CC">
        <w:rPr>
          <w:rFonts w:ascii="Arial" w:eastAsia="Times New Roman" w:hAnsi="Arial" w:cs="Arial"/>
          <w:b/>
          <w:lang w:eastAsia="hr-HR"/>
        </w:rPr>
        <w:t>. GODINU</w:t>
      </w:r>
    </w:p>
    <w:p w:rsidR="00527427" w:rsidRPr="00564A8E" w:rsidRDefault="00527427" w:rsidP="00564A8E">
      <w:pPr>
        <w:spacing w:after="0"/>
        <w:rPr>
          <w:rFonts w:ascii="Arial" w:eastAsia="Calibri" w:hAnsi="Arial" w:cs="Times New Roman"/>
          <w:b/>
        </w:rPr>
      </w:pPr>
    </w:p>
    <w:p w:rsidR="00527427" w:rsidRDefault="00527427" w:rsidP="00ED0913">
      <w:pPr>
        <w:pStyle w:val="Odlomakpopisa"/>
        <w:spacing w:after="0"/>
        <w:ind w:left="851"/>
        <w:rPr>
          <w:rFonts w:ascii="Arial" w:eastAsia="Calibri" w:hAnsi="Arial" w:cs="Times New Roman"/>
          <w:b/>
        </w:rPr>
      </w:pPr>
    </w:p>
    <w:p w:rsidR="00E22A3A" w:rsidRPr="00AB7A19" w:rsidRDefault="00E22A3A" w:rsidP="00812C2B">
      <w:pPr>
        <w:pStyle w:val="Odlomakpopisa"/>
        <w:numPr>
          <w:ilvl w:val="1"/>
          <w:numId w:val="26"/>
        </w:numPr>
        <w:spacing w:after="0"/>
        <w:ind w:left="851" w:hanging="851"/>
        <w:rPr>
          <w:rFonts w:ascii="Arial" w:eastAsia="Calibri" w:hAnsi="Arial" w:cs="Times New Roman"/>
          <w:b/>
        </w:rPr>
      </w:pPr>
      <w:r w:rsidRPr="00AB7A19">
        <w:rPr>
          <w:rFonts w:ascii="Arial" w:eastAsia="Calibri" w:hAnsi="Arial" w:cs="Times New Roman"/>
          <w:b/>
        </w:rPr>
        <w:t>PRIHODI I PRIMICI</w:t>
      </w:r>
    </w:p>
    <w:p w:rsidR="006E15AB" w:rsidRPr="00E22A3A" w:rsidRDefault="006E15AB" w:rsidP="00FF1C7A">
      <w:pPr>
        <w:spacing w:after="0"/>
        <w:rPr>
          <w:rFonts w:ascii="Arial" w:eastAsia="Calibri" w:hAnsi="Arial" w:cs="Times New Roman"/>
        </w:rPr>
      </w:pPr>
    </w:p>
    <w:p w:rsidR="00E22A3A" w:rsidRPr="00E84B81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 xml:space="preserve">Prihodi i primici  Grada </w:t>
      </w:r>
      <w:r w:rsidR="00564A8E">
        <w:rPr>
          <w:rFonts w:ascii="Arial" w:eastAsia="Calibri" w:hAnsi="Arial" w:cs="Times New Roman"/>
        </w:rPr>
        <w:t>Hvara</w:t>
      </w:r>
      <w:r w:rsidRPr="00E84B81">
        <w:rPr>
          <w:rFonts w:ascii="Arial" w:eastAsia="Calibri" w:hAnsi="Arial" w:cs="Times New Roman"/>
        </w:rPr>
        <w:t xml:space="preserve"> i proračunskih korisnika,</w:t>
      </w:r>
      <w:r w:rsidR="00066A3C">
        <w:rPr>
          <w:rFonts w:ascii="Arial" w:eastAsia="Calibri" w:hAnsi="Arial" w:cs="Times New Roman"/>
        </w:rPr>
        <w:t xml:space="preserve"> za 20</w:t>
      </w:r>
      <w:r w:rsidR="00F303EA">
        <w:rPr>
          <w:rFonts w:ascii="Arial" w:eastAsia="Calibri" w:hAnsi="Arial" w:cs="Times New Roman"/>
        </w:rPr>
        <w:t>19</w:t>
      </w:r>
      <w:r w:rsidR="00066A3C">
        <w:rPr>
          <w:rFonts w:ascii="Arial" w:eastAsia="Calibri" w:hAnsi="Arial" w:cs="Times New Roman"/>
        </w:rPr>
        <w:t>.g.</w:t>
      </w:r>
      <w:r w:rsidRPr="00E84B81">
        <w:rPr>
          <w:rFonts w:ascii="Arial" w:eastAsia="Calibri" w:hAnsi="Arial" w:cs="Times New Roman"/>
        </w:rPr>
        <w:t xml:space="preserve">planiraju se </w:t>
      </w:r>
      <w:r w:rsidRPr="00E84B81">
        <w:rPr>
          <w:rFonts w:ascii="Arial" w:eastAsia="Calibri" w:hAnsi="Arial" w:cs="Times New Roman"/>
          <w:b/>
        </w:rPr>
        <w:t xml:space="preserve">u ukupnom iznosu od </w:t>
      </w:r>
      <w:r w:rsidR="00F303EA">
        <w:rPr>
          <w:rFonts w:ascii="Arial" w:eastAsia="Calibri" w:hAnsi="Arial" w:cs="Times New Roman"/>
          <w:b/>
        </w:rPr>
        <w:t>47</w:t>
      </w:r>
      <w:r w:rsidR="00E84B81" w:rsidRPr="00E84B81">
        <w:rPr>
          <w:rFonts w:ascii="Arial" w:eastAsia="Calibri" w:hAnsi="Arial" w:cs="Times New Roman"/>
          <w:b/>
        </w:rPr>
        <w:t>.</w:t>
      </w:r>
      <w:r w:rsidR="00094DC0">
        <w:rPr>
          <w:rFonts w:ascii="Arial" w:eastAsia="Calibri" w:hAnsi="Arial" w:cs="Times New Roman"/>
          <w:b/>
        </w:rPr>
        <w:t>4</w:t>
      </w:r>
      <w:r w:rsidR="00F303EA">
        <w:rPr>
          <w:rFonts w:ascii="Arial" w:eastAsia="Calibri" w:hAnsi="Arial" w:cs="Times New Roman"/>
          <w:b/>
        </w:rPr>
        <w:t>8</w:t>
      </w:r>
      <w:r w:rsidR="00094DC0">
        <w:rPr>
          <w:rFonts w:ascii="Arial" w:eastAsia="Calibri" w:hAnsi="Arial" w:cs="Times New Roman"/>
          <w:b/>
        </w:rPr>
        <w:t>6</w:t>
      </w:r>
      <w:r w:rsidR="00E84B81" w:rsidRPr="00E84B81">
        <w:rPr>
          <w:rFonts w:ascii="Arial" w:eastAsia="Calibri" w:hAnsi="Arial" w:cs="Times New Roman"/>
          <w:b/>
        </w:rPr>
        <w:t>.</w:t>
      </w:r>
      <w:r w:rsidR="00094DC0">
        <w:rPr>
          <w:rFonts w:ascii="Arial" w:eastAsia="Calibri" w:hAnsi="Arial" w:cs="Times New Roman"/>
          <w:b/>
        </w:rPr>
        <w:t>7</w:t>
      </w:r>
      <w:r w:rsidR="00F303EA">
        <w:rPr>
          <w:rFonts w:ascii="Arial" w:eastAsia="Calibri" w:hAnsi="Arial" w:cs="Times New Roman"/>
          <w:b/>
        </w:rPr>
        <w:t>61</w:t>
      </w:r>
      <w:r w:rsidRPr="00E84B81">
        <w:rPr>
          <w:rFonts w:ascii="Arial" w:eastAsia="Calibri" w:hAnsi="Arial" w:cs="Times New Roman"/>
          <w:b/>
        </w:rPr>
        <w:t xml:space="preserve"> kuna</w:t>
      </w:r>
      <w:r w:rsidRPr="00E84B81">
        <w:rPr>
          <w:rFonts w:ascii="Arial" w:eastAsia="Calibri" w:hAnsi="Arial" w:cs="Times New Roman"/>
        </w:rPr>
        <w:t xml:space="preserve"> od toga su:</w:t>
      </w:r>
    </w:p>
    <w:p w:rsidR="00E22A3A" w:rsidRPr="00E84B81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Gr</w:t>
      </w:r>
      <w:r w:rsidR="00E84B81" w:rsidRPr="00E84B81">
        <w:rPr>
          <w:rFonts w:ascii="Arial" w:eastAsia="Calibri" w:hAnsi="Arial" w:cs="Times New Roman"/>
        </w:rPr>
        <w:t>ada ……………………………………………………</w:t>
      </w:r>
      <w:r w:rsidRPr="00E84B81">
        <w:rPr>
          <w:rFonts w:ascii="Arial" w:eastAsia="Calibri" w:hAnsi="Arial" w:cs="Times New Roman"/>
        </w:rPr>
        <w:t>...</w:t>
      </w:r>
      <w:r w:rsidR="00E84B81" w:rsidRPr="00E84B81">
        <w:rPr>
          <w:rFonts w:ascii="Arial" w:eastAsia="Calibri" w:hAnsi="Arial" w:cs="Times New Roman"/>
        </w:rPr>
        <w:t>.</w:t>
      </w:r>
      <w:r w:rsidRPr="00E84B81">
        <w:rPr>
          <w:rFonts w:ascii="Arial" w:eastAsia="Calibri" w:hAnsi="Arial" w:cs="Times New Roman"/>
        </w:rPr>
        <w:t>……</w:t>
      </w:r>
      <w:r w:rsidR="00564A8E">
        <w:rPr>
          <w:rFonts w:ascii="Arial" w:eastAsia="Calibri" w:hAnsi="Arial" w:cs="Times New Roman"/>
        </w:rPr>
        <w:t>…</w:t>
      </w:r>
      <w:r w:rsidR="00F303EA">
        <w:rPr>
          <w:rFonts w:ascii="Arial" w:eastAsia="Calibri" w:hAnsi="Arial" w:cs="Times New Roman"/>
        </w:rPr>
        <w:t xml:space="preserve">46.343.761 </w:t>
      </w:r>
      <w:r w:rsidRPr="00E84B81">
        <w:rPr>
          <w:rFonts w:ascii="Arial" w:eastAsia="Calibri" w:hAnsi="Arial" w:cs="Times New Roman"/>
        </w:rPr>
        <w:t>kn</w:t>
      </w:r>
    </w:p>
    <w:p w:rsidR="00E22A3A" w:rsidRDefault="00E22A3A" w:rsidP="00812C2B">
      <w:pPr>
        <w:numPr>
          <w:ilvl w:val="0"/>
          <w:numId w:val="10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84B81">
        <w:rPr>
          <w:rFonts w:ascii="Arial" w:eastAsia="Calibri" w:hAnsi="Arial" w:cs="Times New Roman"/>
        </w:rPr>
        <w:t>Prihodi proračunskih korisnika……………………………………...…....</w:t>
      </w:r>
      <w:r w:rsidR="00F303EA">
        <w:rPr>
          <w:rFonts w:ascii="Arial" w:eastAsia="Calibri" w:hAnsi="Arial" w:cs="Times New Roman"/>
        </w:rPr>
        <w:t>...1.143.000</w:t>
      </w:r>
      <w:r w:rsidRPr="00E84B81">
        <w:rPr>
          <w:rFonts w:ascii="Arial" w:eastAsia="Calibri" w:hAnsi="Arial" w:cs="Times New Roman"/>
        </w:rPr>
        <w:t xml:space="preserve"> kn</w:t>
      </w:r>
    </w:p>
    <w:p w:rsidR="00094DC0" w:rsidRDefault="00094DC0" w:rsidP="00094DC0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AB7A19" w:rsidRDefault="00A55BC3" w:rsidP="00812C2B">
      <w:pPr>
        <w:pStyle w:val="Odlomakpopisa"/>
        <w:numPr>
          <w:ilvl w:val="2"/>
          <w:numId w:val="26"/>
        </w:numPr>
        <w:spacing w:after="0" w:line="240" w:lineRule="auto"/>
        <w:ind w:left="1985" w:hanging="1134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 xml:space="preserve">UKUPNI </w:t>
      </w:r>
      <w:r w:rsidR="00E22A3A" w:rsidRPr="00AB7A19">
        <w:rPr>
          <w:rFonts w:ascii="Arial" w:eastAsia="Calibri" w:hAnsi="Arial" w:cs="Times New Roman"/>
          <w:b/>
        </w:rPr>
        <w:t xml:space="preserve">PRIHODI </w:t>
      </w:r>
      <w:r w:rsidR="000203D0">
        <w:rPr>
          <w:rFonts w:ascii="Arial" w:eastAsia="Calibri" w:hAnsi="Arial" w:cs="Times New Roman"/>
          <w:b/>
        </w:rPr>
        <w:t>PRORAČUNA</w:t>
      </w:r>
    </w:p>
    <w:p w:rsidR="00FF1C7A" w:rsidRPr="00E22A3A" w:rsidRDefault="00FF1C7A" w:rsidP="00FF1C7A">
      <w:pPr>
        <w:spacing w:after="0" w:line="240" w:lineRule="auto"/>
        <w:contextualSpacing/>
        <w:rPr>
          <w:rFonts w:ascii="Arial" w:eastAsia="Calibri" w:hAnsi="Arial" w:cs="Times New Roman"/>
          <w:b/>
        </w:rPr>
      </w:pPr>
    </w:p>
    <w:p w:rsidR="00E22A3A" w:rsidRPr="00780857" w:rsidRDefault="00E22A3A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A55BC3" w:rsidP="00FF1C7A">
      <w:pPr>
        <w:spacing w:after="0" w:line="240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Ukupni p</w:t>
      </w:r>
      <w:r w:rsidR="00E22A3A" w:rsidRPr="00780857">
        <w:rPr>
          <w:rFonts w:ascii="Arial" w:eastAsia="Calibri" w:hAnsi="Arial" w:cs="Times New Roman"/>
        </w:rPr>
        <w:t>rihodi</w:t>
      </w:r>
      <w:r w:rsidR="00E22A3A" w:rsidRPr="00780857">
        <w:rPr>
          <w:rFonts w:ascii="Arial" w:eastAsia="Calibri" w:hAnsi="Arial" w:cs="Times New Roman"/>
          <w:b/>
        </w:rPr>
        <w:t xml:space="preserve"> </w:t>
      </w:r>
      <w:r w:rsidR="000203D0" w:rsidRPr="000203D0">
        <w:rPr>
          <w:rFonts w:ascii="Arial" w:eastAsia="Calibri" w:hAnsi="Arial" w:cs="Times New Roman"/>
          <w:bCs/>
        </w:rPr>
        <w:t>proračuna</w:t>
      </w:r>
      <w:r w:rsidR="00E22A3A" w:rsidRPr="00780857">
        <w:rPr>
          <w:rFonts w:ascii="Arial" w:eastAsia="Calibri" w:hAnsi="Arial" w:cs="Times New Roman"/>
        </w:rPr>
        <w:t xml:space="preserve"> planiraju se u iznosima kako slijedi:</w:t>
      </w:r>
    </w:p>
    <w:p w:rsidR="001C5399" w:rsidRPr="00780857" w:rsidRDefault="001C5399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poslovanja……………………………………………..……….....</w:t>
      </w:r>
      <w:r w:rsidR="006766B6">
        <w:rPr>
          <w:rFonts w:ascii="Arial" w:eastAsia="Calibri" w:hAnsi="Arial" w:cs="Times New Roman"/>
        </w:rPr>
        <w:t>.</w:t>
      </w:r>
      <w:r w:rsidRPr="00780857">
        <w:rPr>
          <w:rFonts w:ascii="Arial" w:eastAsia="Calibri" w:hAnsi="Arial" w:cs="Times New Roman"/>
        </w:rPr>
        <w:t>.</w:t>
      </w:r>
      <w:r w:rsidR="00F303EA">
        <w:rPr>
          <w:rFonts w:ascii="Arial" w:eastAsia="Calibri" w:hAnsi="Arial" w:cs="Times New Roman"/>
        </w:rPr>
        <w:t>47.464.761</w:t>
      </w:r>
      <w:r w:rsidR="009026DA" w:rsidRPr="00780857">
        <w:rPr>
          <w:rFonts w:ascii="Arial" w:eastAsia="Times New Roman" w:hAnsi="Arial" w:cs="Arial"/>
          <w:lang w:eastAsia="hr-HR"/>
        </w:rPr>
        <w:t xml:space="preserve">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Prihodi od prodaje nefinancijske imovine……………………………....</w:t>
      </w:r>
      <w:r w:rsidR="006766B6">
        <w:rPr>
          <w:rFonts w:ascii="Arial" w:eastAsia="Calibri" w:hAnsi="Arial" w:cs="Times New Roman"/>
        </w:rPr>
        <w:t>.</w:t>
      </w:r>
      <w:r w:rsidRPr="00780857">
        <w:rPr>
          <w:rFonts w:ascii="Arial" w:eastAsia="Calibri" w:hAnsi="Arial" w:cs="Times New Roman"/>
        </w:rPr>
        <w:t>…</w:t>
      </w:r>
      <w:r w:rsidR="006766B6">
        <w:rPr>
          <w:rFonts w:ascii="Arial" w:eastAsia="Calibri" w:hAnsi="Arial" w:cs="Times New Roman"/>
        </w:rPr>
        <w:t>….</w:t>
      </w:r>
      <w:r w:rsidR="00F303EA">
        <w:rPr>
          <w:rFonts w:ascii="Arial" w:eastAsia="Calibri" w:hAnsi="Arial" w:cs="Times New Roman"/>
        </w:rPr>
        <w:t>22</w:t>
      </w:r>
      <w:r w:rsidR="00780857" w:rsidRPr="00780857">
        <w:rPr>
          <w:rFonts w:ascii="Arial" w:eastAsia="Times New Roman" w:hAnsi="Arial" w:cs="Arial"/>
          <w:lang w:eastAsia="hr-HR"/>
        </w:rPr>
        <w:t xml:space="preserve">.000 </w:t>
      </w:r>
      <w:r w:rsidRPr="00780857">
        <w:rPr>
          <w:rFonts w:ascii="Arial" w:eastAsia="Calibri" w:hAnsi="Arial" w:cs="Times New Roman"/>
        </w:rPr>
        <w:t>kn</w:t>
      </w:r>
    </w:p>
    <w:p w:rsidR="00E22A3A" w:rsidRPr="00780857" w:rsidRDefault="00E22A3A" w:rsidP="00812C2B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780857">
        <w:rPr>
          <w:rFonts w:ascii="Arial" w:eastAsia="Calibri" w:hAnsi="Arial" w:cs="Times New Roman"/>
        </w:rPr>
        <w:t>Primici od financijske imovine i zaduživanja…</w:t>
      </w:r>
      <w:r w:rsidR="00A55BC3">
        <w:rPr>
          <w:rFonts w:ascii="Arial" w:eastAsia="Calibri" w:hAnsi="Arial" w:cs="Times New Roman"/>
        </w:rPr>
        <w:t>……………………</w:t>
      </w:r>
      <w:r w:rsidRPr="00780857">
        <w:rPr>
          <w:rFonts w:ascii="Arial" w:eastAsia="Calibri" w:hAnsi="Arial" w:cs="Times New Roman"/>
        </w:rPr>
        <w:t>……………………….....</w:t>
      </w:r>
      <w:r w:rsidR="00FF1C7A" w:rsidRPr="00780857">
        <w:rPr>
          <w:rFonts w:ascii="Arial" w:eastAsia="Calibri" w:hAnsi="Arial" w:cs="Times New Roman"/>
        </w:rPr>
        <w:t>.................</w:t>
      </w:r>
      <w:r w:rsidR="006766B6">
        <w:rPr>
          <w:rFonts w:ascii="Arial" w:eastAsia="Calibri" w:hAnsi="Arial" w:cs="Times New Roman"/>
        </w:rPr>
        <w:t>...................</w:t>
      </w:r>
      <w:r w:rsidR="00FF1C7A" w:rsidRPr="00780857">
        <w:rPr>
          <w:rFonts w:ascii="Arial" w:eastAsia="Calibri" w:hAnsi="Arial" w:cs="Times New Roman"/>
        </w:rPr>
        <w:t>.</w:t>
      </w:r>
      <w:r w:rsidR="00F303EA">
        <w:rPr>
          <w:rFonts w:ascii="Arial" w:eastAsia="Calibri" w:hAnsi="Arial" w:cs="Times New Roman"/>
        </w:rPr>
        <w:t>0</w:t>
      </w:r>
      <w:r w:rsidRPr="00780857">
        <w:rPr>
          <w:rFonts w:ascii="Arial" w:eastAsia="Calibri" w:hAnsi="Arial" w:cs="Times New Roman"/>
        </w:rPr>
        <w:t xml:space="preserve"> kn</w:t>
      </w: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 xml:space="preserve">Prihodi i primici Grada </w:t>
      </w:r>
      <w:r w:rsidR="00A55BC3">
        <w:rPr>
          <w:rFonts w:ascii="Arial" w:eastAsia="Calibri" w:hAnsi="Arial" w:cs="Times New Roman"/>
        </w:rPr>
        <w:t>Hvara</w:t>
      </w:r>
      <w:r w:rsidRPr="00E22A3A">
        <w:rPr>
          <w:rFonts w:ascii="Arial" w:eastAsia="Calibri" w:hAnsi="Arial" w:cs="Times New Roman"/>
        </w:rPr>
        <w:t xml:space="preserve"> za 20</w:t>
      </w:r>
      <w:r w:rsidR="00F303EA">
        <w:rPr>
          <w:rFonts w:ascii="Arial" w:eastAsia="Calibri" w:hAnsi="Arial" w:cs="Times New Roman"/>
        </w:rPr>
        <w:t>19</w:t>
      </w:r>
      <w:r w:rsidRPr="00E22A3A">
        <w:rPr>
          <w:rFonts w:ascii="Arial" w:eastAsia="Calibri" w:hAnsi="Arial" w:cs="Times New Roman"/>
        </w:rPr>
        <w:t>.</w:t>
      </w:r>
      <w:r w:rsidR="00066A3C">
        <w:rPr>
          <w:rFonts w:ascii="Arial" w:eastAsia="Calibri" w:hAnsi="Arial" w:cs="Times New Roman"/>
        </w:rPr>
        <w:t>g.</w:t>
      </w:r>
      <w:r w:rsidRPr="00E22A3A">
        <w:rPr>
          <w:rFonts w:ascii="Arial" w:eastAsia="Calibri" w:hAnsi="Arial" w:cs="Times New Roman"/>
        </w:rPr>
        <w:t xml:space="preserve"> su:</w:t>
      </w:r>
    </w:p>
    <w:p w:rsidR="004832DD" w:rsidRPr="00E22A3A" w:rsidRDefault="004832DD" w:rsidP="00FF1C7A">
      <w:pPr>
        <w:spacing w:after="0" w:line="240" w:lineRule="auto"/>
        <w:rPr>
          <w:rFonts w:ascii="Arial" w:eastAsia="Calibri" w:hAnsi="Arial" w:cs="Times New Roman"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b/>
        </w:rPr>
      </w:pPr>
      <w:r w:rsidRPr="00E22A3A">
        <w:rPr>
          <w:rFonts w:ascii="Arial" w:eastAsia="Calibri" w:hAnsi="Arial" w:cs="Times New Roman"/>
          <w:b/>
        </w:rPr>
        <w:t>Prihodi poslovanja:</w:t>
      </w:r>
    </w:p>
    <w:p w:rsidR="003D5534" w:rsidRPr="00E22A3A" w:rsidRDefault="003D5534" w:rsidP="00FF1C7A">
      <w:pPr>
        <w:spacing w:after="0" w:line="240" w:lineRule="auto"/>
        <w:rPr>
          <w:rFonts w:ascii="Arial" w:eastAsia="Calibri" w:hAnsi="Arial" w:cs="Times New Roman"/>
          <w:b/>
        </w:rPr>
      </w:pPr>
    </w:p>
    <w:p w:rsidR="00E22A3A" w:rsidRDefault="00E22A3A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  <w:r w:rsidRPr="00E22A3A">
        <w:rPr>
          <w:rFonts w:ascii="Arial" w:eastAsia="Calibri" w:hAnsi="Arial" w:cs="Times New Roman"/>
          <w:u w:val="single"/>
        </w:rPr>
        <w:t>Prihodi od poreza:</w:t>
      </w:r>
    </w:p>
    <w:p w:rsidR="00CE026F" w:rsidRPr="00E22A3A" w:rsidRDefault="00CE026F" w:rsidP="00FF1C7A">
      <w:pPr>
        <w:spacing w:after="0" w:line="240" w:lineRule="auto"/>
        <w:rPr>
          <w:rFonts w:ascii="Arial" w:eastAsia="Calibri" w:hAnsi="Arial" w:cs="Times New Roman"/>
          <w:u w:val="single"/>
        </w:rPr>
      </w:pPr>
    </w:p>
    <w:p w:rsidR="00E22A3A" w:rsidRP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dohodak</w:t>
      </w:r>
    </w:p>
    <w:p w:rsidR="00E22A3A" w:rsidRDefault="00E22A3A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 w:rsidRPr="00E22A3A">
        <w:rPr>
          <w:rFonts w:ascii="Arial" w:eastAsia="Calibri" w:hAnsi="Arial" w:cs="Times New Roman"/>
        </w:rPr>
        <w:t>Porez na promet nekretnina</w:t>
      </w:r>
    </w:p>
    <w:p w:rsidR="00A55BC3" w:rsidRPr="000203D0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potrošnju</w:t>
      </w:r>
    </w:p>
    <w:p w:rsidR="00A55BC3" w:rsidRDefault="00A55BC3" w:rsidP="00812C2B">
      <w:pPr>
        <w:numPr>
          <w:ilvl w:val="0"/>
          <w:numId w:val="13"/>
        </w:numPr>
        <w:spacing w:after="0" w:line="240" w:lineRule="auto"/>
        <w:contextualSpacing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Porez na korištenje javnih površina</w:t>
      </w:r>
    </w:p>
    <w:p w:rsidR="004832DD" w:rsidRPr="00E22A3A" w:rsidRDefault="004832DD" w:rsidP="00FF1C7A">
      <w:pPr>
        <w:spacing w:after="0" w:line="240" w:lineRule="auto"/>
        <w:ind w:left="720"/>
        <w:contextualSpacing/>
        <w:rPr>
          <w:rFonts w:ascii="Arial" w:eastAsia="Calibri" w:hAnsi="Arial" w:cs="Times New Roman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Pomoći iz inozemstva i od subjekata unutar općeg proračuna: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međunarodnih organizacija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iz drugih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Pomoći od ostalih subjekata unutar općeg proračuna</w:t>
      </w:r>
    </w:p>
    <w:p w:rsidR="00E22A3A" w:rsidRPr="00E22A3A" w:rsidRDefault="00E22A3A" w:rsidP="00812C2B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 xml:space="preserve">Pomoći iz državnog proračuna temeljem prijenosa EU sredstava 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imovine: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financijske imovine</w:t>
      </w:r>
    </w:p>
    <w:p w:rsidR="00E22A3A" w:rsidRPr="00E22A3A" w:rsidRDefault="00E22A3A" w:rsidP="00812C2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nefinancijske imovine</w:t>
      </w:r>
    </w:p>
    <w:p w:rsidR="00E22A3A" w:rsidRPr="00E22A3A" w:rsidRDefault="00E22A3A" w:rsidP="00FF1C7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upravnih i administrativnih pristojbi, pristojbi po posebnim propisima i naknada: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Upravne i administrativne pristojbe</w:t>
      </w:r>
    </w:p>
    <w:p w:rsidR="00E22A3A" w:rsidRPr="00E22A3A" w:rsidRDefault="00E22A3A" w:rsidP="00812C2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po posebnim propisima</w:t>
      </w:r>
    </w:p>
    <w:p w:rsidR="006766B6" w:rsidRPr="006766B6" w:rsidRDefault="00E22A3A" w:rsidP="009A27B1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6766B6">
        <w:rPr>
          <w:rFonts w:ascii="Arial" w:eastAsia="Times New Roman" w:hAnsi="Arial" w:cs="Arial"/>
        </w:rPr>
        <w:t>Komunalna naknada</w:t>
      </w:r>
    </w:p>
    <w:p w:rsidR="00E22A3A" w:rsidRPr="006766B6" w:rsidRDefault="00E22A3A" w:rsidP="00FF1C7A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6766B6">
        <w:rPr>
          <w:rFonts w:ascii="Arial" w:eastAsia="Times New Roman" w:hAnsi="Arial" w:cs="Arial"/>
        </w:rPr>
        <w:t>Komunalni doprino</w:t>
      </w:r>
      <w:r w:rsidR="006766B6">
        <w:rPr>
          <w:rFonts w:ascii="Arial" w:eastAsia="Times New Roman" w:hAnsi="Arial" w:cs="Arial"/>
        </w:rPr>
        <w:t>s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ostvarivanja na tržištu i od donacija: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prodaje proizvedene robe i  pruženih usluga</w:t>
      </w:r>
    </w:p>
    <w:p w:rsidR="00E22A3A" w:rsidRPr="004832DD" w:rsidRDefault="00E22A3A" w:rsidP="00812C2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donacija</w:t>
      </w:r>
    </w:p>
    <w:p w:rsidR="004832DD" w:rsidRDefault="004832DD" w:rsidP="00FF1C7A">
      <w:pPr>
        <w:spacing w:after="0" w:line="240" w:lineRule="auto"/>
        <w:ind w:left="720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Kazne i upravne mjere: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Kazne za prekršaje</w:t>
      </w:r>
    </w:p>
    <w:p w:rsidR="00E22A3A" w:rsidRPr="00E22A3A" w:rsidRDefault="00E22A3A" w:rsidP="00812C2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Ostali prihodi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FF1C7A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E22A3A">
        <w:rPr>
          <w:rFonts w:ascii="Arial" w:eastAsia="Times New Roman" w:hAnsi="Arial" w:cs="Arial"/>
          <w:b/>
        </w:rPr>
        <w:t>Prihodi od prodaje nefinancijske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 xml:space="preserve">Prihodi od prodaje </w:t>
      </w:r>
      <w:proofErr w:type="spellStart"/>
      <w:r w:rsidRPr="00E22A3A">
        <w:rPr>
          <w:rFonts w:ascii="Arial" w:eastAsia="Times New Roman" w:hAnsi="Arial" w:cs="Arial"/>
          <w:u w:val="single"/>
        </w:rPr>
        <w:t>neproizvedene</w:t>
      </w:r>
      <w:proofErr w:type="spellEnd"/>
      <w:r w:rsidRPr="00E22A3A">
        <w:rPr>
          <w:rFonts w:ascii="Arial" w:eastAsia="Times New Roman" w:hAnsi="Arial" w:cs="Arial"/>
          <w:u w:val="single"/>
        </w:rPr>
        <w:t xml:space="preserve">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E22A3A" w:rsidRDefault="00E22A3A" w:rsidP="00812C2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Građevinsko zemljište</w:t>
      </w:r>
    </w:p>
    <w:p w:rsidR="00E22A3A" w:rsidRDefault="00E22A3A" w:rsidP="00FF1C7A">
      <w:pPr>
        <w:spacing w:after="0" w:line="240" w:lineRule="auto"/>
        <w:rPr>
          <w:rFonts w:ascii="Arial" w:eastAsia="Times New Roman" w:hAnsi="Arial" w:cs="Arial"/>
        </w:rPr>
      </w:pPr>
    </w:p>
    <w:p w:rsidR="00A55BC3" w:rsidRDefault="00A55BC3" w:rsidP="00FF1C7A">
      <w:pPr>
        <w:spacing w:after="0" w:line="240" w:lineRule="auto"/>
        <w:rPr>
          <w:rFonts w:ascii="Arial" w:eastAsia="Times New Roman" w:hAnsi="Arial" w:cs="Arial"/>
        </w:rPr>
      </w:pPr>
    </w:p>
    <w:p w:rsidR="000203D0" w:rsidRPr="00E22A3A" w:rsidRDefault="000203D0" w:rsidP="00FF1C7A">
      <w:pPr>
        <w:spacing w:after="0" w:line="240" w:lineRule="auto"/>
        <w:rPr>
          <w:rFonts w:ascii="Arial" w:eastAsia="Times New Roman" w:hAnsi="Arial" w:cs="Arial"/>
        </w:rPr>
      </w:pP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  <w:u w:val="single"/>
        </w:rPr>
        <w:t>Prihodi od prodaje proizvedene dugotrajne imovine:</w:t>
      </w:r>
    </w:p>
    <w:p w:rsidR="00E22A3A" w:rsidRPr="00E22A3A" w:rsidRDefault="00E22A3A" w:rsidP="00FF1C7A">
      <w:pPr>
        <w:spacing w:after="0" w:line="240" w:lineRule="auto"/>
        <w:rPr>
          <w:rFonts w:ascii="Arial" w:eastAsia="Times New Roman" w:hAnsi="Arial" w:cs="Arial"/>
          <w:u w:val="single"/>
        </w:rPr>
      </w:pPr>
    </w:p>
    <w:p w:rsidR="00E22A3A" w:rsidRPr="00A55BC3" w:rsidRDefault="00E22A3A" w:rsidP="00812C2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u w:val="single"/>
        </w:rPr>
      </w:pPr>
      <w:r w:rsidRPr="00E22A3A">
        <w:rPr>
          <w:rFonts w:ascii="Arial" w:eastAsia="Times New Roman" w:hAnsi="Arial" w:cs="Arial"/>
        </w:rPr>
        <w:t>Prihodi od otkupa stanova</w:t>
      </w:r>
    </w:p>
    <w:p w:rsidR="00FF1C7A" w:rsidRPr="00E22A3A" w:rsidRDefault="00FF1C7A" w:rsidP="00FF1C7A">
      <w:pPr>
        <w:spacing w:after="0" w:line="240" w:lineRule="auto"/>
        <w:rPr>
          <w:rFonts w:ascii="Arial" w:eastAsia="Times New Roman" w:hAnsi="Arial" w:cs="Arial"/>
        </w:rPr>
      </w:pP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527427" w:rsidRDefault="00527427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F185F" w:rsidRDefault="008F185F" w:rsidP="00562B2C">
      <w:pPr>
        <w:spacing w:after="0" w:line="240" w:lineRule="auto"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1"/>
          <w:numId w:val="26"/>
        </w:numPr>
        <w:spacing w:after="0" w:line="240" w:lineRule="auto"/>
        <w:ind w:left="851" w:hanging="851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I IZDACI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Proračuna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sa proračunskim korisnicima za 20</w:t>
      </w:r>
      <w:r w:rsidR="00F303EA">
        <w:rPr>
          <w:rFonts w:ascii="Arial" w:eastAsia="Times New Roman" w:hAnsi="Arial" w:cs="Arial"/>
        </w:rPr>
        <w:t>19</w:t>
      </w:r>
      <w:r w:rsidRPr="00071B80">
        <w:rPr>
          <w:rFonts w:ascii="Arial" w:eastAsia="Times New Roman" w:hAnsi="Arial" w:cs="Arial"/>
        </w:rPr>
        <w:t xml:space="preserve">. planiraju se u iznosu od </w:t>
      </w:r>
      <w:r w:rsidR="00F303EA">
        <w:rPr>
          <w:rFonts w:ascii="Arial" w:eastAsia="Times New Roman" w:hAnsi="Arial" w:cs="Arial"/>
          <w:b/>
        </w:rPr>
        <w:t>50.093.661</w:t>
      </w:r>
      <w:r w:rsidR="00A55BC3">
        <w:rPr>
          <w:rFonts w:ascii="Arial" w:eastAsia="Times New Roman" w:hAnsi="Arial" w:cs="Arial"/>
          <w:b/>
        </w:rPr>
        <w:t xml:space="preserve"> </w:t>
      </w:r>
      <w:r w:rsidRPr="00071B80">
        <w:rPr>
          <w:rFonts w:ascii="Arial" w:eastAsia="Times New Roman" w:hAnsi="Arial" w:cs="Arial"/>
          <w:b/>
        </w:rPr>
        <w:t>kn</w:t>
      </w:r>
      <w:r w:rsidRPr="00071B80">
        <w:rPr>
          <w:rFonts w:ascii="Arial" w:eastAsia="Times New Roman" w:hAnsi="Arial" w:cs="Arial"/>
        </w:rPr>
        <w:t xml:space="preserve">, a od toga su: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Grada……………………………………….…….…</w:t>
      </w:r>
      <w:r>
        <w:rPr>
          <w:rFonts w:ascii="Arial" w:eastAsia="Times New Roman" w:hAnsi="Arial" w:cs="Arial"/>
        </w:rPr>
        <w:t>.</w:t>
      </w:r>
      <w:r w:rsidRPr="00071B80">
        <w:rPr>
          <w:rFonts w:ascii="Arial" w:eastAsia="Times New Roman" w:hAnsi="Arial" w:cs="Arial"/>
        </w:rPr>
        <w:t>…</w:t>
      </w:r>
      <w:r w:rsidR="00F303EA">
        <w:rPr>
          <w:rFonts w:ascii="Arial" w:eastAsia="Times New Roman" w:hAnsi="Arial" w:cs="Arial"/>
        </w:rPr>
        <w:t>…45.134.861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12C2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i izdaci proračunskih koris</w:t>
      </w:r>
      <w:r w:rsidR="00E942A3">
        <w:rPr>
          <w:rFonts w:ascii="Arial" w:eastAsia="Times New Roman" w:hAnsi="Arial" w:cs="Arial"/>
        </w:rPr>
        <w:t xml:space="preserve">nika   </w:t>
      </w:r>
      <w:r w:rsidRPr="00071B80">
        <w:rPr>
          <w:rFonts w:ascii="Arial" w:eastAsia="Times New Roman" w:hAnsi="Arial" w:cs="Arial"/>
        </w:rPr>
        <w:t>………………………………….</w:t>
      </w:r>
      <w:r w:rsidR="00F303EA">
        <w:rPr>
          <w:rFonts w:ascii="Arial" w:eastAsia="Times New Roman" w:hAnsi="Arial" w:cs="Arial"/>
        </w:rPr>
        <w:t>4.958.800</w:t>
      </w:r>
      <w:r w:rsidRPr="00071B80">
        <w:rPr>
          <w:rFonts w:ascii="Arial" w:eastAsia="Times New Roman" w:hAnsi="Arial" w:cs="Arial"/>
        </w:rPr>
        <w:t xml:space="preserve"> kn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2"/>
          <w:numId w:val="26"/>
        </w:numPr>
        <w:spacing w:after="0" w:line="240" w:lineRule="auto"/>
        <w:ind w:left="1418" w:hanging="992"/>
        <w:contextualSpacing/>
        <w:jc w:val="both"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I IZDACI </w:t>
      </w:r>
      <w:r w:rsidR="000203D0">
        <w:rPr>
          <w:rFonts w:ascii="Arial" w:eastAsia="Times New Roman" w:hAnsi="Arial" w:cs="Arial"/>
          <w:b/>
        </w:rPr>
        <w:t>PRORAČUNA</w:t>
      </w:r>
      <w:r w:rsidRPr="00071B80">
        <w:rPr>
          <w:rFonts w:ascii="Arial" w:eastAsia="Times New Roman" w:hAnsi="Arial" w:cs="Arial"/>
          <w:b/>
        </w:rPr>
        <w:t xml:space="preserve"> 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</w:t>
      </w:r>
      <w:r w:rsidR="000203D0" w:rsidRPr="000203D0">
        <w:rPr>
          <w:rFonts w:ascii="Arial" w:eastAsia="Times New Roman" w:hAnsi="Arial" w:cs="Arial"/>
          <w:bCs/>
        </w:rPr>
        <w:t>pro</w:t>
      </w:r>
      <w:r w:rsidR="00066A3C">
        <w:rPr>
          <w:rFonts w:ascii="Arial" w:eastAsia="Times New Roman" w:hAnsi="Arial" w:cs="Arial"/>
          <w:bCs/>
        </w:rPr>
        <w:t>r</w:t>
      </w:r>
      <w:r w:rsidR="000203D0" w:rsidRPr="000203D0">
        <w:rPr>
          <w:rFonts w:ascii="Arial" w:eastAsia="Times New Roman" w:hAnsi="Arial" w:cs="Arial"/>
          <w:bCs/>
        </w:rPr>
        <w:t>ačuna</w:t>
      </w:r>
      <w:r w:rsidRPr="00071B80">
        <w:rPr>
          <w:rFonts w:ascii="Arial" w:eastAsia="Times New Roman" w:hAnsi="Arial" w:cs="Arial"/>
        </w:rPr>
        <w:t xml:space="preserve"> planiraju se u iznosima kako slijedi:</w:t>
      </w:r>
    </w:p>
    <w:p w:rsidR="00863C76" w:rsidRPr="00071B80" w:rsidRDefault="00863C76" w:rsidP="00863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poslovanja ………………………………………………………….</w:t>
      </w:r>
      <w:r w:rsidR="00F303EA">
        <w:rPr>
          <w:rFonts w:ascii="Arial" w:eastAsia="Times New Roman" w:hAnsi="Arial" w:cs="Arial"/>
        </w:rPr>
        <w:t>33.428.300 kn</w:t>
      </w:r>
      <w:r w:rsidRPr="00071B80">
        <w:rPr>
          <w:rFonts w:ascii="Arial" w:eastAsia="Times New Roman" w:hAnsi="Arial" w:cs="Arial"/>
        </w:rPr>
        <w:t xml:space="preserve">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nefinancijske imovine……………………………</w:t>
      </w:r>
      <w:r>
        <w:rPr>
          <w:rFonts w:ascii="Arial" w:eastAsia="Times New Roman" w:hAnsi="Arial" w:cs="Arial"/>
        </w:rPr>
        <w:t>……</w:t>
      </w:r>
      <w:r w:rsidR="00F303EA">
        <w:rPr>
          <w:rFonts w:ascii="Arial" w:eastAsia="Times New Roman" w:hAnsi="Arial" w:cs="Arial"/>
        </w:rPr>
        <w:t>16.665.361 kn</w:t>
      </w:r>
      <w:r w:rsidRPr="00071B80">
        <w:rPr>
          <w:rFonts w:ascii="Arial" w:eastAsia="Times New Roman" w:hAnsi="Arial" w:cs="Arial"/>
        </w:rPr>
        <w:t xml:space="preserve"> </w:t>
      </w:r>
    </w:p>
    <w:p w:rsidR="00863C76" w:rsidRPr="00071B80" w:rsidRDefault="00863C76" w:rsidP="00812C2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izdaci (otplate zajmova) …………………………………</w:t>
      </w:r>
      <w:r w:rsidR="00A55BC3">
        <w:rPr>
          <w:rFonts w:ascii="Arial" w:eastAsia="Times New Roman" w:hAnsi="Arial" w:cs="Arial"/>
        </w:rPr>
        <w:t>……………………..</w:t>
      </w:r>
      <w:r w:rsidR="00F303EA">
        <w:rPr>
          <w:rFonts w:ascii="Arial" w:eastAsia="Times New Roman" w:hAnsi="Arial" w:cs="Arial"/>
        </w:rPr>
        <w:t>0 kn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i izdaci Grada </w:t>
      </w:r>
      <w:r w:rsidR="00A55BC3">
        <w:rPr>
          <w:rFonts w:ascii="Arial" w:eastAsia="Times New Roman" w:hAnsi="Arial" w:cs="Arial"/>
        </w:rPr>
        <w:t>Hvara</w:t>
      </w:r>
      <w:r w:rsidRPr="00071B80">
        <w:rPr>
          <w:rFonts w:ascii="Arial" w:eastAsia="Times New Roman" w:hAnsi="Arial" w:cs="Arial"/>
        </w:rPr>
        <w:t xml:space="preserve"> za 20</w:t>
      </w:r>
      <w:r w:rsidR="00F303EA">
        <w:rPr>
          <w:rFonts w:ascii="Arial" w:eastAsia="Times New Roman" w:hAnsi="Arial" w:cs="Arial"/>
        </w:rPr>
        <w:t>19</w:t>
      </w:r>
      <w:r w:rsidRPr="00071B80">
        <w:rPr>
          <w:rFonts w:ascii="Arial" w:eastAsia="Times New Roman" w:hAnsi="Arial" w:cs="Arial"/>
        </w:rPr>
        <w:t>. su:</w:t>
      </w:r>
    </w:p>
    <w:p w:rsidR="00863C76" w:rsidRPr="00071B80" w:rsidRDefault="00863C76" w:rsidP="00863C76">
      <w:pPr>
        <w:spacing w:after="0"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2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>Rashodi poslovanja: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zaposlene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Materijalni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Financijski rashodi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lastRenderedPageBreak/>
        <w:t>Subvencije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Pomoći dane u inozemstvu i unutar općeg proračuna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Naknade građanima i kućanstvima na temelju osiguranja i druge naknade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Ostali rashodi</w:t>
      </w:r>
    </w:p>
    <w:p w:rsidR="00863C76" w:rsidRDefault="00863C76" w:rsidP="00863C76">
      <w:pPr>
        <w:spacing w:line="240" w:lineRule="auto"/>
        <w:rPr>
          <w:rFonts w:ascii="Arial" w:eastAsia="Times New Roman" w:hAnsi="Arial" w:cs="Arial"/>
        </w:rPr>
      </w:pPr>
    </w:p>
    <w:p w:rsidR="00A55BC3" w:rsidRPr="00071B80" w:rsidRDefault="00A55BC3" w:rsidP="00863C76">
      <w:pPr>
        <w:spacing w:line="240" w:lineRule="auto"/>
        <w:rPr>
          <w:rFonts w:ascii="Arial" w:eastAsia="Times New Roman" w:hAnsi="Arial" w:cs="Arial"/>
        </w:rPr>
      </w:pPr>
    </w:p>
    <w:p w:rsidR="00863C76" w:rsidRPr="00071B80" w:rsidRDefault="00863C76" w:rsidP="00812C2B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071B80">
        <w:rPr>
          <w:rFonts w:ascii="Arial" w:eastAsia="Times New Roman" w:hAnsi="Arial" w:cs="Arial"/>
          <w:b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  <w:b/>
        </w:rPr>
        <w:t>nefinacijske</w:t>
      </w:r>
      <w:proofErr w:type="spellEnd"/>
      <w:r w:rsidRPr="00071B80">
        <w:rPr>
          <w:rFonts w:ascii="Arial" w:eastAsia="Times New Roman" w:hAnsi="Arial" w:cs="Arial"/>
          <w:b/>
        </w:rPr>
        <w:t xml:space="preserve"> imovine</w:t>
      </w:r>
    </w:p>
    <w:p w:rsidR="00863C76" w:rsidRPr="00071B80" w:rsidRDefault="00863C76" w:rsidP="00863C76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 xml:space="preserve">Rashodi za nabavu </w:t>
      </w:r>
      <w:proofErr w:type="spellStart"/>
      <w:r w:rsidRPr="00071B80">
        <w:rPr>
          <w:rFonts w:ascii="Arial" w:eastAsia="Times New Roman" w:hAnsi="Arial" w:cs="Arial"/>
        </w:rPr>
        <w:t>neproizvedene</w:t>
      </w:r>
      <w:proofErr w:type="spellEnd"/>
      <w:r w:rsidRPr="00071B80">
        <w:rPr>
          <w:rFonts w:ascii="Arial" w:eastAsia="Times New Roman" w:hAnsi="Arial" w:cs="Arial"/>
        </w:rPr>
        <w:t xml:space="preserve"> dugotrajne imovine</w:t>
      </w:r>
    </w:p>
    <w:p w:rsidR="00863C76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nabavu proizvedene dugotrajne imovine</w:t>
      </w:r>
    </w:p>
    <w:p w:rsidR="00A55BC3" w:rsidRPr="00071B80" w:rsidRDefault="00A55BC3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pohranjene vrijednosti</w:t>
      </w:r>
    </w:p>
    <w:p w:rsidR="00863C76" w:rsidRPr="00071B80" w:rsidRDefault="00863C76" w:rsidP="00812C2B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071B80">
        <w:rPr>
          <w:rFonts w:ascii="Arial" w:eastAsia="Times New Roman" w:hAnsi="Arial" w:cs="Arial"/>
        </w:rPr>
        <w:t>Rashodi za dodatna ulaganja na nefinancijskoj imovini</w:t>
      </w:r>
    </w:p>
    <w:p w:rsidR="000203D0" w:rsidRPr="00071B80" w:rsidRDefault="000203D0" w:rsidP="00863C76">
      <w:pPr>
        <w:spacing w:line="240" w:lineRule="auto"/>
        <w:rPr>
          <w:rFonts w:ascii="Arial" w:eastAsia="Times New Roman" w:hAnsi="Arial" w:cs="Arial"/>
        </w:rPr>
      </w:pPr>
    </w:p>
    <w:p w:rsidR="00066A3C" w:rsidRDefault="00066A3C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</w:p>
    <w:p w:rsidR="00094DC0" w:rsidRPr="00094DC0" w:rsidRDefault="00094DC0" w:rsidP="00863C76">
      <w:pPr>
        <w:spacing w:line="240" w:lineRule="auto"/>
        <w:contextualSpacing/>
        <w:rPr>
          <w:rFonts w:ascii="Arial" w:eastAsia="Times New Roman" w:hAnsi="Arial" w:cs="Arial"/>
          <w:bCs/>
        </w:rPr>
      </w:pPr>
      <w:r w:rsidRPr="00094DC0">
        <w:rPr>
          <w:rFonts w:ascii="Arial" w:eastAsia="Times New Roman" w:hAnsi="Arial" w:cs="Arial"/>
          <w:bCs/>
        </w:rPr>
        <w:t xml:space="preserve">Grad Hvar planira koristiti viškove prethodnih godina u iznosu od </w:t>
      </w:r>
      <w:r w:rsidR="00F303EA">
        <w:rPr>
          <w:rFonts w:ascii="Arial" w:eastAsia="Times New Roman" w:hAnsi="Arial" w:cs="Arial"/>
          <w:bCs/>
        </w:rPr>
        <w:t>2.538.900</w:t>
      </w:r>
      <w:r w:rsidRPr="00094DC0">
        <w:rPr>
          <w:rFonts w:ascii="Arial" w:eastAsia="Times New Roman" w:hAnsi="Arial" w:cs="Arial"/>
          <w:bCs/>
        </w:rPr>
        <w:t xml:space="preserve"> kuna, a Dječji vrtić u iznosu od </w:t>
      </w:r>
      <w:r w:rsidR="00F303EA">
        <w:rPr>
          <w:rFonts w:ascii="Arial" w:eastAsia="Times New Roman" w:hAnsi="Arial" w:cs="Arial"/>
          <w:bCs/>
        </w:rPr>
        <w:t>68</w:t>
      </w:r>
      <w:r w:rsidRPr="00094DC0">
        <w:rPr>
          <w:rFonts w:ascii="Arial" w:eastAsia="Times New Roman" w:hAnsi="Arial" w:cs="Arial"/>
          <w:bCs/>
        </w:rPr>
        <w:t>.000,00 kuna. U 2</w:t>
      </w:r>
      <w:r w:rsidR="00F303EA">
        <w:rPr>
          <w:rFonts w:ascii="Arial" w:eastAsia="Times New Roman" w:hAnsi="Arial" w:cs="Arial"/>
          <w:bCs/>
        </w:rPr>
        <w:t xml:space="preserve">019 </w:t>
      </w:r>
      <w:r w:rsidRPr="00094DC0">
        <w:rPr>
          <w:rFonts w:ascii="Arial" w:eastAsia="Times New Roman" w:hAnsi="Arial" w:cs="Arial"/>
          <w:bCs/>
        </w:rPr>
        <w:t xml:space="preserve">.godini planira se iskoristiti viškove u </w:t>
      </w:r>
      <w:r w:rsidR="0022525E">
        <w:rPr>
          <w:rFonts w:ascii="Arial" w:eastAsia="Times New Roman" w:hAnsi="Arial" w:cs="Arial"/>
          <w:bCs/>
        </w:rPr>
        <w:t xml:space="preserve">ukupnom </w:t>
      </w:r>
      <w:r w:rsidRPr="00094DC0">
        <w:rPr>
          <w:rFonts w:ascii="Arial" w:eastAsia="Times New Roman" w:hAnsi="Arial" w:cs="Arial"/>
          <w:bCs/>
        </w:rPr>
        <w:t xml:space="preserve">iznosu od </w:t>
      </w:r>
      <w:r w:rsidR="0022525E">
        <w:rPr>
          <w:rFonts w:ascii="Arial" w:eastAsia="Times New Roman" w:hAnsi="Arial" w:cs="Arial"/>
          <w:bCs/>
        </w:rPr>
        <w:t>2.606.900</w:t>
      </w:r>
      <w:r w:rsidRPr="00094DC0">
        <w:rPr>
          <w:rFonts w:ascii="Arial" w:eastAsia="Times New Roman" w:hAnsi="Arial" w:cs="Arial"/>
          <w:bCs/>
        </w:rPr>
        <w:t xml:space="preserve"> kuna.</w:t>
      </w:r>
    </w:p>
    <w:p w:rsidR="00527427" w:rsidRPr="00071B80" w:rsidRDefault="00527427" w:rsidP="00863C76">
      <w:pPr>
        <w:rPr>
          <w:rFonts w:ascii="Calibri" w:eastAsia="Calibri" w:hAnsi="Calibri" w:cs="Times New Roman"/>
          <w:color w:val="FF0000"/>
        </w:rPr>
      </w:pPr>
    </w:p>
    <w:p w:rsidR="00424E53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E91B17">
        <w:rPr>
          <w:rFonts w:ascii="Arial" w:eastAsia="Calibri" w:hAnsi="Arial" w:cs="Arial"/>
          <w:b/>
          <w:bCs/>
          <w:color w:val="000000"/>
        </w:rPr>
        <w:t>Zakonske podlog</w:t>
      </w:r>
      <w:r w:rsidR="00094DC0">
        <w:rPr>
          <w:rFonts w:ascii="Arial" w:eastAsia="Calibri" w:hAnsi="Arial" w:cs="Arial"/>
          <w:b/>
          <w:bCs/>
          <w:color w:val="000000"/>
        </w:rPr>
        <w:t>a djelokruga rada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:  </w:t>
      </w:r>
    </w:p>
    <w:p w:rsidR="00424E53" w:rsidRPr="00E91B17" w:rsidRDefault="00424E53" w:rsidP="00424E53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Arial" w:eastAsia="Calibri" w:hAnsi="Arial" w:cs="Arial"/>
          <w:b/>
          <w:bCs/>
          <w:color w:val="000000"/>
        </w:rPr>
      </w:pP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</w:t>
      </w:r>
      <w:r w:rsidRPr="00E91B17">
        <w:rPr>
          <w:rFonts w:ascii="Arial" w:eastAsia="Calibri" w:hAnsi="Arial" w:cs="Arial"/>
          <w:b/>
          <w:bCs/>
          <w:color w:val="000000"/>
        </w:rPr>
        <w:t xml:space="preserve"> </w:t>
      </w:r>
      <w:r>
        <w:rPr>
          <w:rFonts w:ascii="Arial" w:eastAsia="Calibri" w:hAnsi="Arial" w:cs="Arial"/>
          <w:bCs/>
          <w:color w:val="000000"/>
        </w:rPr>
        <w:t>JLP(R)S</w:t>
      </w:r>
      <w:r w:rsidRPr="00E91B17">
        <w:rPr>
          <w:rFonts w:ascii="Arial" w:eastAsia="Calibri" w:hAnsi="Arial" w:cs="Arial"/>
          <w:bCs/>
          <w:color w:val="000000"/>
        </w:rPr>
        <w:t xml:space="preserve"> 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Ustav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službenicima i namještenicima u JLP(R)S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arhivskom gradivu i arhivima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grbu, zastavi i himni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pečatima i žigovima s grbom RH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poticanju zapošljavanja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financiranju JLP(R)S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 xml:space="preserve">Zakon o financiranju političkih aktivnosti i izborne promidžbe 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pravima nacionalnih manjina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pravnom položaju vjerskih zajednica</w:t>
      </w:r>
    </w:p>
    <w:p w:rsidR="00424E53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E91B17">
        <w:rPr>
          <w:rFonts w:ascii="Arial" w:eastAsia="Calibri" w:hAnsi="Arial" w:cs="Arial"/>
          <w:bCs/>
          <w:color w:val="000000"/>
        </w:rPr>
        <w:t>Zakon o udrugama</w:t>
      </w:r>
      <w:r>
        <w:rPr>
          <w:rFonts w:ascii="Arial" w:eastAsia="Calibri" w:hAnsi="Arial" w:cs="Arial"/>
          <w:bCs/>
          <w:color w:val="000000"/>
        </w:rPr>
        <w:t>,</w:t>
      </w:r>
    </w:p>
    <w:p w:rsidR="00424E53" w:rsidRPr="00E91B17" w:rsidRDefault="00424E53" w:rsidP="00812C2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Zakon o medijima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 w:rsidRPr="00E91B17">
        <w:rPr>
          <w:rFonts w:ascii="Arial" w:hAnsi="Arial" w:cs="Arial"/>
        </w:rPr>
        <w:t>Zakon o pravima na pristup informacijama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sprečavanju sukoba interesa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Zakon o radu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i spašavanju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sustavu civilne zaštite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zaštiti od elementarnih nepogoda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Zakon o privatnoj zaštiti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vatrogastvu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zaštiti na radu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HGS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HCK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A7A75">
        <w:rPr>
          <w:rFonts w:ascii="Arial" w:hAnsi="Arial" w:cs="Arial"/>
        </w:rPr>
        <w:t>Zakon o pravima hrvatskih branitelja iz Domovinskog rata i članova njihovih obitelji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financiranju javnih potreba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kazalištima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pravima </w:t>
      </w:r>
      <w:proofErr w:type="spellStart"/>
      <w:r w:rsidRPr="007617C7">
        <w:rPr>
          <w:rFonts w:ascii="Arial" w:hAnsi="Arial" w:cs="Arial"/>
        </w:rPr>
        <w:t>samost</w:t>
      </w:r>
      <w:proofErr w:type="spellEnd"/>
      <w:r w:rsidRPr="007617C7">
        <w:rPr>
          <w:rFonts w:ascii="Arial" w:hAnsi="Arial" w:cs="Arial"/>
        </w:rPr>
        <w:t>. umjetnika i poticanju kulturnog i umjetničkog stvaralaštva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upravljanju javnim ustanovama u kulturi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Zakon o zaštiti prirode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lastRenderedPageBreak/>
        <w:t>Zakon o kulturnim vijećima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Zakon o zaštiti i očuvanju kulturnih dobara;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Rješenje Ministarstva kulture o utvrđivanju svojstva kulturnog dobra za kulturno-povijesnu cjelinu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; 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P</w:t>
      </w:r>
      <w:r w:rsidR="00615C69">
        <w:rPr>
          <w:rFonts w:ascii="Arial" w:hAnsi="Arial" w:cs="Arial"/>
        </w:rPr>
        <w:t>PUG</w:t>
      </w:r>
      <w:r w:rsidRPr="007617C7">
        <w:rPr>
          <w:rFonts w:ascii="Arial" w:hAnsi="Arial" w:cs="Arial"/>
        </w:rPr>
        <w:t xml:space="preserve"> Grada </w:t>
      </w:r>
      <w:r w:rsidR="00615C69">
        <w:rPr>
          <w:rFonts w:ascii="Arial" w:hAnsi="Arial" w:cs="Arial"/>
        </w:rPr>
        <w:t>Hvara</w:t>
      </w:r>
      <w:r w:rsidRPr="007617C7">
        <w:rPr>
          <w:rFonts w:ascii="Arial" w:hAnsi="Arial" w:cs="Arial"/>
        </w:rPr>
        <w:t xml:space="preserve">,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17C7">
        <w:rPr>
          <w:rFonts w:ascii="Arial" w:hAnsi="Arial" w:cs="Arial"/>
        </w:rPr>
        <w:t>Europska kulturna konvencija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Zakon o predškolskom odgoju i obrazovanju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eastAsia="Times New Roman" w:hAnsi="Arial" w:cs="Arial"/>
        </w:rPr>
        <w:t>Državni pedagoški standard osnovnoškolskog sustava odgoja i obrazovanja</w:t>
      </w:r>
    </w:p>
    <w:p w:rsidR="00424E53" w:rsidRPr="007617C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>Zakon o sportu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7617C7">
        <w:rPr>
          <w:rFonts w:ascii="Arial" w:hAnsi="Arial" w:cs="Arial"/>
        </w:rPr>
        <w:t xml:space="preserve">Pravilnik o stipendiranju učenika i studenata - Grada </w:t>
      </w:r>
      <w:r w:rsidR="00615C69">
        <w:rPr>
          <w:rFonts w:ascii="Arial" w:hAnsi="Arial" w:cs="Arial"/>
        </w:rPr>
        <w:t>Hvara</w:t>
      </w:r>
    </w:p>
    <w:p w:rsidR="00424E53" w:rsidRPr="00615C69" w:rsidRDefault="00424E53" w:rsidP="00812C2B">
      <w:pPr>
        <w:pStyle w:val="Odlomakpopis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615C69">
        <w:rPr>
          <w:rFonts w:ascii="Arial" w:eastAsia="Times New Roman" w:hAnsi="Arial" w:cs="Arial"/>
        </w:rPr>
        <w:t>Zakon o proračunu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FMC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fiskalnoj odgovornosti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dodanu vrijednost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porezu na dohodak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Ovršni zakon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opće upravnom postupku i čitav niz pratećih propisa</w:t>
      </w:r>
    </w:p>
    <w:p w:rsidR="00424E53" w:rsidRPr="00E91B17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obveznim odnosima</w:t>
      </w:r>
    </w:p>
    <w:p w:rsidR="00424E53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E91B17">
        <w:rPr>
          <w:rFonts w:ascii="Arial" w:eastAsia="Times New Roman" w:hAnsi="Arial" w:cs="Arial"/>
        </w:rPr>
        <w:t>Zakon o financijskom poslovanju i predstečajnoj nagodbi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Zakon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Registar ugovora o javnoj nabavi</w:t>
      </w:r>
    </w:p>
    <w:p w:rsidR="00424E53" w:rsidRPr="008E73B2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Plan nabave</w:t>
      </w:r>
    </w:p>
    <w:p w:rsidR="00424E53" w:rsidRPr="00615C69" w:rsidRDefault="00424E53" w:rsidP="00812C2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</w:rPr>
      </w:pPr>
      <w:r w:rsidRPr="008E73B2">
        <w:rPr>
          <w:rFonts w:ascii="Arial" w:eastAsia="Times New Roman" w:hAnsi="Arial" w:cs="Arial"/>
        </w:rPr>
        <w:t>Pravilnik o provedbi javne nabave</w:t>
      </w:r>
    </w:p>
    <w:p w:rsidR="00424E53" w:rsidRPr="007617C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617C7">
        <w:rPr>
          <w:rFonts w:ascii="Arial" w:hAnsi="Arial" w:cs="Arial"/>
        </w:rPr>
        <w:t>Zakon o socijalnoj skrbi</w:t>
      </w:r>
    </w:p>
    <w:p w:rsidR="00424E53" w:rsidRPr="00615C69" w:rsidRDefault="00615C69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Program soci</w:t>
      </w:r>
      <w:r w:rsidR="00424E53" w:rsidRPr="007617C7">
        <w:rPr>
          <w:rFonts w:ascii="Arial" w:hAnsi="Arial" w:cs="Arial"/>
        </w:rPr>
        <w:t>jaln</w:t>
      </w:r>
      <w:r>
        <w:rPr>
          <w:rFonts w:ascii="Arial" w:hAnsi="Arial" w:cs="Arial"/>
        </w:rPr>
        <w:t xml:space="preserve">e </w:t>
      </w:r>
      <w:r w:rsidR="00424E53" w:rsidRPr="007617C7">
        <w:rPr>
          <w:rFonts w:ascii="Arial" w:hAnsi="Arial" w:cs="Arial"/>
        </w:rPr>
        <w:t xml:space="preserve">skrbi Grada </w:t>
      </w:r>
      <w:r>
        <w:rPr>
          <w:rFonts w:ascii="Arial" w:hAnsi="Arial" w:cs="Arial"/>
        </w:rPr>
        <w:t>Hvara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prostornom uređenju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gradnji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okoliša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i očuvanju kulturnih dobara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75A0B">
        <w:rPr>
          <w:rFonts w:ascii="Arial" w:hAnsi="Arial" w:cs="Arial"/>
        </w:rPr>
        <w:t xml:space="preserve">Zakon o zaštiti prirode 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 xml:space="preserve">Zakon o zaštiti </w:t>
      </w:r>
      <w:r>
        <w:rPr>
          <w:rFonts w:ascii="Arial" w:hAnsi="Arial" w:cs="Arial"/>
        </w:rPr>
        <w:t>od buke</w:t>
      </w:r>
    </w:p>
    <w:p w:rsidR="00424E53" w:rsidRPr="00375A0B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komunalnom gospodarstvu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zaštiti zraka i svi podzakonski akti dones</w:t>
      </w:r>
      <w:r>
        <w:rPr>
          <w:rFonts w:ascii="Arial" w:hAnsi="Arial" w:cs="Arial"/>
        </w:rPr>
        <w:t>eni na temelju navedenih zakona</w:t>
      </w:r>
    </w:p>
    <w:p w:rsidR="00424E53" w:rsidRPr="00615C69" w:rsidRDefault="00424E53" w:rsidP="00812C2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postupanju s nezakonito izgrađenim zgradama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91B17">
        <w:rPr>
          <w:rFonts w:ascii="Arial" w:hAnsi="Arial" w:cs="Arial"/>
        </w:rPr>
        <w:t>Zakon o sigurnosti prometa na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lokalnim izborima,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životinja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zaštiti okoliša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prijevozu u cestovnom prometu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veterinarstvu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grobljima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cestama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vodama</w:t>
      </w:r>
    </w:p>
    <w:p w:rsidR="00424E53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koncesijama</w:t>
      </w:r>
    </w:p>
    <w:p w:rsidR="00424E53" w:rsidRPr="00615C69" w:rsidRDefault="00424E53" w:rsidP="00812C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održivom gospodarenju otpadom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vlasništvu i drugim stvarima i pravima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Zakon o naknadi za oduzetu imovinu za vrijeme </w:t>
      </w:r>
      <w:proofErr w:type="spellStart"/>
      <w:r>
        <w:rPr>
          <w:rFonts w:ascii="Arial" w:hAnsi="Arial" w:cs="Arial"/>
          <w:iCs/>
          <w:color w:val="000000"/>
        </w:rPr>
        <w:t>jugosl</w:t>
      </w:r>
      <w:proofErr w:type="spellEnd"/>
      <w:r>
        <w:rPr>
          <w:rFonts w:ascii="Arial" w:hAnsi="Arial" w:cs="Arial"/>
          <w:iCs/>
          <w:color w:val="000000"/>
        </w:rPr>
        <w:t>. komunističke vladavine</w:t>
      </w:r>
    </w:p>
    <w:p w:rsidR="00424E53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zakupu i kupoprodaji poslovnog prostora</w:t>
      </w:r>
    </w:p>
    <w:p w:rsidR="00424E53" w:rsidRPr="00E91B17" w:rsidRDefault="00424E53" w:rsidP="00812C2B">
      <w:pPr>
        <w:numPr>
          <w:ilvl w:val="0"/>
          <w:numId w:val="7"/>
        </w:numPr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Zakon o osnovnim vlasničkopravnim odnosima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poticanju razvoja malog gospodarstva</w:t>
      </w:r>
    </w:p>
    <w:p w:rsidR="00424E53" w:rsidRPr="00B273A5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poljoprivrednom zemljištu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273A5">
        <w:rPr>
          <w:rFonts w:ascii="Arial" w:eastAsia="Times New Roman" w:hAnsi="Arial" w:cs="Arial"/>
          <w:lang w:eastAsia="hr-HR"/>
        </w:rPr>
        <w:t>Zakon o državnim potporama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turističkim zajednicama i promicanju hrvatskog turizma</w:t>
      </w:r>
      <w:r w:rsidRPr="00B273A5">
        <w:rPr>
          <w:rFonts w:ascii="Arial" w:eastAsia="Times New Roman" w:hAnsi="Arial" w:cs="Arial"/>
          <w:lang w:eastAsia="hr-HR"/>
        </w:rPr>
        <w:t xml:space="preserve"> 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zaštiti potrošača</w:t>
      </w:r>
    </w:p>
    <w:p w:rsidR="00424E53" w:rsidRDefault="00424E53" w:rsidP="00812C2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ugostiteljskoj djelatnosti</w:t>
      </w: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3D0" w:rsidRDefault="000203D0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27552" w:rsidRPr="008B00CC" w:rsidRDefault="00327552" w:rsidP="00812C2B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8B00CC">
        <w:rPr>
          <w:rFonts w:ascii="Arial" w:eastAsia="Times New Roman" w:hAnsi="Arial" w:cs="Arial"/>
          <w:b/>
          <w:bCs/>
          <w:lang w:eastAsia="hr-HR"/>
        </w:rPr>
        <w:t>POSEBNI DIO PRORAČUNA:</w:t>
      </w:r>
    </w:p>
    <w:p w:rsid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0713" w:rsidRPr="005E0713" w:rsidRDefault="005E0713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GLAVA 00101</w:t>
      </w:r>
    </w:p>
    <w:p w:rsidR="00327552" w:rsidRPr="005E0713" w:rsidRDefault="00327552" w:rsidP="0032755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1001 – rashodi u ovom programu su vezani za troškove rada Gradskog vijeća, Gradonačelnika i Gradske uprave, odnosno za plaće, naknade, materijalne rashode te nabavke opreme za poslovanje</w:t>
      </w:r>
      <w:r w:rsidR="0022525E">
        <w:rPr>
          <w:rFonts w:ascii="Arial" w:hAnsi="Arial" w:cs="Arial"/>
          <w:sz w:val="22"/>
          <w:szCs w:val="22"/>
          <w:u w:val="none"/>
        </w:rPr>
        <w:t>. Program se smanjuje za 375.000 kuna, zbog usklađenja s planiranim troškovima.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1002 – rashodi u ovom programu vezani su za troškove prigodnih manifestacija, priredbi i koncerata. </w:t>
      </w:r>
      <w:r w:rsidR="0022525E">
        <w:rPr>
          <w:rFonts w:ascii="Arial" w:hAnsi="Arial" w:cs="Arial"/>
          <w:sz w:val="22"/>
          <w:szCs w:val="22"/>
          <w:u w:val="none"/>
        </w:rPr>
        <w:t>Program se smanjuje za 40.000 kuna zbog usklađenja s planiranim troškovima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22525E" w:rsidRPr="0022525E" w:rsidRDefault="00327552" w:rsidP="0022525E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1003 – rashodi u ovom programu su vezani za opće usluge i pričuvu.</w:t>
      </w:r>
      <w:r w:rsidR="0022525E">
        <w:rPr>
          <w:rFonts w:ascii="Arial" w:hAnsi="Arial" w:cs="Arial"/>
          <w:sz w:val="22"/>
          <w:szCs w:val="22"/>
          <w:u w:val="none"/>
        </w:rPr>
        <w:t xml:space="preserve"> Program se smanjuje za 168.000 kuna </w:t>
      </w:r>
      <w:r w:rsidR="0022525E">
        <w:rPr>
          <w:rFonts w:ascii="Arial" w:hAnsi="Arial" w:cs="Arial"/>
          <w:sz w:val="22"/>
          <w:szCs w:val="22"/>
          <w:u w:val="none"/>
        </w:rPr>
        <w:t>zbog usklađenja s planiranim troškovima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1004 – rashodi u ovom programu su vezani su za bankarske usluge, platni promet, zatezne kamate, negativne tečajne razlike</w:t>
      </w:r>
      <w:r w:rsidR="006766B6">
        <w:rPr>
          <w:rFonts w:ascii="Arial" w:hAnsi="Arial" w:cs="Arial"/>
          <w:sz w:val="22"/>
          <w:szCs w:val="22"/>
          <w:u w:val="none"/>
        </w:rPr>
        <w:t xml:space="preserve">. </w:t>
      </w:r>
      <w:r w:rsidR="0022525E">
        <w:rPr>
          <w:rFonts w:ascii="Arial" w:hAnsi="Arial" w:cs="Arial"/>
          <w:sz w:val="22"/>
          <w:szCs w:val="22"/>
          <w:u w:val="none"/>
        </w:rPr>
        <w:t>Program se smanjuje za 4.000 kuna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1005 – izdaci u ovom programu vezani su za javni red i sigurnost (protupožarnu zaštitu, donacije DVD-u, donacije Gorskoj službi spašavanja, sustav zaštite i spašavanja te usluge policije). </w:t>
      </w:r>
      <w:r w:rsidR="0022525E">
        <w:rPr>
          <w:rFonts w:ascii="Arial" w:hAnsi="Arial" w:cs="Arial"/>
          <w:sz w:val="22"/>
          <w:szCs w:val="22"/>
          <w:u w:val="none"/>
        </w:rPr>
        <w:t>Program se smanjuje za 35.000 kuna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1006 – rashodi u ovom programu su vezani za održavanje i adaptaciju poslovnih i uredskih prostora.</w:t>
      </w:r>
      <w:r w:rsidR="0022525E">
        <w:rPr>
          <w:rFonts w:ascii="Arial" w:hAnsi="Arial" w:cs="Arial"/>
          <w:sz w:val="22"/>
          <w:szCs w:val="22"/>
          <w:u w:val="none"/>
        </w:rPr>
        <w:t xml:space="preserve"> Program se smanjuje za 129.000 kuna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6766B6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1007 – </w:t>
      </w:r>
      <w:r w:rsidRPr="006766B6">
        <w:rPr>
          <w:rFonts w:ascii="Arial" w:hAnsi="Arial" w:cs="Arial"/>
          <w:sz w:val="22"/>
          <w:szCs w:val="22"/>
          <w:u w:val="none"/>
        </w:rPr>
        <w:t>rashodi u ovom programu odnose se na donaciju Udruženju obrtnika otoka Hvara, subvenciju u poljoprivredi</w:t>
      </w:r>
      <w:r w:rsidR="006766B6">
        <w:rPr>
          <w:rFonts w:ascii="Arial" w:hAnsi="Arial" w:cs="Arial"/>
          <w:sz w:val="22"/>
          <w:szCs w:val="22"/>
          <w:u w:val="none"/>
        </w:rPr>
        <w:t xml:space="preserve">. </w:t>
      </w:r>
      <w:r w:rsidR="0022525E" w:rsidRPr="006766B6">
        <w:rPr>
          <w:rFonts w:ascii="Arial" w:hAnsi="Arial" w:cs="Arial"/>
          <w:sz w:val="22"/>
          <w:szCs w:val="22"/>
          <w:u w:val="none"/>
        </w:rPr>
        <w:t>Program se smanjuje za 20.000 kuna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6766B6">
        <w:rPr>
          <w:rFonts w:ascii="Arial" w:hAnsi="Arial" w:cs="Arial"/>
          <w:sz w:val="22"/>
          <w:szCs w:val="22"/>
          <w:u w:val="none"/>
        </w:rPr>
        <w:t>Program: 1008 – rashodi u ovo</w:t>
      </w:r>
      <w:r w:rsidRPr="005E0713">
        <w:rPr>
          <w:rFonts w:ascii="Arial" w:hAnsi="Arial" w:cs="Arial"/>
          <w:sz w:val="22"/>
          <w:szCs w:val="22"/>
          <w:u w:val="none"/>
        </w:rPr>
        <w:t xml:space="preserve">m programu su vezani za izgradnju i održavanje lokalnih cesta i putova sukladno donesenim programima. </w:t>
      </w:r>
      <w:r w:rsidR="0022525E">
        <w:rPr>
          <w:rFonts w:ascii="Arial" w:hAnsi="Arial" w:cs="Arial"/>
          <w:sz w:val="22"/>
          <w:szCs w:val="22"/>
          <w:u w:val="none"/>
        </w:rPr>
        <w:t>Program se povećava za 62.500 kuna kod izgradnje cesta sukladno Programu gradnje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1009 – ovaj program se odnosi na zbrinjavanje otpada te rješavanja problema oborinskih i otpadnih voda (kanalizacije). Najveći dio ovog programa odnosi se na izgradnju fekalne i oborinske odvodnje, sanaciju odlagališta i izgradnju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reciklažnog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 dvorišta.</w:t>
      </w:r>
      <w:r w:rsidR="0022525E">
        <w:rPr>
          <w:rFonts w:ascii="Arial" w:hAnsi="Arial" w:cs="Arial"/>
          <w:sz w:val="22"/>
          <w:szCs w:val="22"/>
          <w:u w:val="none"/>
        </w:rPr>
        <w:t xml:space="preserve"> Program se smanjuje za iznos od 6.735.500 kuna najvećim dijelom što projekt sanacije odlagališta još nije počeo, </w:t>
      </w:r>
      <w:r w:rsidR="006766B6">
        <w:rPr>
          <w:rFonts w:ascii="Arial" w:hAnsi="Arial" w:cs="Arial"/>
          <w:sz w:val="22"/>
          <w:szCs w:val="22"/>
          <w:u w:val="none"/>
        </w:rPr>
        <w:t>a radovi na</w:t>
      </w:r>
      <w:r w:rsidR="0022525E">
        <w:rPr>
          <w:rFonts w:ascii="Arial" w:hAnsi="Arial" w:cs="Arial"/>
          <w:sz w:val="22"/>
          <w:szCs w:val="22"/>
          <w:u w:val="none"/>
        </w:rPr>
        <w:t xml:space="preserve"> projekt</w:t>
      </w:r>
      <w:r w:rsidR="006766B6">
        <w:rPr>
          <w:rFonts w:ascii="Arial" w:hAnsi="Arial" w:cs="Arial"/>
          <w:sz w:val="22"/>
          <w:szCs w:val="22"/>
          <w:u w:val="none"/>
        </w:rPr>
        <w:t>u</w:t>
      </w:r>
      <w:r w:rsidR="0022525E">
        <w:rPr>
          <w:rFonts w:ascii="Arial" w:hAnsi="Arial" w:cs="Arial"/>
          <w:sz w:val="22"/>
          <w:szCs w:val="22"/>
          <w:u w:val="none"/>
        </w:rPr>
        <w:t xml:space="preserve"> oborinske i fekalne odvodnje</w:t>
      </w:r>
      <w:r w:rsidR="006766B6">
        <w:rPr>
          <w:rFonts w:ascii="Arial" w:hAnsi="Arial" w:cs="Arial"/>
          <w:sz w:val="22"/>
          <w:szCs w:val="22"/>
          <w:u w:val="none"/>
        </w:rPr>
        <w:t xml:space="preserve"> </w:t>
      </w:r>
      <w:r w:rsidR="0022525E">
        <w:rPr>
          <w:rFonts w:ascii="Arial" w:hAnsi="Arial" w:cs="Arial"/>
          <w:sz w:val="22"/>
          <w:szCs w:val="22"/>
          <w:u w:val="none"/>
        </w:rPr>
        <w:t>završit</w:t>
      </w:r>
      <w:r w:rsidR="006766B6">
        <w:rPr>
          <w:rFonts w:ascii="Arial" w:hAnsi="Arial" w:cs="Arial"/>
          <w:sz w:val="22"/>
          <w:szCs w:val="22"/>
          <w:u w:val="none"/>
        </w:rPr>
        <w:t xml:space="preserve"> će</w:t>
      </w:r>
      <w:r w:rsidR="0022525E">
        <w:rPr>
          <w:rFonts w:ascii="Arial" w:hAnsi="Arial" w:cs="Arial"/>
          <w:sz w:val="22"/>
          <w:szCs w:val="22"/>
          <w:u w:val="none"/>
        </w:rPr>
        <w:t xml:space="preserve"> u 2020. godini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1010 – ovaj program se odnosi na izradu projekata strateškog razvoja i EU fondova</w:t>
      </w:r>
      <w:r w:rsidR="0022525E">
        <w:rPr>
          <w:rFonts w:ascii="Arial" w:hAnsi="Arial" w:cs="Arial"/>
          <w:sz w:val="22"/>
          <w:szCs w:val="22"/>
          <w:u w:val="none"/>
        </w:rPr>
        <w:t>. Program se smanjuje za 5.000 kuna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1011 – ovaj program se odnosi na izradu prostorne dokumentacije, kupnju zemljišta za opće namjene, geodetsko-katastarske poslove, te na uređenje Etno-eko sela.</w:t>
      </w:r>
      <w:r w:rsidR="0022525E">
        <w:rPr>
          <w:rFonts w:ascii="Arial" w:hAnsi="Arial" w:cs="Arial"/>
          <w:sz w:val="22"/>
          <w:szCs w:val="22"/>
          <w:u w:val="none"/>
        </w:rPr>
        <w:t xml:space="preserve"> Program se smanjuje za 708.000 zbog usklađenja s ostvarenjem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1012 – rashodi vezani sa razvoj vodovodne mreže. Realizacija programa je vezana uz radove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Hv.vodovoda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. 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1013 – odnosi se na ulaganje u održavanje i izgradnju javne rasvjete, te trošak električne energije za javnu rasvjetu sukladno programima. </w:t>
      </w:r>
      <w:r w:rsidR="0022525E">
        <w:rPr>
          <w:rFonts w:ascii="Arial" w:hAnsi="Arial" w:cs="Arial"/>
          <w:sz w:val="22"/>
          <w:szCs w:val="22"/>
          <w:u w:val="none"/>
        </w:rPr>
        <w:t>Program se povećava za 122.000 kuna zbog većih troškova javne rasvjete</w:t>
      </w:r>
      <w:r w:rsidR="005B1BF9">
        <w:rPr>
          <w:rFonts w:ascii="Arial" w:hAnsi="Arial" w:cs="Arial"/>
          <w:sz w:val="22"/>
          <w:szCs w:val="22"/>
          <w:u w:val="none"/>
        </w:rPr>
        <w:t xml:space="preserve">, </w:t>
      </w:r>
      <w:r w:rsidR="0022525E">
        <w:rPr>
          <w:rFonts w:ascii="Arial" w:hAnsi="Arial" w:cs="Arial"/>
          <w:sz w:val="22"/>
          <w:szCs w:val="22"/>
          <w:u w:val="none"/>
        </w:rPr>
        <w:t>nabavke rasvjetnih tijela</w:t>
      </w:r>
      <w:r w:rsidR="005B1BF9">
        <w:rPr>
          <w:rFonts w:ascii="Arial" w:hAnsi="Arial" w:cs="Arial"/>
          <w:sz w:val="22"/>
          <w:szCs w:val="22"/>
          <w:u w:val="none"/>
        </w:rPr>
        <w:t xml:space="preserve"> i usluga održavanja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1014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poslove vezane uz izgradnju i održavanje javnih površina prema donesenim programima. </w:t>
      </w:r>
      <w:r w:rsidR="005B1BF9">
        <w:rPr>
          <w:rFonts w:ascii="Arial" w:hAnsi="Arial" w:cs="Arial"/>
          <w:sz w:val="22"/>
          <w:szCs w:val="22"/>
          <w:u w:val="none"/>
        </w:rPr>
        <w:t xml:space="preserve">Program se povećava za 570.000 kuna </w:t>
      </w:r>
      <w:r w:rsidR="005B1BF9">
        <w:rPr>
          <w:rFonts w:ascii="Arial" w:hAnsi="Arial" w:cs="Arial"/>
          <w:sz w:val="22"/>
          <w:szCs w:val="22"/>
          <w:u w:val="none"/>
        </w:rPr>
        <w:lastRenderedPageBreak/>
        <w:t>zbog povećanih troškova komunalnih usluga na javnim površinama (deratizacija, dezinsekcija, tretiranje palmi, skupljanje otpada)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1015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troškove vezane za izgradnju gradskog groblja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te održavanje postojećih gradskih groblja i mrtvačnica</w:t>
      </w:r>
      <w:r w:rsidRPr="005E0713">
        <w:rPr>
          <w:rFonts w:ascii="Arial" w:hAnsi="Arial" w:cs="Arial"/>
          <w:sz w:val="22"/>
          <w:szCs w:val="22"/>
          <w:u w:val="none"/>
        </w:rPr>
        <w:t xml:space="preserve">. </w:t>
      </w:r>
      <w:r w:rsidR="005B1BF9">
        <w:rPr>
          <w:rFonts w:ascii="Arial" w:hAnsi="Arial" w:cs="Arial"/>
          <w:sz w:val="22"/>
          <w:szCs w:val="22"/>
          <w:u w:val="none"/>
        </w:rPr>
        <w:t>Program se smanjuje za 200.000 kuna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1016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odnosi se na poslove održavanja i uređenja obale i obalnog pojasa te izrad</w:t>
      </w:r>
      <w:r w:rsidR="006766B6">
        <w:rPr>
          <w:rFonts w:ascii="Arial" w:hAnsi="Arial" w:cs="Arial"/>
          <w:sz w:val="22"/>
          <w:szCs w:val="22"/>
          <w:u w:val="none"/>
        </w:rPr>
        <w:t>u</w:t>
      </w:r>
      <w:r w:rsidRPr="005E0713">
        <w:rPr>
          <w:rFonts w:ascii="Arial" w:hAnsi="Arial" w:cs="Arial"/>
          <w:sz w:val="22"/>
          <w:szCs w:val="22"/>
          <w:u w:val="none"/>
        </w:rPr>
        <w:t xml:space="preserve"> dokumentacije za lučicu Križna Luka.</w:t>
      </w:r>
      <w:r w:rsidR="005B1BF9">
        <w:rPr>
          <w:rFonts w:ascii="Arial" w:hAnsi="Arial" w:cs="Arial"/>
          <w:sz w:val="22"/>
          <w:szCs w:val="22"/>
          <w:u w:val="none"/>
        </w:rPr>
        <w:t xml:space="preserve"> Program se smanjuje za 154.000 kuna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6E0F3A" w:rsidRPr="005B1BF9" w:rsidRDefault="00327552" w:rsidP="006E0F3A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1017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odnosi se na troškove tj. donacije u zdravstvu te troškove dokumentacije za izgradnju zdravstvenog centra. </w:t>
      </w:r>
      <w:r w:rsidR="005B1BF9">
        <w:rPr>
          <w:rFonts w:ascii="Arial" w:hAnsi="Arial" w:cs="Arial"/>
          <w:sz w:val="22"/>
          <w:szCs w:val="22"/>
          <w:u w:val="none"/>
        </w:rPr>
        <w:t>Program se smanjuje za 140.000 kuna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1018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radi se o programu unapređenja i razvoja sporta na području grada. </w:t>
      </w:r>
      <w:r w:rsidR="005B1BF9">
        <w:rPr>
          <w:rFonts w:ascii="Arial" w:hAnsi="Arial" w:cs="Arial"/>
          <w:sz w:val="22"/>
          <w:szCs w:val="22"/>
          <w:u w:val="none"/>
        </w:rPr>
        <w:t>Program se smanjuje za 768.000 kuna zbog prijenosa projekta uređenja igrališta Tenis u 2020. godinu</w:t>
      </w:r>
      <w:r w:rsidR="006766B6">
        <w:rPr>
          <w:rFonts w:ascii="Arial" w:hAnsi="Arial" w:cs="Arial"/>
          <w:sz w:val="22"/>
          <w:szCs w:val="22"/>
          <w:u w:val="none"/>
        </w:rPr>
        <w:t>.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1019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 xml:space="preserve">radi se o programskoj djelatnosti u kulturi, donacijama udrugama i ustanovama u kulturi, te održavanje i dodatna ulaganja u očuvanje spomenika kulture. Radi se o programu kojem pripada značajan dio rashodovne strane proračuna, jer se odnosi na dodatna ulaganja na značajne kapitalne objekte (Arsenal,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Loggia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>,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Kula sat,</w:t>
      </w:r>
      <w:r w:rsidRPr="005E0713">
        <w:rPr>
          <w:rFonts w:ascii="Arial" w:hAnsi="Arial" w:cs="Arial"/>
          <w:sz w:val="22"/>
          <w:szCs w:val="22"/>
          <w:u w:val="none"/>
        </w:rPr>
        <w:t xml:space="preserve"> palača </w:t>
      </w:r>
      <w:proofErr w:type="spellStart"/>
      <w:r w:rsidRPr="005E0713">
        <w:rPr>
          <w:rFonts w:ascii="Arial" w:hAnsi="Arial" w:cs="Arial"/>
          <w:sz w:val="22"/>
          <w:szCs w:val="22"/>
          <w:u w:val="none"/>
        </w:rPr>
        <w:t>Vukašinović</w:t>
      </w:r>
      <w:proofErr w:type="spellEnd"/>
      <w:r w:rsidRPr="005E0713">
        <w:rPr>
          <w:rFonts w:ascii="Arial" w:hAnsi="Arial" w:cs="Arial"/>
          <w:sz w:val="22"/>
          <w:szCs w:val="22"/>
          <w:u w:val="none"/>
        </w:rPr>
        <w:t xml:space="preserve">). </w:t>
      </w:r>
      <w:r w:rsidR="005B1BF9">
        <w:rPr>
          <w:rFonts w:ascii="Arial" w:hAnsi="Arial" w:cs="Arial"/>
          <w:sz w:val="22"/>
          <w:szCs w:val="22"/>
          <w:u w:val="none"/>
        </w:rPr>
        <w:t xml:space="preserve">Program se smanjuje za 2.527.000 kuna, a smanjenje se najviše odnosi na kapitalne projekte uređenja zgrade Arsenala s </w:t>
      </w:r>
      <w:proofErr w:type="spellStart"/>
      <w:r w:rsidR="005B1BF9">
        <w:rPr>
          <w:rFonts w:ascii="Arial" w:hAnsi="Arial" w:cs="Arial"/>
          <w:sz w:val="22"/>
          <w:szCs w:val="22"/>
          <w:u w:val="none"/>
        </w:rPr>
        <w:t>Fontikom</w:t>
      </w:r>
      <w:proofErr w:type="spellEnd"/>
      <w:r w:rsidR="005B1BF9">
        <w:rPr>
          <w:rFonts w:ascii="Arial" w:hAnsi="Arial" w:cs="Arial"/>
          <w:sz w:val="22"/>
          <w:szCs w:val="22"/>
          <w:u w:val="none"/>
        </w:rPr>
        <w:t xml:space="preserve"> te gradske </w:t>
      </w:r>
      <w:proofErr w:type="spellStart"/>
      <w:r w:rsidR="005B1BF9">
        <w:rPr>
          <w:rFonts w:ascii="Arial" w:hAnsi="Arial" w:cs="Arial"/>
          <w:sz w:val="22"/>
          <w:szCs w:val="22"/>
          <w:u w:val="none"/>
        </w:rPr>
        <w:t>Loggie</w:t>
      </w:r>
      <w:proofErr w:type="spellEnd"/>
      <w:r w:rsidR="005B1BF9">
        <w:rPr>
          <w:rFonts w:ascii="Arial" w:hAnsi="Arial" w:cs="Arial"/>
          <w:sz w:val="22"/>
          <w:szCs w:val="22"/>
          <w:u w:val="none"/>
        </w:rPr>
        <w:t xml:space="preserve"> i kule sat.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1020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>se na donacije vjerskim zajednicama</w:t>
      </w:r>
      <w:r w:rsidR="005B1BF9">
        <w:rPr>
          <w:rFonts w:ascii="Arial" w:hAnsi="Arial" w:cs="Arial"/>
          <w:sz w:val="22"/>
          <w:szCs w:val="22"/>
          <w:u w:val="none"/>
        </w:rPr>
        <w:t>.</w:t>
      </w:r>
    </w:p>
    <w:p w:rsidR="005E0713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1021 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Pr="005E0713">
        <w:rPr>
          <w:rFonts w:ascii="Arial" w:hAnsi="Arial" w:cs="Arial"/>
          <w:sz w:val="22"/>
          <w:szCs w:val="22"/>
          <w:u w:val="none"/>
        </w:rPr>
        <w:t>se na potpore strankama i ostalim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udrugama.</w:t>
      </w:r>
    </w:p>
    <w:p w:rsidR="00327552" w:rsidRPr="005E0713" w:rsidRDefault="00327552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Program: 1022</w:t>
      </w:r>
      <w:r w:rsidR="005E0713" w:rsidRPr="005E0713">
        <w:rPr>
          <w:rFonts w:ascii="Arial" w:hAnsi="Arial" w:cs="Arial"/>
          <w:sz w:val="22"/>
          <w:szCs w:val="22"/>
          <w:u w:val="none"/>
        </w:rPr>
        <w:t xml:space="preserve"> – </w:t>
      </w:r>
      <w:r w:rsidRPr="005E0713">
        <w:rPr>
          <w:rFonts w:ascii="Arial" w:hAnsi="Arial" w:cs="Arial"/>
          <w:sz w:val="22"/>
          <w:szCs w:val="22"/>
          <w:u w:val="none"/>
        </w:rPr>
        <w:t>radi se o potporama Osnovnoj i Srednjoj školi Hvar.</w:t>
      </w:r>
    </w:p>
    <w:p w:rsidR="005E0713" w:rsidRPr="005E0713" w:rsidRDefault="00327552" w:rsidP="005E0713">
      <w:pPr>
        <w:pStyle w:val="Naslov3"/>
        <w:numPr>
          <w:ilvl w:val="0"/>
          <w:numId w:val="0"/>
        </w:numPr>
        <w:ind w:left="1080"/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>Najveći dio pripada kapitalnoj pomoći za uređenje školske zgrade te njeno opremanje.</w:t>
      </w:r>
    </w:p>
    <w:p w:rsidR="00327552" w:rsidRDefault="005E0713" w:rsidP="00812C2B">
      <w:pPr>
        <w:pStyle w:val="Naslov3"/>
        <w:numPr>
          <w:ilvl w:val="0"/>
          <w:numId w:val="29"/>
        </w:numPr>
        <w:rPr>
          <w:rFonts w:ascii="Arial" w:hAnsi="Arial" w:cs="Arial"/>
          <w:sz w:val="22"/>
          <w:szCs w:val="22"/>
          <w:u w:val="none"/>
        </w:rPr>
      </w:pPr>
      <w:r w:rsidRPr="005E0713">
        <w:rPr>
          <w:rFonts w:ascii="Arial" w:hAnsi="Arial" w:cs="Arial"/>
          <w:sz w:val="22"/>
          <w:szCs w:val="22"/>
          <w:u w:val="none"/>
        </w:rPr>
        <w:t xml:space="preserve">Program: </w:t>
      </w:r>
      <w:r w:rsidR="00327552" w:rsidRPr="005E0713">
        <w:rPr>
          <w:rFonts w:ascii="Arial" w:hAnsi="Arial" w:cs="Arial"/>
          <w:sz w:val="22"/>
          <w:szCs w:val="22"/>
          <w:u w:val="none"/>
        </w:rPr>
        <w:t xml:space="preserve">1023 </w:t>
      </w:r>
      <w:r w:rsidRPr="005E0713">
        <w:rPr>
          <w:rFonts w:ascii="Arial" w:hAnsi="Arial" w:cs="Arial"/>
          <w:sz w:val="22"/>
          <w:szCs w:val="22"/>
          <w:u w:val="none"/>
        </w:rPr>
        <w:t xml:space="preserve">– odnosi </w:t>
      </w:r>
      <w:r w:rsidR="00327552" w:rsidRPr="005E0713">
        <w:rPr>
          <w:rFonts w:ascii="Arial" w:hAnsi="Arial" w:cs="Arial"/>
          <w:sz w:val="22"/>
          <w:szCs w:val="22"/>
          <w:u w:val="none"/>
        </w:rPr>
        <w:t>se na poslove socijalne skrbi</w:t>
      </w:r>
      <w:r w:rsidR="005B1BF9">
        <w:rPr>
          <w:rFonts w:ascii="Arial" w:hAnsi="Arial" w:cs="Arial"/>
          <w:sz w:val="22"/>
          <w:szCs w:val="22"/>
          <w:u w:val="none"/>
        </w:rPr>
        <w:t xml:space="preserve"> (pomoć kućanstvima, stipendije, pomoć Crvenom Križu i gradu Vukovaru). Program se smanjuje za 270.000 kuna, budući da iznosi sredstava za stipendije nisu iskorišteni u predviđenom iznosu, te se stoga usklađuju</w:t>
      </w:r>
      <w:r w:rsidR="006766B6">
        <w:rPr>
          <w:rFonts w:ascii="Arial" w:hAnsi="Arial" w:cs="Arial"/>
          <w:sz w:val="22"/>
          <w:szCs w:val="22"/>
          <w:u w:val="none"/>
        </w:rPr>
        <w:t>.</w:t>
      </w:r>
      <w:r w:rsidR="005B1BF9">
        <w:rPr>
          <w:rFonts w:ascii="Arial" w:hAnsi="Arial" w:cs="Arial"/>
          <w:sz w:val="22"/>
          <w:szCs w:val="22"/>
          <w:u w:val="none"/>
        </w:rPr>
        <w:t xml:space="preserve"> </w:t>
      </w:r>
    </w:p>
    <w:p w:rsidR="005E0713" w:rsidRDefault="005E0713" w:rsidP="005E0713"/>
    <w:p w:rsidR="005E0713" w:rsidRDefault="005E0713" w:rsidP="005E0713">
      <w:pPr>
        <w:rPr>
          <w:rFonts w:ascii="Arial" w:hAnsi="Arial" w:cs="Arial"/>
        </w:rPr>
      </w:pPr>
      <w:r w:rsidRPr="005E0713">
        <w:rPr>
          <w:rFonts w:ascii="Arial" w:hAnsi="Arial" w:cs="Arial"/>
        </w:rPr>
        <w:t>Glava 00102</w:t>
      </w:r>
    </w:p>
    <w:p w:rsidR="005E0713" w:rsidRPr="005E0713" w:rsidRDefault="005E0713" w:rsidP="003F4D74">
      <w:pPr>
        <w:pStyle w:val="Odlomakpopisa"/>
        <w:ind w:left="1080"/>
        <w:rPr>
          <w:rFonts w:ascii="Arial" w:hAnsi="Arial" w:cs="Arial"/>
        </w:rPr>
      </w:pPr>
      <w:r w:rsidRPr="005E0713">
        <w:rPr>
          <w:rFonts w:ascii="Arial" w:hAnsi="Arial" w:cs="Arial"/>
        </w:rPr>
        <w:t>Program: 2001</w:t>
      </w:r>
      <w:r w:rsidR="003F4D74">
        <w:rPr>
          <w:rFonts w:ascii="Arial" w:hAnsi="Arial" w:cs="Arial"/>
        </w:rPr>
        <w:t xml:space="preserve"> – r</w:t>
      </w:r>
      <w:r w:rsidRPr="005E0713">
        <w:rPr>
          <w:rFonts w:ascii="Arial" w:hAnsi="Arial" w:cs="Arial"/>
        </w:rPr>
        <w:t>ashodi u ovom programu su vezani za djelatnost dječjeg vrtića</w:t>
      </w:r>
      <w:r w:rsidR="003F4D74">
        <w:rPr>
          <w:rFonts w:ascii="Arial" w:hAnsi="Arial" w:cs="Arial"/>
        </w:rPr>
        <w:t xml:space="preserve"> te dodatno ulaganje na zgradi i dvorištu za koja su sredstva dijelom osigurana iz fondova EU.</w:t>
      </w:r>
      <w:r w:rsidR="005B1BF9">
        <w:rPr>
          <w:rFonts w:ascii="Arial" w:hAnsi="Arial" w:cs="Arial"/>
        </w:rPr>
        <w:t xml:space="preserve"> Program se umanjuje za 2.502.000 kuna najvećim dijelom što će projekt dodatnog ulaganja na zgradi dječjeg vrtića započeti u 2020. godini</w:t>
      </w:r>
      <w:r w:rsidR="00062E85">
        <w:rPr>
          <w:rFonts w:ascii="Arial" w:hAnsi="Arial" w:cs="Arial"/>
        </w:rPr>
        <w:t>.</w:t>
      </w:r>
    </w:p>
    <w:p w:rsidR="005B1BF9" w:rsidRPr="005B1BF9" w:rsidRDefault="005B1BF9" w:rsidP="005B1BF9">
      <w:pPr>
        <w:rPr>
          <w:rFonts w:ascii="Arial" w:hAnsi="Arial" w:cs="Arial"/>
        </w:rPr>
      </w:pPr>
    </w:p>
    <w:p w:rsidR="00327552" w:rsidRPr="00327552" w:rsidRDefault="003F4D74" w:rsidP="003F4D74">
      <w:pPr>
        <w:rPr>
          <w:rFonts w:ascii="Arial" w:hAnsi="Arial" w:cs="Arial"/>
        </w:rPr>
      </w:pPr>
      <w:r>
        <w:rPr>
          <w:rFonts w:ascii="Arial" w:hAnsi="Arial" w:cs="Arial"/>
        </w:rPr>
        <w:t>Glava 00103</w:t>
      </w:r>
    </w:p>
    <w:p w:rsidR="00327552" w:rsidRPr="003F4D74" w:rsidRDefault="00327552" w:rsidP="003F4D74">
      <w:pPr>
        <w:pStyle w:val="Odlomakpopisa"/>
        <w:ind w:left="1080"/>
        <w:rPr>
          <w:rFonts w:ascii="Arial" w:hAnsi="Arial" w:cs="Arial"/>
        </w:rPr>
      </w:pPr>
      <w:r w:rsidRPr="003F4D74">
        <w:rPr>
          <w:rFonts w:ascii="Arial" w:hAnsi="Arial" w:cs="Arial"/>
        </w:rPr>
        <w:t>Program: 3001</w:t>
      </w:r>
      <w:r w:rsidR="003F4D74" w:rsidRPr="003F4D74">
        <w:rPr>
          <w:rFonts w:ascii="Arial" w:hAnsi="Arial" w:cs="Arial"/>
        </w:rPr>
        <w:t xml:space="preserve"> – rashodi </w:t>
      </w:r>
      <w:r w:rsidRPr="003F4D74">
        <w:rPr>
          <w:rFonts w:ascii="Arial" w:hAnsi="Arial" w:cs="Arial"/>
        </w:rPr>
        <w:t>u ovom programu su vezani za djelatnost Gradske</w:t>
      </w:r>
    </w:p>
    <w:p w:rsidR="00424E53" w:rsidRDefault="00327552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  <w:r w:rsidRPr="003F4D74">
        <w:rPr>
          <w:rFonts w:ascii="Arial" w:hAnsi="Arial" w:cs="Arial"/>
        </w:rPr>
        <w:t xml:space="preserve">knjižnice i čitaonice Hvar. </w:t>
      </w:r>
      <w:r w:rsidR="005B1BF9">
        <w:rPr>
          <w:rFonts w:ascii="Arial" w:hAnsi="Arial" w:cs="Arial"/>
        </w:rPr>
        <w:t>Program se umanjuje za 45.000 kuna zbog usklađenja s ostvarenim</w:t>
      </w:r>
      <w:r w:rsidR="00062E85">
        <w:rPr>
          <w:rFonts w:ascii="Arial" w:hAnsi="Arial" w:cs="Arial"/>
        </w:rPr>
        <w:t>.</w:t>
      </w:r>
    </w:p>
    <w:p w:rsidR="003F4D74" w:rsidRDefault="003F4D74" w:rsidP="003F4D74">
      <w:pPr>
        <w:pStyle w:val="Odlomakpopisa"/>
        <w:spacing w:after="0" w:line="240" w:lineRule="auto"/>
        <w:ind w:left="1080"/>
        <w:jc w:val="both"/>
        <w:rPr>
          <w:rFonts w:ascii="Arial" w:hAnsi="Arial" w:cs="Arial"/>
        </w:rPr>
      </w:pPr>
    </w:p>
    <w:p w:rsidR="003F4D74" w:rsidRDefault="003F4D74" w:rsidP="003F4D74">
      <w:pPr>
        <w:pStyle w:val="Odlomakpopisa"/>
        <w:ind w:left="1080"/>
        <w:rPr>
          <w:rFonts w:ascii="Arial" w:hAnsi="Arial" w:cs="Arial"/>
        </w:rPr>
      </w:pPr>
    </w:p>
    <w:p w:rsidR="003F4D74" w:rsidRDefault="003F4D74" w:rsidP="003F4D74">
      <w:pPr>
        <w:pStyle w:val="Odlomakpopisa"/>
        <w:ind w:left="1080"/>
        <w:rPr>
          <w:rFonts w:ascii="Arial" w:hAnsi="Arial" w:cs="Arial"/>
        </w:rPr>
      </w:pPr>
    </w:p>
    <w:p w:rsidR="003F4D74" w:rsidRPr="00062E85" w:rsidRDefault="003F4D74" w:rsidP="003F4D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Sastavni dio Obrazloženja nacrta prijedloga </w:t>
      </w:r>
      <w:r w:rsidR="005B1BF9">
        <w:rPr>
          <w:rFonts w:ascii="Arial" w:hAnsi="Arial" w:cs="Arial"/>
        </w:rPr>
        <w:t xml:space="preserve">izmjena i dopuna </w:t>
      </w:r>
      <w:r>
        <w:rPr>
          <w:rFonts w:ascii="Arial" w:hAnsi="Arial" w:cs="Arial"/>
        </w:rPr>
        <w:t>Proračuna Grada Hvara za 20</w:t>
      </w:r>
      <w:r w:rsidR="005B1BF9">
        <w:rPr>
          <w:rFonts w:ascii="Arial" w:hAnsi="Arial" w:cs="Arial"/>
        </w:rPr>
        <w:t>19</w:t>
      </w:r>
      <w:r>
        <w:rPr>
          <w:rFonts w:ascii="Arial" w:hAnsi="Arial" w:cs="Arial"/>
        </w:rPr>
        <w:t>. sa projekcijama za 202</w:t>
      </w:r>
      <w:r w:rsidR="005B1BF9">
        <w:rPr>
          <w:rFonts w:ascii="Arial" w:hAnsi="Arial" w:cs="Arial"/>
        </w:rPr>
        <w:t>0</w:t>
      </w:r>
      <w:r>
        <w:rPr>
          <w:rFonts w:ascii="Arial" w:hAnsi="Arial" w:cs="Arial"/>
        </w:rPr>
        <w:t>. i 202</w:t>
      </w:r>
      <w:r w:rsidR="005B1BF9">
        <w:rPr>
          <w:rFonts w:ascii="Arial" w:hAnsi="Arial" w:cs="Arial"/>
        </w:rPr>
        <w:t>1</w:t>
      </w:r>
      <w:r>
        <w:rPr>
          <w:rFonts w:ascii="Arial" w:hAnsi="Arial" w:cs="Arial"/>
        </w:rPr>
        <w:t>. godinu je prijedlog</w:t>
      </w:r>
      <w:r w:rsidR="00062E85">
        <w:rPr>
          <w:rFonts w:ascii="Arial" w:hAnsi="Arial" w:cs="Arial"/>
        </w:rPr>
        <w:t xml:space="preserve"> izmjena i dopuna p</w:t>
      </w:r>
      <w:r>
        <w:rPr>
          <w:rFonts w:ascii="Arial" w:hAnsi="Arial" w:cs="Arial"/>
        </w:rPr>
        <w:t>lana prihoda i primitaka, te rashoda i izdataka Proračuna Grada Hvara za 20</w:t>
      </w:r>
      <w:r w:rsidR="005B1BF9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u kojem je razrađen prijedlog </w:t>
      </w:r>
      <w:r w:rsidR="00062E85">
        <w:rPr>
          <w:rFonts w:ascii="Arial" w:hAnsi="Arial" w:cs="Arial"/>
        </w:rPr>
        <w:t>izmjena i dopuna p</w:t>
      </w:r>
      <w:r>
        <w:rPr>
          <w:rFonts w:ascii="Arial" w:hAnsi="Arial" w:cs="Arial"/>
        </w:rPr>
        <w:t>roračuna Grada Hvara za 20</w:t>
      </w:r>
      <w:r w:rsidR="005B1BF9">
        <w:rPr>
          <w:rFonts w:ascii="Arial" w:hAnsi="Arial" w:cs="Arial"/>
        </w:rPr>
        <w:t>19</w:t>
      </w:r>
      <w:r>
        <w:rPr>
          <w:rFonts w:ascii="Arial" w:hAnsi="Arial" w:cs="Arial"/>
        </w:rPr>
        <w:t>. na razini odjeljka ekonomske klasifikacije.</w:t>
      </w:r>
      <w:bookmarkStart w:id="0" w:name="_GoBack"/>
      <w:bookmarkEnd w:id="0"/>
    </w:p>
    <w:sectPr w:rsidR="003F4D74" w:rsidRPr="00062E85" w:rsidSect="00C724F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B2A" w:rsidRDefault="00522B2A" w:rsidP="009568AF">
      <w:pPr>
        <w:spacing w:after="0" w:line="240" w:lineRule="auto"/>
      </w:pPr>
      <w:r>
        <w:separator/>
      </w:r>
    </w:p>
  </w:endnote>
  <w:endnote w:type="continuationSeparator" w:id="0">
    <w:p w:rsidR="00522B2A" w:rsidRDefault="00522B2A" w:rsidP="009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90" w:rsidRPr="009D001A" w:rsidRDefault="00F65A90">
    <w:pPr>
      <w:pStyle w:val="Podnoje"/>
      <w:jc w:val="right"/>
      <w:rPr>
        <w:rFonts w:ascii="Arial" w:hAnsi="Arial" w:cs="Arial"/>
        <w:sz w:val="14"/>
        <w:szCs w:val="14"/>
      </w:rPr>
    </w:pPr>
  </w:p>
  <w:p w:rsidR="00F65A90" w:rsidRDefault="00F65A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B2A" w:rsidRDefault="00522B2A" w:rsidP="009568AF">
      <w:pPr>
        <w:spacing w:after="0" w:line="240" w:lineRule="auto"/>
      </w:pPr>
      <w:r>
        <w:separator/>
      </w:r>
    </w:p>
  </w:footnote>
  <w:footnote w:type="continuationSeparator" w:id="0">
    <w:p w:rsidR="00522B2A" w:rsidRDefault="00522B2A" w:rsidP="0095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074"/>
    <w:multiLevelType w:val="hybridMultilevel"/>
    <w:tmpl w:val="9BF80F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C32"/>
    <w:multiLevelType w:val="hybridMultilevel"/>
    <w:tmpl w:val="64C8B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A1CD5"/>
    <w:multiLevelType w:val="multilevel"/>
    <w:tmpl w:val="3F60D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 w15:restartNumberingAfterBreak="0">
    <w:nsid w:val="103D27E7"/>
    <w:multiLevelType w:val="hybridMultilevel"/>
    <w:tmpl w:val="FDE60C82"/>
    <w:lvl w:ilvl="0" w:tplc="81CC09A0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8033A"/>
    <w:multiLevelType w:val="hybridMultilevel"/>
    <w:tmpl w:val="094AC3E2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12DB"/>
    <w:multiLevelType w:val="hybridMultilevel"/>
    <w:tmpl w:val="3DEA94B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B69"/>
    <w:multiLevelType w:val="hybridMultilevel"/>
    <w:tmpl w:val="B0AE9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A716D3"/>
    <w:multiLevelType w:val="hybridMultilevel"/>
    <w:tmpl w:val="AD64630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96262"/>
    <w:multiLevelType w:val="hybridMultilevel"/>
    <w:tmpl w:val="E9E453E8"/>
    <w:lvl w:ilvl="0" w:tplc="4AFE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6341A"/>
    <w:multiLevelType w:val="hybridMultilevel"/>
    <w:tmpl w:val="40CAE288"/>
    <w:lvl w:ilvl="0" w:tplc="041A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F2B4B"/>
    <w:multiLevelType w:val="hybridMultilevel"/>
    <w:tmpl w:val="29261F1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01C19"/>
    <w:multiLevelType w:val="hybridMultilevel"/>
    <w:tmpl w:val="56044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5719"/>
    <w:multiLevelType w:val="hybridMultilevel"/>
    <w:tmpl w:val="86F8568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26C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00BC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62C39"/>
    <w:multiLevelType w:val="hybridMultilevel"/>
    <w:tmpl w:val="73620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3F5937"/>
    <w:multiLevelType w:val="hybridMultilevel"/>
    <w:tmpl w:val="513CEE36"/>
    <w:lvl w:ilvl="0" w:tplc="39F038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864C6"/>
    <w:multiLevelType w:val="hybridMultilevel"/>
    <w:tmpl w:val="A068647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80BD1"/>
    <w:multiLevelType w:val="hybridMultilevel"/>
    <w:tmpl w:val="E702B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00057F"/>
    <w:multiLevelType w:val="hybridMultilevel"/>
    <w:tmpl w:val="0A8A8B5A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35536"/>
    <w:multiLevelType w:val="hybridMultilevel"/>
    <w:tmpl w:val="1BEA31C6"/>
    <w:lvl w:ilvl="0" w:tplc="EB780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221D9"/>
    <w:multiLevelType w:val="hybridMultilevel"/>
    <w:tmpl w:val="6C94C64E"/>
    <w:lvl w:ilvl="0" w:tplc="5868ED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42B3E"/>
    <w:multiLevelType w:val="hybridMultilevel"/>
    <w:tmpl w:val="4E522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B233C"/>
    <w:multiLevelType w:val="hybridMultilevel"/>
    <w:tmpl w:val="FD9A956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86148"/>
    <w:multiLevelType w:val="hybridMultilevel"/>
    <w:tmpl w:val="C298B558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D71B8"/>
    <w:multiLevelType w:val="hybridMultilevel"/>
    <w:tmpl w:val="21A6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D797E"/>
    <w:multiLevelType w:val="hybridMultilevel"/>
    <w:tmpl w:val="37646D1A"/>
    <w:lvl w:ilvl="0" w:tplc="DCE83880">
      <w:numFmt w:val="none"/>
      <w:lvlText w:val="-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32777"/>
    <w:multiLevelType w:val="hybridMultilevel"/>
    <w:tmpl w:val="CC3816A0"/>
    <w:lvl w:ilvl="0" w:tplc="B8B0D1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9402B"/>
    <w:multiLevelType w:val="hybridMultilevel"/>
    <w:tmpl w:val="0C3E1DA4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7DD2"/>
    <w:multiLevelType w:val="hybridMultilevel"/>
    <w:tmpl w:val="6A5226CE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7AA0"/>
    <w:multiLevelType w:val="hybridMultilevel"/>
    <w:tmpl w:val="3D2E8700"/>
    <w:lvl w:ilvl="0" w:tplc="EB78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3"/>
  </w:num>
  <w:num w:numId="5">
    <w:abstractNumId w:val="8"/>
  </w:num>
  <w:num w:numId="6">
    <w:abstractNumId w:val="25"/>
  </w:num>
  <w:num w:numId="7">
    <w:abstractNumId w:val="18"/>
  </w:num>
  <w:num w:numId="8">
    <w:abstractNumId w:val="17"/>
  </w:num>
  <w:num w:numId="9">
    <w:abstractNumId w:val="19"/>
  </w:num>
  <w:num w:numId="10">
    <w:abstractNumId w:val="11"/>
  </w:num>
  <w:num w:numId="11">
    <w:abstractNumId w:val="20"/>
  </w:num>
  <w:num w:numId="12">
    <w:abstractNumId w:val="15"/>
  </w:num>
  <w:num w:numId="13">
    <w:abstractNumId w:val="21"/>
  </w:num>
  <w:num w:numId="14">
    <w:abstractNumId w:val="5"/>
  </w:num>
  <w:num w:numId="15">
    <w:abstractNumId w:val="22"/>
  </w:num>
  <w:num w:numId="16">
    <w:abstractNumId w:val="26"/>
  </w:num>
  <w:num w:numId="17">
    <w:abstractNumId w:val="10"/>
  </w:num>
  <w:num w:numId="18">
    <w:abstractNumId w:val="28"/>
  </w:num>
  <w:num w:numId="19">
    <w:abstractNumId w:val="4"/>
  </w:num>
  <w:num w:numId="20">
    <w:abstractNumId w:val="27"/>
  </w:num>
  <w:num w:numId="21">
    <w:abstractNumId w:val="7"/>
  </w:num>
  <w:num w:numId="22">
    <w:abstractNumId w:val="16"/>
  </w:num>
  <w:num w:numId="23">
    <w:abstractNumId w:val="13"/>
  </w:num>
  <w:num w:numId="24">
    <w:abstractNumId w:val="1"/>
  </w:num>
  <w:num w:numId="25">
    <w:abstractNumId w:val="14"/>
  </w:num>
  <w:num w:numId="26">
    <w:abstractNumId w:val="2"/>
  </w:num>
  <w:num w:numId="27">
    <w:abstractNumId w:val="24"/>
  </w:num>
  <w:num w:numId="28">
    <w:abstractNumId w:val="3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5A"/>
    <w:rsid w:val="000019BC"/>
    <w:rsid w:val="0001076F"/>
    <w:rsid w:val="0001301C"/>
    <w:rsid w:val="000203D0"/>
    <w:rsid w:val="000212AA"/>
    <w:rsid w:val="000324AD"/>
    <w:rsid w:val="00046378"/>
    <w:rsid w:val="000466DA"/>
    <w:rsid w:val="00053F8B"/>
    <w:rsid w:val="000603BF"/>
    <w:rsid w:val="00062E85"/>
    <w:rsid w:val="00066A3C"/>
    <w:rsid w:val="00074143"/>
    <w:rsid w:val="00094DC0"/>
    <w:rsid w:val="000A7768"/>
    <w:rsid w:val="000B269C"/>
    <w:rsid w:val="000B5B79"/>
    <w:rsid w:val="000C0A33"/>
    <w:rsid w:val="000C2681"/>
    <w:rsid w:val="000D0CFF"/>
    <w:rsid w:val="000D2E80"/>
    <w:rsid w:val="000D711C"/>
    <w:rsid w:val="000D7757"/>
    <w:rsid w:val="001040EA"/>
    <w:rsid w:val="001308DA"/>
    <w:rsid w:val="00133D33"/>
    <w:rsid w:val="001344A5"/>
    <w:rsid w:val="00141B22"/>
    <w:rsid w:val="00147FBD"/>
    <w:rsid w:val="00150636"/>
    <w:rsid w:val="0015699F"/>
    <w:rsid w:val="00162D2B"/>
    <w:rsid w:val="00171DF5"/>
    <w:rsid w:val="00184EF3"/>
    <w:rsid w:val="001A46CB"/>
    <w:rsid w:val="001A5A23"/>
    <w:rsid w:val="001A6A27"/>
    <w:rsid w:val="001B4612"/>
    <w:rsid w:val="001C5399"/>
    <w:rsid w:val="001C7131"/>
    <w:rsid w:val="001C792F"/>
    <w:rsid w:val="001D392C"/>
    <w:rsid w:val="001D5BFE"/>
    <w:rsid w:val="001F135F"/>
    <w:rsid w:val="001F2E95"/>
    <w:rsid w:val="00200416"/>
    <w:rsid w:val="00201082"/>
    <w:rsid w:val="00201802"/>
    <w:rsid w:val="002145CF"/>
    <w:rsid w:val="00223810"/>
    <w:rsid w:val="0022525E"/>
    <w:rsid w:val="0022718A"/>
    <w:rsid w:val="0023778A"/>
    <w:rsid w:val="00252AC6"/>
    <w:rsid w:val="002536DC"/>
    <w:rsid w:val="00254C77"/>
    <w:rsid w:val="002634CF"/>
    <w:rsid w:val="00263E64"/>
    <w:rsid w:val="002656FD"/>
    <w:rsid w:val="00296EDF"/>
    <w:rsid w:val="002A051F"/>
    <w:rsid w:val="002A0EBA"/>
    <w:rsid w:val="002B45D4"/>
    <w:rsid w:val="002B476D"/>
    <w:rsid w:val="002B736C"/>
    <w:rsid w:val="002C5862"/>
    <w:rsid w:val="002E05CF"/>
    <w:rsid w:val="002E0711"/>
    <w:rsid w:val="002E35B3"/>
    <w:rsid w:val="002F4B1A"/>
    <w:rsid w:val="00301E06"/>
    <w:rsid w:val="00314235"/>
    <w:rsid w:val="003204E0"/>
    <w:rsid w:val="0032157F"/>
    <w:rsid w:val="00322E24"/>
    <w:rsid w:val="00327552"/>
    <w:rsid w:val="0033773F"/>
    <w:rsid w:val="00340889"/>
    <w:rsid w:val="00340C6D"/>
    <w:rsid w:val="00340C94"/>
    <w:rsid w:val="003419C1"/>
    <w:rsid w:val="00363FEB"/>
    <w:rsid w:val="00367D9E"/>
    <w:rsid w:val="00371187"/>
    <w:rsid w:val="00381B5D"/>
    <w:rsid w:val="00383D31"/>
    <w:rsid w:val="0038591E"/>
    <w:rsid w:val="00392272"/>
    <w:rsid w:val="003940F6"/>
    <w:rsid w:val="00397E1E"/>
    <w:rsid w:val="003A5403"/>
    <w:rsid w:val="003C212F"/>
    <w:rsid w:val="003C5E60"/>
    <w:rsid w:val="003D5534"/>
    <w:rsid w:val="003F0200"/>
    <w:rsid w:val="003F41AC"/>
    <w:rsid w:val="003F4D74"/>
    <w:rsid w:val="004152FE"/>
    <w:rsid w:val="004179B7"/>
    <w:rsid w:val="00421BF2"/>
    <w:rsid w:val="00424E53"/>
    <w:rsid w:val="004303AD"/>
    <w:rsid w:val="0044352D"/>
    <w:rsid w:val="004445A4"/>
    <w:rsid w:val="00456D48"/>
    <w:rsid w:val="00457FF8"/>
    <w:rsid w:val="0046446D"/>
    <w:rsid w:val="00466827"/>
    <w:rsid w:val="00475DC3"/>
    <w:rsid w:val="004832DD"/>
    <w:rsid w:val="00491748"/>
    <w:rsid w:val="004957D0"/>
    <w:rsid w:val="004B0DEA"/>
    <w:rsid w:val="004B5576"/>
    <w:rsid w:val="004B622B"/>
    <w:rsid w:val="004E5A6B"/>
    <w:rsid w:val="004F048B"/>
    <w:rsid w:val="005011FB"/>
    <w:rsid w:val="00522B2A"/>
    <w:rsid w:val="00523022"/>
    <w:rsid w:val="00527427"/>
    <w:rsid w:val="005315A4"/>
    <w:rsid w:val="00532F8B"/>
    <w:rsid w:val="0053787D"/>
    <w:rsid w:val="00547486"/>
    <w:rsid w:val="00562B2C"/>
    <w:rsid w:val="005637B0"/>
    <w:rsid w:val="00564A8E"/>
    <w:rsid w:val="00574426"/>
    <w:rsid w:val="005A229D"/>
    <w:rsid w:val="005A6DD7"/>
    <w:rsid w:val="005B0C02"/>
    <w:rsid w:val="005B1BF9"/>
    <w:rsid w:val="005B3DA0"/>
    <w:rsid w:val="005B5456"/>
    <w:rsid w:val="005C16CE"/>
    <w:rsid w:val="005C768E"/>
    <w:rsid w:val="005E0713"/>
    <w:rsid w:val="005F09F8"/>
    <w:rsid w:val="00611B02"/>
    <w:rsid w:val="00615C69"/>
    <w:rsid w:val="0062746B"/>
    <w:rsid w:val="0063740C"/>
    <w:rsid w:val="00641B4B"/>
    <w:rsid w:val="00646CA7"/>
    <w:rsid w:val="00652DC4"/>
    <w:rsid w:val="00654189"/>
    <w:rsid w:val="00662F0F"/>
    <w:rsid w:val="0066388A"/>
    <w:rsid w:val="00664E56"/>
    <w:rsid w:val="006734CF"/>
    <w:rsid w:val="006766B6"/>
    <w:rsid w:val="0067766E"/>
    <w:rsid w:val="006807BC"/>
    <w:rsid w:val="006941D7"/>
    <w:rsid w:val="00696BAE"/>
    <w:rsid w:val="006B0788"/>
    <w:rsid w:val="006B1300"/>
    <w:rsid w:val="006B75E8"/>
    <w:rsid w:val="006C69FC"/>
    <w:rsid w:val="006E0F3A"/>
    <w:rsid w:val="006E15AB"/>
    <w:rsid w:val="006E191D"/>
    <w:rsid w:val="006F1463"/>
    <w:rsid w:val="0071349F"/>
    <w:rsid w:val="00724506"/>
    <w:rsid w:val="007300A4"/>
    <w:rsid w:val="00730CBE"/>
    <w:rsid w:val="00734BAB"/>
    <w:rsid w:val="00744F2C"/>
    <w:rsid w:val="00751BFC"/>
    <w:rsid w:val="00757621"/>
    <w:rsid w:val="00764CB1"/>
    <w:rsid w:val="007678B4"/>
    <w:rsid w:val="00776241"/>
    <w:rsid w:val="00780857"/>
    <w:rsid w:val="007814FF"/>
    <w:rsid w:val="00781F7B"/>
    <w:rsid w:val="00782E3E"/>
    <w:rsid w:val="007A2A3B"/>
    <w:rsid w:val="007B3D62"/>
    <w:rsid w:val="007B4C45"/>
    <w:rsid w:val="007B51CB"/>
    <w:rsid w:val="007F3452"/>
    <w:rsid w:val="007F3764"/>
    <w:rsid w:val="007F7EFD"/>
    <w:rsid w:val="00812C2B"/>
    <w:rsid w:val="0083729F"/>
    <w:rsid w:val="00853C13"/>
    <w:rsid w:val="008556D2"/>
    <w:rsid w:val="00860F46"/>
    <w:rsid w:val="00863C76"/>
    <w:rsid w:val="0086547E"/>
    <w:rsid w:val="00866767"/>
    <w:rsid w:val="00880E23"/>
    <w:rsid w:val="00893758"/>
    <w:rsid w:val="008A4A53"/>
    <w:rsid w:val="008B00CC"/>
    <w:rsid w:val="008B71D8"/>
    <w:rsid w:val="008C5E74"/>
    <w:rsid w:val="008D1EB1"/>
    <w:rsid w:val="008E1B17"/>
    <w:rsid w:val="008E3526"/>
    <w:rsid w:val="008F185F"/>
    <w:rsid w:val="008F465A"/>
    <w:rsid w:val="008F4FD7"/>
    <w:rsid w:val="00901AAA"/>
    <w:rsid w:val="009026DA"/>
    <w:rsid w:val="00903AFD"/>
    <w:rsid w:val="00904FA2"/>
    <w:rsid w:val="0090751A"/>
    <w:rsid w:val="00917104"/>
    <w:rsid w:val="00922BD0"/>
    <w:rsid w:val="00923FF7"/>
    <w:rsid w:val="0092701F"/>
    <w:rsid w:val="009461A5"/>
    <w:rsid w:val="009568AF"/>
    <w:rsid w:val="00967F9B"/>
    <w:rsid w:val="00973F67"/>
    <w:rsid w:val="0098185C"/>
    <w:rsid w:val="00984AC9"/>
    <w:rsid w:val="009873CA"/>
    <w:rsid w:val="009922FB"/>
    <w:rsid w:val="009A2759"/>
    <w:rsid w:val="009A47B3"/>
    <w:rsid w:val="009C4E48"/>
    <w:rsid w:val="009C782E"/>
    <w:rsid w:val="009D001A"/>
    <w:rsid w:val="009F4795"/>
    <w:rsid w:val="009F6B46"/>
    <w:rsid w:val="00A14250"/>
    <w:rsid w:val="00A15885"/>
    <w:rsid w:val="00A204A6"/>
    <w:rsid w:val="00A2059D"/>
    <w:rsid w:val="00A22588"/>
    <w:rsid w:val="00A22783"/>
    <w:rsid w:val="00A3043B"/>
    <w:rsid w:val="00A35F08"/>
    <w:rsid w:val="00A36C73"/>
    <w:rsid w:val="00A4639B"/>
    <w:rsid w:val="00A55BC3"/>
    <w:rsid w:val="00A8071D"/>
    <w:rsid w:val="00A81949"/>
    <w:rsid w:val="00A8494C"/>
    <w:rsid w:val="00A904A9"/>
    <w:rsid w:val="00A9614F"/>
    <w:rsid w:val="00AB3ED0"/>
    <w:rsid w:val="00AB7A19"/>
    <w:rsid w:val="00AC1033"/>
    <w:rsid w:val="00AC66D0"/>
    <w:rsid w:val="00AD06F7"/>
    <w:rsid w:val="00AF4BE6"/>
    <w:rsid w:val="00B027DB"/>
    <w:rsid w:val="00B04842"/>
    <w:rsid w:val="00B06F8A"/>
    <w:rsid w:val="00B16DAC"/>
    <w:rsid w:val="00B244E7"/>
    <w:rsid w:val="00B41704"/>
    <w:rsid w:val="00B45FB3"/>
    <w:rsid w:val="00B467D1"/>
    <w:rsid w:val="00B5307B"/>
    <w:rsid w:val="00B53C6D"/>
    <w:rsid w:val="00B5528F"/>
    <w:rsid w:val="00B64A1F"/>
    <w:rsid w:val="00B826E4"/>
    <w:rsid w:val="00B90AD7"/>
    <w:rsid w:val="00B97048"/>
    <w:rsid w:val="00BA0CAA"/>
    <w:rsid w:val="00BA4EBB"/>
    <w:rsid w:val="00BB3FFC"/>
    <w:rsid w:val="00BB41CB"/>
    <w:rsid w:val="00BB6BAA"/>
    <w:rsid w:val="00BC06B9"/>
    <w:rsid w:val="00BD079C"/>
    <w:rsid w:val="00BF2734"/>
    <w:rsid w:val="00BF44EE"/>
    <w:rsid w:val="00BF7E88"/>
    <w:rsid w:val="00C07257"/>
    <w:rsid w:val="00C10906"/>
    <w:rsid w:val="00C2507B"/>
    <w:rsid w:val="00C25B86"/>
    <w:rsid w:val="00C377A6"/>
    <w:rsid w:val="00C442CE"/>
    <w:rsid w:val="00C44C73"/>
    <w:rsid w:val="00C61FE3"/>
    <w:rsid w:val="00C66686"/>
    <w:rsid w:val="00C724F5"/>
    <w:rsid w:val="00C75381"/>
    <w:rsid w:val="00C8631E"/>
    <w:rsid w:val="00C87A41"/>
    <w:rsid w:val="00C948F6"/>
    <w:rsid w:val="00CA6FCC"/>
    <w:rsid w:val="00CD0C66"/>
    <w:rsid w:val="00CE026F"/>
    <w:rsid w:val="00CE0805"/>
    <w:rsid w:val="00CF64A9"/>
    <w:rsid w:val="00CF64F4"/>
    <w:rsid w:val="00CF6866"/>
    <w:rsid w:val="00D13088"/>
    <w:rsid w:val="00D37992"/>
    <w:rsid w:val="00D400C1"/>
    <w:rsid w:val="00D56DD5"/>
    <w:rsid w:val="00D6010F"/>
    <w:rsid w:val="00D63033"/>
    <w:rsid w:val="00D71BFD"/>
    <w:rsid w:val="00D741F0"/>
    <w:rsid w:val="00D75900"/>
    <w:rsid w:val="00D77069"/>
    <w:rsid w:val="00D80296"/>
    <w:rsid w:val="00D84A21"/>
    <w:rsid w:val="00D97419"/>
    <w:rsid w:val="00DA21E4"/>
    <w:rsid w:val="00DB5363"/>
    <w:rsid w:val="00DB562F"/>
    <w:rsid w:val="00DC0C7B"/>
    <w:rsid w:val="00DE494A"/>
    <w:rsid w:val="00DE795A"/>
    <w:rsid w:val="00E05212"/>
    <w:rsid w:val="00E115EE"/>
    <w:rsid w:val="00E17D62"/>
    <w:rsid w:val="00E22A3A"/>
    <w:rsid w:val="00E43BAC"/>
    <w:rsid w:val="00E64B9C"/>
    <w:rsid w:val="00E84B81"/>
    <w:rsid w:val="00E92FE1"/>
    <w:rsid w:val="00E942A3"/>
    <w:rsid w:val="00E94DA1"/>
    <w:rsid w:val="00EA38F0"/>
    <w:rsid w:val="00EA4F65"/>
    <w:rsid w:val="00EC578A"/>
    <w:rsid w:val="00ED0481"/>
    <w:rsid w:val="00ED0913"/>
    <w:rsid w:val="00ED2F0C"/>
    <w:rsid w:val="00ED575A"/>
    <w:rsid w:val="00EE4D7C"/>
    <w:rsid w:val="00EE6B61"/>
    <w:rsid w:val="00F1473D"/>
    <w:rsid w:val="00F20D1F"/>
    <w:rsid w:val="00F22408"/>
    <w:rsid w:val="00F238E4"/>
    <w:rsid w:val="00F303EA"/>
    <w:rsid w:val="00F33B82"/>
    <w:rsid w:val="00F40389"/>
    <w:rsid w:val="00F410D6"/>
    <w:rsid w:val="00F447D3"/>
    <w:rsid w:val="00F478EC"/>
    <w:rsid w:val="00F54054"/>
    <w:rsid w:val="00F55533"/>
    <w:rsid w:val="00F63CFF"/>
    <w:rsid w:val="00F65A90"/>
    <w:rsid w:val="00F8711E"/>
    <w:rsid w:val="00FA76C9"/>
    <w:rsid w:val="00FB1D3E"/>
    <w:rsid w:val="00FD4373"/>
    <w:rsid w:val="00FE0F41"/>
    <w:rsid w:val="00FE1322"/>
    <w:rsid w:val="00FE4CD7"/>
    <w:rsid w:val="00FF013B"/>
    <w:rsid w:val="00FF12C5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6930"/>
  <w15:docId w15:val="{82475566-A523-4FF4-8042-EAE3AC7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22A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E22A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3">
    <w:name w:val="heading 3"/>
    <w:basedOn w:val="Normal"/>
    <w:next w:val="Normal"/>
    <w:link w:val="Naslov3Char"/>
    <w:qFormat/>
    <w:rsid w:val="00E22A3A"/>
    <w:pPr>
      <w:keepNext/>
      <w:numPr>
        <w:numId w:val="28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slov4">
    <w:name w:val="heading 4"/>
    <w:basedOn w:val="Normal"/>
    <w:next w:val="Normal"/>
    <w:link w:val="Naslov4Char"/>
    <w:qFormat/>
    <w:rsid w:val="00E22A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E22A3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6">
    <w:name w:val="heading 6"/>
    <w:basedOn w:val="Normal"/>
    <w:next w:val="Normal"/>
    <w:link w:val="Naslov6Char"/>
    <w:qFormat/>
    <w:rsid w:val="00E22A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slov7">
    <w:name w:val="heading 7"/>
    <w:basedOn w:val="Normal"/>
    <w:next w:val="Normal"/>
    <w:link w:val="Naslov7Char"/>
    <w:qFormat/>
    <w:rsid w:val="00E22A3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slov8">
    <w:name w:val="heading 8"/>
    <w:basedOn w:val="Normal"/>
    <w:next w:val="Normal"/>
    <w:link w:val="Naslov8Char"/>
    <w:qFormat/>
    <w:rsid w:val="00E22A3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465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BF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22A3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E22A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slov4Char">
    <w:name w:val="Naslov 4 Char"/>
    <w:basedOn w:val="Zadanifontodlomka"/>
    <w:link w:val="Naslov4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E22A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E22A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E22A3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Naslov8Char">
    <w:name w:val="Naslov 8 Char"/>
    <w:basedOn w:val="Zadanifontodlomka"/>
    <w:link w:val="Naslov8"/>
    <w:rsid w:val="00E22A3A"/>
    <w:rPr>
      <w:rFonts w:ascii="Times New Roman" w:eastAsia="Times New Roman" w:hAnsi="Times New Roman" w:cs="Times New Roman"/>
      <w:b/>
      <w:bCs/>
      <w:szCs w:val="24"/>
    </w:rPr>
  </w:style>
  <w:style w:type="paragraph" w:styleId="Tijeloteksta">
    <w:name w:val="Body Text"/>
    <w:basedOn w:val="Normal"/>
    <w:link w:val="TijelotekstaChar"/>
    <w:rsid w:val="00E22A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ijelotekstaChar">
    <w:name w:val="Tijelo teksta Char"/>
    <w:basedOn w:val="Zadanifontodlomka"/>
    <w:link w:val="Tijeloteksta"/>
    <w:rsid w:val="00E22A3A"/>
    <w:rPr>
      <w:rFonts w:ascii="Times New Roman" w:eastAsia="Times New Roman" w:hAnsi="Times New Roman" w:cs="Times New Roman"/>
      <w:szCs w:val="24"/>
    </w:rPr>
  </w:style>
  <w:style w:type="paragraph" w:customStyle="1" w:styleId="Bezproreda1">
    <w:name w:val="Bez proreda1"/>
    <w:rsid w:val="00E22A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Odlomakpopisa1">
    <w:name w:val="Odlomak popisa1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Hiperveza">
    <w:name w:val="Hyperlink"/>
    <w:basedOn w:val="Zadanifontodlomka"/>
    <w:rsid w:val="00E22A3A"/>
    <w:rPr>
      <w:rFonts w:cs="Times New Roman"/>
      <w:color w:val="0000FF"/>
      <w:u w:val="single"/>
    </w:rPr>
  </w:style>
  <w:style w:type="paragraph" w:styleId="Sadraj1">
    <w:name w:val="toc 1"/>
    <w:basedOn w:val="Normal"/>
    <w:next w:val="Normal"/>
    <w:autoRedefine/>
    <w:rsid w:val="00E22A3A"/>
    <w:pPr>
      <w:tabs>
        <w:tab w:val="left" w:pos="720"/>
        <w:tab w:val="right" w:leader="dot" w:pos="9062"/>
      </w:tabs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/>
      <w:bCs/>
      <w:caps/>
      <w:sz w:val="20"/>
      <w:szCs w:val="20"/>
      <w:lang w:eastAsia="hr-HR"/>
    </w:rPr>
  </w:style>
  <w:style w:type="paragraph" w:customStyle="1" w:styleId="Default">
    <w:name w:val="Default"/>
    <w:rsid w:val="00E2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Odlomakpopisa11">
    <w:name w:val="Odlomak popisa11"/>
    <w:basedOn w:val="Normal"/>
    <w:rsid w:val="00E22A3A"/>
    <w:pPr>
      <w:ind w:left="720"/>
    </w:pPr>
    <w:rPr>
      <w:rFonts w:ascii="Calibri" w:eastAsia="Times New Roman" w:hAnsi="Calibri" w:cs="Calibri"/>
    </w:rPr>
  </w:style>
  <w:style w:type="paragraph" w:customStyle="1" w:styleId="Odlomakpopisa2">
    <w:name w:val="Odlomak popisa2"/>
    <w:basedOn w:val="Normal"/>
    <w:rsid w:val="00E22A3A"/>
    <w:pPr>
      <w:ind w:left="720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rsid w:val="00E22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E22A3A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Odlomakpopisa3">
    <w:name w:val="Odlomak popisa3"/>
    <w:basedOn w:val="Normal"/>
    <w:rsid w:val="00E22A3A"/>
    <w:pPr>
      <w:ind w:left="720"/>
    </w:pPr>
    <w:rPr>
      <w:rFonts w:ascii="Calibri" w:eastAsia="Times New Roman" w:hAnsi="Calibri" w:cs="Calibri"/>
    </w:rPr>
  </w:style>
  <w:style w:type="character" w:styleId="Naglaeno">
    <w:name w:val="Strong"/>
    <w:basedOn w:val="Zadanifontodlomka"/>
    <w:qFormat/>
    <w:rsid w:val="00E22A3A"/>
    <w:rPr>
      <w:rFonts w:cs="Times New Roman"/>
      <w:b/>
      <w:bCs/>
    </w:rPr>
  </w:style>
  <w:style w:type="paragraph" w:customStyle="1" w:styleId="Pa0">
    <w:name w:val="Pa0"/>
    <w:basedOn w:val="Default"/>
    <w:next w:val="Default"/>
    <w:rsid w:val="00E22A3A"/>
    <w:pPr>
      <w:spacing w:line="201" w:lineRule="atLeast"/>
    </w:pPr>
    <w:rPr>
      <w:rFonts w:ascii="Times" w:hAnsi="Times" w:cs="Times"/>
      <w:color w:val="auto"/>
      <w:lang w:val="hr-HR"/>
    </w:rPr>
  </w:style>
  <w:style w:type="paragraph" w:styleId="StandardWeb">
    <w:name w:val="Normal (Web)"/>
    <w:basedOn w:val="Normal"/>
    <w:rsid w:val="00E22A3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2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E22A3A"/>
  </w:style>
  <w:style w:type="numbering" w:customStyle="1" w:styleId="NoList2">
    <w:name w:val="No List2"/>
    <w:next w:val="Bezpopisa"/>
    <w:uiPriority w:val="99"/>
    <w:semiHidden/>
    <w:unhideWhenUsed/>
    <w:rsid w:val="00340889"/>
  </w:style>
  <w:style w:type="table" w:customStyle="1" w:styleId="TableGrid1">
    <w:name w:val="Table Grid1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340889"/>
  </w:style>
  <w:style w:type="table" w:customStyle="1" w:styleId="TableGrid2">
    <w:name w:val="Table Grid2"/>
    <w:basedOn w:val="Obinatablica"/>
    <w:next w:val="Reetkatablice"/>
    <w:uiPriority w:val="59"/>
    <w:rsid w:val="0034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781F7B"/>
  </w:style>
  <w:style w:type="numbering" w:customStyle="1" w:styleId="Bezpopisa2">
    <w:name w:val="Bez popisa2"/>
    <w:next w:val="Bezpopisa"/>
    <w:uiPriority w:val="99"/>
    <w:semiHidden/>
    <w:unhideWhenUsed/>
    <w:rsid w:val="00147FBD"/>
  </w:style>
  <w:style w:type="table" w:customStyle="1" w:styleId="Reetkatablice1">
    <w:name w:val="Rešetka tablice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147FBD"/>
  </w:style>
  <w:style w:type="numbering" w:customStyle="1" w:styleId="NoList21">
    <w:name w:val="No List21"/>
    <w:next w:val="Bezpopisa"/>
    <w:uiPriority w:val="99"/>
    <w:semiHidden/>
    <w:unhideWhenUsed/>
    <w:rsid w:val="00147FBD"/>
  </w:style>
  <w:style w:type="table" w:customStyle="1" w:styleId="TableGrid11">
    <w:name w:val="Table Grid1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Bezpopisa"/>
    <w:uiPriority w:val="99"/>
    <w:semiHidden/>
    <w:unhideWhenUsed/>
    <w:rsid w:val="00147FBD"/>
  </w:style>
  <w:style w:type="table" w:customStyle="1" w:styleId="TableGrid21">
    <w:name w:val="Table Grid21"/>
    <w:basedOn w:val="Obinatablica"/>
    <w:next w:val="Reetkatablice"/>
    <w:uiPriority w:val="59"/>
    <w:rsid w:val="0014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757621"/>
  </w:style>
  <w:style w:type="character" w:styleId="SlijeenaHiperveza">
    <w:name w:val="FollowedHyperlink"/>
    <w:basedOn w:val="Zadanifontodlomka"/>
    <w:uiPriority w:val="99"/>
    <w:semiHidden/>
    <w:unhideWhenUsed/>
    <w:rsid w:val="008F185F"/>
    <w:rPr>
      <w:color w:val="800080"/>
      <w:u w:val="single"/>
    </w:rPr>
  </w:style>
  <w:style w:type="paragraph" w:customStyle="1" w:styleId="xl63">
    <w:name w:val="xl6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4">
    <w:name w:val="xl6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8">
    <w:name w:val="xl6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69">
    <w:name w:val="xl6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1">
    <w:name w:val="xl7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2">
    <w:name w:val="xl7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73">
    <w:name w:val="xl7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6">
    <w:name w:val="xl7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79">
    <w:name w:val="xl7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0">
    <w:name w:val="xl8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1">
    <w:name w:val="xl8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2">
    <w:name w:val="xl8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B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7">
    <w:name w:val="xl8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8">
    <w:name w:val="xl8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89">
    <w:name w:val="xl8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2">
    <w:name w:val="xl9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3">
    <w:name w:val="xl93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4">
    <w:name w:val="xl94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5">
    <w:name w:val="xl95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59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96">
    <w:name w:val="xl96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7">
    <w:name w:val="xl97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8">
    <w:name w:val="xl98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customStyle="1" w:styleId="xl99">
    <w:name w:val="xl99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0">
    <w:name w:val="xl100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1">
    <w:name w:val="xl101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2">
    <w:name w:val="xl102"/>
    <w:basedOn w:val="Normal"/>
    <w:rsid w:val="008F18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table" w:customStyle="1" w:styleId="Reetkatablice2">
    <w:name w:val="Rešetka tablice2"/>
    <w:basedOn w:val="Obinatablica"/>
    <w:next w:val="Reetkatablice"/>
    <w:uiPriority w:val="59"/>
    <w:rsid w:val="004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3">
    <w:name w:val="xl103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744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C7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8C49-EB13-48C1-837B-4081FA79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1860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Vrdoljak</dc:creator>
  <cp:lastModifiedBy>JAKICA</cp:lastModifiedBy>
  <cp:revision>18</cp:revision>
  <cp:lastPrinted>2019-11-14T18:53:00Z</cp:lastPrinted>
  <dcterms:created xsi:type="dcterms:W3CDTF">2019-11-14T16:21:00Z</dcterms:created>
  <dcterms:modified xsi:type="dcterms:W3CDTF">2019-12-06T19:19:00Z</dcterms:modified>
</cp:coreProperties>
</file>