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0098" w14:textId="77777777" w:rsidR="0033318B" w:rsidRDefault="0033318B" w:rsidP="0033318B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31C18CE7" w14:textId="77777777" w:rsidR="0033318B" w:rsidRDefault="0033318B" w:rsidP="0033318B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5A5EE" wp14:editId="14DB730E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FDCFC4" w14:textId="77777777" w:rsidR="0033318B" w:rsidRDefault="0033318B" w:rsidP="0033318B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185350" wp14:editId="06411E59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5A5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22FDCFC4" w14:textId="77777777" w:rsidR="0033318B" w:rsidRDefault="0033318B" w:rsidP="0033318B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7E185350" wp14:editId="06411E59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694750E8" w14:textId="77777777" w:rsidR="0033318B" w:rsidRDefault="0033318B" w:rsidP="0033318B">
      <w:pPr>
        <w:jc w:val="both"/>
        <w:rPr>
          <w:sz w:val="24"/>
        </w:rPr>
      </w:pPr>
    </w:p>
    <w:p w14:paraId="6FF7D00F" w14:textId="4C1873DB" w:rsidR="0033318B" w:rsidRDefault="0033318B" w:rsidP="0033318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XXIX.  BROJ 5.         </w:t>
      </w:r>
      <w:r>
        <w:rPr>
          <w:sz w:val="18"/>
        </w:rPr>
        <w:tab/>
      </w:r>
      <w:r>
        <w:rPr>
          <w:sz w:val="18"/>
        </w:rPr>
        <w:tab/>
        <w:t xml:space="preserve">       Godišnja pretplata iznosi 1.000,00 Kn -</w:t>
      </w:r>
    </w:p>
    <w:p w14:paraId="10F5D25A" w14:textId="07B106D0" w:rsidR="0033318B" w:rsidRDefault="0033318B" w:rsidP="0033318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>Hvar, 11. kolovoza  2022. godine</w:t>
      </w:r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plaća se na račun broj : 2500009-1815300001</w:t>
      </w:r>
    </w:p>
    <w:p w14:paraId="419386C2" w14:textId="77777777" w:rsidR="0033318B" w:rsidRDefault="0033318B" w:rsidP="0033318B"/>
    <w:p w14:paraId="5449DE25" w14:textId="5A9D8C03" w:rsidR="001349D5" w:rsidRDefault="001349D5"/>
    <w:p w14:paraId="6911403B" w14:textId="55D9FBE9" w:rsidR="0033318B" w:rsidRDefault="0033318B"/>
    <w:p w14:paraId="444EC559" w14:textId="77777777" w:rsidR="0033318B" w:rsidRDefault="0033318B" w:rsidP="0033318B">
      <w:pPr>
        <w:pStyle w:val="Bezproreda"/>
        <w:jc w:val="both"/>
        <w:sectPr w:rsidR="0033318B" w:rsidSect="00BA41B8">
          <w:headerReference w:type="even" r:id="rId9"/>
          <w:head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A264146" w14:textId="77777777" w:rsidR="0033318B" w:rsidRDefault="0033318B" w:rsidP="0033318B">
      <w:pPr>
        <w:pStyle w:val="Bezproreda"/>
        <w:jc w:val="both"/>
      </w:pPr>
    </w:p>
    <w:p w14:paraId="7127F6DE" w14:textId="1A3BD498" w:rsidR="0033318B" w:rsidRDefault="0033318B" w:rsidP="0033318B">
      <w:pPr>
        <w:pStyle w:val="Bezproreda"/>
        <w:ind w:firstLine="720"/>
        <w:jc w:val="both"/>
      </w:pPr>
      <w:r>
        <w:t xml:space="preserve">Na temelju članka 25. Statuta Grada Hvara («Službeni glasnik Grada Hvara», broj: 3/18, 6/18 i 2/21), i članka 30. Poslovnika Gradskog vijeća Grada Hvara («Službeni glasnik Grada Hvara», broj: 7/21), Gradsko vijeće Grada Hvara na  sjednici održanoj dana </w:t>
      </w:r>
      <w:r w:rsidR="00E00A3F">
        <w:t>10</w:t>
      </w:r>
      <w:r>
        <w:t>. kolovoza 2022. godine, donosi</w:t>
      </w:r>
    </w:p>
    <w:p w14:paraId="25368961" w14:textId="77777777" w:rsidR="0033318B" w:rsidRDefault="0033318B" w:rsidP="0033318B">
      <w:pPr>
        <w:pStyle w:val="Bezproreda"/>
        <w:jc w:val="both"/>
      </w:pPr>
    </w:p>
    <w:p w14:paraId="384102EA" w14:textId="77777777" w:rsidR="0033318B" w:rsidRPr="0033318B" w:rsidRDefault="0033318B" w:rsidP="0033318B">
      <w:pPr>
        <w:pStyle w:val="Bezproreda"/>
        <w:jc w:val="center"/>
        <w:rPr>
          <w:b/>
          <w:bCs/>
          <w:sz w:val="24"/>
          <w:szCs w:val="24"/>
        </w:rPr>
      </w:pPr>
      <w:r w:rsidRPr="0033318B">
        <w:rPr>
          <w:b/>
          <w:bCs/>
          <w:sz w:val="24"/>
          <w:szCs w:val="24"/>
        </w:rPr>
        <w:t>Odluku</w:t>
      </w:r>
    </w:p>
    <w:p w14:paraId="31199916" w14:textId="77777777" w:rsidR="0033318B" w:rsidRPr="0033318B" w:rsidRDefault="0033318B" w:rsidP="0033318B">
      <w:pPr>
        <w:pStyle w:val="Bezproreda"/>
        <w:jc w:val="center"/>
        <w:rPr>
          <w:b/>
          <w:bCs/>
        </w:rPr>
      </w:pPr>
      <w:r w:rsidRPr="0033318B">
        <w:rPr>
          <w:b/>
          <w:bCs/>
        </w:rPr>
        <w:t>o  razrješenju i imenovanju članova Odbora za izbor i imenovanja</w:t>
      </w:r>
    </w:p>
    <w:p w14:paraId="3E129ECF" w14:textId="77777777" w:rsidR="0033318B" w:rsidRPr="0033318B" w:rsidRDefault="0033318B" w:rsidP="0033318B">
      <w:pPr>
        <w:pStyle w:val="Bezproreda"/>
        <w:jc w:val="center"/>
        <w:rPr>
          <w:b/>
          <w:bCs/>
        </w:rPr>
      </w:pPr>
    </w:p>
    <w:p w14:paraId="6B633F6B" w14:textId="77777777" w:rsidR="0033318B" w:rsidRPr="0033318B" w:rsidRDefault="0033318B" w:rsidP="0033318B">
      <w:pPr>
        <w:pStyle w:val="Bezproreda"/>
        <w:jc w:val="center"/>
        <w:rPr>
          <w:b/>
          <w:bCs/>
        </w:rPr>
      </w:pPr>
      <w:r w:rsidRPr="0033318B">
        <w:rPr>
          <w:b/>
          <w:bCs/>
        </w:rPr>
        <w:t>I.</w:t>
      </w:r>
    </w:p>
    <w:p w14:paraId="5984CC01" w14:textId="77777777" w:rsidR="0033318B" w:rsidRDefault="0033318B" w:rsidP="0033318B">
      <w:pPr>
        <w:pStyle w:val="Bezproreda"/>
        <w:jc w:val="both"/>
      </w:pPr>
    </w:p>
    <w:p w14:paraId="56931E00" w14:textId="77777777" w:rsidR="0033318B" w:rsidRDefault="0033318B" w:rsidP="0033318B">
      <w:pPr>
        <w:pStyle w:val="Bezproreda"/>
        <w:ind w:firstLine="720"/>
        <w:jc w:val="both"/>
      </w:pPr>
      <w:r>
        <w:t>Razrješuju se dužnosti članova Odbora za izbor i imenovanja Gradskog vijeća Grada Hvara:</w:t>
      </w:r>
    </w:p>
    <w:p w14:paraId="64F2C575" w14:textId="77777777" w:rsidR="0033318B" w:rsidRDefault="0033318B" w:rsidP="0033318B">
      <w:pPr>
        <w:pStyle w:val="Bezproreda"/>
        <w:jc w:val="both"/>
      </w:pPr>
    </w:p>
    <w:p w14:paraId="508E0314" w14:textId="450BEF9B" w:rsidR="0033318B" w:rsidRDefault="0033318B" w:rsidP="0033318B">
      <w:pPr>
        <w:pStyle w:val="Bezproreda"/>
        <w:numPr>
          <w:ilvl w:val="0"/>
          <w:numId w:val="2"/>
        </w:numPr>
        <w:jc w:val="both"/>
      </w:pPr>
      <w:r>
        <w:t>Željko Obradović, predsjednik</w:t>
      </w:r>
    </w:p>
    <w:p w14:paraId="7318ED7B" w14:textId="72CF2327" w:rsidR="0033318B" w:rsidRDefault="0033318B" w:rsidP="0033318B">
      <w:pPr>
        <w:pStyle w:val="Bezproreda"/>
        <w:numPr>
          <w:ilvl w:val="0"/>
          <w:numId w:val="2"/>
        </w:numPr>
        <w:jc w:val="both"/>
      </w:pPr>
      <w:r>
        <w:t>Ana Jeličić, članica</w:t>
      </w:r>
    </w:p>
    <w:p w14:paraId="1E5B7202" w14:textId="0F8478E5" w:rsidR="0033318B" w:rsidRDefault="0033318B" w:rsidP="0033318B">
      <w:pPr>
        <w:pStyle w:val="Bezproreda"/>
        <w:numPr>
          <w:ilvl w:val="0"/>
          <w:numId w:val="2"/>
        </w:numPr>
        <w:jc w:val="both"/>
      </w:pPr>
      <w:r>
        <w:t>Fabijan Vučetić, član</w:t>
      </w:r>
    </w:p>
    <w:p w14:paraId="353186FA" w14:textId="681EA80E" w:rsidR="0033318B" w:rsidRDefault="0033318B" w:rsidP="0033318B">
      <w:pPr>
        <w:pStyle w:val="Bezproreda"/>
        <w:numPr>
          <w:ilvl w:val="0"/>
          <w:numId w:val="2"/>
        </w:numPr>
        <w:jc w:val="both"/>
      </w:pPr>
      <w:r>
        <w:t>Marino Radojković, član</w:t>
      </w:r>
    </w:p>
    <w:p w14:paraId="4813ECE7" w14:textId="7B220A22" w:rsidR="0033318B" w:rsidRDefault="0033318B" w:rsidP="0033318B">
      <w:pPr>
        <w:pStyle w:val="Bezproreda"/>
        <w:numPr>
          <w:ilvl w:val="0"/>
          <w:numId w:val="2"/>
        </w:numPr>
        <w:jc w:val="both"/>
      </w:pPr>
      <w:r>
        <w:t>Vladimir Biažević, član</w:t>
      </w:r>
    </w:p>
    <w:p w14:paraId="3F7429B8" w14:textId="77777777" w:rsidR="0033318B" w:rsidRDefault="0033318B" w:rsidP="0033318B">
      <w:pPr>
        <w:pStyle w:val="Bezproreda"/>
        <w:jc w:val="both"/>
      </w:pPr>
    </w:p>
    <w:p w14:paraId="66713C7A" w14:textId="77777777" w:rsidR="0033318B" w:rsidRDefault="0033318B" w:rsidP="0033318B">
      <w:pPr>
        <w:pStyle w:val="Bezproreda"/>
        <w:ind w:firstLine="360"/>
        <w:jc w:val="both"/>
      </w:pPr>
      <w:r>
        <w:t>te se na dužnost članova Odbora za izbor i imenovanja Gradskog vijeća Grada Hvara biraju</w:t>
      </w:r>
    </w:p>
    <w:p w14:paraId="2129FCD9" w14:textId="77777777" w:rsidR="0033318B" w:rsidRDefault="0033318B" w:rsidP="0033318B">
      <w:pPr>
        <w:pStyle w:val="Bezproreda"/>
        <w:jc w:val="both"/>
      </w:pPr>
      <w:r>
        <w:t xml:space="preserve">     </w:t>
      </w:r>
    </w:p>
    <w:p w14:paraId="62D5D337" w14:textId="1EA6BB44" w:rsidR="0033318B" w:rsidRDefault="0033318B" w:rsidP="0033318B">
      <w:pPr>
        <w:pStyle w:val="Bezproreda"/>
        <w:numPr>
          <w:ilvl w:val="0"/>
          <w:numId w:val="4"/>
        </w:numPr>
        <w:jc w:val="both"/>
      </w:pPr>
      <w:r>
        <w:t>Jurica Miličić, predsjednik</w:t>
      </w:r>
    </w:p>
    <w:p w14:paraId="4014E2A3" w14:textId="7A1B5D65" w:rsidR="0033318B" w:rsidRDefault="0033318B" w:rsidP="0033318B">
      <w:pPr>
        <w:pStyle w:val="Bezproreda"/>
        <w:numPr>
          <w:ilvl w:val="0"/>
          <w:numId w:val="4"/>
        </w:numPr>
        <w:jc w:val="both"/>
      </w:pPr>
      <w:r>
        <w:t>Karla Karković</w:t>
      </w:r>
    </w:p>
    <w:p w14:paraId="7C475224" w14:textId="06DAEA06" w:rsidR="0033318B" w:rsidRDefault="0033318B" w:rsidP="0033318B">
      <w:pPr>
        <w:pStyle w:val="Bezproreda"/>
        <w:numPr>
          <w:ilvl w:val="0"/>
          <w:numId w:val="4"/>
        </w:numPr>
        <w:jc w:val="both"/>
      </w:pPr>
      <w:r>
        <w:t>Joško Rosso</w:t>
      </w:r>
    </w:p>
    <w:p w14:paraId="5727217E" w14:textId="1750A540" w:rsidR="0033318B" w:rsidRDefault="0033318B" w:rsidP="0033318B">
      <w:pPr>
        <w:pStyle w:val="Bezproreda"/>
        <w:numPr>
          <w:ilvl w:val="0"/>
          <w:numId w:val="4"/>
        </w:numPr>
        <w:jc w:val="both"/>
      </w:pPr>
      <w:r>
        <w:t>Marino Radojković</w:t>
      </w:r>
    </w:p>
    <w:p w14:paraId="133CC6B4" w14:textId="0BE03D27" w:rsidR="0033318B" w:rsidRDefault="0033318B" w:rsidP="0033318B">
      <w:pPr>
        <w:pStyle w:val="Bezproreda"/>
        <w:numPr>
          <w:ilvl w:val="0"/>
          <w:numId w:val="4"/>
        </w:numPr>
        <w:jc w:val="both"/>
      </w:pPr>
      <w:r>
        <w:t>Željko Obradović</w:t>
      </w:r>
    </w:p>
    <w:p w14:paraId="1D9F9865" w14:textId="77777777" w:rsidR="0033318B" w:rsidRDefault="0033318B" w:rsidP="0033318B">
      <w:pPr>
        <w:pStyle w:val="Bezproreda"/>
        <w:jc w:val="both"/>
      </w:pPr>
    </w:p>
    <w:p w14:paraId="0EA62C97" w14:textId="77777777" w:rsidR="0033318B" w:rsidRPr="0033318B" w:rsidRDefault="0033318B" w:rsidP="0033318B">
      <w:pPr>
        <w:pStyle w:val="Bezproreda"/>
        <w:jc w:val="center"/>
        <w:rPr>
          <w:b/>
          <w:bCs/>
        </w:rPr>
      </w:pPr>
      <w:r w:rsidRPr="0033318B">
        <w:rPr>
          <w:b/>
          <w:bCs/>
        </w:rPr>
        <w:t>II.</w:t>
      </w:r>
    </w:p>
    <w:p w14:paraId="180964CA" w14:textId="77777777" w:rsidR="0033318B" w:rsidRDefault="0033318B" w:rsidP="0033318B">
      <w:pPr>
        <w:pStyle w:val="Bezproreda"/>
        <w:jc w:val="both"/>
      </w:pPr>
    </w:p>
    <w:p w14:paraId="3B6C5B3F" w14:textId="77777777" w:rsidR="0033318B" w:rsidRDefault="0033318B" w:rsidP="0033318B">
      <w:pPr>
        <w:pStyle w:val="Bezproreda"/>
        <w:ind w:firstLine="720"/>
        <w:jc w:val="both"/>
      </w:pPr>
      <w:r>
        <w:t>Ova Odluka stupa na snagu osmog dana od dana objave u Službenom glasniku Grada Hvara.</w:t>
      </w:r>
    </w:p>
    <w:p w14:paraId="46F54CC3" w14:textId="77777777" w:rsidR="0033318B" w:rsidRDefault="0033318B" w:rsidP="0033318B">
      <w:pPr>
        <w:pStyle w:val="Bezproreda"/>
        <w:jc w:val="both"/>
      </w:pPr>
    </w:p>
    <w:p w14:paraId="4B8EBC9D" w14:textId="77777777" w:rsidR="0033318B" w:rsidRPr="0033318B" w:rsidRDefault="0033318B" w:rsidP="0033318B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33318B">
        <w:rPr>
          <w:b/>
          <w:bCs/>
          <w:i/>
          <w:iCs/>
          <w:sz w:val="24"/>
          <w:szCs w:val="24"/>
        </w:rPr>
        <w:t>REPUBLIKA HRVATSKA</w:t>
      </w:r>
    </w:p>
    <w:p w14:paraId="3DE6C2D4" w14:textId="77777777" w:rsidR="0033318B" w:rsidRPr="0033318B" w:rsidRDefault="0033318B" w:rsidP="0033318B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33318B">
        <w:rPr>
          <w:b/>
          <w:bCs/>
          <w:i/>
          <w:iCs/>
          <w:sz w:val="24"/>
          <w:szCs w:val="24"/>
        </w:rPr>
        <w:t>SPLITSKO DALMATINSKA ŽUPANIJA</w:t>
      </w:r>
    </w:p>
    <w:p w14:paraId="58CD1927" w14:textId="77777777" w:rsidR="0033318B" w:rsidRPr="0033318B" w:rsidRDefault="0033318B" w:rsidP="0033318B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33318B">
        <w:rPr>
          <w:b/>
          <w:bCs/>
          <w:i/>
          <w:iCs/>
          <w:sz w:val="24"/>
          <w:szCs w:val="24"/>
        </w:rPr>
        <w:t>GRAD  HVAR</w:t>
      </w:r>
    </w:p>
    <w:p w14:paraId="4F4ADAB6" w14:textId="77777777" w:rsidR="0033318B" w:rsidRPr="0033318B" w:rsidRDefault="0033318B" w:rsidP="0033318B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33318B">
        <w:rPr>
          <w:b/>
          <w:bCs/>
          <w:i/>
          <w:iCs/>
          <w:sz w:val="24"/>
          <w:szCs w:val="24"/>
        </w:rPr>
        <w:t>GRADSKO VIJEĆE</w:t>
      </w:r>
    </w:p>
    <w:p w14:paraId="05B56764" w14:textId="77777777" w:rsidR="0033318B" w:rsidRDefault="0033318B" w:rsidP="0033318B">
      <w:pPr>
        <w:pStyle w:val="Bezproreda"/>
        <w:jc w:val="both"/>
      </w:pPr>
    </w:p>
    <w:p w14:paraId="15FB9FD7" w14:textId="77777777" w:rsidR="0033318B" w:rsidRDefault="0033318B" w:rsidP="0033318B">
      <w:pPr>
        <w:pStyle w:val="Bezproreda"/>
        <w:jc w:val="both"/>
      </w:pPr>
    </w:p>
    <w:p w14:paraId="4C9CE38F" w14:textId="77777777" w:rsidR="0033318B" w:rsidRDefault="0033318B" w:rsidP="0033318B">
      <w:pPr>
        <w:pStyle w:val="Bezproreda"/>
        <w:jc w:val="both"/>
      </w:pPr>
    </w:p>
    <w:p w14:paraId="67720015" w14:textId="77777777" w:rsidR="0033318B" w:rsidRDefault="0033318B" w:rsidP="0033318B">
      <w:pPr>
        <w:pStyle w:val="Bezproreda"/>
        <w:jc w:val="both"/>
      </w:pPr>
    </w:p>
    <w:p w14:paraId="1B4C10B1" w14:textId="39D2CF93" w:rsidR="0033318B" w:rsidRDefault="0033318B" w:rsidP="0033318B">
      <w:pPr>
        <w:pStyle w:val="Bezproreda"/>
        <w:jc w:val="both"/>
      </w:pPr>
      <w:r>
        <w:t>KLASA: 021-05/21-01/12</w:t>
      </w:r>
    </w:p>
    <w:p w14:paraId="502913F7" w14:textId="77777777" w:rsidR="0033318B" w:rsidRDefault="0033318B" w:rsidP="0033318B">
      <w:pPr>
        <w:pStyle w:val="Bezproreda"/>
        <w:jc w:val="both"/>
      </w:pPr>
      <w:r>
        <w:t>URBROJ: 2128/01-02-22-03</w:t>
      </w:r>
    </w:p>
    <w:p w14:paraId="52EFD760" w14:textId="77777777" w:rsidR="0033318B" w:rsidRDefault="0033318B" w:rsidP="0033318B">
      <w:pPr>
        <w:pStyle w:val="Bezproreda"/>
        <w:jc w:val="both"/>
      </w:pPr>
      <w:r>
        <w:t>Hvar, 10. kolovoza 2022. godine</w:t>
      </w:r>
    </w:p>
    <w:p w14:paraId="56266640" w14:textId="77777777" w:rsidR="0033318B" w:rsidRDefault="0033318B" w:rsidP="0033318B">
      <w:pPr>
        <w:pStyle w:val="Bezproreda"/>
        <w:jc w:val="both"/>
      </w:pPr>
    </w:p>
    <w:p w14:paraId="1A2D8011" w14:textId="67B77CFC" w:rsidR="0033318B" w:rsidRDefault="0033318B" w:rsidP="0033318B">
      <w:pPr>
        <w:pStyle w:val="Bezproreda"/>
        <w:jc w:val="center"/>
      </w:pPr>
      <w:r>
        <w:t xml:space="preserve">                      PREDSJENIK</w:t>
      </w:r>
    </w:p>
    <w:p w14:paraId="5E96C558" w14:textId="46B874C1" w:rsidR="0033318B" w:rsidRDefault="0033318B" w:rsidP="0033318B">
      <w:pPr>
        <w:pStyle w:val="Bezproreda"/>
        <w:jc w:val="center"/>
      </w:pPr>
      <w:r>
        <w:t xml:space="preserve">                     GRADSKOG VIJEĆA:</w:t>
      </w:r>
    </w:p>
    <w:p w14:paraId="26A209BD" w14:textId="450621C4" w:rsidR="0033318B" w:rsidRDefault="0033318B" w:rsidP="0033318B">
      <w:pPr>
        <w:pStyle w:val="Bezproreda"/>
        <w:jc w:val="center"/>
      </w:pPr>
      <w:r>
        <w:t xml:space="preserve">                      Jurica Miličić, mag. iur., v.r.</w:t>
      </w:r>
    </w:p>
    <w:p w14:paraId="0DD178D4" w14:textId="77777777" w:rsidR="0033318B" w:rsidRPr="00367A5E" w:rsidRDefault="0033318B" w:rsidP="003331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B21CA45" w14:textId="174A25EF" w:rsidR="0033318B" w:rsidRDefault="0033318B" w:rsidP="0033318B">
      <w:pPr>
        <w:pStyle w:val="Bezproreda"/>
        <w:jc w:val="both"/>
      </w:pPr>
    </w:p>
    <w:p w14:paraId="333BBA06" w14:textId="77777777" w:rsidR="002F3F42" w:rsidRDefault="002F3F42" w:rsidP="002F3F42">
      <w:pPr>
        <w:pStyle w:val="Bezproreda"/>
        <w:ind w:firstLine="720"/>
        <w:jc w:val="both"/>
      </w:pPr>
      <w:r>
        <w:t>Temeljem članka 25. Statuta Grada Hvara („Službeni glasnik Grada Hvara“ broj: 3/18, 10/18 I 2/21) te odredbi članaka 58., 59. i 60. Poslovnika Gradskog vijeća Grada Hvara («Službeni glasnik Grada Hvara», broj: 7/21), te čl. 34. St.1. Odluke o korištenju i zakupu javnih površina («Službeni glasnik Grada Hvara», broj: 10/17, 8/19 i 1/22), te Plana o načinu postavljanja privremenih pokretnih objekata («Službeni glasnik Grada Hvara», broj: 10/17), Gradsko vijeće Grada Hvara na 15. sjednici održanoj 10. kolovoza 2022. godine donosi slijedeću:</w:t>
      </w:r>
    </w:p>
    <w:p w14:paraId="155C41E9" w14:textId="77777777" w:rsidR="002F3F42" w:rsidRDefault="002F3F42" w:rsidP="002F3F42">
      <w:pPr>
        <w:pStyle w:val="Bezproreda"/>
        <w:jc w:val="both"/>
      </w:pPr>
    </w:p>
    <w:p w14:paraId="0F59574C" w14:textId="77777777" w:rsidR="002F3F42" w:rsidRPr="002F3F42" w:rsidRDefault="002F3F42" w:rsidP="002F3F42">
      <w:pPr>
        <w:pStyle w:val="Bezproreda"/>
        <w:jc w:val="center"/>
        <w:rPr>
          <w:b/>
          <w:bCs/>
          <w:sz w:val="24"/>
          <w:szCs w:val="24"/>
        </w:rPr>
      </w:pPr>
      <w:r w:rsidRPr="002F3F42">
        <w:rPr>
          <w:b/>
          <w:bCs/>
          <w:sz w:val="24"/>
          <w:szCs w:val="24"/>
        </w:rPr>
        <w:t>ODLUKU</w:t>
      </w:r>
    </w:p>
    <w:p w14:paraId="7176B54E" w14:textId="202F2BB0" w:rsidR="002F3F42" w:rsidRPr="002F3F42" w:rsidRDefault="002F3F42" w:rsidP="002F3F42">
      <w:pPr>
        <w:pStyle w:val="Bezproreda"/>
        <w:jc w:val="center"/>
        <w:rPr>
          <w:b/>
          <w:bCs/>
        </w:rPr>
      </w:pPr>
      <w:r w:rsidRPr="002F3F42">
        <w:rPr>
          <w:b/>
          <w:bCs/>
        </w:rPr>
        <w:t>o izmjenama i dopunama Plana o načinu postavljanja privremenih pokretnih objekata,</w:t>
      </w:r>
    </w:p>
    <w:p w14:paraId="7216621A" w14:textId="77777777" w:rsidR="002F3F42" w:rsidRPr="002F3F42" w:rsidRDefault="002F3F42" w:rsidP="002F3F42">
      <w:pPr>
        <w:pStyle w:val="Bezproreda"/>
        <w:jc w:val="center"/>
        <w:rPr>
          <w:b/>
          <w:bCs/>
        </w:rPr>
      </w:pPr>
    </w:p>
    <w:p w14:paraId="5FBE6785" w14:textId="77777777" w:rsidR="002F3F42" w:rsidRPr="002F3F42" w:rsidRDefault="002F3F42" w:rsidP="002F3F42">
      <w:pPr>
        <w:pStyle w:val="Bezproreda"/>
        <w:jc w:val="center"/>
        <w:rPr>
          <w:b/>
          <w:bCs/>
        </w:rPr>
      </w:pPr>
      <w:r w:rsidRPr="002F3F42">
        <w:rPr>
          <w:b/>
          <w:bCs/>
        </w:rPr>
        <w:t>Članak 1.</w:t>
      </w:r>
    </w:p>
    <w:p w14:paraId="26963EB2" w14:textId="77777777" w:rsidR="002F3F42" w:rsidRDefault="002F3F42" w:rsidP="002F3F42">
      <w:pPr>
        <w:pStyle w:val="Bezproreda"/>
        <w:jc w:val="both"/>
      </w:pPr>
    </w:p>
    <w:p w14:paraId="6CF00349" w14:textId="77777777" w:rsidR="002F3F42" w:rsidRDefault="002F3F42" w:rsidP="002F3F42">
      <w:pPr>
        <w:pStyle w:val="Bezproreda"/>
        <w:ind w:firstLine="720"/>
        <w:jc w:val="both"/>
      </w:pPr>
      <w:r>
        <w:t>Ukidaju i mijenjaju se oznake za postavu štandova L-13 i B-22 na lokaciji “ISPRED HP-a NA RIVI” te se ovom Odlukom utvrđuje da lokacija L-12 postaje L-13, a oznaka B-20 postaje B-22.</w:t>
      </w:r>
    </w:p>
    <w:p w14:paraId="4EBAF271" w14:textId="77777777" w:rsidR="002F3F42" w:rsidRDefault="002F3F42" w:rsidP="002F3F42">
      <w:pPr>
        <w:pStyle w:val="Bezproreda"/>
        <w:jc w:val="both"/>
      </w:pPr>
    </w:p>
    <w:p w14:paraId="74F3BAAE" w14:textId="77777777" w:rsidR="002F3F42" w:rsidRPr="002F3F42" w:rsidRDefault="002F3F42" w:rsidP="002F3F42">
      <w:pPr>
        <w:pStyle w:val="Bezproreda"/>
        <w:jc w:val="center"/>
        <w:rPr>
          <w:b/>
          <w:bCs/>
        </w:rPr>
      </w:pPr>
      <w:r w:rsidRPr="002F3F42">
        <w:rPr>
          <w:b/>
          <w:bCs/>
        </w:rPr>
        <w:t>Članak 2.</w:t>
      </w:r>
    </w:p>
    <w:p w14:paraId="454D990D" w14:textId="77777777" w:rsidR="002F3F42" w:rsidRDefault="002F3F42" w:rsidP="002F3F42">
      <w:pPr>
        <w:pStyle w:val="Bezproreda"/>
        <w:jc w:val="both"/>
      </w:pPr>
    </w:p>
    <w:p w14:paraId="4CF55AAB" w14:textId="77777777" w:rsidR="002F3F42" w:rsidRDefault="002F3F42" w:rsidP="002F3F42">
      <w:pPr>
        <w:pStyle w:val="Bezproreda"/>
        <w:ind w:firstLine="720"/>
        <w:jc w:val="both"/>
      </w:pPr>
      <w:r>
        <w:t>Upražnjenoj javnoj površini nastaloj promjenom oznaka lokacije štandova kao namjena određuje se prihvaćanje zamolbe za proširenjem postojeće ugostiteljske terase-štekata susjednog objekta te će se ova izmjena unijeti u Plan.</w:t>
      </w:r>
    </w:p>
    <w:p w14:paraId="7BA42EE1" w14:textId="77777777" w:rsidR="002F3F42" w:rsidRDefault="002F3F42" w:rsidP="002F3F42">
      <w:pPr>
        <w:pStyle w:val="Bezproreda"/>
        <w:jc w:val="both"/>
      </w:pPr>
    </w:p>
    <w:p w14:paraId="64A768FE" w14:textId="77777777" w:rsidR="002F3F42" w:rsidRPr="002F3F42" w:rsidRDefault="002F3F42" w:rsidP="002F3F42">
      <w:pPr>
        <w:pStyle w:val="Bezproreda"/>
        <w:jc w:val="center"/>
        <w:rPr>
          <w:b/>
          <w:bCs/>
        </w:rPr>
      </w:pPr>
      <w:r w:rsidRPr="002F3F42">
        <w:rPr>
          <w:b/>
          <w:bCs/>
        </w:rPr>
        <w:t>Članak 3.</w:t>
      </w:r>
    </w:p>
    <w:p w14:paraId="0573D0D6" w14:textId="77777777" w:rsidR="002F3F42" w:rsidRDefault="002F3F42" w:rsidP="002F3F42">
      <w:pPr>
        <w:pStyle w:val="Bezproreda"/>
        <w:jc w:val="both"/>
      </w:pPr>
    </w:p>
    <w:p w14:paraId="471F5F2F" w14:textId="77777777" w:rsidR="002F3F42" w:rsidRDefault="002F3F42" w:rsidP="002F3F42">
      <w:pPr>
        <w:pStyle w:val="Bezproreda"/>
        <w:ind w:firstLine="720"/>
        <w:jc w:val="both"/>
      </w:pPr>
      <w:r>
        <w:t>Ova Odluka stupa na snagu 8 dana od dana objave u “Službenom glasniku Grada Hvara”.</w:t>
      </w:r>
    </w:p>
    <w:p w14:paraId="46B5D14D" w14:textId="77777777" w:rsidR="002F3F42" w:rsidRPr="002F3F42" w:rsidRDefault="002F3F42" w:rsidP="002F3F42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2F3F42">
        <w:rPr>
          <w:b/>
          <w:bCs/>
          <w:i/>
          <w:iCs/>
          <w:sz w:val="24"/>
          <w:szCs w:val="24"/>
        </w:rPr>
        <w:lastRenderedPageBreak/>
        <w:t>REPUBLIKA HRVATSKA</w:t>
      </w:r>
    </w:p>
    <w:p w14:paraId="482B50A9" w14:textId="77777777" w:rsidR="002F3F42" w:rsidRPr="002F3F42" w:rsidRDefault="002F3F42" w:rsidP="002F3F42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2F3F42">
        <w:rPr>
          <w:b/>
          <w:bCs/>
          <w:i/>
          <w:iCs/>
          <w:sz w:val="24"/>
          <w:szCs w:val="24"/>
        </w:rPr>
        <w:t>SPLITSKO-DALMATINSKA ŽUPANIJA</w:t>
      </w:r>
    </w:p>
    <w:p w14:paraId="40C24D7E" w14:textId="77777777" w:rsidR="002F3F42" w:rsidRPr="002F3F42" w:rsidRDefault="002F3F42" w:rsidP="002F3F42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2F3F42">
        <w:rPr>
          <w:b/>
          <w:bCs/>
          <w:i/>
          <w:iCs/>
          <w:sz w:val="24"/>
          <w:szCs w:val="24"/>
        </w:rPr>
        <w:t>GRAD HVAR</w:t>
      </w:r>
    </w:p>
    <w:p w14:paraId="7923BC67" w14:textId="77777777" w:rsidR="002F3F42" w:rsidRPr="002F3F42" w:rsidRDefault="002F3F42" w:rsidP="002F3F42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2F3F42">
        <w:rPr>
          <w:b/>
          <w:bCs/>
          <w:i/>
          <w:iCs/>
          <w:sz w:val="24"/>
          <w:szCs w:val="24"/>
        </w:rPr>
        <w:t>GRADSKO VIJEĆE</w:t>
      </w:r>
    </w:p>
    <w:p w14:paraId="6AFFAF41" w14:textId="77777777" w:rsidR="002F3F42" w:rsidRDefault="002F3F42" w:rsidP="002F3F42">
      <w:pPr>
        <w:pStyle w:val="Bezproreda"/>
        <w:jc w:val="both"/>
      </w:pPr>
    </w:p>
    <w:p w14:paraId="6DF349EB" w14:textId="77777777" w:rsidR="002F3F42" w:rsidRDefault="002F3F42" w:rsidP="002F3F42">
      <w:pPr>
        <w:pStyle w:val="Bezproreda"/>
        <w:jc w:val="both"/>
      </w:pPr>
      <w:r>
        <w:t>KLASA: 024-03/22-01/15</w:t>
      </w:r>
    </w:p>
    <w:p w14:paraId="2967BF92" w14:textId="77777777" w:rsidR="002F3F42" w:rsidRDefault="002F3F42" w:rsidP="002F3F42">
      <w:pPr>
        <w:pStyle w:val="Bezproreda"/>
        <w:jc w:val="both"/>
      </w:pPr>
      <w:r>
        <w:t>URBROJ: 2181-2/01-02-22-03</w:t>
      </w:r>
    </w:p>
    <w:p w14:paraId="0C2D1FFB" w14:textId="77777777" w:rsidR="002F3F42" w:rsidRDefault="002F3F42" w:rsidP="002F3F42">
      <w:pPr>
        <w:pStyle w:val="Bezproreda"/>
        <w:jc w:val="both"/>
      </w:pPr>
      <w:r>
        <w:t xml:space="preserve">Hvar, 10. kolovoza 2022. godine </w:t>
      </w:r>
    </w:p>
    <w:p w14:paraId="3A308ECA" w14:textId="77777777" w:rsidR="002F3F42" w:rsidRDefault="002F3F42" w:rsidP="002F3F42">
      <w:pPr>
        <w:pStyle w:val="Bezproreda"/>
        <w:jc w:val="both"/>
      </w:pPr>
    </w:p>
    <w:p w14:paraId="73E2B478" w14:textId="68EA366D" w:rsidR="002F3F42" w:rsidRDefault="002F3F42" w:rsidP="002F3F42">
      <w:pPr>
        <w:pStyle w:val="Bezproreda"/>
        <w:jc w:val="center"/>
      </w:pPr>
      <w:r>
        <w:t xml:space="preserve">                        PREDSJEDNIK</w:t>
      </w:r>
    </w:p>
    <w:p w14:paraId="5B325EAC" w14:textId="0B55B8D5" w:rsidR="002F3F42" w:rsidRDefault="002F3F42" w:rsidP="002F3F42">
      <w:pPr>
        <w:pStyle w:val="Bezproreda"/>
        <w:jc w:val="center"/>
      </w:pPr>
      <w:r>
        <w:t xml:space="preserve">                       GRADSKOG VIJEĆA:</w:t>
      </w:r>
    </w:p>
    <w:p w14:paraId="129E117A" w14:textId="7B2D4819" w:rsidR="0033318B" w:rsidRDefault="002F3F42" w:rsidP="002F3F42">
      <w:pPr>
        <w:pStyle w:val="Bezproreda"/>
        <w:jc w:val="center"/>
      </w:pPr>
      <w:r>
        <w:t xml:space="preserve">                         Jurica Miličić mag. iur., v.r.</w:t>
      </w:r>
    </w:p>
    <w:p w14:paraId="4C50F684" w14:textId="77777777" w:rsidR="002F3F42" w:rsidRPr="00367A5E" w:rsidRDefault="002F3F42" w:rsidP="002F3F4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4028944" w14:textId="1333E2F1" w:rsidR="002F3F42" w:rsidRDefault="002F3F42" w:rsidP="002F3F42">
      <w:pPr>
        <w:pStyle w:val="Bezproreda"/>
        <w:jc w:val="both"/>
      </w:pPr>
    </w:p>
    <w:p w14:paraId="4895F4C4" w14:textId="081C8409" w:rsidR="002F3F42" w:rsidRDefault="002F3F42" w:rsidP="002F3F42">
      <w:pPr>
        <w:pStyle w:val="Bezproreda"/>
        <w:jc w:val="both"/>
      </w:pPr>
    </w:p>
    <w:p w14:paraId="490212E1" w14:textId="6F9B11C2" w:rsidR="00EB7151" w:rsidRDefault="00EB7151" w:rsidP="002F3F42">
      <w:pPr>
        <w:pStyle w:val="Bezproreda"/>
        <w:jc w:val="both"/>
      </w:pPr>
    </w:p>
    <w:p w14:paraId="2B053F61" w14:textId="035D487B" w:rsidR="00EB7151" w:rsidRDefault="00EB7151" w:rsidP="002F3F42">
      <w:pPr>
        <w:pStyle w:val="Bezproreda"/>
        <w:jc w:val="both"/>
      </w:pPr>
    </w:p>
    <w:p w14:paraId="2CB23ACD" w14:textId="4C869314" w:rsidR="00EB7151" w:rsidRDefault="00EB7151" w:rsidP="002F3F42">
      <w:pPr>
        <w:pStyle w:val="Bezproreda"/>
        <w:jc w:val="both"/>
      </w:pPr>
    </w:p>
    <w:p w14:paraId="61C5407A" w14:textId="67477CD5" w:rsidR="00EB7151" w:rsidRDefault="00EB7151" w:rsidP="002F3F42">
      <w:pPr>
        <w:pStyle w:val="Bezproreda"/>
        <w:jc w:val="both"/>
      </w:pPr>
    </w:p>
    <w:p w14:paraId="3C8CE287" w14:textId="03DB2525" w:rsidR="00EB7151" w:rsidRDefault="00EB7151" w:rsidP="002F3F42">
      <w:pPr>
        <w:pStyle w:val="Bezproreda"/>
        <w:jc w:val="both"/>
      </w:pPr>
    </w:p>
    <w:p w14:paraId="092CB697" w14:textId="13657089" w:rsidR="00EB7151" w:rsidRDefault="00EB7151" w:rsidP="002F3F42">
      <w:pPr>
        <w:pStyle w:val="Bezproreda"/>
        <w:jc w:val="both"/>
      </w:pPr>
    </w:p>
    <w:p w14:paraId="359AFBA8" w14:textId="15B5253D" w:rsidR="00EB7151" w:rsidRDefault="00EB7151" w:rsidP="002F3F42">
      <w:pPr>
        <w:pStyle w:val="Bezproreda"/>
        <w:jc w:val="both"/>
      </w:pPr>
    </w:p>
    <w:p w14:paraId="61625A64" w14:textId="1532A83D" w:rsidR="00EB7151" w:rsidRDefault="00EB7151" w:rsidP="002F3F42">
      <w:pPr>
        <w:pStyle w:val="Bezproreda"/>
        <w:jc w:val="both"/>
      </w:pPr>
    </w:p>
    <w:p w14:paraId="536CF3F1" w14:textId="15D73ED8" w:rsidR="00EB7151" w:rsidRDefault="00EB7151" w:rsidP="002F3F42">
      <w:pPr>
        <w:pStyle w:val="Bezproreda"/>
        <w:jc w:val="both"/>
      </w:pPr>
    </w:p>
    <w:p w14:paraId="7D929338" w14:textId="7B26D8BB" w:rsidR="00EB7151" w:rsidRDefault="00EB7151" w:rsidP="002F3F42">
      <w:pPr>
        <w:pStyle w:val="Bezproreda"/>
        <w:jc w:val="both"/>
      </w:pPr>
    </w:p>
    <w:p w14:paraId="1C5574D9" w14:textId="15706680" w:rsidR="00EB7151" w:rsidRDefault="00EB7151" w:rsidP="002F3F42">
      <w:pPr>
        <w:pStyle w:val="Bezproreda"/>
        <w:jc w:val="both"/>
      </w:pPr>
    </w:p>
    <w:p w14:paraId="141902C9" w14:textId="1E8C9B09" w:rsidR="00EB7151" w:rsidRDefault="00EB7151" w:rsidP="002F3F42">
      <w:pPr>
        <w:pStyle w:val="Bezproreda"/>
        <w:jc w:val="both"/>
      </w:pPr>
    </w:p>
    <w:p w14:paraId="13245CB9" w14:textId="7505DE60" w:rsidR="00EB7151" w:rsidRDefault="00EB7151" w:rsidP="002F3F42">
      <w:pPr>
        <w:pStyle w:val="Bezproreda"/>
        <w:jc w:val="both"/>
      </w:pPr>
    </w:p>
    <w:p w14:paraId="7D30F96A" w14:textId="5ADD511D" w:rsidR="00EB7151" w:rsidRDefault="00EB7151" w:rsidP="002F3F42">
      <w:pPr>
        <w:pStyle w:val="Bezproreda"/>
        <w:jc w:val="both"/>
      </w:pPr>
    </w:p>
    <w:p w14:paraId="777DBE3E" w14:textId="2DF84244" w:rsidR="00EB7151" w:rsidRDefault="00EB7151" w:rsidP="002F3F42">
      <w:pPr>
        <w:pStyle w:val="Bezproreda"/>
        <w:jc w:val="both"/>
      </w:pPr>
    </w:p>
    <w:p w14:paraId="2812FA5B" w14:textId="7B1B2BC1" w:rsidR="00EB7151" w:rsidRDefault="00EB7151" w:rsidP="002F3F42">
      <w:pPr>
        <w:pStyle w:val="Bezproreda"/>
        <w:jc w:val="both"/>
      </w:pPr>
    </w:p>
    <w:p w14:paraId="5C6A7BE1" w14:textId="7C1F4ECF" w:rsidR="00EB7151" w:rsidRDefault="00EB7151" w:rsidP="002F3F42">
      <w:pPr>
        <w:pStyle w:val="Bezproreda"/>
        <w:jc w:val="both"/>
      </w:pPr>
    </w:p>
    <w:p w14:paraId="581F66DD" w14:textId="47BA1C4E" w:rsidR="00EB7151" w:rsidRDefault="00EB7151" w:rsidP="002F3F42">
      <w:pPr>
        <w:pStyle w:val="Bezproreda"/>
        <w:jc w:val="both"/>
      </w:pPr>
    </w:p>
    <w:p w14:paraId="49DCA504" w14:textId="05A3340D" w:rsidR="00EB7151" w:rsidRDefault="00EB7151" w:rsidP="002F3F42">
      <w:pPr>
        <w:pStyle w:val="Bezproreda"/>
        <w:jc w:val="both"/>
      </w:pPr>
    </w:p>
    <w:p w14:paraId="61107D02" w14:textId="77777777" w:rsidR="00EB7151" w:rsidRDefault="00EB7151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6E35163E" w14:textId="2F09A2E9" w:rsidR="00EB7151" w:rsidRDefault="00EB7151" w:rsidP="002F3F42">
      <w:pPr>
        <w:pStyle w:val="Bezproreda"/>
        <w:jc w:val="both"/>
      </w:pPr>
    </w:p>
    <w:p w14:paraId="1FBB9665" w14:textId="77777777" w:rsidR="00EB7151" w:rsidRDefault="00EB7151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7A855AAF" w14:textId="77777777" w:rsidR="00EB7151" w:rsidRDefault="00EB7151" w:rsidP="002F3F42">
      <w:pPr>
        <w:pStyle w:val="Bezproreda"/>
        <w:jc w:val="both"/>
        <w:sectPr w:rsidR="00EB7151" w:rsidSect="00BA41B8">
          <w:type w:val="continuous"/>
          <w:pgSz w:w="11906" w:h="16838"/>
          <w:pgMar w:top="1440" w:right="1440" w:bottom="1440" w:left="1440" w:header="708" w:footer="708" w:gutter="0"/>
          <w:pgNumType w:start="221"/>
          <w:cols w:num="2" w:space="708"/>
          <w:docGrid w:linePitch="360"/>
        </w:sectPr>
      </w:pPr>
    </w:p>
    <w:p w14:paraId="2C0EB6C5" w14:textId="77777777" w:rsidR="00BA41B8" w:rsidRPr="00EE2534" w:rsidRDefault="00BA41B8" w:rsidP="00BA41B8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4B865B9D" w14:textId="77777777" w:rsidR="00BA41B8" w:rsidRPr="006173F6" w:rsidRDefault="00BA41B8" w:rsidP="00BA41B8">
      <w:pPr>
        <w:pStyle w:val="Bezproreda"/>
        <w:jc w:val="center"/>
      </w:pPr>
    </w:p>
    <w:p w14:paraId="7C756AC7" w14:textId="77777777" w:rsidR="00BA41B8" w:rsidRPr="007E3934" w:rsidRDefault="00BA41B8" w:rsidP="00BA41B8">
      <w:pPr>
        <w:pStyle w:val="Bezproreda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0C7CE92A" w14:textId="05241FC1" w:rsidR="00EB7151" w:rsidRDefault="00EB7151" w:rsidP="002F3F42">
      <w:pPr>
        <w:pStyle w:val="Bezproreda"/>
        <w:jc w:val="both"/>
      </w:pPr>
    </w:p>
    <w:p w14:paraId="6E12B481" w14:textId="1271E271" w:rsidR="00BA41B8" w:rsidRDefault="00BA41B8" w:rsidP="00BA41B8">
      <w:pPr>
        <w:pStyle w:val="Bezproreda"/>
        <w:numPr>
          <w:ilvl w:val="0"/>
          <w:numId w:val="6"/>
        </w:numPr>
        <w:jc w:val="both"/>
      </w:pPr>
      <w:r>
        <w:t xml:space="preserve">Odluka o  razrješenju i imenovanju članova Odbora za izbor i imenovanja </w:t>
      </w:r>
    </w:p>
    <w:p w14:paraId="3608D747" w14:textId="7BFCE0A4" w:rsidR="00BA41B8" w:rsidRDefault="00BA41B8" w:rsidP="00BA41B8">
      <w:pPr>
        <w:pStyle w:val="Bezproreda"/>
        <w:tabs>
          <w:tab w:val="left" w:leader="dot" w:pos="8505"/>
        </w:tabs>
        <w:ind w:left="720"/>
        <w:jc w:val="both"/>
      </w:pPr>
      <w:r>
        <w:tab/>
        <w:t>221</w:t>
      </w:r>
    </w:p>
    <w:p w14:paraId="55E2ED14" w14:textId="2F42EF96" w:rsidR="00BA41B8" w:rsidRDefault="00BA41B8" w:rsidP="00BA41B8">
      <w:pPr>
        <w:pStyle w:val="Bezproreda"/>
        <w:numPr>
          <w:ilvl w:val="0"/>
          <w:numId w:val="6"/>
        </w:numPr>
        <w:jc w:val="both"/>
      </w:pPr>
      <w:r>
        <w:t>Odluka o izmjenama i dopunama Plana o načinu postavljanja privremenih pokretnih objekata</w:t>
      </w:r>
    </w:p>
    <w:p w14:paraId="35EE18A5" w14:textId="12339109" w:rsidR="00BA41B8" w:rsidRDefault="00BA41B8" w:rsidP="00BA41B8">
      <w:pPr>
        <w:pStyle w:val="Bezproreda"/>
        <w:tabs>
          <w:tab w:val="left" w:leader="dot" w:pos="8505"/>
        </w:tabs>
        <w:ind w:left="720"/>
        <w:jc w:val="both"/>
      </w:pPr>
      <w:r>
        <w:tab/>
        <w:t>221</w:t>
      </w:r>
    </w:p>
    <w:p w14:paraId="5F4FD16C" w14:textId="1421FD32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76FB1C49" w14:textId="1A791468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3210A53C" w14:textId="439FC544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635F8CB4" w14:textId="63A5CEC6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6AFA65A8" w14:textId="231AD52B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5770A544" w14:textId="178108F5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4C415E05" w14:textId="50321AE7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2D3EEEEE" w14:textId="6260E039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3986DAA7" w14:textId="057EFA62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7358408A" w14:textId="1BB0DE27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6B4746EC" w14:textId="2878B3E3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3999D186" w14:textId="5D07D526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088F9FC" w14:textId="71EAF097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5D1CCBF6" w14:textId="34C986FE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324C83F5" w14:textId="3C6F24FF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0EEB200F" w14:textId="6D39959F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552DDB1D" w14:textId="5B3BC62B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F2E4946" w14:textId="4DBDBA40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029F0F75" w14:textId="2B20A5B1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E8134E6" w14:textId="5DD70B82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DE15DA9" w14:textId="69D2D14B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57B40D3A" w14:textId="316C41E3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212876CF" w14:textId="2862B8C5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6E5721AC" w14:textId="1FB3C7F6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4F0AE13D" w14:textId="6F6FB5D4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2B9F6999" w14:textId="1DA2D57F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0AE5247C" w14:textId="13B55721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2EDC5BAA" w14:textId="56B557F5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05FC2B9F" w14:textId="36222F88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588633CB" w14:textId="2F7DE636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0BF57BF0" w14:textId="63A06341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B0C8FE1" w14:textId="4BF8675B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3A1E5E1" w14:textId="44FC97B8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2955436A" w14:textId="4707FD9E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8997483" w14:textId="52177E76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6A5B4989" w14:textId="4B20F059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49B16F88" w14:textId="37108F25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1505703" w14:textId="5226B607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3221FD44" w14:textId="5CFDE18F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2C30C36" w14:textId="5FB81E40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356D64A7" w14:textId="40BB279F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66EBC724" w14:textId="7E439BBF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02BAEF44" w14:textId="5879C75D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52E21573" w14:textId="465DC561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1669E399" w14:textId="774D1163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62A0F4A1" w14:textId="53D5B375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485269B8" w14:textId="1CAE85FF" w:rsidR="00BA41B8" w:rsidRDefault="00BA41B8" w:rsidP="00BA41B8">
      <w:pPr>
        <w:pStyle w:val="Bezproreda"/>
        <w:tabs>
          <w:tab w:val="left" w:leader="dot" w:pos="8505"/>
        </w:tabs>
        <w:jc w:val="both"/>
      </w:pPr>
    </w:p>
    <w:p w14:paraId="261B9B56" w14:textId="77777777" w:rsidR="00BA41B8" w:rsidRDefault="00BA41B8" w:rsidP="00BA41B8">
      <w:pPr>
        <w:pStyle w:val="Bezproreda"/>
        <w:jc w:val="both"/>
      </w:pPr>
    </w:p>
    <w:p w14:paraId="0C22EC77" w14:textId="77777777" w:rsidR="00BA41B8" w:rsidRPr="00015547" w:rsidRDefault="00BA41B8" w:rsidP="00BA41B8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 xml:space="preserve">„Službeni glasnik Grada Hvara“ izdaje Gradsko vijeće Grada Hvara </w:t>
      </w:r>
    </w:p>
    <w:p w14:paraId="32D649E1" w14:textId="77777777" w:rsidR="00BA41B8" w:rsidRPr="00015547" w:rsidRDefault="00BA41B8" w:rsidP="00BA41B8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Odgovorni urednik: tajnica Liljana Caratan Lukšić, dipl. iur. – List izlazi po potrebi</w:t>
      </w:r>
    </w:p>
    <w:p w14:paraId="61DCFC80" w14:textId="77777777" w:rsidR="00BA41B8" w:rsidRPr="006C1993" w:rsidRDefault="00BA41B8" w:rsidP="00BA41B8">
      <w:pPr>
        <w:tabs>
          <w:tab w:val="right" w:pos="3969"/>
        </w:tabs>
        <w:jc w:val="center"/>
      </w:pPr>
      <w:r w:rsidRPr="00015547">
        <w:rPr>
          <w:sz w:val="18"/>
        </w:rPr>
        <w:t>Priprema i izrada: ŽGIRO, vl. Đurđica Sarjanović, Jelsa</w:t>
      </w:r>
    </w:p>
    <w:p w14:paraId="6E574C6B" w14:textId="77777777" w:rsidR="00BA41B8" w:rsidRDefault="00BA41B8" w:rsidP="00BA41B8">
      <w:pPr>
        <w:pStyle w:val="Bezproreda"/>
        <w:tabs>
          <w:tab w:val="left" w:leader="dot" w:pos="8505"/>
        </w:tabs>
        <w:jc w:val="both"/>
      </w:pPr>
    </w:p>
    <w:sectPr w:rsidR="00BA41B8" w:rsidSect="00EB715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6F8E" w14:textId="77777777" w:rsidR="00AF2B2C" w:rsidRDefault="00AF2B2C" w:rsidP="00BA41B8">
      <w:r>
        <w:separator/>
      </w:r>
    </w:p>
  </w:endnote>
  <w:endnote w:type="continuationSeparator" w:id="0">
    <w:p w14:paraId="56911D94" w14:textId="77777777" w:rsidR="00AF2B2C" w:rsidRDefault="00AF2B2C" w:rsidP="00BA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51A2" w14:textId="77777777" w:rsidR="00AF2B2C" w:rsidRDefault="00AF2B2C" w:rsidP="00BA41B8">
      <w:r>
        <w:separator/>
      </w:r>
    </w:p>
  </w:footnote>
  <w:footnote w:type="continuationSeparator" w:id="0">
    <w:p w14:paraId="17DF3E2B" w14:textId="77777777" w:rsidR="00AF2B2C" w:rsidRDefault="00AF2B2C" w:rsidP="00BA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F95E" w14:textId="55625791" w:rsidR="00BA41B8" w:rsidRPr="0087681C" w:rsidRDefault="00BA41B8" w:rsidP="00BA41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 w:rsidRPr="0087681C">
      <w:rPr>
        <w:rFonts w:ascii="Arial" w:hAnsi="Arial" w:cs="Arial"/>
        <w:sz w:val="18"/>
      </w:rPr>
      <w:t xml:space="preserve">Stranica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98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Broj </w:t>
    </w:r>
    <w:r>
      <w:rPr>
        <w:rFonts w:ascii="Arial" w:hAnsi="Arial" w:cs="Arial"/>
        <w:sz w:val="18"/>
      </w:rPr>
      <w:t>5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11</w:t>
    </w:r>
    <w:r w:rsidRPr="0087681C">
      <w:rPr>
        <w:rFonts w:ascii="Arial" w:hAnsi="Arial" w:cs="Arial"/>
        <w:sz w:val="18"/>
        <w:szCs w:val="22"/>
      </w:rPr>
      <w:t xml:space="preserve">. </w:t>
    </w:r>
    <w:r>
      <w:rPr>
        <w:rFonts w:ascii="Arial" w:hAnsi="Arial" w:cs="Arial"/>
        <w:sz w:val="18"/>
        <w:szCs w:val="22"/>
      </w:rPr>
      <w:t>kolovoza 2022</w:t>
    </w:r>
    <w:r w:rsidRPr="0087681C">
      <w:rPr>
        <w:rFonts w:ascii="Arial" w:hAnsi="Arial" w:cs="Arial"/>
        <w:sz w:val="18"/>
        <w:szCs w:val="22"/>
      </w:rPr>
      <w:t>. godine</w:t>
    </w:r>
  </w:p>
  <w:p w14:paraId="299B1099" w14:textId="77777777" w:rsidR="00BA41B8" w:rsidRDefault="00BA41B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5F6A" w14:textId="587A709D" w:rsidR="00BA41B8" w:rsidRPr="0087681C" w:rsidRDefault="00BA41B8" w:rsidP="00BA41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11</w:t>
    </w:r>
    <w:r w:rsidRPr="0087681C">
      <w:rPr>
        <w:rFonts w:ascii="Arial" w:hAnsi="Arial" w:cs="Arial"/>
        <w:sz w:val="18"/>
      </w:rPr>
      <w:t xml:space="preserve">. </w:t>
    </w:r>
    <w:r>
      <w:rPr>
        <w:rFonts w:ascii="Arial" w:hAnsi="Arial" w:cs="Arial"/>
        <w:sz w:val="18"/>
      </w:rPr>
      <w:t>kolovoza 2022</w:t>
    </w:r>
    <w:r w:rsidRPr="0087681C">
      <w:rPr>
        <w:rFonts w:ascii="Arial" w:hAnsi="Arial" w:cs="Arial"/>
        <w:sz w:val="18"/>
      </w:rPr>
      <w:t xml:space="preserve">. godine.               SLUŽBENI GLASNIK GRADA HVARA              </w:t>
    </w:r>
    <w:r w:rsidRPr="0087681C">
      <w:rPr>
        <w:rFonts w:ascii="Arial" w:hAnsi="Arial" w:cs="Arial"/>
        <w:sz w:val="18"/>
        <w:szCs w:val="22"/>
      </w:rPr>
      <w:t xml:space="preserve">Broj </w:t>
    </w:r>
    <w:r>
      <w:rPr>
        <w:rFonts w:ascii="Arial" w:hAnsi="Arial" w:cs="Arial"/>
        <w:sz w:val="18"/>
        <w:szCs w:val="22"/>
      </w:rPr>
      <w:t>5</w:t>
    </w:r>
    <w:r w:rsidRPr="0087681C">
      <w:rPr>
        <w:rFonts w:ascii="Arial" w:hAnsi="Arial" w:cs="Arial"/>
        <w:sz w:val="18"/>
        <w:szCs w:val="22"/>
      </w:rPr>
      <w:t xml:space="preserve">. Stranica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99</w:t>
    </w:r>
    <w:r w:rsidRPr="0087681C">
      <w:rPr>
        <w:rFonts w:ascii="Arial" w:hAnsi="Arial" w:cs="Arial"/>
        <w:sz w:val="18"/>
      </w:rPr>
      <w:fldChar w:fldCharType="end"/>
    </w:r>
  </w:p>
  <w:p w14:paraId="58CC0338" w14:textId="77777777" w:rsidR="00BA41B8" w:rsidRDefault="00BA41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CE6"/>
    <w:multiLevelType w:val="hybridMultilevel"/>
    <w:tmpl w:val="3FD05A40"/>
    <w:lvl w:ilvl="0" w:tplc="B6BE3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A10"/>
    <w:multiLevelType w:val="hybridMultilevel"/>
    <w:tmpl w:val="FF863EB8"/>
    <w:lvl w:ilvl="0" w:tplc="B6BE3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7C98"/>
    <w:multiLevelType w:val="hybridMultilevel"/>
    <w:tmpl w:val="64625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2035"/>
    <w:multiLevelType w:val="hybridMultilevel"/>
    <w:tmpl w:val="93DCC972"/>
    <w:lvl w:ilvl="0" w:tplc="B6BE3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B0BEF"/>
    <w:multiLevelType w:val="hybridMultilevel"/>
    <w:tmpl w:val="4FBA0FD0"/>
    <w:lvl w:ilvl="0" w:tplc="B6BE3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0277A"/>
    <w:multiLevelType w:val="hybridMultilevel"/>
    <w:tmpl w:val="9ABEE6E2"/>
    <w:lvl w:ilvl="0" w:tplc="B6BE3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466887">
    <w:abstractNumId w:val="2"/>
  </w:num>
  <w:num w:numId="2" w16cid:durableId="732973653">
    <w:abstractNumId w:val="0"/>
  </w:num>
  <w:num w:numId="3" w16cid:durableId="1979997119">
    <w:abstractNumId w:val="1"/>
  </w:num>
  <w:num w:numId="4" w16cid:durableId="1512647419">
    <w:abstractNumId w:val="4"/>
  </w:num>
  <w:num w:numId="5" w16cid:durableId="1793357489">
    <w:abstractNumId w:val="3"/>
  </w:num>
  <w:num w:numId="6" w16cid:durableId="815417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8B"/>
    <w:rsid w:val="001349D5"/>
    <w:rsid w:val="002F3F42"/>
    <w:rsid w:val="0033318B"/>
    <w:rsid w:val="00976B5C"/>
    <w:rsid w:val="00AF2B2C"/>
    <w:rsid w:val="00BA41B8"/>
    <w:rsid w:val="00E00A3F"/>
    <w:rsid w:val="00E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0EEF"/>
  <w15:chartTrackingRefBased/>
  <w15:docId w15:val="{2A0DAACA-C0EA-404D-90F6-9EB7E59D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8B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318B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styleId="Zaglavlje">
    <w:name w:val="header"/>
    <w:basedOn w:val="Normal"/>
    <w:link w:val="ZaglavljeChar"/>
    <w:uiPriority w:val="99"/>
    <w:unhideWhenUsed/>
    <w:rsid w:val="00BA41B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41B8"/>
    <w:rPr>
      <w:rFonts w:eastAsia="Calibri"/>
    </w:rPr>
  </w:style>
  <w:style w:type="paragraph" w:styleId="Podnoje">
    <w:name w:val="footer"/>
    <w:basedOn w:val="Normal"/>
    <w:link w:val="PodnojeChar"/>
    <w:uiPriority w:val="99"/>
    <w:unhideWhenUsed/>
    <w:rsid w:val="00BA41B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41B8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KATIJA</cp:lastModifiedBy>
  <cp:revision>4</cp:revision>
  <dcterms:created xsi:type="dcterms:W3CDTF">2022-08-15T17:33:00Z</dcterms:created>
  <dcterms:modified xsi:type="dcterms:W3CDTF">2022-09-27T12:20:00Z</dcterms:modified>
</cp:coreProperties>
</file>