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14:paraId="039E4A97" w14:textId="77777777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BF9" w14:textId="4C5E84AD" w:rsidR="008F465A" w:rsidRPr="00E32554" w:rsidRDefault="00046BC7" w:rsidP="00046BC7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6AD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EC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B5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2FC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7E7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14:paraId="280D02DE" w14:textId="77777777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505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A6D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9D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46B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6DB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E4E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1633D425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D5E4C95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5ACD25D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20EF248" w14:textId="77777777"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2718C59" w14:textId="77777777"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9220427" w14:textId="77777777"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906337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DF2553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BB32A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C92582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54DA2B2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67532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EE5D8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F87EE9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DA220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7583F5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82831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EBA959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7CCAAAD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1BC858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85BDF0B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E1A111" w14:textId="77777777" w:rsidR="00CF28BA" w:rsidRPr="00B53C6D" w:rsidRDefault="00CF28BA" w:rsidP="00CF28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>
        <w:rPr>
          <w:rFonts w:ascii="Arial" w:eastAsia="Times New Roman" w:hAnsi="Arial" w:cs="Arial"/>
          <w:b/>
          <w:sz w:val="28"/>
          <w:szCs w:val="28"/>
        </w:rPr>
        <w:t>HVARA</w:t>
      </w:r>
    </w:p>
    <w:p w14:paraId="13ECE1E5" w14:textId="77777777" w:rsidR="00CF28BA" w:rsidRPr="00B53C6D" w:rsidRDefault="00CF28BA" w:rsidP="00CF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>
        <w:rPr>
          <w:rFonts w:ascii="Arial" w:eastAsia="Times New Roman" w:hAnsi="Arial" w:cs="Arial"/>
          <w:b/>
          <w:sz w:val="28"/>
          <w:szCs w:val="28"/>
        </w:rPr>
        <w:t>22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>
        <w:rPr>
          <w:rFonts w:ascii="Arial" w:eastAsia="Times New Roman" w:hAnsi="Arial" w:cs="Arial"/>
          <w:b/>
          <w:sz w:val="28"/>
          <w:szCs w:val="28"/>
        </w:rPr>
        <w:t>24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14:paraId="17886FA8" w14:textId="77777777"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303E85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DB60E4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20C5E0" w14:textId="77777777"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853DAF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403551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EE387C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9DBC664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56A48C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F36DD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ACAC3C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FC572D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D4BD1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066DA5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4D43F2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D86E646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B3CECFC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B5C6C6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B81BC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90EE2D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B20E608" w14:textId="07F5A8BA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56975F" w14:textId="72FA135E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C5E0BA" w14:textId="084B28D9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6AC840" w14:textId="09911AAB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EB8B650" w14:textId="2F36EAA3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D4454E" w14:textId="3273B63A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C229056" w14:textId="24CE435D" w:rsidR="00046BC7" w:rsidRDefault="00CF28B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Listopad, 2022.g.</w:t>
      </w:r>
    </w:p>
    <w:p w14:paraId="2E6DD48A" w14:textId="77777777"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7F7A4A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382884" w14:textId="77777777"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771D6E" w14:textId="77777777"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2B0D7C2" w14:textId="72BA2FDF"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="003960B6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3960B6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3960B6">
        <w:rPr>
          <w:rFonts w:ascii="Arial" w:eastAsia="Times New Roman" w:hAnsi="Arial" w:cs="Arial"/>
          <w:b/>
          <w:lang w:eastAsia="hr-HR"/>
        </w:rPr>
        <w:t>24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14:paraId="1551FC4E" w14:textId="77777777" w:rsidR="0000515A" w:rsidRPr="009825EF" w:rsidRDefault="0000515A" w:rsidP="009825E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548F31D" w14:textId="77777777"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14:paraId="5AA34A8B" w14:textId="77777777"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14:paraId="456F9A60" w14:textId="77777777"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14:paraId="65823395" w14:textId="77777777"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14:paraId="4F01CBBF" w14:textId="40A983D0"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3960B6">
        <w:rPr>
          <w:rFonts w:ascii="Arial" w:eastAsia="Calibri" w:hAnsi="Arial" w:cs="Times New Roman"/>
        </w:rPr>
        <w:t>2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3960B6">
        <w:rPr>
          <w:rFonts w:ascii="Arial" w:eastAsia="Calibri" w:hAnsi="Arial" w:cs="Times New Roman"/>
          <w:b/>
        </w:rPr>
        <w:t>58.870.449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14:paraId="0A889558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14:paraId="34D61228" w14:textId="77777777"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14:paraId="1383636C" w14:textId="77777777"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14:paraId="3289E660" w14:textId="77777777"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14:paraId="6F57B6EE" w14:textId="77777777"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14:paraId="1311C24C" w14:textId="77777777"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14:paraId="2B579E93" w14:textId="77777777"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14:paraId="5B6B3362" w14:textId="77777777"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14:paraId="3A9F2978" w14:textId="50A631B9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3960B6">
        <w:rPr>
          <w:rFonts w:ascii="Arial" w:eastAsia="Calibri" w:hAnsi="Arial" w:cs="Times New Roman"/>
        </w:rPr>
        <w:t>..58.235.515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14:paraId="0706A588" w14:textId="617686A5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</w:t>
      </w:r>
      <w:r w:rsidR="004758FA">
        <w:rPr>
          <w:rFonts w:ascii="Arial" w:eastAsia="Calibri" w:hAnsi="Arial" w:cs="Times New Roman"/>
        </w:rPr>
        <w:t>.</w:t>
      </w:r>
      <w:r w:rsidR="003960B6">
        <w:rPr>
          <w:rFonts w:ascii="Arial" w:eastAsia="Calibri" w:hAnsi="Arial" w:cs="Times New Roman"/>
        </w:rPr>
        <w:t>126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14:paraId="25090A14" w14:textId="73681E8B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4758FA">
        <w:rPr>
          <w:rFonts w:ascii="Arial" w:eastAsia="Calibri" w:hAnsi="Arial" w:cs="Times New Roman"/>
        </w:rPr>
        <w:t>........</w:t>
      </w:r>
      <w:r w:rsidR="003960B6">
        <w:rPr>
          <w:rFonts w:ascii="Arial" w:eastAsia="Calibri" w:hAnsi="Arial" w:cs="Times New Roman"/>
        </w:rPr>
        <w:t>....508.934</w:t>
      </w:r>
      <w:r w:rsidR="005031AE">
        <w:rPr>
          <w:rFonts w:ascii="Arial" w:eastAsia="Calibri" w:hAnsi="Arial" w:cs="Times New Roman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14:paraId="66D47987" w14:textId="77777777"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14:paraId="00472F33" w14:textId="554E5F1F"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3960B6">
        <w:rPr>
          <w:rFonts w:ascii="Arial" w:eastAsia="Calibri" w:hAnsi="Arial" w:cs="Times New Roman"/>
        </w:rPr>
        <w:t>2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14:paraId="45EA745E" w14:textId="77777777"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14:paraId="4E7F26DF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14:paraId="7F031060" w14:textId="77777777"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14:paraId="33982B23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14:paraId="6FBBA5B8" w14:textId="77777777"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14:paraId="0CD1730A" w14:textId="77777777"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14:paraId="5A370F63" w14:textId="77777777"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14:paraId="0D56311E" w14:textId="77777777"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14:paraId="3EA711CF" w14:textId="77777777"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14:paraId="2A62F7BC" w14:textId="77777777"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14:paraId="31C6B05A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14:paraId="2E684A5B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71F960D8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14:paraId="07052BDE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14:paraId="6C709E9D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14:paraId="3781EB5D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14:paraId="0E2F3238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3A6433E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14:paraId="5C6E8481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6DE20AF" w14:textId="77777777"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14:paraId="6298888D" w14:textId="77777777"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14:paraId="10BB8528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04F013A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092E58B1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14:paraId="520D372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600A67A7" w14:textId="77777777"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14:paraId="0A375540" w14:textId="77777777"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14:paraId="07CE3B17" w14:textId="77777777"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Komunalna naknada</w:t>
      </w:r>
    </w:p>
    <w:p w14:paraId="0DBD95BC" w14:textId="77777777"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14:paraId="3D25FF80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75C79FC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14:paraId="064A4E33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6BA69C05" w14:textId="77777777"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14:paraId="71BC4D12" w14:textId="77777777"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14:paraId="5FE5A30C" w14:textId="77777777"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14:paraId="07ACF8C7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14:paraId="11D08F9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092218AF" w14:textId="77777777"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14:paraId="7C19B036" w14:textId="77777777"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14:paraId="008A0221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9805EDD" w14:textId="77777777"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5CC42AF0" w14:textId="77777777"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14:paraId="6CB018A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3AAE5B84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neproizvedene dugotrajne imovine:</w:t>
      </w:r>
    </w:p>
    <w:p w14:paraId="4DF9AE3E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7E9E71D0" w14:textId="77777777"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14:paraId="1F812AFB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395AA0BF" w14:textId="77777777"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14:paraId="64D596C0" w14:textId="77777777"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14:paraId="71053C02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14:paraId="70DC070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406330B" w14:textId="77777777"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14:paraId="3CE0F9F3" w14:textId="77777777"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14:paraId="1DE1A7A9" w14:textId="359DE7B1"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74E9C3B3" w14:textId="77777777"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14:paraId="4705AAE7" w14:textId="77777777"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3F7A49F1" w14:textId="5CCDF9C6"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 xml:space="preserve">ročnog zaduživanja u iznosu od </w:t>
      </w:r>
      <w:r w:rsidR="005E1961">
        <w:rPr>
          <w:rFonts w:ascii="Arial" w:eastAsia="Times New Roman" w:hAnsi="Arial" w:cs="Arial"/>
        </w:rPr>
        <w:t>508.934</w:t>
      </w:r>
      <w:r>
        <w:rPr>
          <w:rFonts w:ascii="Arial" w:eastAsia="Times New Roman" w:hAnsi="Arial" w:cs="Arial"/>
        </w:rPr>
        <w:t xml:space="preserve">,00 kuna </w:t>
      </w:r>
      <w:r w:rsidR="00581219">
        <w:rPr>
          <w:rFonts w:ascii="Arial" w:eastAsia="Times New Roman" w:hAnsi="Arial" w:cs="Arial"/>
        </w:rPr>
        <w:t xml:space="preserve">sz </w:t>
      </w:r>
      <w:r>
        <w:rPr>
          <w:rFonts w:ascii="Arial" w:eastAsia="Times New Roman" w:hAnsi="Arial" w:cs="Arial"/>
        </w:rPr>
        <w:t>za modernizaciju javne rasvjete</w:t>
      </w:r>
      <w:r w:rsidR="005E1961">
        <w:rPr>
          <w:rFonts w:ascii="Arial" w:eastAsia="Times New Roman" w:hAnsi="Arial" w:cs="Arial"/>
        </w:rPr>
        <w:t>, odnose se na preostali dio kredita HBOR-a.</w:t>
      </w:r>
    </w:p>
    <w:p w14:paraId="51737D37" w14:textId="77777777" w:rsidR="00A66981" w:rsidRPr="00A66981" w:rsidRDefault="00A66981" w:rsidP="005D7DBE">
      <w:pPr>
        <w:pStyle w:val="Odlomakpopisa"/>
        <w:spacing w:after="0" w:line="240" w:lineRule="auto"/>
        <w:rPr>
          <w:rFonts w:ascii="Arial" w:eastAsia="Times New Roman" w:hAnsi="Arial" w:cs="Arial"/>
          <w:b/>
        </w:rPr>
      </w:pPr>
    </w:p>
    <w:p w14:paraId="56977894" w14:textId="77777777"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14:paraId="0BF99831" w14:textId="77777777"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01503BCA" w14:textId="77777777"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7E125965" w14:textId="77777777"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14:paraId="20FC6D8F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F03BB54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1D3637B8" w14:textId="3892A25C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</w:t>
      </w:r>
      <w:r w:rsidR="005E1961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E1961">
        <w:rPr>
          <w:rFonts w:ascii="Arial" w:eastAsia="Times New Roman" w:hAnsi="Arial" w:cs="Arial"/>
          <w:b/>
        </w:rPr>
        <w:t xml:space="preserve">61.625.870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14:paraId="44045C25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4B802F" w14:textId="77777777"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817AA5" w14:textId="77777777"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C343CF" w14:textId="77777777"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D18E4" w14:textId="77777777"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14:paraId="1F80C19D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907542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EF3AEC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B43052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14:paraId="4CAEA9A8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3AF7323" w14:textId="29FC72B7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E1961">
        <w:rPr>
          <w:rFonts w:ascii="Arial" w:eastAsia="Times New Roman" w:hAnsi="Arial" w:cs="Arial"/>
        </w:rPr>
        <w:t>42.524.685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14:paraId="5CE0EF23" w14:textId="3AA156F7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</w:t>
      </w:r>
      <w:r w:rsidR="005E1961">
        <w:rPr>
          <w:rFonts w:ascii="Arial" w:eastAsia="Times New Roman" w:hAnsi="Arial" w:cs="Arial"/>
        </w:rPr>
        <w:t>8.948.185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14:paraId="3C43015C" w14:textId="2ACCAF40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</w:t>
      </w:r>
      <w:r w:rsidR="00F723D7">
        <w:rPr>
          <w:rFonts w:ascii="Arial" w:eastAsia="Times New Roman" w:hAnsi="Arial" w:cs="Arial"/>
        </w:rPr>
        <w:t>…</w:t>
      </w:r>
      <w:r w:rsidR="005E1961">
        <w:rPr>
          <w:rFonts w:ascii="Arial" w:eastAsia="Times New Roman" w:hAnsi="Arial" w:cs="Arial"/>
        </w:rPr>
        <w:t>…..153.000</w:t>
      </w:r>
      <w:r w:rsidR="00F303EA">
        <w:rPr>
          <w:rFonts w:ascii="Arial" w:eastAsia="Times New Roman" w:hAnsi="Arial" w:cs="Arial"/>
        </w:rPr>
        <w:t xml:space="preserve"> kn</w:t>
      </w:r>
    </w:p>
    <w:p w14:paraId="7197F29F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74703EC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01C6D1BD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2AFCA622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3A7D1477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33D72353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6D43B38C" w14:textId="6B86F7A3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</w:t>
      </w:r>
      <w:r w:rsidR="005E1961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>. su:</w:t>
      </w:r>
    </w:p>
    <w:p w14:paraId="594BF061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14:paraId="51519014" w14:textId="77777777"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14:paraId="41113D1C" w14:textId="77777777"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D623FF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14:paraId="4D3C32E1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14:paraId="1978C745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14:paraId="49815A4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14:paraId="02709F06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14:paraId="35916520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14:paraId="25E13C18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14:paraId="4CCB296D" w14:textId="77777777"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14:paraId="29012A18" w14:textId="77777777"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14:paraId="2CB898FC" w14:textId="77777777"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za nabavu nefinacijske imovine</w:t>
      </w:r>
    </w:p>
    <w:p w14:paraId="40D1D337" w14:textId="77777777"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CA0AC6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neproizvedene dugotrajne imovine</w:t>
      </w:r>
    </w:p>
    <w:p w14:paraId="4B022FC6" w14:textId="77777777"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14:paraId="2DEFA8A8" w14:textId="77777777"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14:paraId="5E25F3D2" w14:textId="77777777"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14:paraId="7107A15E" w14:textId="77777777" w:rsidR="0018097C" w:rsidRPr="00071B80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4CC68A6F" w14:textId="77777777" w:rsidR="0018097C" w:rsidRDefault="0018097C" w:rsidP="0018097C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Izdaci za financijsku imovinu i otplate zajmova</w:t>
      </w:r>
    </w:p>
    <w:p w14:paraId="77B9A4C1" w14:textId="77777777"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14:paraId="27F2778D" w14:textId="2A62AD98" w:rsidR="0018097C" w:rsidRP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Izdaci su planirani u iznosu od </w:t>
      </w:r>
      <w:r w:rsidR="001D26B4">
        <w:rPr>
          <w:rFonts w:ascii="Arial" w:eastAsia="Times New Roman" w:hAnsi="Arial" w:cs="Arial"/>
        </w:rPr>
        <w:t>153.0000</w:t>
      </w:r>
      <w:r>
        <w:rPr>
          <w:rFonts w:ascii="Arial" w:eastAsia="Times New Roman" w:hAnsi="Arial" w:cs="Arial"/>
        </w:rPr>
        <w:t xml:space="preserve"> kuna</w:t>
      </w:r>
      <w:r w:rsidR="001D26B4">
        <w:rPr>
          <w:rFonts w:ascii="Arial" w:eastAsia="Times New Roman" w:hAnsi="Arial" w:cs="Arial"/>
        </w:rPr>
        <w:t xml:space="preserve"> odnosno </w:t>
      </w:r>
      <w:r>
        <w:rPr>
          <w:rFonts w:ascii="Arial" w:eastAsia="Times New Roman" w:hAnsi="Arial" w:cs="Arial"/>
        </w:rPr>
        <w:t xml:space="preserve">3.000 kuna povrata beskamatnog zajma državi te </w:t>
      </w:r>
      <w:r w:rsidR="001D26B4">
        <w:rPr>
          <w:rFonts w:ascii="Arial" w:eastAsia="Times New Roman" w:hAnsi="Arial" w:cs="Arial"/>
        </w:rPr>
        <w:t>150.000 kuna za povrat kredita HBOR-a</w:t>
      </w:r>
      <w:r>
        <w:rPr>
          <w:rFonts w:ascii="Arial" w:eastAsia="Times New Roman" w:hAnsi="Arial" w:cs="Arial"/>
        </w:rPr>
        <w:t>.</w:t>
      </w:r>
    </w:p>
    <w:p w14:paraId="1BE12462" w14:textId="77777777"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14:paraId="273D7402" w14:textId="77777777"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14:paraId="7B98313D" w14:textId="77777777"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18A5DA10" w14:textId="1CDC3EFF"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260FB2">
        <w:rPr>
          <w:rFonts w:ascii="Arial" w:eastAsia="Times New Roman" w:hAnsi="Arial" w:cs="Arial"/>
          <w:bCs/>
        </w:rPr>
        <w:t>2.561.071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kuna, 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260FB2">
        <w:rPr>
          <w:rFonts w:ascii="Arial" w:eastAsia="Times New Roman" w:hAnsi="Arial" w:cs="Arial"/>
          <w:bCs/>
        </w:rPr>
        <w:t>150</w:t>
      </w:r>
      <w:r w:rsidRPr="00094DC0">
        <w:rPr>
          <w:rFonts w:ascii="Arial" w:eastAsia="Times New Roman" w:hAnsi="Arial" w:cs="Arial"/>
          <w:bCs/>
        </w:rPr>
        <w:t>.000,00 kuna</w:t>
      </w:r>
      <w:r w:rsidR="00F723D7">
        <w:rPr>
          <w:rFonts w:ascii="Arial" w:eastAsia="Times New Roman" w:hAnsi="Arial" w:cs="Arial"/>
          <w:bCs/>
        </w:rPr>
        <w:t xml:space="preserve">, a Gradska knjižnica u iznosu od </w:t>
      </w:r>
      <w:r w:rsidR="00260FB2">
        <w:rPr>
          <w:rFonts w:ascii="Arial" w:eastAsia="Times New Roman" w:hAnsi="Arial" w:cs="Arial"/>
          <w:bCs/>
        </w:rPr>
        <w:t>44.350</w:t>
      </w:r>
      <w:r w:rsidR="00F723D7">
        <w:rPr>
          <w:rFonts w:ascii="Arial" w:eastAsia="Times New Roman" w:hAnsi="Arial" w:cs="Arial"/>
          <w:bCs/>
        </w:rPr>
        <w:t xml:space="preserve"> kuna</w:t>
      </w:r>
      <w:r w:rsidRPr="00094DC0">
        <w:rPr>
          <w:rFonts w:ascii="Arial" w:eastAsia="Times New Roman" w:hAnsi="Arial" w:cs="Arial"/>
          <w:bCs/>
        </w:rPr>
        <w:t>. U 2</w:t>
      </w:r>
      <w:r w:rsidR="005031AE">
        <w:rPr>
          <w:rFonts w:ascii="Arial" w:eastAsia="Times New Roman" w:hAnsi="Arial" w:cs="Arial"/>
          <w:bCs/>
        </w:rPr>
        <w:t>02</w:t>
      </w:r>
      <w:r w:rsidR="00260FB2">
        <w:rPr>
          <w:rFonts w:ascii="Arial" w:eastAsia="Times New Roman" w:hAnsi="Arial" w:cs="Arial"/>
          <w:bCs/>
        </w:rPr>
        <w:t>2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260FB2">
        <w:rPr>
          <w:rFonts w:ascii="Arial" w:eastAsia="Times New Roman" w:hAnsi="Arial" w:cs="Arial"/>
          <w:bCs/>
        </w:rPr>
        <w:t>2.755.421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kuna.</w:t>
      </w:r>
    </w:p>
    <w:p w14:paraId="2DAB56AE" w14:textId="77777777"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14:paraId="212913E6" w14:textId="77777777"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FED2B5B" w14:textId="77777777"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14:paraId="08A522DF" w14:textId="77777777"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14:paraId="42376C33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14:paraId="633EBA4A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14:paraId="787D99F2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14:paraId="0587DCCB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14:paraId="482DFF3C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14:paraId="27A57013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14:paraId="10C94320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14:paraId="1420DB46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14:paraId="4B88CC31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14:paraId="5A0E63BE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14:paraId="75155819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14:paraId="4EE19C62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14:paraId="40394B9F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14:paraId="7116DB71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pravima na pristup informacijama</w:t>
      </w:r>
    </w:p>
    <w:p w14:paraId="14ED5F3C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14:paraId="716B4AE6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14:paraId="3C254C0C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14:paraId="7DE330D0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14:paraId="0FD48E35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14:paraId="6860376E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14:paraId="4E3B6F4C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14:paraId="59298582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14:paraId="28F3B055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14:paraId="27C07A22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14:paraId="1E1A283F" w14:textId="77777777"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14:paraId="6C86ADB5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14:paraId="05C2FB22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14:paraId="2428FCED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pravima samost. umjetnika i poticanju kulturnog i umjetničkog stvaralaštva</w:t>
      </w:r>
    </w:p>
    <w:p w14:paraId="537BE511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14:paraId="530F9644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14:paraId="1804876C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14:paraId="00CBF01D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14:paraId="2AC72CA7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14:paraId="3608CB47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14:paraId="0A6B2226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14:paraId="4B09C234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14:paraId="506C19C9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14:paraId="5E260624" w14:textId="77777777"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14:paraId="73C66FE9" w14:textId="77777777"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14:paraId="1EC03FDF" w14:textId="77777777"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14:paraId="505F1C29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14:paraId="6BC83C0A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14:paraId="7BB44217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14:paraId="4D58734D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14:paraId="554C300E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14:paraId="66DC762E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14:paraId="32AEAE89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14:paraId="726A7FDB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14:paraId="7AB7D656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14:paraId="79A6A317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14:paraId="08CBA152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14:paraId="06F872ED" w14:textId="77777777"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14:paraId="045DA10E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14:paraId="16F836FB" w14:textId="77777777"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14:paraId="4B620B0F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14:paraId="0B4F0A0E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14:paraId="72417920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14:paraId="54D0A9C0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14:paraId="640CFE98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14:paraId="618FF0DF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14:paraId="6A188B2D" w14:textId="77777777"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14:paraId="4AA03A54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14:paraId="7FEA8174" w14:textId="77777777"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14:paraId="62753048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14:paraId="44CA1EC9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14:paraId="190BDCB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14:paraId="771E1357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14:paraId="57D8F4C7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prijevozu u cestovnom prometu</w:t>
      </w:r>
    </w:p>
    <w:p w14:paraId="39336004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14:paraId="02F75E9C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14:paraId="66F54263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14:paraId="6A00C74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14:paraId="3AE8D9B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14:paraId="11F3FCF2" w14:textId="77777777"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14:paraId="583B98BE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14:paraId="015FA025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naknadi za oduzetu imovinu za vrijeme jugosl. komunističke vladavine</w:t>
      </w:r>
    </w:p>
    <w:p w14:paraId="4C8F6D3A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14:paraId="355E3658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14:paraId="7A579EF7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14:paraId="0E7A5123" w14:textId="77777777"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14:paraId="0587524F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14:paraId="336D42B8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14:paraId="01A55228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14:paraId="3E4D7CAF" w14:textId="77777777"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14:paraId="2EB2EE34" w14:textId="77777777" w:rsidR="00E019BF" w:rsidRPr="00E019BF" w:rsidRDefault="00E019BF" w:rsidP="00E019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7049CA8A" w14:textId="77777777" w:rsidR="00E019BF" w:rsidRDefault="00E019BF" w:rsidP="00E019BF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653028EC" w14:textId="2610DF0D"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14:paraId="039ED5AE" w14:textId="77777777"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0579EF5" w14:textId="77777777" w:rsidR="001B0A8A" w:rsidRDefault="00213D59" w:rsidP="001B0A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14:paraId="0F280AD7" w14:textId="6F72EE3F" w:rsidR="001B0A8A" w:rsidRDefault="001B0A8A" w:rsidP="00CC342F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1)</w:t>
      </w:r>
      <w:r w:rsidR="00327552" w:rsidRPr="00015A3F">
        <w:rPr>
          <w:rFonts w:ascii="Arial" w:hAnsi="Arial" w:cs="Arial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 w:rsidRPr="00015A3F">
        <w:rPr>
          <w:rFonts w:ascii="Arial" w:hAnsi="Arial" w:cs="Arial"/>
        </w:rPr>
        <w:t xml:space="preserve">. Program se </w:t>
      </w:r>
      <w:r w:rsidR="00B55D4B" w:rsidRPr="00015A3F">
        <w:rPr>
          <w:rFonts w:ascii="Arial" w:hAnsi="Arial" w:cs="Arial"/>
        </w:rPr>
        <w:t>povećava</w:t>
      </w:r>
      <w:r w:rsidR="00A224B9" w:rsidRPr="00015A3F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102.000 zbog povećanih rashoda materijala, energije i usluga</w:t>
      </w:r>
      <w:r w:rsidR="00DE5321">
        <w:rPr>
          <w:rFonts w:ascii="Arial" w:hAnsi="Arial" w:cs="Arial"/>
        </w:rPr>
        <w:t>.</w:t>
      </w:r>
    </w:p>
    <w:p w14:paraId="1B3B0891" w14:textId="272ADE53" w:rsidR="00327552" w:rsidRDefault="001B0A8A" w:rsidP="00CC342F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27552" w:rsidRPr="005F4A27">
        <w:rPr>
          <w:rFonts w:ascii="Arial" w:hAnsi="Arial" w:cs="Arial"/>
        </w:rPr>
        <w:t>Program: 1002 – rashodi u ovom programu vezani su za troškove pri</w:t>
      </w:r>
      <w:r w:rsidR="005031AE" w:rsidRPr="005F4A27">
        <w:rPr>
          <w:rFonts w:ascii="Arial" w:hAnsi="Arial" w:cs="Arial"/>
        </w:rPr>
        <w:t>godnih manifestacija, priredbi,</w:t>
      </w:r>
      <w:r w:rsidR="00327552" w:rsidRPr="005F4A27">
        <w:rPr>
          <w:rFonts w:ascii="Arial" w:hAnsi="Arial" w:cs="Arial"/>
        </w:rPr>
        <w:t xml:space="preserve"> koncerata</w:t>
      </w:r>
      <w:r>
        <w:rPr>
          <w:rFonts w:ascii="Arial" w:hAnsi="Arial" w:cs="Arial"/>
        </w:rPr>
        <w:t>.</w:t>
      </w:r>
      <w:r w:rsidR="00327552" w:rsidRPr="005F4A27">
        <w:rPr>
          <w:rFonts w:ascii="Arial" w:hAnsi="Arial" w:cs="Arial"/>
        </w:rPr>
        <w:t xml:space="preserve"> </w:t>
      </w:r>
      <w:r w:rsidR="005031AE" w:rsidRPr="005F4A27">
        <w:rPr>
          <w:rFonts w:ascii="Arial" w:hAnsi="Arial" w:cs="Arial"/>
        </w:rPr>
        <w:t>Program</w:t>
      </w:r>
      <w:r w:rsidR="005F4A27" w:rsidRPr="005F4A27">
        <w:rPr>
          <w:rFonts w:ascii="Arial" w:hAnsi="Arial" w:cs="Arial"/>
        </w:rPr>
        <w:t xml:space="preserve"> se povećava za </w:t>
      </w:r>
      <w:r>
        <w:rPr>
          <w:rFonts w:ascii="Arial" w:hAnsi="Arial" w:cs="Arial"/>
        </w:rPr>
        <w:t>878.</w:t>
      </w:r>
      <w:r w:rsidR="005F4A27" w:rsidRPr="005F4A27">
        <w:rPr>
          <w:rFonts w:ascii="Arial" w:hAnsi="Arial" w:cs="Arial"/>
        </w:rPr>
        <w:t>000 kuna i to zbog mogućnosti održavanja priredbi, koncerata i drugih događanja do kraja godine, a</w:t>
      </w:r>
      <w:r w:rsidR="005F4A27">
        <w:rPr>
          <w:rFonts w:ascii="Arial" w:hAnsi="Arial" w:cs="Arial"/>
        </w:rPr>
        <w:t>li</w:t>
      </w:r>
      <w:r w:rsidR="005F4A27" w:rsidRPr="005F4A27">
        <w:rPr>
          <w:rFonts w:ascii="Arial" w:hAnsi="Arial" w:cs="Arial"/>
        </w:rPr>
        <w:t xml:space="preserve"> i</w:t>
      </w:r>
      <w:r w:rsidR="005F4A27">
        <w:rPr>
          <w:rFonts w:ascii="Arial" w:hAnsi="Arial" w:cs="Arial"/>
        </w:rPr>
        <w:t xml:space="preserve"> zbog </w:t>
      </w:r>
      <w:r w:rsidR="005F4A27" w:rsidRPr="005F4A27">
        <w:rPr>
          <w:rFonts w:ascii="Arial" w:hAnsi="Arial" w:cs="Arial"/>
        </w:rPr>
        <w:t xml:space="preserve"> troškova </w:t>
      </w:r>
      <w:r w:rsidR="005F4A27">
        <w:rPr>
          <w:rFonts w:ascii="Arial" w:hAnsi="Arial" w:cs="Arial"/>
        </w:rPr>
        <w:t xml:space="preserve"> već održanih događanja </w:t>
      </w:r>
      <w:r w:rsidR="005F4A27" w:rsidRPr="005F4A27">
        <w:rPr>
          <w:rFonts w:ascii="Arial" w:hAnsi="Arial" w:cs="Arial"/>
        </w:rPr>
        <w:t>tijekom turističke sezone.</w:t>
      </w:r>
    </w:p>
    <w:p w14:paraId="42C45D7F" w14:textId="081D04B0" w:rsidR="0022525E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3)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625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>
        <w:rPr>
          <w:rFonts w:ascii="Arial" w:hAnsi="Arial" w:cs="Arial"/>
          <w:sz w:val="22"/>
          <w:szCs w:val="22"/>
          <w:u w:val="none"/>
        </w:rPr>
        <w:t xml:space="preserve"> zbog obveza po sudskim sporovima</w:t>
      </w:r>
    </w:p>
    <w:p w14:paraId="02439B2C" w14:textId="72CB6BB5" w:rsidR="00327552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4)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015A3F">
        <w:rPr>
          <w:rFonts w:ascii="Arial" w:hAnsi="Arial" w:cs="Arial"/>
          <w:sz w:val="22"/>
          <w:szCs w:val="22"/>
          <w:u w:val="none"/>
        </w:rPr>
        <w:t>, depozite i sl</w:t>
      </w:r>
      <w:r w:rsidR="00DE5321">
        <w:rPr>
          <w:rFonts w:ascii="Arial" w:hAnsi="Arial" w:cs="Arial"/>
          <w:sz w:val="22"/>
          <w:szCs w:val="22"/>
          <w:u w:val="none"/>
        </w:rPr>
        <w:t>.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337.000</w:t>
      </w:r>
      <w:r w:rsidR="00B83C1F">
        <w:rPr>
          <w:rFonts w:ascii="Arial" w:hAnsi="Arial" w:cs="Arial"/>
          <w:sz w:val="22"/>
          <w:szCs w:val="22"/>
          <w:u w:val="none"/>
        </w:rPr>
        <w:t xml:space="preserve"> </w:t>
      </w:r>
      <w:r w:rsidR="0022525E" w:rsidRPr="001C759D">
        <w:rPr>
          <w:rFonts w:ascii="Arial" w:hAnsi="Arial" w:cs="Arial"/>
          <w:sz w:val="22"/>
          <w:szCs w:val="22"/>
          <w:u w:val="none"/>
        </w:rPr>
        <w:t>kuna</w:t>
      </w:r>
      <w:r w:rsidR="00B83C1F">
        <w:rPr>
          <w:rFonts w:ascii="Arial" w:hAnsi="Arial" w:cs="Arial"/>
          <w:sz w:val="22"/>
          <w:szCs w:val="22"/>
          <w:u w:val="none"/>
        </w:rPr>
        <w:t xml:space="preserve"> najviše 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zbog </w:t>
      </w:r>
      <w:r>
        <w:rPr>
          <w:rFonts w:ascii="Arial" w:hAnsi="Arial" w:cs="Arial"/>
          <w:sz w:val="22"/>
          <w:szCs w:val="22"/>
          <w:u w:val="none"/>
        </w:rPr>
        <w:t>zateznih kamata po izgubljenom sporu, ali i zbog većih bankarskih troškova zbog uvođenja kartica kao platežno</w:t>
      </w:r>
      <w:r w:rsidR="00DE5321">
        <w:rPr>
          <w:rFonts w:ascii="Arial" w:hAnsi="Arial" w:cs="Arial"/>
          <w:sz w:val="22"/>
          <w:szCs w:val="22"/>
          <w:u w:val="none"/>
        </w:rPr>
        <w:t>g</w:t>
      </w:r>
      <w:r>
        <w:rPr>
          <w:rFonts w:ascii="Arial" w:hAnsi="Arial" w:cs="Arial"/>
          <w:sz w:val="22"/>
          <w:szCs w:val="22"/>
          <w:u w:val="none"/>
        </w:rPr>
        <w:t xml:space="preserve"> sredstv</w:t>
      </w:r>
      <w:r w:rsidR="00DE5321">
        <w:rPr>
          <w:rFonts w:ascii="Arial" w:hAnsi="Arial" w:cs="Arial"/>
          <w:sz w:val="22"/>
          <w:szCs w:val="22"/>
          <w:u w:val="none"/>
        </w:rPr>
        <w:t>a</w:t>
      </w:r>
      <w:r>
        <w:rPr>
          <w:rFonts w:ascii="Arial" w:hAnsi="Arial" w:cs="Arial"/>
          <w:sz w:val="22"/>
          <w:szCs w:val="22"/>
          <w:u w:val="none"/>
        </w:rPr>
        <w:t>.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76A485C7" w14:textId="2A44DB87" w:rsidR="00557FA9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5)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015A3F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361</w:t>
      </w:r>
      <w:r w:rsidR="00015A3F">
        <w:rPr>
          <w:rFonts w:ascii="Arial" w:hAnsi="Arial" w:cs="Arial"/>
          <w:sz w:val="22"/>
          <w:szCs w:val="22"/>
          <w:u w:val="none"/>
        </w:rPr>
        <w:t xml:space="preserve">.000 kuna zbog većih izdvanjanja za DVD Hvar te </w:t>
      </w:r>
      <w:r>
        <w:rPr>
          <w:rFonts w:ascii="Arial" w:hAnsi="Arial" w:cs="Arial"/>
          <w:sz w:val="22"/>
          <w:szCs w:val="22"/>
          <w:u w:val="none"/>
        </w:rPr>
        <w:t>za smještaj sezonskih policajaca.</w:t>
      </w:r>
    </w:p>
    <w:p w14:paraId="20AD163D" w14:textId="241CACFD" w:rsidR="00327552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6)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>
        <w:rPr>
          <w:rFonts w:ascii="Arial" w:hAnsi="Arial" w:cs="Arial"/>
          <w:sz w:val="22"/>
          <w:szCs w:val="22"/>
          <w:u w:val="none"/>
        </w:rPr>
        <w:t>ne mijenja.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39028AC" w14:textId="3C7521BB" w:rsidR="001B0A8A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7)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DD4FA8">
        <w:rPr>
          <w:rFonts w:ascii="Arial" w:hAnsi="Arial" w:cs="Arial"/>
          <w:sz w:val="22"/>
          <w:szCs w:val="22"/>
          <w:u w:val="none"/>
        </w:rPr>
        <w:t>ne mijenja.</w:t>
      </w:r>
    </w:p>
    <w:p w14:paraId="194F16AB" w14:textId="77777777" w:rsidR="001B0A8A" w:rsidRDefault="001B0A8A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8)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</w:t>
      </w:r>
    </w:p>
    <w:p w14:paraId="53CC76DC" w14:textId="77777777" w:rsidR="001B0A8A" w:rsidRDefault="00327552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0F50AAF7" w14:textId="00EFE3FC" w:rsidR="001B0A8A" w:rsidRDefault="00213D59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za </w:t>
      </w:r>
      <w:r w:rsidR="001B0A8A">
        <w:rPr>
          <w:rFonts w:ascii="Arial" w:hAnsi="Arial" w:cs="Arial"/>
          <w:sz w:val="22"/>
          <w:szCs w:val="22"/>
          <w:u w:val="none"/>
        </w:rPr>
        <w:t>200</w:t>
      </w:r>
      <w:r w:rsidR="00B84576">
        <w:rPr>
          <w:rFonts w:ascii="Arial" w:hAnsi="Arial" w:cs="Arial"/>
          <w:sz w:val="22"/>
          <w:szCs w:val="22"/>
          <w:u w:val="none"/>
        </w:rPr>
        <w:t>.000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</w:t>
      </w:r>
      <w:r w:rsidR="00B84576">
        <w:rPr>
          <w:rFonts w:ascii="Arial" w:hAnsi="Arial" w:cs="Arial"/>
          <w:sz w:val="22"/>
          <w:szCs w:val="22"/>
          <w:u w:val="none"/>
        </w:rPr>
        <w:t xml:space="preserve">većih ulaganja u održavanje </w:t>
      </w:r>
      <w:r w:rsidR="001B0A8A">
        <w:rPr>
          <w:rFonts w:ascii="Arial" w:hAnsi="Arial" w:cs="Arial"/>
          <w:sz w:val="22"/>
          <w:szCs w:val="22"/>
          <w:u w:val="none"/>
        </w:rPr>
        <w:t>cesta.</w:t>
      </w:r>
      <w:r w:rsidR="00B84576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127377E2" w14:textId="77777777" w:rsidR="001B0A8A" w:rsidRDefault="001B0A8A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9)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</w:t>
      </w:r>
    </w:p>
    <w:p w14:paraId="6CE2AFB9" w14:textId="77777777" w:rsidR="001B0A8A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problema oborinskih i otpadnih voda (kanalizacije). Najveći dio ovog programa </w:t>
      </w:r>
    </w:p>
    <w:p w14:paraId="6CB4BF19" w14:textId="77777777" w:rsidR="001B0A8A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odnosi se na izgradnju  oborinske odvodnje, sanaciju odlagališta i izgradnju </w:t>
      </w:r>
    </w:p>
    <w:p w14:paraId="36436543" w14:textId="77777777" w:rsidR="00F077CD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reciklažnog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1B0A8A">
        <w:rPr>
          <w:rFonts w:ascii="Arial" w:hAnsi="Arial" w:cs="Arial"/>
          <w:sz w:val="22"/>
          <w:szCs w:val="22"/>
          <w:u w:val="none"/>
        </w:rPr>
        <w:t>5.298.915</w:t>
      </w:r>
      <w:r w:rsidR="00ED3A02">
        <w:rPr>
          <w:rFonts w:ascii="Arial" w:hAnsi="Arial" w:cs="Arial"/>
          <w:sz w:val="22"/>
          <w:szCs w:val="22"/>
          <w:u w:val="none"/>
        </w:rPr>
        <w:t xml:space="preserve"> kuna</w:t>
      </w:r>
      <w:r w:rsidR="00F077CD">
        <w:rPr>
          <w:rFonts w:ascii="Arial" w:hAnsi="Arial" w:cs="Arial"/>
          <w:sz w:val="22"/>
          <w:szCs w:val="22"/>
          <w:u w:val="none"/>
        </w:rPr>
        <w:t xml:space="preserve"> jer će realizacija </w:t>
      </w:r>
    </w:p>
    <w:p w14:paraId="57EB1784" w14:textId="6AC8D940" w:rsidR="00557FA9" w:rsidRDefault="00F077CD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projekata biti u sljedećoj godini.</w:t>
      </w:r>
    </w:p>
    <w:p w14:paraId="37CAAEFF" w14:textId="28DCD3BF" w:rsidR="001B0A8A" w:rsidRPr="001B0A8A" w:rsidRDefault="001B0A8A" w:rsidP="001B0A8A">
      <w:pPr>
        <w:ind w:left="1050"/>
        <w:rPr>
          <w:rFonts w:ascii="Arial" w:hAnsi="Arial" w:cs="Arial"/>
        </w:rPr>
      </w:pPr>
      <w:r w:rsidRPr="001B0A8A">
        <w:rPr>
          <w:rFonts w:ascii="Arial" w:hAnsi="Arial" w:cs="Arial"/>
        </w:rPr>
        <w:t>10) Program 1010- ovaj se program odnosi</w:t>
      </w:r>
      <w:r>
        <w:rPr>
          <w:rFonts w:ascii="Arial" w:hAnsi="Arial" w:cs="Arial"/>
        </w:rPr>
        <w:t xml:space="preserve"> na projekte strateškog razvoja i isti se    smanjuje za 150.000 kuna.</w:t>
      </w:r>
    </w:p>
    <w:p w14:paraId="59771B38" w14:textId="77777777" w:rsidR="001B0A8A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14:paraId="70F1F885" w14:textId="07038C28" w:rsidR="00557FA9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11)</w:t>
      </w:r>
      <w:r w:rsidR="00327552" w:rsidRPr="00557FA9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  <w:r w:rsidR="00213D59" w:rsidRPr="00557FA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ne mijenja</w:t>
      </w:r>
      <w:r w:rsidR="00ED3A02">
        <w:rPr>
          <w:rFonts w:ascii="Arial" w:hAnsi="Arial" w:cs="Arial"/>
          <w:sz w:val="22"/>
          <w:szCs w:val="22"/>
          <w:u w:val="none"/>
        </w:rPr>
        <w:t>.</w:t>
      </w:r>
    </w:p>
    <w:p w14:paraId="0DD7F0CB" w14:textId="19DFB623" w:rsidR="00327552" w:rsidRPr="005E0713" w:rsidRDefault="002614A0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13)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1B54F8">
        <w:rPr>
          <w:rFonts w:ascii="Arial" w:hAnsi="Arial" w:cs="Arial"/>
          <w:sz w:val="22"/>
          <w:szCs w:val="22"/>
          <w:u w:val="none"/>
        </w:rPr>
        <w:t>povećava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950</w:t>
      </w:r>
      <w:r w:rsidR="001B54F8">
        <w:rPr>
          <w:rFonts w:ascii="Arial" w:hAnsi="Arial" w:cs="Arial"/>
          <w:sz w:val="22"/>
          <w:szCs w:val="22"/>
          <w:u w:val="none"/>
        </w:rPr>
        <w:t>.000</w:t>
      </w:r>
      <w:r w:rsidR="0022525E">
        <w:rPr>
          <w:rFonts w:ascii="Arial" w:hAnsi="Arial" w:cs="Arial"/>
          <w:sz w:val="22"/>
          <w:szCs w:val="22"/>
          <w:u w:val="none"/>
        </w:rPr>
        <w:t xml:space="preserve">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  <w:r w:rsidR="001B54F8">
        <w:rPr>
          <w:rFonts w:ascii="Arial" w:hAnsi="Arial" w:cs="Arial"/>
          <w:sz w:val="22"/>
          <w:szCs w:val="22"/>
          <w:u w:val="none"/>
        </w:rPr>
        <w:t>povećanja iznosa za energiju i materijal</w:t>
      </w:r>
      <w:r>
        <w:rPr>
          <w:rFonts w:ascii="Arial" w:hAnsi="Arial" w:cs="Arial"/>
          <w:sz w:val="22"/>
          <w:szCs w:val="22"/>
          <w:u w:val="none"/>
        </w:rPr>
        <w:t xml:space="preserve"> te izgradnju i modernizaciju javne rasvjete.</w:t>
      </w:r>
    </w:p>
    <w:p w14:paraId="303D5392" w14:textId="4074E62F" w:rsidR="00557FA9" w:rsidRDefault="002614A0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14)</w:t>
      </w:r>
      <w:r w:rsidR="00327552" w:rsidRPr="00557FA9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57FA9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površina </w:t>
      </w:r>
      <w:r w:rsidR="0032271E">
        <w:rPr>
          <w:rFonts w:ascii="Arial" w:hAnsi="Arial" w:cs="Arial"/>
          <w:sz w:val="22"/>
          <w:szCs w:val="22"/>
          <w:u w:val="none"/>
        </w:rPr>
        <w:t xml:space="preserve">javne namjene </w:t>
      </w:r>
      <w:r w:rsidR="00327552" w:rsidRPr="00557FA9">
        <w:rPr>
          <w:rFonts w:ascii="Arial" w:hAnsi="Arial" w:cs="Arial"/>
          <w:sz w:val="22"/>
          <w:szCs w:val="22"/>
          <w:u w:val="none"/>
        </w:rPr>
        <w:t xml:space="preserve">prema donesenim programima. </w:t>
      </w:r>
      <w:r w:rsidR="005B1BF9" w:rsidRPr="00557FA9">
        <w:rPr>
          <w:rFonts w:ascii="Arial" w:hAnsi="Arial" w:cs="Arial"/>
          <w:sz w:val="22"/>
          <w:szCs w:val="22"/>
          <w:u w:val="none"/>
        </w:rPr>
        <w:t>Program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F077CD">
        <w:rPr>
          <w:rFonts w:ascii="Arial" w:hAnsi="Arial" w:cs="Arial"/>
          <w:sz w:val="22"/>
          <w:szCs w:val="22"/>
          <w:u w:val="none"/>
        </w:rPr>
        <w:t>smanjuje</w:t>
      </w:r>
      <w:r w:rsidR="0032271E">
        <w:rPr>
          <w:rFonts w:ascii="Arial" w:hAnsi="Arial" w:cs="Arial"/>
          <w:sz w:val="22"/>
          <w:szCs w:val="22"/>
          <w:u w:val="none"/>
        </w:rPr>
        <w:t xml:space="preserve"> za </w:t>
      </w:r>
      <w:r w:rsidR="00F077CD">
        <w:rPr>
          <w:rFonts w:ascii="Arial" w:hAnsi="Arial" w:cs="Arial"/>
          <w:sz w:val="22"/>
          <w:szCs w:val="22"/>
          <w:u w:val="none"/>
        </w:rPr>
        <w:t>13</w:t>
      </w:r>
      <w:r>
        <w:rPr>
          <w:rFonts w:ascii="Arial" w:hAnsi="Arial" w:cs="Arial"/>
          <w:sz w:val="22"/>
          <w:szCs w:val="22"/>
          <w:u w:val="none"/>
        </w:rPr>
        <w:t>0</w:t>
      </w:r>
      <w:r w:rsidR="0032271E">
        <w:rPr>
          <w:rFonts w:ascii="Arial" w:hAnsi="Arial" w:cs="Arial"/>
          <w:sz w:val="22"/>
          <w:szCs w:val="22"/>
          <w:u w:val="none"/>
        </w:rPr>
        <w:t xml:space="preserve">.000 kuna zbog </w:t>
      </w:r>
      <w:r w:rsidR="00F077CD">
        <w:rPr>
          <w:rFonts w:ascii="Arial" w:hAnsi="Arial" w:cs="Arial"/>
          <w:sz w:val="22"/>
          <w:szCs w:val="22"/>
          <w:u w:val="none"/>
        </w:rPr>
        <w:t>realizacije projekata u sljedećoj godini.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BBBC7E1" w14:textId="4B45D62F" w:rsidR="005E0713" w:rsidRPr="00557FA9" w:rsidRDefault="002614A0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15)</w:t>
      </w:r>
      <w:r w:rsidR="00327552" w:rsidRPr="00557FA9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57FA9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 w:rsidRPr="00557FA9">
        <w:rPr>
          <w:rFonts w:ascii="Arial" w:hAnsi="Arial" w:cs="Arial"/>
          <w:sz w:val="22"/>
          <w:szCs w:val="22"/>
          <w:u w:val="none"/>
        </w:rPr>
        <w:t xml:space="preserve">na </w:t>
      </w:r>
      <w:r w:rsidR="00327552" w:rsidRPr="00557FA9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="00327552" w:rsidRPr="00557FA9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Program se </w:t>
      </w:r>
      <w:r>
        <w:rPr>
          <w:rFonts w:ascii="Arial" w:hAnsi="Arial" w:cs="Arial"/>
          <w:sz w:val="22"/>
          <w:szCs w:val="22"/>
          <w:u w:val="none"/>
        </w:rPr>
        <w:t>smanjuje za 100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  <w:u w:val="none"/>
        </w:rPr>
        <w:t>000 kuna.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2DEFD34A" w14:textId="69CF818E" w:rsidR="00327552" w:rsidRPr="005E0713" w:rsidRDefault="002614A0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16)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32271E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4</w:t>
      </w:r>
      <w:r w:rsidR="00F077CD">
        <w:rPr>
          <w:rFonts w:ascii="Arial" w:hAnsi="Arial" w:cs="Arial"/>
          <w:sz w:val="22"/>
          <w:szCs w:val="22"/>
          <w:u w:val="none"/>
        </w:rPr>
        <w:t>9</w:t>
      </w:r>
      <w:r>
        <w:rPr>
          <w:rFonts w:ascii="Arial" w:hAnsi="Arial" w:cs="Arial"/>
          <w:sz w:val="22"/>
          <w:szCs w:val="22"/>
          <w:u w:val="none"/>
        </w:rPr>
        <w:t>4</w:t>
      </w:r>
      <w:r w:rsidR="004C1B52" w:rsidRPr="00557FA9">
        <w:rPr>
          <w:rFonts w:ascii="Arial" w:hAnsi="Arial" w:cs="Arial"/>
          <w:sz w:val="22"/>
          <w:szCs w:val="22"/>
          <w:u w:val="none"/>
        </w:rPr>
        <w:t>.000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kuna</w:t>
      </w:r>
      <w:r w:rsidR="0032271E">
        <w:rPr>
          <w:rFonts w:ascii="Arial" w:hAnsi="Arial" w:cs="Arial"/>
          <w:sz w:val="22"/>
          <w:szCs w:val="22"/>
          <w:u w:val="none"/>
        </w:rPr>
        <w:t xml:space="preserve"> zbog većih troškova održavanja obalnog pojasa.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4897B79" w14:textId="663CDBFC" w:rsidR="006E0F3A" w:rsidRPr="005B1BF9" w:rsidRDefault="002614A0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17)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>
        <w:rPr>
          <w:rFonts w:ascii="Arial" w:hAnsi="Arial" w:cs="Arial"/>
          <w:sz w:val="22"/>
          <w:szCs w:val="22"/>
          <w:u w:val="none"/>
        </w:rPr>
        <w:t>ne mijenja.</w:t>
      </w:r>
    </w:p>
    <w:p w14:paraId="0952B6A3" w14:textId="2293A998" w:rsidR="00327552" w:rsidRPr="005E0713" w:rsidRDefault="002614A0" w:rsidP="002614A0">
      <w:pPr>
        <w:pStyle w:val="Naslov3"/>
        <w:numPr>
          <w:ilvl w:val="0"/>
          <w:numId w:val="0"/>
        </w:numPr>
        <w:ind w:left="975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18)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775</w:t>
      </w:r>
      <w:r w:rsidR="00213D59" w:rsidRPr="003A37E6">
        <w:rPr>
          <w:rFonts w:ascii="Arial" w:hAnsi="Arial" w:cs="Arial"/>
          <w:sz w:val="22"/>
          <w:szCs w:val="22"/>
          <w:u w:val="none"/>
        </w:rPr>
        <w:t>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CB25BB">
        <w:rPr>
          <w:rFonts w:ascii="Arial" w:hAnsi="Arial" w:cs="Arial"/>
          <w:sz w:val="22"/>
          <w:szCs w:val="22"/>
          <w:u w:val="none"/>
        </w:rPr>
        <w:t xml:space="preserve"> zbog povećavanja sredstava za donaciju Sport</w:t>
      </w:r>
      <w:r w:rsidR="00AD0624">
        <w:rPr>
          <w:rFonts w:ascii="Arial" w:hAnsi="Arial" w:cs="Arial"/>
          <w:sz w:val="22"/>
          <w:szCs w:val="22"/>
          <w:u w:val="none"/>
        </w:rPr>
        <w:t>s</w:t>
      </w:r>
      <w:r w:rsidR="00CB25BB">
        <w:rPr>
          <w:rFonts w:ascii="Arial" w:hAnsi="Arial" w:cs="Arial"/>
          <w:sz w:val="22"/>
          <w:szCs w:val="22"/>
          <w:u w:val="none"/>
        </w:rPr>
        <w:t>koj zajednici te povećanim tr</w:t>
      </w:r>
      <w:r w:rsidR="00F077CD">
        <w:rPr>
          <w:rFonts w:ascii="Arial" w:hAnsi="Arial" w:cs="Arial"/>
          <w:sz w:val="22"/>
          <w:szCs w:val="22"/>
          <w:u w:val="none"/>
        </w:rPr>
        <w:t>o</w:t>
      </w:r>
      <w:r w:rsidR="00CB25BB">
        <w:rPr>
          <w:rFonts w:ascii="Arial" w:hAnsi="Arial" w:cs="Arial"/>
          <w:sz w:val="22"/>
          <w:szCs w:val="22"/>
          <w:u w:val="none"/>
        </w:rPr>
        <w:t>škovi izgradnje sportsko-rekreacijskih t</w:t>
      </w:r>
      <w:r w:rsidR="00642334">
        <w:rPr>
          <w:rFonts w:ascii="Arial" w:hAnsi="Arial" w:cs="Arial"/>
          <w:sz w:val="22"/>
          <w:szCs w:val="22"/>
          <w:u w:val="none"/>
        </w:rPr>
        <w:t>erena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45355159" w14:textId="49A2598A" w:rsidR="005E0713" w:rsidRPr="005E0713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19)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</w:t>
      </w:r>
      <w:r w:rsidR="00327552" w:rsidRPr="005E0713">
        <w:rPr>
          <w:rFonts w:ascii="Arial" w:hAnsi="Arial" w:cs="Arial"/>
          <w:sz w:val="22"/>
          <w:szCs w:val="22"/>
          <w:u w:val="none"/>
        </w:rPr>
        <w:lastRenderedPageBreak/>
        <w:t>(Arsenal, Loggia,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 palača Vukašinović).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730</w:t>
      </w:r>
      <w:r w:rsidR="00AE5EB7">
        <w:rPr>
          <w:rFonts w:ascii="Arial" w:hAnsi="Arial" w:cs="Arial"/>
          <w:sz w:val="22"/>
          <w:szCs w:val="22"/>
          <w:u w:val="none"/>
        </w:rPr>
        <w:t>.000</w:t>
      </w:r>
      <w:r w:rsidR="003A37E6">
        <w:rPr>
          <w:rFonts w:ascii="Arial" w:hAnsi="Arial" w:cs="Arial"/>
          <w:sz w:val="22"/>
          <w:szCs w:val="22"/>
          <w:u w:val="none"/>
        </w:rPr>
        <w:t xml:space="preserve"> kuna. Od toga </w:t>
      </w:r>
      <w:r>
        <w:rPr>
          <w:rFonts w:ascii="Arial" w:hAnsi="Arial" w:cs="Arial"/>
          <w:sz w:val="22"/>
          <w:szCs w:val="22"/>
          <w:u w:val="none"/>
        </w:rPr>
        <w:t>260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odnosi se na </w:t>
      </w:r>
      <w:r w:rsidR="00AE5EB7">
        <w:rPr>
          <w:rFonts w:ascii="Arial" w:hAnsi="Arial" w:cs="Arial"/>
          <w:sz w:val="22"/>
          <w:szCs w:val="22"/>
          <w:u w:val="none"/>
        </w:rPr>
        <w:t>održavanje spomenika kulture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297E9DC6" w14:textId="25BAD6A7" w:rsidR="00327552" w:rsidRPr="005E0713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20)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F077CD">
        <w:rPr>
          <w:rFonts w:ascii="Arial" w:hAnsi="Arial" w:cs="Arial"/>
          <w:sz w:val="22"/>
          <w:szCs w:val="22"/>
          <w:u w:val="none"/>
        </w:rPr>
        <w:t xml:space="preserve">  </w:t>
      </w:r>
      <w:r>
        <w:rPr>
          <w:rFonts w:ascii="Arial" w:hAnsi="Arial" w:cs="Arial"/>
          <w:sz w:val="22"/>
          <w:szCs w:val="22"/>
          <w:u w:val="none"/>
        </w:rPr>
        <w:t>8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14:paraId="25986859" w14:textId="77777777" w:rsidR="00F077CD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21)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F077C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FA44488" w14:textId="51E05136" w:rsidR="002614A0" w:rsidRDefault="004C1B52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 w:rsidRPr="003A37E6">
        <w:rPr>
          <w:rFonts w:ascii="Arial" w:hAnsi="Arial" w:cs="Arial"/>
          <w:sz w:val="22"/>
          <w:szCs w:val="22"/>
          <w:u w:val="none"/>
        </w:rPr>
        <w:t xml:space="preserve">Program </w:t>
      </w:r>
      <w:r w:rsidR="002614A0">
        <w:rPr>
          <w:rFonts w:ascii="Arial" w:hAnsi="Arial" w:cs="Arial"/>
          <w:sz w:val="22"/>
          <w:szCs w:val="22"/>
          <w:u w:val="none"/>
        </w:rPr>
        <w:t>se smanjuje za 55.000 kuna.</w:t>
      </w:r>
    </w:p>
    <w:p w14:paraId="764EBF8B" w14:textId="62E7EF1A" w:rsidR="00327552" w:rsidRPr="005E0713" w:rsidRDefault="00F077CD" w:rsidP="002614A0">
      <w:pPr>
        <w:pStyle w:val="Naslov3"/>
        <w:numPr>
          <w:ilvl w:val="0"/>
          <w:numId w:val="0"/>
        </w:numPr>
        <w:ind w:left="627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22)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14:paraId="46172F28" w14:textId="1CE6AC34"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4</w:t>
      </w:r>
      <w:r w:rsidR="00FF1901">
        <w:rPr>
          <w:rFonts w:ascii="Arial" w:hAnsi="Arial" w:cs="Arial"/>
          <w:sz w:val="22"/>
          <w:szCs w:val="22"/>
          <w:u w:val="none"/>
        </w:rPr>
        <w:t>0</w:t>
      </w:r>
      <w:r w:rsidRPr="003A37E6">
        <w:rPr>
          <w:rFonts w:ascii="Arial" w:hAnsi="Arial" w:cs="Arial"/>
          <w:sz w:val="22"/>
          <w:szCs w:val="22"/>
          <w:u w:val="none"/>
        </w:rPr>
        <w:t>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 xml:space="preserve">zbog veće tekuće donacije </w:t>
      </w:r>
      <w:r w:rsidR="00D54917">
        <w:rPr>
          <w:rFonts w:ascii="Arial" w:hAnsi="Arial" w:cs="Arial"/>
          <w:sz w:val="22"/>
          <w:szCs w:val="22"/>
          <w:u w:val="none"/>
        </w:rPr>
        <w:t>osnovnoj školi</w:t>
      </w:r>
      <w:r w:rsidR="002614A0">
        <w:rPr>
          <w:rFonts w:ascii="Arial" w:hAnsi="Arial" w:cs="Arial"/>
          <w:sz w:val="22"/>
          <w:szCs w:val="22"/>
          <w:u w:val="none"/>
        </w:rPr>
        <w:t xml:space="preserve"> nabavu rad</w:t>
      </w:r>
      <w:r w:rsidR="00F077CD">
        <w:rPr>
          <w:rFonts w:ascii="Arial" w:hAnsi="Arial" w:cs="Arial"/>
          <w:sz w:val="22"/>
          <w:szCs w:val="22"/>
          <w:u w:val="none"/>
        </w:rPr>
        <w:t>n</w:t>
      </w:r>
      <w:r w:rsidR="002614A0">
        <w:rPr>
          <w:rFonts w:ascii="Arial" w:hAnsi="Arial" w:cs="Arial"/>
          <w:sz w:val="22"/>
          <w:szCs w:val="22"/>
          <w:u w:val="none"/>
        </w:rPr>
        <w:t>ih bilježnica.</w:t>
      </w:r>
    </w:p>
    <w:p w14:paraId="0278EE85" w14:textId="561D2FFF" w:rsidR="00327552" w:rsidRDefault="002614A0" w:rsidP="002614A0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23)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>
        <w:rPr>
          <w:rFonts w:ascii="Arial" w:hAnsi="Arial" w:cs="Arial"/>
          <w:sz w:val="22"/>
          <w:szCs w:val="22"/>
          <w:u w:val="none"/>
        </w:rPr>
        <w:t xml:space="preserve">povećava </w:t>
      </w:r>
      <w:r w:rsidR="00E90948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235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  <w:u w:val="none"/>
        </w:rPr>
        <w:t>0</w:t>
      </w:r>
      <w:r w:rsidR="005B1BF9">
        <w:rPr>
          <w:rFonts w:ascii="Arial" w:hAnsi="Arial" w:cs="Arial"/>
          <w:sz w:val="22"/>
          <w:szCs w:val="22"/>
          <w:u w:val="none"/>
        </w:rPr>
        <w:t>00 kuna</w:t>
      </w:r>
      <w:r w:rsidR="00EA02A8">
        <w:rPr>
          <w:rFonts w:ascii="Arial" w:hAnsi="Arial" w:cs="Arial"/>
          <w:sz w:val="22"/>
          <w:szCs w:val="22"/>
          <w:u w:val="none"/>
        </w:rPr>
        <w:t>.</w:t>
      </w:r>
    </w:p>
    <w:p w14:paraId="746327C0" w14:textId="77777777" w:rsidR="008F7FBD" w:rsidRDefault="008F7FBD" w:rsidP="005E0713"/>
    <w:p w14:paraId="1AF8DCE0" w14:textId="77777777"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14:paraId="583E4BF9" w14:textId="6FAF4B3D"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</w:t>
      </w:r>
      <w:r w:rsidR="00315013">
        <w:rPr>
          <w:rFonts w:ascii="Arial" w:hAnsi="Arial" w:cs="Arial"/>
        </w:rPr>
        <w:t xml:space="preserve">vrtića za koje su </w:t>
      </w:r>
      <w:r w:rsidR="003F4D74">
        <w:rPr>
          <w:rFonts w:ascii="Arial" w:hAnsi="Arial" w:cs="Arial"/>
        </w:rPr>
        <w:t xml:space="preserve">sredstva dijelom osigurana iz </w:t>
      </w:r>
      <w:r w:rsidR="00315013">
        <w:rPr>
          <w:rFonts w:ascii="Arial" w:hAnsi="Arial" w:cs="Arial"/>
        </w:rPr>
        <w:t>državnog proračuna.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 xml:space="preserve">povećava za </w:t>
      </w:r>
      <w:r w:rsidR="000B11A5">
        <w:rPr>
          <w:rFonts w:ascii="Arial" w:hAnsi="Arial" w:cs="Arial"/>
        </w:rPr>
        <w:t xml:space="preserve">315.415 </w:t>
      </w:r>
      <w:r w:rsidR="003A37E6">
        <w:rPr>
          <w:rFonts w:ascii="Arial" w:hAnsi="Arial" w:cs="Arial"/>
        </w:rPr>
        <w:t>kuna</w:t>
      </w:r>
      <w:r w:rsidR="000B11A5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 xml:space="preserve"> </w:t>
      </w:r>
    </w:p>
    <w:p w14:paraId="68F57E0D" w14:textId="32E64E29" w:rsidR="005B1BF9" w:rsidRDefault="005B1BF9" w:rsidP="005B1BF9">
      <w:pPr>
        <w:rPr>
          <w:rFonts w:ascii="Arial" w:hAnsi="Arial" w:cs="Arial"/>
        </w:rPr>
      </w:pPr>
    </w:p>
    <w:p w14:paraId="48513D0E" w14:textId="6FA02AD5" w:rsidR="000B11A5" w:rsidRDefault="000B11A5" w:rsidP="005B1BF9">
      <w:pPr>
        <w:rPr>
          <w:rFonts w:ascii="Arial" w:hAnsi="Arial" w:cs="Arial"/>
        </w:rPr>
      </w:pPr>
    </w:p>
    <w:p w14:paraId="6E982B08" w14:textId="77777777" w:rsidR="000B11A5" w:rsidRDefault="000B11A5" w:rsidP="005B1BF9">
      <w:pPr>
        <w:rPr>
          <w:rFonts w:ascii="Arial" w:hAnsi="Arial" w:cs="Arial"/>
        </w:rPr>
      </w:pPr>
    </w:p>
    <w:p w14:paraId="2CF19676" w14:textId="77777777" w:rsidR="00C92D9B" w:rsidRPr="005B1BF9" w:rsidRDefault="00C92D9B" w:rsidP="005B1BF9">
      <w:pPr>
        <w:rPr>
          <w:rFonts w:ascii="Arial" w:hAnsi="Arial" w:cs="Arial"/>
        </w:rPr>
      </w:pPr>
    </w:p>
    <w:p w14:paraId="4B25E942" w14:textId="77777777"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14:paraId="08727241" w14:textId="77777777"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14:paraId="2995E2F5" w14:textId="2FD0672D"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0B11A5">
        <w:rPr>
          <w:rFonts w:ascii="Arial" w:hAnsi="Arial" w:cs="Arial"/>
        </w:rPr>
        <w:t xml:space="preserve">smanjuje </w:t>
      </w:r>
      <w:r w:rsidR="005B1BF9">
        <w:rPr>
          <w:rFonts w:ascii="Arial" w:hAnsi="Arial" w:cs="Arial"/>
        </w:rPr>
        <w:t xml:space="preserve">za </w:t>
      </w:r>
      <w:r w:rsidR="000B11A5">
        <w:rPr>
          <w:rFonts w:ascii="Arial" w:hAnsi="Arial" w:cs="Arial"/>
        </w:rPr>
        <w:t>388.500</w:t>
      </w:r>
      <w:r w:rsidR="005B1BF9">
        <w:rPr>
          <w:rFonts w:ascii="Arial" w:hAnsi="Arial" w:cs="Arial"/>
        </w:rPr>
        <w:t xml:space="preserve">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>usklađenja</w:t>
      </w:r>
      <w:r w:rsidR="000B11A5">
        <w:rPr>
          <w:rFonts w:ascii="Arial" w:hAnsi="Arial" w:cs="Arial"/>
        </w:rPr>
        <w:t>.</w:t>
      </w:r>
    </w:p>
    <w:p w14:paraId="7630A572" w14:textId="77777777"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14:paraId="4347FB74" w14:textId="13440687"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>
        <w:rPr>
          <w:rFonts w:ascii="Arial" w:hAnsi="Arial" w:cs="Arial"/>
        </w:rPr>
        <w:t>. sa projekcijama za 20</w:t>
      </w:r>
      <w:r w:rsidR="00315013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3</w:t>
      </w:r>
      <w:r>
        <w:rPr>
          <w:rFonts w:ascii="Arial" w:hAnsi="Arial" w:cs="Arial"/>
        </w:rPr>
        <w:t>. i 202</w:t>
      </w:r>
      <w:r w:rsidR="00E019BF">
        <w:rPr>
          <w:rFonts w:ascii="Arial" w:hAnsi="Arial" w:cs="Arial"/>
        </w:rPr>
        <w:t>4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 w:rsidR="00213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AF6" w14:textId="77777777" w:rsidR="004A0386" w:rsidRDefault="004A0386" w:rsidP="009568AF">
      <w:pPr>
        <w:spacing w:after="0" w:line="240" w:lineRule="auto"/>
      </w:pPr>
      <w:r>
        <w:separator/>
      </w:r>
    </w:p>
  </w:endnote>
  <w:endnote w:type="continuationSeparator" w:id="0">
    <w:p w14:paraId="7BED5521" w14:textId="77777777" w:rsidR="004A0386" w:rsidRDefault="004A0386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896" w14:textId="77777777"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14:paraId="2A1AC6AE" w14:textId="77777777"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607E" w14:textId="77777777" w:rsidR="004A0386" w:rsidRDefault="004A0386" w:rsidP="009568AF">
      <w:pPr>
        <w:spacing w:after="0" w:line="240" w:lineRule="auto"/>
      </w:pPr>
      <w:r>
        <w:separator/>
      </w:r>
    </w:p>
  </w:footnote>
  <w:footnote w:type="continuationSeparator" w:id="0">
    <w:p w14:paraId="391CF242" w14:textId="77777777" w:rsidR="004A0386" w:rsidRDefault="004A0386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538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20895">
    <w:abstractNumId w:val="0"/>
  </w:num>
  <w:num w:numId="3" w16cid:durableId="210000039">
    <w:abstractNumId w:val="9"/>
  </w:num>
  <w:num w:numId="4" w16cid:durableId="518204118">
    <w:abstractNumId w:val="23"/>
  </w:num>
  <w:num w:numId="5" w16cid:durableId="1916814798">
    <w:abstractNumId w:val="8"/>
  </w:num>
  <w:num w:numId="6" w16cid:durableId="599683311">
    <w:abstractNumId w:val="25"/>
  </w:num>
  <w:num w:numId="7" w16cid:durableId="2064403954">
    <w:abstractNumId w:val="18"/>
  </w:num>
  <w:num w:numId="8" w16cid:durableId="1880584254">
    <w:abstractNumId w:val="17"/>
  </w:num>
  <w:num w:numId="9" w16cid:durableId="1568299716">
    <w:abstractNumId w:val="19"/>
  </w:num>
  <w:num w:numId="10" w16cid:durableId="840779702">
    <w:abstractNumId w:val="11"/>
  </w:num>
  <w:num w:numId="11" w16cid:durableId="594243943">
    <w:abstractNumId w:val="20"/>
  </w:num>
  <w:num w:numId="12" w16cid:durableId="1280989525">
    <w:abstractNumId w:val="15"/>
  </w:num>
  <w:num w:numId="13" w16cid:durableId="1923641975">
    <w:abstractNumId w:val="21"/>
  </w:num>
  <w:num w:numId="14" w16cid:durableId="764961493">
    <w:abstractNumId w:val="5"/>
  </w:num>
  <w:num w:numId="15" w16cid:durableId="1071852784">
    <w:abstractNumId w:val="22"/>
  </w:num>
  <w:num w:numId="16" w16cid:durableId="2126729844">
    <w:abstractNumId w:val="26"/>
  </w:num>
  <w:num w:numId="17" w16cid:durableId="1499227603">
    <w:abstractNumId w:val="10"/>
  </w:num>
  <w:num w:numId="18" w16cid:durableId="893782050">
    <w:abstractNumId w:val="28"/>
  </w:num>
  <w:num w:numId="19" w16cid:durableId="1764649151">
    <w:abstractNumId w:val="4"/>
  </w:num>
  <w:num w:numId="20" w16cid:durableId="1650092435">
    <w:abstractNumId w:val="27"/>
  </w:num>
  <w:num w:numId="21" w16cid:durableId="168638677">
    <w:abstractNumId w:val="7"/>
  </w:num>
  <w:num w:numId="22" w16cid:durableId="2104304815">
    <w:abstractNumId w:val="16"/>
  </w:num>
  <w:num w:numId="23" w16cid:durableId="1610315091">
    <w:abstractNumId w:val="13"/>
  </w:num>
  <w:num w:numId="24" w16cid:durableId="1630043093">
    <w:abstractNumId w:val="1"/>
  </w:num>
  <w:num w:numId="25" w16cid:durableId="1839996311">
    <w:abstractNumId w:val="14"/>
  </w:num>
  <w:num w:numId="26" w16cid:durableId="250748746">
    <w:abstractNumId w:val="2"/>
  </w:num>
  <w:num w:numId="27" w16cid:durableId="847601293">
    <w:abstractNumId w:val="24"/>
  </w:num>
  <w:num w:numId="28" w16cid:durableId="1394542863">
    <w:abstractNumId w:val="3"/>
  </w:num>
  <w:num w:numId="29" w16cid:durableId="1839729570">
    <w:abstractNumId w:val="12"/>
  </w:num>
  <w:num w:numId="30" w16cid:durableId="9903222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5A"/>
    <w:rsid w:val="000019BC"/>
    <w:rsid w:val="0000515A"/>
    <w:rsid w:val="0001076F"/>
    <w:rsid w:val="0001301C"/>
    <w:rsid w:val="00015A3F"/>
    <w:rsid w:val="0001620B"/>
    <w:rsid w:val="000203D0"/>
    <w:rsid w:val="000212AA"/>
    <w:rsid w:val="0002733F"/>
    <w:rsid w:val="000324AD"/>
    <w:rsid w:val="00046378"/>
    <w:rsid w:val="000466DA"/>
    <w:rsid w:val="00046BC7"/>
    <w:rsid w:val="00053F8B"/>
    <w:rsid w:val="00055348"/>
    <w:rsid w:val="000603BF"/>
    <w:rsid w:val="00062E85"/>
    <w:rsid w:val="00066A3C"/>
    <w:rsid w:val="00074143"/>
    <w:rsid w:val="00094DC0"/>
    <w:rsid w:val="000A7768"/>
    <w:rsid w:val="000B11A5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B72"/>
    <w:rsid w:val="00162D2B"/>
    <w:rsid w:val="00171DF5"/>
    <w:rsid w:val="0018097C"/>
    <w:rsid w:val="00184EF3"/>
    <w:rsid w:val="001A46CB"/>
    <w:rsid w:val="001A5A23"/>
    <w:rsid w:val="001A6A27"/>
    <w:rsid w:val="001B0A8A"/>
    <w:rsid w:val="001B4612"/>
    <w:rsid w:val="001B54F8"/>
    <w:rsid w:val="001C5399"/>
    <w:rsid w:val="001C7131"/>
    <w:rsid w:val="001C759D"/>
    <w:rsid w:val="001C792F"/>
    <w:rsid w:val="001D26B4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27DF4"/>
    <w:rsid w:val="0023778A"/>
    <w:rsid w:val="00240D57"/>
    <w:rsid w:val="00252AC6"/>
    <w:rsid w:val="002536DC"/>
    <w:rsid w:val="00254C77"/>
    <w:rsid w:val="00260FB2"/>
    <w:rsid w:val="002614A0"/>
    <w:rsid w:val="002634CF"/>
    <w:rsid w:val="00263E64"/>
    <w:rsid w:val="002656FD"/>
    <w:rsid w:val="00280375"/>
    <w:rsid w:val="00296EDF"/>
    <w:rsid w:val="002A051F"/>
    <w:rsid w:val="002A0EBA"/>
    <w:rsid w:val="002A2792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15013"/>
    <w:rsid w:val="003204E0"/>
    <w:rsid w:val="0032157F"/>
    <w:rsid w:val="0032271E"/>
    <w:rsid w:val="00322E24"/>
    <w:rsid w:val="00327552"/>
    <w:rsid w:val="0033773F"/>
    <w:rsid w:val="00340889"/>
    <w:rsid w:val="00340C6D"/>
    <w:rsid w:val="00340C94"/>
    <w:rsid w:val="00341799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60B6"/>
    <w:rsid w:val="00397E1E"/>
    <w:rsid w:val="003A37E6"/>
    <w:rsid w:val="003A5403"/>
    <w:rsid w:val="003C212F"/>
    <w:rsid w:val="003C5E60"/>
    <w:rsid w:val="003D5534"/>
    <w:rsid w:val="003F0200"/>
    <w:rsid w:val="003F3CF0"/>
    <w:rsid w:val="003F41AC"/>
    <w:rsid w:val="003F4D74"/>
    <w:rsid w:val="004152FE"/>
    <w:rsid w:val="004179B7"/>
    <w:rsid w:val="00421BF2"/>
    <w:rsid w:val="00422BDD"/>
    <w:rsid w:val="00424E53"/>
    <w:rsid w:val="004303AD"/>
    <w:rsid w:val="0044352D"/>
    <w:rsid w:val="004445A4"/>
    <w:rsid w:val="00456D48"/>
    <w:rsid w:val="00457FF8"/>
    <w:rsid w:val="0046446D"/>
    <w:rsid w:val="00466827"/>
    <w:rsid w:val="004758FA"/>
    <w:rsid w:val="00475DC3"/>
    <w:rsid w:val="004832DD"/>
    <w:rsid w:val="00491748"/>
    <w:rsid w:val="004956D6"/>
    <w:rsid w:val="004957D0"/>
    <w:rsid w:val="004A0386"/>
    <w:rsid w:val="004A6C1C"/>
    <w:rsid w:val="004B0DEA"/>
    <w:rsid w:val="004B5576"/>
    <w:rsid w:val="004B622B"/>
    <w:rsid w:val="004C1B52"/>
    <w:rsid w:val="004C31BD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57FA9"/>
    <w:rsid w:val="00562B2C"/>
    <w:rsid w:val="005637B0"/>
    <w:rsid w:val="00564A8E"/>
    <w:rsid w:val="00574426"/>
    <w:rsid w:val="00581219"/>
    <w:rsid w:val="005A229D"/>
    <w:rsid w:val="005A6DD7"/>
    <w:rsid w:val="005B0C02"/>
    <w:rsid w:val="005B1BF9"/>
    <w:rsid w:val="005B3DA0"/>
    <w:rsid w:val="005B5456"/>
    <w:rsid w:val="005C16CE"/>
    <w:rsid w:val="005C768E"/>
    <w:rsid w:val="005D590B"/>
    <w:rsid w:val="005D7DBE"/>
    <w:rsid w:val="005E0713"/>
    <w:rsid w:val="005E1961"/>
    <w:rsid w:val="005F09F8"/>
    <w:rsid w:val="005F316E"/>
    <w:rsid w:val="005F4A27"/>
    <w:rsid w:val="00611B02"/>
    <w:rsid w:val="00615C69"/>
    <w:rsid w:val="00622909"/>
    <w:rsid w:val="006236A5"/>
    <w:rsid w:val="0062746B"/>
    <w:rsid w:val="0063740C"/>
    <w:rsid w:val="00641B4B"/>
    <w:rsid w:val="00642334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20F5"/>
    <w:rsid w:val="006941D7"/>
    <w:rsid w:val="00696BAE"/>
    <w:rsid w:val="006B0788"/>
    <w:rsid w:val="006B1300"/>
    <w:rsid w:val="006B75E8"/>
    <w:rsid w:val="006C43E5"/>
    <w:rsid w:val="006C69FC"/>
    <w:rsid w:val="006E0F3A"/>
    <w:rsid w:val="006E15AB"/>
    <w:rsid w:val="006E191D"/>
    <w:rsid w:val="006E6BB0"/>
    <w:rsid w:val="006F1463"/>
    <w:rsid w:val="0071349F"/>
    <w:rsid w:val="00714E35"/>
    <w:rsid w:val="00724506"/>
    <w:rsid w:val="0072581A"/>
    <w:rsid w:val="007300A4"/>
    <w:rsid w:val="00730CBE"/>
    <w:rsid w:val="00734BAB"/>
    <w:rsid w:val="00744F2C"/>
    <w:rsid w:val="00745C7F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989"/>
    <w:rsid w:val="00782E3E"/>
    <w:rsid w:val="00785AF6"/>
    <w:rsid w:val="007A2A3B"/>
    <w:rsid w:val="007A7358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6685E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2E6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25EF"/>
    <w:rsid w:val="00984AC9"/>
    <w:rsid w:val="009873CA"/>
    <w:rsid w:val="009922FB"/>
    <w:rsid w:val="009A2759"/>
    <w:rsid w:val="009A47B3"/>
    <w:rsid w:val="009C4E48"/>
    <w:rsid w:val="009C782E"/>
    <w:rsid w:val="009D001A"/>
    <w:rsid w:val="009D0C24"/>
    <w:rsid w:val="009F3F75"/>
    <w:rsid w:val="009F4795"/>
    <w:rsid w:val="009F6B46"/>
    <w:rsid w:val="00A03DEC"/>
    <w:rsid w:val="00A14250"/>
    <w:rsid w:val="00A15885"/>
    <w:rsid w:val="00A204A6"/>
    <w:rsid w:val="00A2059D"/>
    <w:rsid w:val="00A224B9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4F9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24"/>
    <w:rsid w:val="00AD06F7"/>
    <w:rsid w:val="00AD3062"/>
    <w:rsid w:val="00AE5EB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83C1F"/>
    <w:rsid w:val="00B84576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1C4F"/>
    <w:rsid w:val="00C724F5"/>
    <w:rsid w:val="00C75381"/>
    <w:rsid w:val="00C84CA3"/>
    <w:rsid w:val="00C8631E"/>
    <w:rsid w:val="00C87A41"/>
    <w:rsid w:val="00C92D9B"/>
    <w:rsid w:val="00C948F6"/>
    <w:rsid w:val="00CA6FCC"/>
    <w:rsid w:val="00CB25BB"/>
    <w:rsid w:val="00CC342F"/>
    <w:rsid w:val="00CC3E91"/>
    <w:rsid w:val="00CD0C66"/>
    <w:rsid w:val="00CE026F"/>
    <w:rsid w:val="00CE0805"/>
    <w:rsid w:val="00CF28BA"/>
    <w:rsid w:val="00CF64A9"/>
    <w:rsid w:val="00CF64F4"/>
    <w:rsid w:val="00CF6866"/>
    <w:rsid w:val="00D13088"/>
    <w:rsid w:val="00D35569"/>
    <w:rsid w:val="00D37992"/>
    <w:rsid w:val="00D400C1"/>
    <w:rsid w:val="00D54917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B5696"/>
    <w:rsid w:val="00DC0C7B"/>
    <w:rsid w:val="00DD4FA8"/>
    <w:rsid w:val="00DE494A"/>
    <w:rsid w:val="00DE5321"/>
    <w:rsid w:val="00DE795A"/>
    <w:rsid w:val="00E019BF"/>
    <w:rsid w:val="00E05212"/>
    <w:rsid w:val="00E115EE"/>
    <w:rsid w:val="00E17D62"/>
    <w:rsid w:val="00E22A3A"/>
    <w:rsid w:val="00E43BAC"/>
    <w:rsid w:val="00E43F98"/>
    <w:rsid w:val="00E550EB"/>
    <w:rsid w:val="00E64B9C"/>
    <w:rsid w:val="00E84B81"/>
    <w:rsid w:val="00E90948"/>
    <w:rsid w:val="00E92FE1"/>
    <w:rsid w:val="00E942A3"/>
    <w:rsid w:val="00E94DA1"/>
    <w:rsid w:val="00EA02A8"/>
    <w:rsid w:val="00EA38F0"/>
    <w:rsid w:val="00EA4F65"/>
    <w:rsid w:val="00EC578A"/>
    <w:rsid w:val="00ED0481"/>
    <w:rsid w:val="00ED0913"/>
    <w:rsid w:val="00ED2F0C"/>
    <w:rsid w:val="00ED3A02"/>
    <w:rsid w:val="00ED575A"/>
    <w:rsid w:val="00EE202A"/>
    <w:rsid w:val="00EE4D7C"/>
    <w:rsid w:val="00EE6B61"/>
    <w:rsid w:val="00F0014E"/>
    <w:rsid w:val="00F077CD"/>
    <w:rsid w:val="00F1473D"/>
    <w:rsid w:val="00F20D1F"/>
    <w:rsid w:val="00F22408"/>
    <w:rsid w:val="00F238E4"/>
    <w:rsid w:val="00F303EA"/>
    <w:rsid w:val="00F33B82"/>
    <w:rsid w:val="00F40389"/>
    <w:rsid w:val="00F410D6"/>
    <w:rsid w:val="00F418D3"/>
    <w:rsid w:val="00F447D3"/>
    <w:rsid w:val="00F478EC"/>
    <w:rsid w:val="00F54054"/>
    <w:rsid w:val="00F55533"/>
    <w:rsid w:val="00F63CFF"/>
    <w:rsid w:val="00F65A90"/>
    <w:rsid w:val="00F723D7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90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175"/>
  <w15:docId w15:val="{9F231FBD-E121-4728-B4D2-D7BB159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7A79-5727-4747-8CED-44B0579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 Petric Hraste</cp:lastModifiedBy>
  <cp:revision>88</cp:revision>
  <cp:lastPrinted>2022-10-23T00:48:00Z</cp:lastPrinted>
  <dcterms:created xsi:type="dcterms:W3CDTF">2020-07-10T13:05:00Z</dcterms:created>
  <dcterms:modified xsi:type="dcterms:W3CDTF">2022-10-23T11:45:00Z</dcterms:modified>
</cp:coreProperties>
</file>