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3CB4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4DEA7100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35FDDBE7" w14:textId="3C59DC16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601-02/20-05/0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6E9EAA8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2128/01-02/02-20-01</w:t>
      </w:r>
    </w:p>
    <w:p w14:paraId="36DC22A6" w14:textId="52E0E171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>
        <w:rPr>
          <w:rFonts w:ascii="Times New Roman" w:hAnsi="Times New Roman" w:cs="Times New Roman"/>
          <w:sz w:val="24"/>
          <w:szCs w:val="24"/>
        </w:rPr>
        <w:t>21. kolovoza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14:paraId="3629F832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</w:p>
    <w:p w14:paraId="0323715B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01C065B6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4D0AACB1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</w:p>
    <w:p w14:paraId="2D8FEE45" w14:textId="3CF9459C" w:rsidR="00B81C62" w:rsidRPr="00F6651A" w:rsidRDefault="00B81C62" w:rsidP="00B81C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>
        <w:rPr>
          <w:rFonts w:ascii="Times New Roman" w:hAnsi="Times New Roman" w:cs="Times New Roman"/>
          <w:sz w:val="24"/>
          <w:szCs w:val="24"/>
        </w:rPr>
        <w:t xml:space="preserve"> ponedjeljak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kolovoza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godine 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>0 sati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, u Dječjem vrtiću.</w:t>
      </w:r>
    </w:p>
    <w:p w14:paraId="05B49573" w14:textId="77777777" w:rsidR="00B81C62" w:rsidRPr="00E81EE2" w:rsidRDefault="00B81C62" w:rsidP="00B81C62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7BD62215" w14:textId="77777777" w:rsidR="00B81C62" w:rsidRPr="00E81EE2" w:rsidRDefault="00B81C62" w:rsidP="00B81C6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60E68081" w14:textId="53D8E969" w:rsidR="00B81C62" w:rsidRDefault="00B81C62" w:rsidP="00B81C6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14:paraId="04F510FB" w14:textId="2C8FBDE3" w:rsidR="00B81C62" w:rsidRDefault="00B81C62" w:rsidP="00B81C62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Prijedlog Odluke o zasnivanju radnog odnosa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odgojitelja 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do 31.08.2021. godine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punim radnim vremenom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 izvršitelja/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14:paraId="0093E522" w14:textId="2C47EBBF" w:rsidR="00B81C62" w:rsidRDefault="00B81C62" w:rsidP="00B81C62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Prijedlog Odluke o </w:t>
      </w:r>
      <w:r w:rsidRPr="00B81C62">
        <w:rPr>
          <w:rFonts w:ascii="Times New Roman" w:hAnsi="Times New Roman" w:cs="Times New Roman"/>
          <w:sz w:val="24"/>
          <w:szCs w:val="24"/>
        </w:rPr>
        <w:t>zasnivanju radnog odnosa</w:t>
      </w:r>
      <w:r w:rsidRPr="00B8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do 31.08.2021.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 punim radnim vremenom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12B8F0EB" w14:textId="061AB0A6" w:rsidR="00B81C62" w:rsidRPr="00B81C62" w:rsidRDefault="00B81C62" w:rsidP="00B81C62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Potvrđivanje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Izmjene i dopune plana prihoda i rashoda za 2020. godinu i projekcija plana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za 2021. i 2022. godinu – I izmjena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prihvaćenog na sjednici Gradskog vijeća grada Hvara održanoj 28. srpnja 2020. godine.</w:t>
      </w:r>
    </w:p>
    <w:p w14:paraId="5BFF1ED1" w14:textId="6C52B49D" w:rsidR="00B81C62" w:rsidRPr="00E81EE2" w:rsidRDefault="00B81C62" w:rsidP="00B81C62">
      <w:pPr>
        <w:spacing w:after="12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Prigovori na </w:t>
      </w:r>
      <w:r>
        <w:rPr>
          <w:rFonts w:ascii="Times New Roman" w:hAnsi="Times New Roman" w:cs="Times New Roman"/>
          <w:sz w:val="24"/>
          <w:szCs w:val="24"/>
        </w:rPr>
        <w:t>rezulta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upisa u Dječji vrtić ''</w:t>
      </w:r>
      <w:proofErr w:type="spellStart"/>
      <w:r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'' za pedagošku godinu  2020./2021.</w:t>
      </w:r>
    </w:p>
    <w:p w14:paraId="654E21A6" w14:textId="4B7A7202" w:rsidR="00B81C62" w:rsidRDefault="00B81C62" w:rsidP="00B81C62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Tekuća pitanja.</w:t>
      </w:r>
    </w:p>
    <w:p w14:paraId="016DC276" w14:textId="77777777" w:rsidR="00B81C62" w:rsidRDefault="00B81C62" w:rsidP="00B81C62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AC9E495" w14:textId="77777777" w:rsidR="00B81C62" w:rsidRPr="00024180" w:rsidRDefault="00B81C62" w:rsidP="00B81C62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5E531F6A" w14:textId="77777777" w:rsidR="00B81C62" w:rsidRPr="00A558F7" w:rsidRDefault="00B81C62" w:rsidP="00B81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35E9117B" w14:textId="77777777" w:rsidR="00B81C62" w:rsidRDefault="00B81C62" w:rsidP="00B81C62"/>
    <w:p w14:paraId="49506BB5" w14:textId="77777777" w:rsidR="00B81C62" w:rsidRDefault="00B81C62" w:rsidP="00B81C62"/>
    <w:p w14:paraId="1FB396B9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62"/>
    <w:rsid w:val="003E3308"/>
    <w:rsid w:val="007C12B9"/>
    <w:rsid w:val="00B81C62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20F5"/>
  <w15:chartTrackingRefBased/>
  <w15:docId w15:val="{676DC7B2-0604-43F6-A043-A852D846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2020-08-21T09:12:00Z</dcterms:created>
  <dcterms:modified xsi:type="dcterms:W3CDTF">2020-08-21T09:36:00Z</dcterms:modified>
</cp:coreProperties>
</file>