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B60" w:rsidRPr="009D08B4" w:rsidRDefault="00BF3B60" w:rsidP="00BF3B60">
      <w:pPr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6C7175">
        <w:rPr>
          <w:rFonts w:asciiTheme="minorHAnsi" w:hAnsiTheme="minorHAnsi"/>
          <w:b/>
          <w:sz w:val="22"/>
          <w:szCs w:val="22"/>
        </w:rPr>
        <w:t>NADA JELIČIĆ</w:t>
      </w:r>
    </w:p>
    <w:p w:rsidR="00BF3B60" w:rsidRPr="009D08B4" w:rsidRDefault="00BF3B60" w:rsidP="00BF3B60">
      <w:pPr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9D08B4">
        <w:rPr>
          <w:rFonts w:asciiTheme="minorHAnsi" w:hAnsiTheme="minorHAnsi"/>
          <w:b/>
          <w:color w:val="000000" w:themeColor="text1"/>
          <w:sz w:val="22"/>
          <w:szCs w:val="22"/>
        </w:rPr>
        <w:t>I.F. BIUNDOVIĆA 2</w:t>
      </w:r>
    </w:p>
    <w:p w:rsidR="00BF3B60" w:rsidRPr="009D08B4" w:rsidRDefault="00BF3B60" w:rsidP="00BF3B60">
      <w:pPr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9D08B4">
        <w:rPr>
          <w:rFonts w:asciiTheme="minorHAnsi" w:hAnsiTheme="minorHAnsi"/>
          <w:b/>
          <w:color w:val="000000" w:themeColor="text1"/>
          <w:sz w:val="22"/>
          <w:szCs w:val="22"/>
        </w:rPr>
        <w:t>21450 Hvar</w:t>
      </w:r>
    </w:p>
    <w:p w:rsidR="00BF3B60" w:rsidRPr="009D08B4" w:rsidRDefault="00BF3B60" w:rsidP="00BF3B60">
      <w:pPr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9D08B4">
        <w:rPr>
          <w:rFonts w:asciiTheme="minorHAnsi" w:hAnsiTheme="minorHAnsi"/>
          <w:b/>
          <w:color w:val="000000" w:themeColor="text1"/>
          <w:sz w:val="22"/>
          <w:szCs w:val="22"/>
        </w:rPr>
        <w:t>OIB: 59406654399</w:t>
      </w:r>
    </w:p>
    <w:p w:rsidR="00C91365" w:rsidRDefault="00BF3B60" w:rsidP="00C91365">
      <w:pPr>
        <w:rPr>
          <w:rFonts w:ascii="Calibri" w:hAnsi="Calibri"/>
          <w:sz w:val="22"/>
          <w:szCs w:val="22"/>
        </w:rPr>
      </w:pPr>
      <w:r w:rsidRPr="009D08B4">
        <w:rPr>
          <w:rFonts w:asciiTheme="minorHAnsi" w:hAnsiTheme="minorHAnsi"/>
          <w:b/>
          <w:color w:val="000000" w:themeColor="text1"/>
          <w:sz w:val="22"/>
          <w:szCs w:val="22"/>
        </w:rPr>
        <w:t xml:space="preserve">RNO: </w:t>
      </w:r>
      <w:r w:rsidR="00C91365">
        <w:rPr>
          <w:rFonts w:ascii="Calibri" w:hAnsi="Calibri"/>
          <w:b/>
          <w:sz w:val="22"/>
          <w:szCs w:val="22"/>
        </w:rPr>
        <w:t>01011577969</w:t>
      </w:r>
    </w:p>
    <w:p w:rsidR="00BF3B60" w:rsidRPr="009D08B4" w:rsidRDefault="00BF3B60" w:rsidP="00BF3B60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9D08B4">
        <w:rPr>
          <w:rFonts w:asciiTheme="minorHAnsi" w:hAnsiTheme="minorHAnsi"/>
          <w:color w:val="000000" w:themeColor="text1"/>
          <w:sz w:val="22"/>
          <w:szCs w:val="22"/>
        </w:rPr>
        <w:t>Nezavisna vijećnica u Gradskom vijeću Grada Hvara, Kandidacijska lista grupe birača – nositelji</w:t>
      </w:r>
      <w:r w:rsidR="009D08B4" w:rsidRPr="009D08B4">
        <w:rPr>
          <w:rFonts w:asciiTheme="minorHAnsi" w:hAnsiTheme="minorHAnsi"/>
          <w:color w:val="000000" w:themeColor="text1"/>
          <w:sz w:val="22"/>
          <w:szCs w:val="22"/>
        </w:rPr>
        <w:t>ca liste: Nada Jeličić</w:t>
      </w:r>
    </w:p>
    <w:p w:rsidR="003A4073" w:rsidRPr="009D08B4" w:rsidRDefault="003A4073" w:rsidP="00BF3B60">
      <w:pPr>
        <w:rPr>
          <w:rFonts w:asciiTheme="minorHAnsi" w:hAnsiTheme="minorHAnsi"/>
          <w:color w:val="000000" w:themeColor="text1"/>
          <w:sz w:val="22"/>
          <w:szCs w:val="22"/>
        </w:rPr>
      </w:pPr>
    </w:p>
    <w:p w:rsidR="003A4073" w:rsidRPr="009D08B4" w:rsidRDefault="003A4073" w:rsidP="003A4073">
      <w:pPr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9D08B4">
        <w:rPr>
          <w:rFonts w:asciiTheme="minorHAnsi" w:hAnsiTheme="minorHAnsi"/>
          <w:b/>
          <w:color w:val="000000" w:themeColor="text1"/>
          <w:sz w:val="22"/>
          <w:szCs w:val="22"/>
        </w:rPr>
        <w:t>PROGRAM RADA ZA MANDATNO RAZDOBLJE 2013.-2017.</w:t>
      </w:r>
    </w:p>
    <w:p w:rsidR="003A4073" w:rsidRPr="009D08B4" w:rsidRDefault="003A4073" w:rsidP="003A4073">
      <w:pPr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:rsidR="003A4073" w:rsidRPr="009D08B4" w:rsidRDefault="003A4073" w:rsidP="003A4073">
      <w:pPr>
        <w:tabs>
          <w:tab w:val="left" w:pos="1290"/>
        </w:tabs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9D08B4">
        <w:rPr>
          <w:rFonts w:asciiTheme="minorHAnsi" w:hAnsiTheme="minorHAnsi"/>
          <w:b/>
          <w:color w:val="000000" w:themeColor="text1"/>
          <w:sz w:val="22"/>
          <w:szCs w:val="22"/>
        </w:rPr>
        <w:tab/>
      </w:r>
    </w:p>
    <w:p w:rsidR="003A4073" w:rsidRPr="009D08B4" w:rsidRDefault="003A4073" w:rsidP="003A4073">
      <w:pPr>
        <w:rPr>
          <w:rFonts w:asciiTheme="minorHAnsi" w:hAnsiTheme="minorHAnsi"/>
          <w:b/>
          <w:color w:val="000000" w:themeColor="text1"/>
          <w:sz w:val="22"/>
          <w:szCs w:val="22"/>
        </w:rPr>
      </w:pPr>
    </w:p>
    <w:p w:rsidR="003A4073" w:rsidRPr="009D08B4" w:rsidRDefault="003A4073" w:rsidP="003A4073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9D08B4">
        <w:rPr>
          <w:rFonts w:asciiTheme="minorHAnsi" w:hAnsiTheme="minorHAnsi"/>
          <w:color w:val="000000" w:themeColor="text1"/>
          <w:sz w:val="22"/>
          <w:szCs w:val="22"/>
        </w:rPr>
        <w:t>Program rada za mandatno razdoblje 2013.-2017. godine, kao nezavisne članice Gradskog vijeća Grada Hvara, izabrane s Kandidacijske liste grupe birača – nositelji</w:t>
      </w:r>
      <w:r w:rsidR="009D08B4" w:rsidRPr="009D08B4">
        <w:rPr>
          <w:rFonts w:asciiTheme="minorHAnsi" w:hAnsiTheme="minorHAnsi"/>
          <w:color w:val="000000" w:themeColor="text1"/>
          <w:sz w:val="22"/>
          <w:szCs w:val="22"/>
        </w:rPr>
        <w:t>ce liste: Nade Jeličić</w:t>
      </w:r>
      <w:r w:rsidRPr="009D08B4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</w:p>
    <w:p w:rsidR="00BF3B60" w:rsidRPr="009D08B4" w:rsidRDefault="00BF3B60" w:rsidP="00BF3B60">
      <w:pPr>
        <w:rPr>
          <w:rFonts w:asciiTheme="minorHAnsi" w:hAnsiTheme="minorHAnsi"/>
          <w:b/>
          <w:color w:val="000000" w:themeColor="text1"/>
          <w:sz w:val="22"/>
          <w:szCs w:val="22"/>
        </w:rPr>
      </w:pPr>
    </w:p>
    <w:p w:rsidR="00BF3B60" w:rsidRPr="009D08B4" w:rsidRDefault="00BF3B60" w:rsidP="00BF3B60">
      <w:pPr>
        <w:rPr>
          <w:rFonts w:asciiTheme="minorHAnsi" w:hAnsiTheme="minorHAnsi"/>
          <w:b/>
          <w:color w:val="000000" w:themeColor="text1"/>
          <w:sz w:val="22"/>
          <w:szCs w:val="22"/>
        </w:rPr>
      </w:pPr>
    </w:p>
    <w:p w:rsidR="00BF3B60" w:rsidRPr="009D08B4" w:rsidRDefault="00BF3B60" w:rsidP="00BF3B60">
      <w:pPr>
        <w:rPr>
          <w:rFonts w:asciiTheme="minorHAnsi" w:hAnsiTheme="minorHAnsi"/>
          <w:color w:val="000000" w:themeColor="text1"/>
          <w:sz w:val="22"/>
          <w:szCs w:val="22"/>
        </w:rPr>
      </w:pPr>
    </w:p>
    <w:p w:rsidR="008A48B5" w:rsidRPr="009D08B4" w:rsidRDefault="00E27B0D" w:rsidP="00E27B0D">
      <w:pPr>
        <w:contextualSpacing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9D08B4">
        <w:rPr>
          <w:rFonts w:asciiTheme="minorHAnsi" w:hAnsiTheme="minorHAnsi"/>
          <w:b/>
          <w:bCs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OP</w:t>
      </w:r>
      <w:r w:rsidR="003A4073" w:rsidRPr="009D08B4">
        <w:rPr>
          <w:rFonts w:asciiTheme="minorHAnsi" w:hAnsiTheme="minorHAnsi"/>
          <w:b/>
          <w:bCs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ĆI DIO – PROGRAM RADA</w:t>
      </w:r>
      <w:r w:rsidRPr="009D08B4">
        <w:rPr>
          <w:rFonts w:asciiTheme="minorHAnsi" w:hAnsiTheme="minorHAnsi"/>
          <w:b/>
          <w:bCs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 NA RAZINI GRADSKOG VIJEĆA</w:t>
      </w:r>
    </w:p>
    <w:p w:rsidR="008A48B5" w:rsidRPr="009D08B4" w:rsidRDefault="008A48B5" w:rsidP="008A48B5">
      <w:pPr>
        <w:ind w:firstLine="720"/>
        <w:contextualSpacing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8A48B5" w:rsidRPr="009D08B4" w:rsidRDefault="008A48B5" w:rsidP="008A48B5">
      <w:pPr>
        <w:ind w:firstLine="720"/>
        <w:contextualSpacing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9D08B4">
        <w:rPr>
          <w:rFonts w:asciiTheme="minorHAnsi" w:hAnsiTheme="minorHAnsi"/>
          <w:color w:val="000000" w:themeColor="text1"/>
          <w:sz w:val="22"/>
          <w:szCs w:val="22"/>
        </w:rPr>
        <w:t>Gradsko vijeće predstavničko je tijelo građana i tijelo lokalne samouprave, koje donosi odluke i akte u okviru prava i dužnosti Grada Hvara, te obavlja i druge poslove u skladu sa Ustavom, zakonom i Statutom.</w:t>
      </w:r>
    </w:p>
    <w:p w:rsidR="008A48B5" w:rsidRPr="009D08B4" w:rsidRDefault="008A48B5" w:rsidP="008A48B5">
      <w:pPr>
        <w:ind w:firstLine="720"/>
        <w:contextualSpacing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9D08B4">
        <w:rPr>
          <w:rFonts w:asciiTheme="minorHAnsi" w:hAnsiTheme="minorHAnsi"/>
          <w:color w:val="000000" w:themeColor="text1"/>
          <w:sz w:val="22"/>
          <w:szCs w:val="22"/>
        </w:rPr>
        <w:t xml:space="preserve"> Kao gradska vijećnica sudjelujem u radu Gradskog vijeća i u moje opće poslove ubrajaju se svi poslovi Gradskog vijeća koje donosi:</w:t>
      </w:r>
    </w:p>
    <w:p w:rsidR="008A48B5" w:rsidRPr="009D08B4" w:rsidRDefault="008A48B5" w:rsidP="008A48B5">
      <w:pPr>
        <w:numPr>
          <w:ilvl w:val="0"/>
          <w:numId w:val="1"/>
        </w:numPr>
        <w:tabs>
          <w:tab w:val="clear" w:pos="720"/>
        </w:tabs>
        <w:overflowPunct/>
        <w:autoSpaceDE/>
        <w:autoSpaceDN/>
        <w:adjustRightInd/>
        <w:ind w:hanging="153"/>
        <w:contextualSpacing/>
        <w:jc w:val="both"/>
        <w:textAlignment w:val="auto"/>
        <w:rPr>
          <w:rFonts w:asciiTheme="minorHAnsi" w:hAnsiTheme="minorHAnsi"/>
          <w:color w:val="000000" w:themeColor="text1"/>
          <w:sz w:val="22"/>
          <w:szCs w:val="22"/>
        </w:rPr>
      </w:pPr>
      <w:r w:rsidRPr="009D08B4">
        <w:rPr>
          <w:rFonts w:asciiTheme="minorHAnsi" w:hAnsiTheme="minorHAnsi"/>
          <w:color w:val="000000" w:themeColor="text1"/>
          <w:sz w:val="22"/>
          <w:szCs w:val="22"/>
        </w:rPr>
        <w:t>Statut Grada,</w:t>
      </w:r>
    </w:p>
    <w:p w:rsidR="008A48B5" w:rsidRPr="009D08B4" w:rsidRDefault="008A48B5" w:rsidP="008A48B5">
      <w:pPr>
        <w:numPr>
          <w:ilvl w:val="0"/>
          <w:numId w:val="1"/>
        </w:numPr>
        <w:tabs>
          <w:tab w:val="clear" w:pos="720"/>
        </w:tabs>
        <w:overflowPunct/>
        <w:autoSpaceDE/>
        <w:autoSpaceDN/>
        <w:adjustRightInd/>
        <w:ind w:hanging="153"/>
        <w:contextualSpacing/>
        <w:jc w:val="both"/>
        <w:textAlignment w:val="auto"/>
        <w:rPr>
          <w:rFonts w:asciiTheme="minorHAnsi" w:hAnsiTheme="minorHAnsi"/>
          <w:color w:val="000000" w:themeColor="text1"/>
          <w:sz w:val="22"/>
          <w:szCs w:val="22"/>
        </w:rPr>
      </w:pPr>
      <w:r w:rsidRPr="009D08B4">
        <w:rPr>
          <w:rFonts w:asciiTheme="minorHAnsi" w:hAnsiTheme="minorHAnsi"/>
          <w:color w:val="000000" w:themeColor="text1"/>
          <w:sz w:val="22"/>
          <w:szCs w:val="22"/>
        </w:rPr>
        <w:t>Poslovnik o radu,</w:t>
      </w:r>
    </w:p>
    <w:p w:rsidR="008A48B5" w:rsidRPr="009D08B4" w:rsidRDefault="008A48B5" w:rsidP="008A48B5">
      <w:pPr>
        <w:numPr>
          <w:ilvl w:val="0"/>
          <w:numId w:val="1"/>
        </w:numPr>
        <w:tabs>
          <w:tab w:val="clear" w:pos="720"/>
        </w:tabs>
        <w:overflowPunct/>
        <w:autoSpaceDE/>
        <w:autoSpaceDN/>
        <w:adjustRightInd/>
        <w:ind w:hanging="153"/>
        <w:contextualSpacing/>
        <w:jc w:val="both"/>
        <w:textAlignment w:val="auto"/>
        <w:rPr>
          <w:rFonts w:asciiTheme="minorHAnsi" w:hAnsiTheme="minorHAnsi"/>
          <w:color w:val="000000" w:themeColor="text1"/>
          <w:sz w:val="22"/>
          <w:szCs w:val="22"/>
        </w:rPr>
      </w:pPr>
      <w:r w:rsidRPr="009D08B4">
        <w:rPr>
          <w:rFonts w:asciiTheme="minorHAnsi" w:hAnsiTheme="minorHAnsi"/>
          <w:color w:val="000000" w:themeColor="text1"/>
          <w:sz w:val="22"/>
          <w:szCs w:val="22"/>
        </w:rPr>
        <w:t>proračun i odluku o izvršenju proračuna,</w:t>
      </w:r>
    </w:p>
    <w:p w:rsidR="008A48B5" w:rsidRPr="009D08B4" w:rsidRDefault="008A48B5" w:rsidP="008A48B5">
      <w:pPr>
        <w:numPr>
          <w:ilvl w:val="0"/>
          <w:numId w:val="1"/>
        </w:numPr>
        <w:tabs>
          <w:tab w:val="clear" w:pos="720"/>
        </w:tabs>
        <w:overflowPunct/>
        <w:autoSpaceDE/>
        <w:autoSpaceDN/>
        <w:adjustRightInd/>
        <w:ind w:hanging="153"/>
        <w:contextualSpacing/>
        <w:jc w:val="both"/>
        <w:textAlignment w:val="auto"/>
        <w:rPr>
          <w:rFonts w:asciiTheme="minorHAnsi" w:hAnsiTheme="minorHAnsi"/>
          <w:color w:val="000000" w:themeColor="text1"/>
          <w:sz w:val="22"/>
          <w:szCs w:val="22"/>
        </w:rPr>
      </w:pPr>
      <w:r w:rsidRPr="009D08B4">
        <w:rPr>
          <w:rFonts w:asciiTheme="minorHAnsi" w:hAnsiTheme="minorHAnsi"/>
          <w:color w:val="000000" w:themeColor="text1"/>
          <w:sz w:val="22"/>
          <w:szCs w:val="22"/>
        </w:rPr>
        <w:t>godišnje izvješće o izvršenju proračuna,</w:t>
      </w:r>
    </w:p>
    <w:p w:rsidR="008A48B5" w:rsidRPr="009D08B4" w:rsidRDefault="008A48B5" w:rsidP="008A48B5">
      <w:pPr>
        <w:numPr>
          <w:ilvl w:val="0"/>
          <w:numId w:val="1"/>
        </w:numPr>
        <w:tabs>
          <w:tab w:val="clear" w:pos="720"/>
        </w:tabs>
        <w:overflowPunct/>
        <w:autoSpaceDE/>
        <w:autoSpaceDN/>
        <w:adjustRightInd/>
        <w:ind w:hanging="153"/>
        <w:contextualSpacing/>
        <w:jc w:val="both"/>
        <w:textAlignment w:val="auto"/>
        <w:rPr>
          <w:rFonts w:asciiTheme="minorHAnsi" w:hAnsiTheme="minorHAnsi"/>
          <w:color w:val="000000" w:themeColor="text1"/>
          <w:sz w:val="22"/>
          <w:szCs w:val="22"/>
        </w:rPr>
      </w:pPr>
      <w:r w:rsidRPr="009D08B4">
        <w:rPr>
          <w:rFonts w:asciiTheme="minorHAnsi" w:hAnsiTheme="minorHAnsi"/>
          <w:color w:val="000000" w:themeColor="text1"/>
          <w:sz w:val="22"/>
          <w:szCs w:val="22"/>
        </w:rPr>
        <w:t>odluku o privremenom financiranju,</w:t>
      </w:r>
    </w:p>
    <w:p w:rsidR="008A48B5" w:rsidRPr="009D08B4" w:rsidRDefault="008A48B5" w:rsidP="008A48B5">
      <w:pPr>
        <w:numPr>
          <w:ilvl w:val="0"/>
          <w:numId w:val="1"/>
        </w:numPr>
        <w:tabs>
          <w:tab w:val="clear" w:pos="720"/>
        </w:tabs>
        <w:overflowPunct/>
        <w:autoSpaceDE/>
        <w:autoSpaceDN/>
        <w:adjustRightInd/>
        <w:ind w:hanging="153"/>
        <w:contextualSpacing/>
        <w:jc w:val="both"/>
        <w:textAlignment w:val="auto"/>
        <w:rPr>
          <w:rFonts w:asciiTheme="minorHAnsi" w:hAnsiTheme="minorHAnsi"/>
          <w:color w:val="000000" w:themeColor="text1"/>
          <w:sz w:val="22"/>
          <w:szCs w:val="22"/>
        </w:rPr>
      </w:pPr>
      <w:r w:rsidRPr="009D08B4">
        <w:rPr>
          <w:rFonts w:asciiTheme="minorHAnsi" w:hAnsiTheme="minorHAnsi"/>
          <w:color w:val="000000" w:themeColor="text1"/>
          <w:sz w:val="22"/>
          <w:szCs w:val="22"/>
        </w:rPr>
        <w:t>nadzire ukupno materijalno i financijsko poslovanje Grada Hvara,</w:t>
      </w:r>
    </w:p>
    <w:p w:rsidR="008A48B5" w:rsidRPr="009D08B4" w:rsidRDefault="008A48B5" w:rsidP="008A48B5">
      <w:pPr>
        <w:numPr>
          <w:ilvl w:val="0"/>
          <w:numId w:val="1"/>
        </w:numPr>
        <w:tabs>
          <w:tab w:val="clear" w:pos="720"/>
        </w:tabs>
        <w:overflowPunct/>
        <w:autoSpaceDE/>
        <w:autoSpaceDN/>
        <w:adjustRightInd/>
        <w:ind w:hanging="153"/>
        <w:contextualSpacing/>
        <w:jc w:val="both"/>
        <w:textAlignment w:val="auto"/>
        <w:rPr>
          <w:rFonts w:asciiTheme="minorHAnsi" w:hAnsiTheme="minorHAnsi"/>
          <w:color w:val="000000" w:themeColor="text1"/>
          <w:sz w:val="22"/>
          <w:szCs w:val="22"/>
        </w:rPr>
      </w:pPr>
      <w:r w:rsidRPr="009D08B4">
        <w:rPr>
          <w:rFonts w:asciiTheme="minorHAnsi" w:hAnsiTheme="minorHAnsi"/>
          <w:color w:val="000000" w:themeColor="text1"/>
          <w:sz w:val="22"/>
          <w:szCs w:val="22"/>
        </w:rPr>
        <w:t>odluku o promjeni granice Grada Hvara,</w:t>
      </w:r>
    </w:p>
    <w:p w:rsidR="008A48B5" w:rsidRPr="009D08B4" w:rsidRDefault="008A48B5" w:rsidP="008A48B5">
      <w:pPr>
        <w:numPr>
          <w:ilvl w:val="0"/>
          <w:numId w:val="1"/>
        </w:numPr>
        <w:tabs>
          <w:tab w:val="clear" w:pos="720"/>
        </w:tabs>
        <w:overflowPunct/>
        <w:autoSpaceDE/>
        <w:autoSpaceDN/>
        <w:adjustRightInd/>
        <w:ind w:hanging="153"/>
        <w:contextualSpacing/>
        <w:jc w:val="both"/>
        <w:textAlignment w:val="auto"/>
        <w:rPr>
          <w:rFonts w:asciiTheme="minorHAnsi" w:hAnsiTheme="minorHAnsi"/>
          <w:color w:val="000000" w:themeColor="text1"/>
          <w:sz w:val="22"/>
          <w:szCs w:val="22"/>
        </w:rPr>
      </w:pPr>
      <w:r w:rsidRPr="009D08B4">
        <w:rPr>
          <w:rFonts w:asciiTheme="minorHAnsi" w:hAnsiTheme="minorHAnsi"/>
          <w:color w:val="000000" w:themeColor="text1"/>
          <w:sz w:val="22"/>
          <w:szCs w:val="22"/>
        </w:rPr>
        <w:t>donosi odluku o pristupanju izradi prostornih planova kao i njihovih izmjena i dopuna, te, nakon provedene procedure, iste usvaja,</w:t>
      </w:r>
    </w:p>
    <w:p w:rsidR="008A48B5" w:rsidRPr="009D08B4" w:rsidRDefault="008A48B5" w:rsidP="008A48B5">
      <w:pPr>
        <w:numPr>
          <w:ilvl w:val="0"/>
          <w:numId w:val="1"/>
        </w:numPr>
        <w:tabs>
          <w:tab w:val="clear" w:pos="720"/>
        </w:tabs>
        <w:overflowPunct/>
        <w:autoSpaceDE/>
        <w:autoSpaceDN/>
        <w:adjustRightInd/>
        <w:ind w:hanging="153"/>
        <w:contextualSpacing/>
        <w:jc w:val="both"/>
        <w:textAlignment w:val="auto"/>
        <w:rPr>
          <w:rFonts w:asciiTheme="minorHAnsi" w:hAnsiTheme="minorHAnsi"/>
          <w:color w:val="000000" w:themeColor="text1"/>
          <w:sz w:val="22"/>
          <w:szCs w:val="22"/>
        </w:rPr>
      </w:pPr>
      <w:r w:rsidRPr="009D08B4">
        <w:rPr>
          <w:rFonts w:asciiTheme="minorHAnsi" w:hAnsiTheme="minorHAnsi"/>
          <w:color w:val="000000" w:themeColor="text1"/>
          <w:sz w:val="22"/>
          <w:szCs w:val="22"/>
        </w:rPr>
        <w:t>odluku o uvjetima, načinu i postupku gospodarenja nekretninama u vlasništvu Grada, u skladu sa zakonom,</w:t>
      </w:r>
    </w:p>
    <w:p w:rsidR="008A48B5" w:rsidRPr="009D08B4" w:rsidRDefault="008A48B5" w:rsidP="008A48B5">
      <w:pPr>
        <w:numPr>
          <w:ilvl w:val="0"/>
          <w:numId w:val="1"/>
        </w:numPr>
        <w:tabs>
          <w:tab w:val="clear" w:pos="720"/>
        </w:tabs>
        <w:overflowPunct/>
        <w:autoSpaceDE/>
        <w:autoSpaceDN/>
        <w:adjustRightInd/>
        <w:ind w:hanging="153"/>
        <w:contextualSpacing/>
        <w:jc w:val="both"/>
        <w:textAlignment w:val="auto"/>
        <w:rPr>
          <w:rFonts w:asciiTheme="minorHAnsi" w:hAnsiTheme="minorHAnsi"/>
          <w:color w:val="000000" w:themeColor="text1"/>
          <w:sz w:val="22"/>
          <w:szCs w:val="22"/>
        </w:rPr>
      </w:pPr>
      <w:r w:rsidRPr="009D08B4">
        <w:rPr>
          <w:rFonts w:asciiTheme="minorHAnsi" w:hAnsiTheme="minorHAnsi"/>
          <w:color w:val="000000" w:themeColor="text1"/>
          <w:sz w:val="22"/>
          <w:szCs w:val="22"/>
        </w:rPr>
        <w:t xml:space="preserve">odlučuje o stjecanju i otuđenju pokretnina i nekretnina Grada Hvara čija ukupna vrijednost   prelazi 0,5% iznosa prihoda bez primitaka ostvarenih u godini koja prethodi godini u kojoj se odlučuje o stjecanju i otuđenju pokretnina i nekretnina, odnosno čija je pojedinačna vrijednost veća  od 1.000.000 kuna, </w:t>
      </w:r>
    </w:p>
    <w:p w:rsidR="008A48B5" w:rsidRPr="009D08B4" w:rsidRDefault="008A48B5" w:rsidP="008A48B5">
      <w:pPr>
        <w:numPr>
          <w:ilvl w:val="0"/>
          <w:numId w:val="1"/>
        </w:numPr>
        <w:tabs>
          <w:tab w:val="clear" w:pos="720"/>
        </w:tabs>
        <w:overflowPunct/>
        <w:autoSpaceDE/>
        <w:autoSpaceDN/>
        <w:adjustRightInd/>
        <w:ind w:hanging="153"/>
        <w:contextualSpacing/>
        <w:jc w:val="both"/>
        <w:textAlignment w:val="auto"/>
        <w:rPr>
          <w:rFonts w:asciiTheme="minorHAnsi" w:hAnsiTheme="minorHAnsi"/>
          <w:color w:val="000000" w:themeColor="text1"/>
          <w:sz w:val="22"/>
          <w:szCs w:val="22"/>
        </w:rPr>
      </w:pPr>
      <w:r w:rsidRPr="009D08B4">
        <w:rPr>
          <w:rFonts w:asciiTheme="minorHAnsi" w:hAnsiTheme="minorHAnsi"/>
          <w:color w:val="000000" w:themeColor="text1"/>
          <w:sz w:val="22"/>
          <w:szCs w:val="22"/>
        </w:rPr>
        <w:t>uređuje ustrojstvo i djelokrug upravnih odjela i službi,</w:t>
      </w:r>
    </w:p>
    <w:p w:rsidR="008A48B5" w:rsidRPr="009D08B4" w:rsidRDefault="008A48B5" w:rsidP="008A48B5">
      <w:pPr>
        <w:numPr>
          <w:ilvl w:val="0"/>
          <w:numId w:val="1"/>
        </w:numPr>
        <w:tabs>
          <w:tab w:val="clear" w:pos="720"/>
        </w:tabs>
        <w:overflowPunct/>
        <w:autoSpaceDE/>
        <w:autoSpaceDN/>
        <w:adjustRightInd/>
        <w:ind w:hanging="153"/>
        <w:contextualSpacing/>
        <w:jc w:val="both"/>
        <w:textAlignment w:val="auto"/>
        <w:rPr>
          <w:rFonts w:asciiTheme="minorHAnsi" w:hAnsiTheme="minorHAnsi"/>
          <w:color w:val="000000" w:themeColor="text1"/>
          <w:sz w:val="22"/>
          <w:szCs w:val="22"/>
        </w:rPr>
      </w:pPr>
      <w:r w:rsidRPr="009D08B4">
        <w:rPr>
          <w:rFonts w:asciiTheme="minorHAnsi" w:hAnsiTheme="minorHAnsi"/>
          <w:color w:val="000000" w:themeColor="text1"/>
          <w:sz w:val="22"/>
          <w:szCs w:val="22"/>
        </w:rPr>
        <w:t>donosi odluku o  kriterijima za ocjenjivanje službenika i načinu provođenja ocjenjivanja,</w:t>
      </w:r>
    </w:p>
    <w:p w:rsidR="008A48B5" w:rsidRPr="009D08B4" w:rsidRDefault="008A48B5" w:rsidP="008A48B5">
      <w:pPr>
        <w:numPr>
          <w:ilvl w:val="0"/>
          <w:numId w:val="1"/>
        </w:numPr>
        <w:tabs>
          <w:tab w:val="clear" w:pos="720"/>
        </w:tabs>
        <w:overflowPunct/>
        <w:autoSpaceDE/>
        <w:autoSpaceDN/>
        <w:adjustRightInd/>
        <w:ind w:hanging="153"/>
        <w:contextualSpacing/>
        <w:jc w:val="both"/>
        <w:textAlignment w:val="auto"/>
        <w:rPr>
          <w:rFonts w:asciiTheme="minorHAnsi" w:hAnsiTheme="minorHAnsi"/>
          <w:color w:val="000000" w:themeColor="text1"/>
          <w:sz w:val="22"/>
          <w:szCs w:val="22"/>
        </w:rPr>
      </w:pPr>
      <w:r w:rsidRPr="009D08B4">
        <w:rPr>
          <w:rFonts w:asciiTheme="minorHAnsi" w:hAnsiTheme="minorHAnsi"/>
          <w:color w:val="000000" w:themeColor="text1"/>
          <w:sz w:val="22"/>
          <w:szCs w:val="22"/>
        </w:rPr>
        <w:t>odlučuje o prijenosu i preuzimanju osnivačkih  prava u skladu sa zakonom,</w:t>
      </w:r>
    </w:p>
    <w:p w:rsidR="008A48B5" w:rsidRPr="009D08B4" w:rsidRDefault="008A48B5" w:rsidP="008A48B5">
      <w:pPr>
        <w:numPr>
          <w:ilvl w:val="0"/>
          <w:numId w:val="1"/>
        </w:numPr>
        <w:tabs>
          <w:tab w:val="clear" w:pos="720"/>
        </w:tabs>
        <w:overflowPunct/>
        <w:autoSpaceDE/>
        <w:autoSpaceDN/>
        <w:adjustRightInd/>
        <w:ind w:hanging="153"/>
        <w:contextualSpacing/>
        <w:jc w:val="both"/>
        <w:textAlignment w:val="auto"/>
        <w:rPr>
          <w:rFonts w:asciiTheme="minorHAnsi" w:hAnsiTheme="minorHAnsi"/>
          <w:color w:val="000000" w:themeColor="text1"/>
          <w:sz w:val="22"/>
          <w:szCs w:val="22"/>
        </w:rPr>
      </w:pPr>
      <w:r w:rsidRPr="009D08B4">
        <w:rPr>
          <w:rFonts w:asciiTheme="minorHAnsi" w:hAnsiTheme="minorHAnsi"/>
          <w:color w:val="000000" w:themeColor="text1"/>
          <w:sz w:val="22"/>
          <w:szCs w:val="22"/>
        </w:rPr>
        <w:t xml:space="preserve">donosi odluku o osnivanju i prestanku javnih ustanova, ustanova, trgovačkih društava i drugih pravnih osoba, za obavljanje gospodarskih, društvenih, komunalnih i drugih djelatnosti od interesa za  Grad, te odlučuje o njihovim statusnim  promjenama i preoblikovanjima u skladu sa  zakonom, </w:t>
      </w:r>
    </w:p>
    <w:p w:rsidR="008A48B5" w:rsidRPr="009D08B4" w:rsidRDefault="008A48B5" w:rsidP="008A48B5">
      <w:pPr>
        <w:numPr>
          <w:ilvl w:val="0"/>
          <w:numId w:val="1"/>
        </w:numPr>
        <w:tabs>
          <w:tab w:val="clear" w:pos="720"/>
        </w:tabs>
        <w:overflowPunct/>
        <w:autoSpaceDE/>
        <w:autoSpaceDN/>
        <w:adjustRightInd/>
        <w:ind w:hanging="153"/>
        <w:contextualSpacing/>
        <w:jc w:val="both"/>
        <w:textAlignment w:val="auto"/>
        <w:rPr>
          <w:rFonts w:asciiTheme="minorHAnsi" w:hAnsiTheme="minorHAnsi"/>
          <w:color w:val="000000" w:themeColor="text1"/>
          <w:sz w:val="22"/>
          <w:szCs w:val="22"/>
        </w:rPr>
      </w:pPr>
      <w:r w:rsidRPr="009D08B4">
        <w:rPr>
          <w:rFonts w:asciiTheme="minorHAnsi" w:hAnsiTheme="minorHAnsi"/>
          <w:color w:val="000000" w:themeColor="text1"/>
          <w:sz w:val="22"/>
          <w:szCs w:val="22"/>
        </w:rPr>
        <w:t>daje prethodne suglasnosti na statute  ustanova, ukoliko zakonom ili odlukom o osnivanju nije drugačije propisano,</w:t>
      </w:r>
    </w:p>
    <w:p w:rsidR="008A48B5" w:rsidRPr="009D08B4" w:rsidRDefault="008A48B5" w:rsidP="008A48B5">
      <w:pPr>
        <w:numPr>
          <w:ilvl w:val="0"/>
          <w:numId w:val="1"/>
        </w:numPr>
        <w:tabs>
          <w:tab w:val="clear" w:pos="720"/>
        </w:tabs>
        <w:overflowPunct/>
        <w:autoSpaceDE/>
        <w:autoSpaceDN/>
        <w:adjustRightInd/>
        <w:ind w:hanging="153"/>
        <w:contextualSpacing/>
        <w:jc w:val="both"/>
        <w:textAlignment w:val="auto"/>
        <w:rPr>
          <w:rFonts w:asciiTheme="minorHAnsi" w:hAnsiTheme="minorHAnsi"/>
          <w:color w:val="000000" w:themeColor="text1"/>
          <w:sz w:val="22"/>
          <w:szCs w:val="22"/>
        </w:rPr>
      </w:pPr>
      <w:r w:rsidRPr="009D08B4">
        <w:rPr>
          <w:rFonts w:asciiTheme="minorHAnsi" w:hAnsiTheme="minorHAnsi"/>
          <w:color w:val="000000" w:themeColor="text1"/>
          <w:sz w:val="22"/>
          <w:szCs w:val="22"/>
        </w:rPr>
        <w:t xml:space="preserve">odlučuje o stjecanju i prijenosu (kupnji i prodaji) dionica odnosno udjela u trgovačkim  društvima ako zakonom, nije drugačije riješeno, </w:t>
      </w:r>
    </w:p>
    <w:p w:rsidR="008A48B5" w:rsidRPr="009D08B4" w:rsidRDefault="008A48B5" w:rsidP="008A48B5">
      <w:pPr>
        <w:numPr>
          <w:ilvl w:val="0"/>
          <w:numId w:val="1"/>
        </w:numPr>
        <w:tabs>
          <w:tab w:val="clear" w:pos="720"/>
        </w:tabs>
        <w:overflowPunct/>
        <w:autoSpaceDE/>
        <w:autoSpaceDN/>
        <w:adjustRightInd/>
        <w:ind w:hanging="153"/>
        <w:contextualSpacing/>
        <w:jc w:val="both"/>
        <w:textAlignment w:val="auto"/>
        <w:rPr>
          <w:rFonts w:asciiTheme="minorHAnsi" w:hAnsiTheme="minorHAnsi"/>
          <w:color w:val="000000" w:themeColor="text1"/>
          <w:sz w:val="22"/>
          <w:szCs w:val="22"/>
        </w:rPr>
      </w:pPr>
      <w:r w:rsidRPr="009D08B4">
        <w:rPr>
          <w:rFonts w:asciiTheme="minorHAnsi" w:hAnsiTheme="minorHAnsi"/>
          <w:color w:val="000000" w:themeColor="text1"/>
          <w:sz w:val="22"/>
          <w:szCs w:val="22"/>
        </w:rPr>
        <w:lastRenderedPageBreak/>
        <w:t xml:space="preserve">odlučuje o davanju suglasnosti za zaduživanje pravnim osobama u većinskom izravnom ili neizravnom vlasništvu Grada i o davanju suglasnosti za zaduživanje ustanova kojih je osnivač Grad, </w:t>
      </w:r>
    </w:p>
    <w:p w:rsidR="008A48B5" w:rsidRPr="009D08B4" w:rsidRDefault="008A48B5" w:rsidP="008A48B5">
      <w:pPr>
        <w:numPr>
          <w:ilvl w:val="0"/>
          <w:numId w:val="1"/>
        </w:numPr>
        <w:tabs>
          <w:tab w:val="clear" w:pos="720"/>
        </w:tabs>
        <w:overflowPunct/>
        <w:autoSpaceDE/>
        <w:autoSpaceDN/>
        <w:adjustRightInd/>
        <w:ind w:hanging="153"/>
        <w:contextualSpacing/>
        <w:jc w:val="both"/>
        <w:textAlignment w:val="auto"/>
        <w:rPr>
          <w:rFonts w:asciiTheme="minorHAnsi" w:hAnsiTheme="minorHAnsi"/>
          <w:color w:val="000000" w:themeColor="text1"/>
          <w:sz w:val="22"/>
          <w:szCs w:val="22"/>
        </w:rPr>
      </w:pPr>
      <w:r w:rsidRPr="009D08B4">
        <w:rPr>
          <w:rFonts w:asciiTheme="minorHAnsi" w:hAnsiTheme="minorHAnsi"/>
          <w:color w:val="000000" w:themeColor="text1"/>
          <w:sz w:val="22"/>
          <w:szCs w:val="22"/>
        </w:rPr>
        <w:t>donosi odluke o potpisivanju sporazuma o suradnji s drugim jedinicama lokalne  samouprave, u skladu sa općim aktom i zakonom,</w:t>
      </w:r>
    </w:p>
    <w:p w:rsidR="008A48B5" w:rsidRPr="009D08B4" w:rsidRDefault="008A48B5" w:rsidP="008A48B5">
      <w:pPr>
        <w:numPr>
          <w:ilvl w:val="0"/>
          <w:numId w:val="1"/>
        </w:numPr>
        <w:tabs>
          <w:tab w:val="clear" w:pos="720"/>
        </w:tabs>
        <w:overflowPunct/>
        <w:autoSpaceDE/>
        <w:autoSpaceDN/>
        <w:adjustRightInd/>
        <w:ind w:hanging="153"/>
        <w:contextualSpacing/>
        <w:jc w:val="both"/>
        <w:textAlignment w:val="auto"/>
        <w:rPr>
          <w:rFonts w:asciiTheme="minorHAnsi" w:hAnsiTheme="minorHAnsi"/>
          <w:color w:val="000000" w:themeColor="text1"/>
          <w:sz w:val="22"/>
          <w:szCs w:val="22"/>
        </w:rPr>
      </w:pPr>
      <w:r w:rsidRPr="009D08B4">
        <w:rPr>
          <w:rFonts w:asciiTheme="minorHAnsi" w:hAnsiTheme="minorHAnsi"/>
          <w:color w:val="000000" w:themeColor="text1"/>
          <w:sz w:val="22"/>
          <w:szCs w:val="22"/>
        </w:rPr>
        <w:t>raspisuje lokalni referendum,</w:t>
      </w:r>
    </w:p>
    <w:p w:rsidR="008A48B5" w:rsidRPr="009D08B4" w:rsidRDefault="008A48B5" w:rsidP="008A48B5">
      <w:pPr>
        <w:numPr>
          <w:ilvl w:val="0"/>
          <w:numId w:val="1"/>
        </w:numPr>
        <w:tabs>
          <w:tab w:val="clear" w:pos="720"/>
        </w:tabs>
        <w:overflowPunct/>
        <w:autoSpaceDE/>
        <w:autoSpaceDN/>
        <w:adjustRightInd/>
        <w:ind w:hanging="153"/>
        <w:contextualSpacing/>
        <w:jc w:val="both"/>
        <w:textAlignment w:val="auto"/>
        <w:rPr>
          <w:rFonts w:asciiTheme="minorHAnsi" w:hAnsiTheme="minorHAnsi"/>
          <w:color w:val="000000" w:themeColor="text1"/>
          <w:sz w:val="22"/>
          <w:szCs w:val="22"/>
        </w:rPr>
      </w:pPr>
      <w:r w:rsidRPr="009D08B4">
        <w:rPr>
          <w:rFonts w:asciiTheme="minorHAnsi" w:hAnsiTheme="minorHAnsi"/>
          <w:color w:val="000000" w:themeColor="text1"/>
          <w:sz w:val="22"/>
          <w:szCs w:val="22"/>
        </w:rPr>
        <w:t xml:space="preserve">bira i razrješava predsjednika i potpredsjednike Gradskog vijeća,  </w:t>
      </w:r>
    </w:p>
    <w:p w:rsidR="008A48B5" w:rsidRPr="009D08B4" w:rsidRDefault="008A48B5" w:rsidP="008A48B5">
      <w:pPr>
        <w:numPr>
          <w:ilvl w:val="0"/>
          <w:numId w:val="1"/>
        </w:numPr>
        <w:tabs>
          <w:tab w:val="clear" w:pos="720"/>
        </w:tabs>
        <w:overflowPunct/>
        <w:autoSpaceDE/>
        <w:autoSpaceDN/>
        <w:adjustRightInd/>
        <w:ind w:hanging="153"/>
        <w:contextualSpacing/>
        <w:jc w:val="both"/>
        <w:textAlignment w:val="auto"/>
        <w:rPr>
          <w:rFonts w:asciiTheme="minorHAnsi" w:hAnsiTheme="minorHAnsi"/>
          <w:color w:val="000000" w:themeColor="text1"/>
          <w:sz w:val="22"/>
          <w:szCs w:val="22"/>
        </w:rPr>
      </w:pPr>
      <w:r w:rsidRPr="009D08B4">
        <w:rPr>
          <w:rFonts w:asciiTheme="minorHAnsi" w:hAnsiTheme="minorHAnsi"/>
          <w:color w:val="000000" w:themeColor="text1"/>
          <w:sz w:val="22"/>
          <w:szCs w:val="22"/>
        </w:rPr>
        <w:t>bira i razrješava predsjednike i članove radnih tijela Gradskog vijeća,</w:t>
      </w:r>
    </w:p>
    <w:p w:rsidR="008A48B5" w:rsidRPr="009D08B4" w:rsidRDefault="008A48B5" w:rsidP="008A48B5">
      <w:pPr>
        <w:numPr>
          <w:ilvl w:val="0"/>
          <w:numId w:val="1"/>
        </w:numPr>
        <w:tabs>
          <w:tab w:val="clear" w:pos="720"/>
        </w:tabs>
        <w:overflowPunct/>
        <w:autoSpaceDE/>
        <w:autoSpaceDN/>
        <w:adjustRightInd/>
        <w:ind w:hanging="153"/>
        <w:contextualSpacing/>
        <w:jc w:val="both"/>
        <w:textAlignment w:val="auto"/>
        <w:rPr>
          <w:rFonts w:asciiTheme="minorHAnsi" w:hAnsiTheme="minorHAnsi"/>
          <w:color w:val="000000" w:themeColor="text1"/>
          <w:sz w:val="22"/>
          <w:szCs w:val="22"/>
        </w:rPr>
      </w:pPr>
      <w:r w:rsidRPr="009D08B4">
        <w:rPr>
          <w:rFonts w:asciiTheme="minorHAnsi" w:hAnsiTheme="minorHAnsi"/>
          <w:color w:val="000000" w:themeColor="text1"/>
          <w:sz w:val="22"/>
          <w:szCs w:val="22"/>
        </w:rPr>
        <w:t>odlučuje o davanju koncesija kad je to određeno zakonom,</w:t>
      </w:r>
    </w:p>
    <w:p w:rsidR="008A48B5" w:rsidRPr="009D08B4" w:rsidRDefault="008A48B5" w:rsidP="008A48B5">
      <w:pPr>
        <w:numPr>
          <w:ilvl w:val="0"/>
          <w:numId w:val="1"/>
        </w:numPr>
        <w:tabs>
          <w:tab w:val="clear" w:pos="720"/>
        </w:tabs>
        <w:overflowPunct/>
        <w:autoSpaceDE/>
        <w:autoSpaceDN/>
        <w:adjustRightInd/>
        <w:ind w:hanging="153"/>
        <w:contextualSpacing/>
        <w:jc w:val="both"/>
        <w:textAlignment w:val="auto"/>
        <w:rPr>
          <w:rFonts w:asciiTheme="minorHAnsi" w:hAnsiTheme="minorHAnsi"/>
          <w:color w:val="000000" w:themeColor="text1"/>
          <w:sz w:val="22"/>
          <w:szCs w:val="22"/>
        </w:rPr>
      </w:pPr>
      <w:r w:rsidRPr="009D08B4">
        <w:rPr>
          <w:rFonts w:asciiTheme="minorHAnsi" w:hAnsiTheme="minorHAnsi"/>
          <w:color w:val="000000" w:themeColor="text1"/>
          <w:sz w:val="22"/>
          <w:szCs w:val="22"/>
        </w:rPr>
        <w:t>odlučuje o pokroviteljstvu,</w:t>
      </w:r>
    </w:p>
    <w:p w:rsidR="008A48B5" w:rsidRPr="009D08B4" w:rsidRDefault="008A48B5" w:rsidP="008A48B5">
      <w:pPr>
        <w:numPr>
          <w:ilvl w:val="0"/>
          <w:numId w:val="1"/>
        </w:numPr>
        <w:tabs>
          <w:tab w:val="clear" w:pos="720"/>
        </w:tabs>
        <w:overflowPunct/>
        <w:autoSpaceDE/>
        <w:autoSpaceDN/>
        <w:adjustRightInd/>
        <w:ind w:hanging="153"/>
        <w:contextualSpacing/>
        <w:jc w:val="both"/>
        <w:textAlignment w:val="auto"/>
        <w:rPr>
          <w:rFonts w:asciiTheme="minorHAnsi" w:hAnsiTheme="minorHAnsi"/>
          <w:color w:val="000000" w:themeColor="text1"/>
          <w:sz w:val="22"/>
          <w:szCs w:val="22"/>
        </w:rPr>
      </w:pPr>
      <w:r w:rsidRPr="009D08B4">
        <w:rPr>
          <w:rFonts w:asciiTheme="minorHAnsi" w:hAnsiTheme="minorHAnsi"/>
          <w:color w:val="000000" w:themeColor="text1"/>
          <w:sz w:val="22"/>
          <w:szCs w:val="22"/>
        </w:rPr>
        <w:t xml:space="preserve">donosi odluku o kriterijima, načinu i postupku za dodjelu javnih priznanja i dodjeljuje javna priznanja, </w:t>
      </w:r>
    </w:p>
    <w:p w:rsidR="008A48B5" w:rsidRPr="009D08B4" w:rsidRDefault="008A48B5" w:rsidP="008A48B5">
      <w:pPr>
        <w:numPr>
          <w:ilvl w:val="0"/>
          <w:numId w:val="1"/>
        </w:numPr>
        <w:tabs>
          <w:tab w:val="clear" w:pos="720"/>
        </w:tabs>
        <w:overflowPunct/>
        <w:autoSpaceDE/>
        <w:autoSpaceDN/>
        <w:adjustRightInd/>
        <w:ind w:hanging="153"/>
        <w:contextualSpacing/>
        <w:jc w:val="both"/>
        <w:textAlignment w:val="auto"/>
        <w:rPr>
          <w:rFonts w:asciiTheme="minorHAnsi" w:hAnsiTheme="minorHAnsi"/>
          <w:color w:val="000000" w:themeColor="text1"/>
          <w:sz w:val="22"/>
          <w:szCs w:val="22"/>
        </w:rPr>
      </w:pPr>
      <w:r w:rsidRPr="009D08B4">
        <w:rPr>
          <w:rFonts w:asciiTheme="minorHAnsi" w:hAnsiTheme="minorHAnsi"/>
          <w:color w:val="000000" w:themeColor="text1"/>
          <w:sz w:val="22"/>
          <w:szCs w:val="22"/>
        </w:rPr>
        <w:t>imenuje i razrješava i druge osobe određene zakonom, ovim Statutom i posebnim odlukama Gradskog vijeća,</w:t>
      </w:r>
    </w:p>
    <w:p w:rsidR="008A48B5" w:rsidRPr="009D08B4" w:rsidRDefault="008A48B5" w:rsidP="008A48B5">
      <w:pPr>
        <w:numPr>
          <w:ilvl w:val="0"/>
          <w:numId w:val="1"/>
        </w:numPr>
        <w:tabs>
          <w:tab w:val="clear" w:pos="720"/>
        </w:tabs>
        <w:overflowPunct/>
        <w:autoSpaceDE/>
        <w:autoSpaceDN/>
        <w:adjustRightInd/>
        <w:ind w:hanging="153"/>
        <w:contextualSpacing/>
        <w:jc w:val="both"/>
        <w:textAlignment w:val="auto"/>
        <w:rPr>
          <w:rFonts w:asciiTheme="minorHAnsi" w:hAnsiTheme="minorHAnsi"/>
          <w:color w:val="000000" w:themeColor="text1"/>
          <w:sz w:val="22"/>
          <w:szCs w:val="22"/>
        </w:rPr>
      </w:pPr>
      <w:r w:rsidRPr="009D08B4">
        <w:rPr>
          <w:rFonts w:asciiTheme="minorHAnsi" w:hAnsiTheme="minorHAnsi"/>
          <w:color w:val="000000" w:themeColor="text1"/>
          <w:sz w:val="22"/>
          <w:szCs w:val="22"/>
        </w:rPr>
        <w:t>donosi odluke i druge opće akte koji su mu stavljeni u djelokrug zakonom i podzakonskim aktima.</w:t>
      </w:r>
    </w:p>
    <w:p w:rsidR="008A48B5" w:rsidRPr="009D08B4" w:rsidRDefault="008A48B5" w:rsidP="008A48B5">
      <w:pPr>
        <w:contextualSpacing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8A48B5" w:rsidRPr="009D08B4" w:rsidRDefault="008A48B5">
      <w:pPr>
        <w:rPr>
          <w:rFonts w:asciiTheme="minorHAnsi" w:hAnsiTheme="minorHAnsi"/>
          <w:color w:val="000000" w:themeColor="text1"/>
          <w:sz w:val="22"/>
          <w:szCs w:val="22"/>
        </w:rPr>
      </w:pPr>
    </w:p>
    <w:p w:rsidR="008A48B5" w:rsidRPr="009D08B4" w:rsidRDefault="008A48B5" w:rsidP="008A48B5">
      <w:pPr>
        <w:rPr>
          <w:rFonts w:asciiTheme="minorHAnsi" w:hAnsiTheme="minorHAnsi"/>
          <w:color w:val="000000" w:themeColor="text1"/>
          <w:sz w:val="22"/>
          <w:szCs w:val="22"/>
        </w:rPr>
      </w:pPr>
    </w:p>
    <w:p w:rsidR="008A48B5" w:rsidRPr="009D08B4" w:rsidRDefault="008A48B5" w:rsidP="008A48B5">
      <w:pPr>
        <w:rPr>
          <w:rFonts w:asciiTheme="minorHAnsi" w:hAnsiTheme="minorHAnsi"/>
          <w:color w:val="000000" w:themeColor="text1"/>
          <w:sz w:val="22"/>
          <w:szCs w:val="22"/>
        </w:rPr>
      </w:pPr>
    </w:p>
    <w:p w:rsidR="00E27B0D" w:rsidRPr="009D08B4" w:rsidRDefault="00E27B0D" w:rsidP="00E27B0D">
      <w:pPr>
        <w:pStyle w:val="StandardWeb"/>
        <w:shd w:val="clear" w:color="auto" w:fill="FFFFFF"/>
        <w:spacing w:before="0" w:after="0" w:line="212" w:lineRule="atLeast"/>
        <w:textAlignment w:val="baseline"/>
        <w:rPr>
          <w:rFonts w:asciiTheme="minorHAnsi" w:hAnsiTheme="minorHAnsi"/>
          <w:color w:val="000000" w:themeColor="text1"/>
          <w:sz w:val="22"/>
          <w:szCs w:val="22"/>
        </w:rPr>
      </w:pPr>
      <w:r w:rsidRPr="009D08B4">
        <w:rPr>
          <w:rFonts w:asciiTheme="minorHAnsi" w:hAnsiTheme="minorHAnsi"/>
          <w:b/>
          <w:bCs/>
          <w:color w:val="000000" w:themeColor="text1"/>
          <w:sz w:val="22"/>
          <w:szCs w:val="22"/>
          <w:bdr w:val="none" w:sz="0" w:space="0" w:color="auto" w:frame="1"/>
        </w:rPr>
        <w:t>POSEBNI DIO – PROGRA</w:t>
      </w:r>
      <w:r w:rsidR="003A4073" w:rsidRPr="009D08B4">
        <w:rPr>
          <w:rFonts w:asciiTheme="minorHAnsi" w:hAnsiTheme="minorHAnsi"/>
          <w:b/>
          <w:bCs/>
          <w:color w:val="000000" w:themeColor="text1"/>
          <w:sz w:val="22"/>
          <w:szCs w:val="22"/>
          <w:bdr w:val="none" w:sz="0" w:space="0" w:color="auto" w:frame="1"/>
        </w:rPr>
        <w:t>M AKTIVNOSTI</w:t>
      </w:r>
      <w:r w:rsidR="00BF3B60" w:rsidRPr="009D08B4">
        <w:rPr>
          <w:rFonts w:asciiTheme="minorHAnsi" w:hAnsiTheme="minorHAnsi"/>
          <w:b/>
          <w:bCs/>
          <w:color w:val="000000" w:themeColor="text1"/>
          <w:sz w:val="22"/>
          <w:szCs w:val="22"/>
          <w:bdr w:val="none" w:sz="0" w:space="0" w:color="auto" w:frame="1"/>
        </w:rPr>
        <w:t xml:space="preserve"> IZ </w:t>
      </w:r>
      <w:r w:rsidRPr="009D08B4">
        <w:rPr>
          <w:rFonts w:asciiTheme="minorHAnsi" w:hAnsiTheme="minorHAnsi"/>
          <w:b/>
          <w:bCs/>
          <w:color w:val="000000" w:themeColor="text1"/>
          <w:sz w:val="22"/>
          <w:szCs w:val="22"/>
          <w:bdr w:val="none" w:sz="0" w:space="0" w:color="auto" w:frame="1"/>
        </w:rPr>
        <w:t>SAMOUPRAVNOG DJELOKRUGA</w:t>
      </w:r>
    </w:p>
    <w:p w:rsidR="00E27B0D" w:rsidRPr="009D08B4" w:rsidRDefault="00E27B0D" w:rsidP="00E27B0D">
      <w:pPr>
        <w:pStyle w:val="StandardWeb"/>
        <w:shd w:val="clear" w:color="auto" w:fill="FFFFFF"/>
        <w:spacing w:line="212" w:lineRule="atLeast"/>
        <w:textAlignment w:val="baseline"/>
        <w:rPr>
          <w:rFonts w:asciiTheme="minorHAnsi" w:hAnsiTheme="minorHAnsi"/>
          <w:color w:val="000000" w:themeColor="text1"/>
          <w:sz w:val="22"/>
          <w:szCs w:val="22"/>
        </w:rPr>
      </w:pPr>
      <w:r w:rsidRPr="009D08B4">
        <w:rPr>
          <w:rFonts w:asciiTheme="minorHAnsi" w:hAnsiTheme="minorHAnsi"/>
          <w:color w:val="000000" w:themeColor="text1"/>
          <w:sz w:val="22"/>
          <w:szCs w:val="22"/>
        </w:rPr>
        <w:t> Vezano za samouprav</w:t>
      </w:r>
      <w:r w:rsidR="00BF3B60" w:rsidRPr="009D08B4">
        <w:rPr>
          <w:rFonts w:asciiTheme="minorHAnsi" w:hAnsiTheme="minorHAnsi"/>
          <w:color w:val="000000" w:themeColor="text1"/>
          <w:sz w:val="22"/>
          <w:szCs w:val="22"/>
        </w:rPr>
        <w:t>ni djelokrug  nezavisna vijećnica </w:t>
      </w:r>
      <w:r w:rsidRPr="009D08B4">
        <w:rPr>
          <w:rFonts w:asciiTheme="minorHAnsi" w:hAnsiTheme="minorHAnsi"/>
          <w:color w:val="000000" w:themeColor="text1"/>
          <w:sz w:val="22"/>
          <w:szCs w:val="22"/>
        </w:rPr>
        <w:t xml:space="preserve">obavlja poslove lokalnog značaja kojima se neposredno ostvaruju potrebe građana, a nisu Ustavom ili zakonom dodijeljeni državnim tijelima, </w:t>
      </w:r>
      <w:r w:rsidR="00BF3B60" w:rsidRPr="009D08B4">
        <w:rPr>
          <w:rFonts w:asciiTheme="minorHAnsi" w:hAnsiTheme="minorHAnsi"/>
          <w:color w:val="000000" w:themeColor="text1"/>
          <w:sz w:val="22"/>
          <w:szCs w:val="22"/>
        </w:rPr>
        <w:t>te su</w:t>
      </w:r>
      <w:r w:rsidRPr="009D08B4">
        <w:rPr>
          <w:rFonts w:asciiTheme="minorHAnsi" w:hAnsiTheme="minorHAnsi"/>
          <w:color w:val="000000" w:themeColor="text1"/>
          <w:sz w:val="22"/>
          <w:szCs w:val="22"/>
        </w:rPr>
        <w:t xml:space="preserve"> vezan</w:t>
      </w:r>
      <w:r w:rsidR="00BF3B60" w:rsidRPr="009D08B4">
        <w:rPr>
          <w:rFonts w:asciiTheme="minorHAnsi" w:hAnsiTheme="minorHAnsi"/>
          <w:color w:val="000000" w:themeColor="text1"/>
          <w:sz w:val="22"/>
          <w:szCs w:val="22"/>
        </w:rPr>
        <w:t xml:space="preserve">i </w:t>
      </w:r>
      <w:r w:rsidRPr="009D08B4">
        <w:rPr>
          <w:rFonts w:asciiTheme="minorHAnsi" w:hAnsiTheme="minorHAnsi"/>
          <w:color w:val="000000" w:themeColor="text1"/>
          <w:sz w:val="22"/>
          <w:szCs w:val="22"/>
        </w:rPr>
        <w:t xml:space="preserve"> za aktivnosti  poticanja, te stvaranja u</w:t>
      </w:r>
      <w:r w:rsidR="00B46DBF" w:rsidRPr="009D08B4">
        <w:rPr>
          <w:rFonts w:asciiTheme="minorHAnsi" w:hAnsiTheme="minorHAnsi"/>
          <w:color w:val="000000" w:themeColor="text1"/>
          <w:sz w:val="22"/>
          <w:szCs w:val="22"/>
        </w:rPr>
        <w:t>vjeta u raznim područjima života građana grada Hvara.</w:t>
      </w:r>
    </w:p>
    <w:p w:rsidR="00B46DBF" w:rsidRPr="009D08B4" w:rsidRDefault="00B46DBF" w:rsidP="003A4073">
      <w:pPr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9D08B4">
        <w:rPr>
          <w:rFonts w:asciiTheme="minorHAnsi" w:hAnsiTheme="minorHAnsi"/>
          <w:b/>
          <w:bCs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Nezavisna lista</w:t>
      </w:r>
      <w:r w:rsidR="00BF3B60" w:rsidRPr="009D08B4">
        <w:rPr>
          <w:rFonts w:asciiTheme="minorHAnsi" w:hAnsiTheme="minorHAnsi"/>
          <w:b/>
          <w:bCs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 -</w:t>
      </w:r>
      <w:r w:rsidR="00BF3B60" w:rsidRPr="009D08B4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BF3B60" w:rsidRPr="009D08B4">
        <w:rPr>
          <w:rFonts w:asciiTheme="minorHAnsi" w:hAnsiTheme="minorHAnsi"/>
          <w:b/>
          <w:color w:val="000000" w:themeColor="text1"/>
          <w:sz w:val="22"/>
          <w:szCs w:val="22"/>
        </w:rPr>
        <w:t>Kandidacijska lista grupe birača – nositelji</w:t>
      </w:r>
      <w:r w:rsidR="009D08B4" w:rsidRPr="009D08B4">
        <w:rPr>
          <w:rFonts w:asciiTheme="minorHAnsi" w:hAnsiTheme="minorHAnsi"/>
          <w:b/>
          <w:color w:val="000000" w:themeColor="text1"/>
          <w:sz w:val="22"/>
          <w:szCs w:val="22"/>
        </w:rPr>
        <w:t>ca liste: Nada Jeličić</w:t>
      </w:r>
      <w:r w:rsidR="003A4073" w:rsidRPr="009D08B4">
        <w:rPr>
          <w:rFonts w:asciiTheme="minorHAnsi" w:hAnsiTheme="minorHAnsi"/>
          <w:b/>
          <w:color w:val="000000" w:themeColor="text1"/>
          <w:sz w:val="22"/>
          <w:szCs w:val="22"/>
        </w:rPr>
        <w:t>,</w:t>
      </w:r>
      <w:r w:rsidRPr="009D08B4">
        <w:rPr>
          <w:rFonts w:asciiTheme="minorHAnsi" w:hAnsiTheme="minorHAnsi"/>
          <w:b/>
          <w:bCs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 a time i nezavisna  vijećnica </w:t>
      </w:r>
      <w:r w:rsidR="003A4073" w:rsidRPr="009D08B4">
        <w:rPr>
          <w:rFonts w:asciiTheme="minorHAnsi" w:hAnsiTheme="minorHAnsi"/>
          <w:b/>
          <w:bCs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Nada Jeličić</w:t>
      </w:r>
      <w:r w:rsidRPr="009D08B4">
        <w:rPr>
          <w:rFonts w:asciiTheme="minorHAnsi" w:hAnsiTheme="minorHAnsi"/>
          <w:b/>
          <w:bCs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 u mandatu 2013.-2017g. ( program je istovjetan za svaku pojedinačnu godinu) posebno </w:t>
      </w:r>
      <w:r w:rsidR="003A4073" w:rsidRPr="009D08B4">
        <w:rPr>
          <w:rFonts w:asciiTheme="minorHAnsi" w:hAnsiTheme="minorHAnsi"/>
          <w:b/>
          <w:bCs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se zalaže za</w:t>
      </w:r>
      <w:r w:rsidRPr="009D08B4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>:</w:t>
      </w:r>
    </w:p>
    <w:p w:rsidR="00374740" w:rsidRPr="009D08B4" w:rsidRDefault="0081072D" w:rsidP="00B46DBF">
      <w:pPr>
        <w:pStyle w:val="StandardWeb"/>
        <w:numPr>
          <w:ilvl w:val="0"/>
          <w:numId w:val="2"/>
        </w:numPr>
        <w:shd w:val="clear" w:color="auto" w:fill="FFFFFF"/>
        <w:spacing w:line="212" w:lineRule="atLeast"/>
        <w:textAlignment w:val="baseline"/>
        <w:rPr>
          <w:rFonts w:asciiTheme="minorHAnsi" w:hAnsiTheme="minorHAnsi"/>
          <w:color w:val="000000" w:themeColor="text1"/>
          <w:sz w:val="22"/>
          <w:szCs w:val="22"/>
        </w:rPr>
      </w:pPr>
      <w:r w:rsidRPr="009D08B4">
        <w:rPr>
          <w:rFonts w:asciiTheme="minorHAnsi" w:hAnsiTheme="minorHAnsi"/>
          <w:b/>
          <w:bCs/>
          <w:color w:val="000000" w:themeColor="text1"/>
          <w:sz w:val="22"/>
          <w:szCs w:val="22"/>
          <w:lang w:val="hr-BA"/>
        </w:rPr>
        <w:t xml:space="preserve">vjerodostojnost,ozbiljnost i odgovornost </w:t>
      </w:r>
      <w:r w:rsidRPr="009D08B4">
        <w:rPr>
          <w:rFonts w:asciiTheme="minorHAnsi" w:hAnsiTheme="minorHAnsi"/>
          <w:color w:val="000000" w:themeColor="text1"/>
          <w:sz w:val="22"/>
          <w:szCs w:val="22"/>
          <w:lang w:val="hr-BA"/>
        </w:rPr>
        <w:t xml:space="preserve">za javno izgovorenu riječ i djela koja je slijede, realnost u pristupu, predan i ozbiljan rad i pravodobno informiranje javnosti o svim bitnim pitanjima.  </w:t>
      </w:r>
    </w:p>
    <w:p w:rsidR="00374740" w:rsidRPr="009D08B4" w:rsidRDefault="0081072D" w:rsidP="00B46DBF">
      <w:pPr>
        <w:pStyle w:val="StandardWeb"/>
        <w:numPr>
          <w:ilvl w:val="0"/>
          <w:numId w:val="2"/>
        </w:numPr>
        <w:shd w:val="clear" w:color="auto" w:fill="FFFFFF"/>
        <w:spacing w:line="212" w:lineRule="atLeast"/>
        <w:textAlignment w:val="baseline"/>
        <w:rPr>
          <w:rFonts w:asciiTheme="minorHAnsi" w:hAnsiTheme="minorHAnsi"/>
          <w:color w:val="000000" w:themeColor="text1"/>
          <w:sz w:val="22"/>
          <w:szCs w:val="22"/>
        </w:rPr>
      </w:pPr>
      <w:r w:rsidRPr="009D08B4">
        <w:rPr>
          <w:rFonts w:asciiTheme="minorHAnsi" w:hAnsiTheme="minorHAnsi"/>
          <w:color w:val="000000" w:themeColor="text1"/>
          <w:sz w:val="22"/>
          <w:szCs w:val="22"/>
          <w:lang w:val="hr-BA"/>
        </w:rPr>
        <w:t xml:space="preserve"> </w:t>
      </w:r>
      <w:r w:rsidRPr="009D08B4">
        <w:rPr>
          <w:rFonts w:asciiTheme="minorHAnsi" w:hAnsiTheme="minorHAnsi"/>
          <w:b/>
          <w:bCs/>
          <w:color w:val="000000" w:themeColor="text1"/>
          <w:sz w:val="22"/>
          <w:szCs w:val="22"/>
          <w:lang w:val="hr-BA"/>
        </w:rPr>
        <w:t>rad na općem dobru</w:t>
      </w:r>
      <w:r w:rsidRPr="009D08B4">
        <w:rPr>
          <w:rFonts w:asciiTheme="minorHAnsi" w:hAnsiTheme="minorHAnsi"/>
          <w:color w:val="000000" w:themeColor="text1"/>
          <w:sz w:val="22"/>
          <w:szCs w:val="22"/>
          <w:lang w:val="hr-BA"/>
        </w:rPr>
        <w:t xml:space="preserve"> i stavljanje interesa Grada i građana iznad svih drugih interesa.</w:t>
      </w:r>
    </w:p>
    <w:p w:rsidR="00374740" w:rsidRPr="009D08B4" w:rsidRDefault="0081072D" w:rsidP="00B46DBF">
      <w:pPr>
        <w:pStyle w:val="StandardWeb"/>
        <w:numPr>
          <w:ilvl w:val="0"/>
          <w:numId w:val="2"/>
        </w:numPr>
        <w:shd w:val="clear" w:color="auto" w:fill="FFFFFF"/>
        <w:spacing w:line="212" w:lineRule="atLeast"/>
        <w:textAlignment w:val="baseline"/>
        <w:rPr>
          <w:rFonts w:asciiTheme="minorHAnsi" w:hAnsiTheme="minorHAnsi"/>
          <w:color w:val="000000" w:themeColor="text1"/>
          <w:sz w:val="22"/>
          <w:szCs w:val="22"/>
        </w:rPr>
      </w:pPr>
      <w:r w:rsidRPr="009D08B4">
        <w:rPr>
          <w:rFonts w:asciiTheme="minorHAnsi" w:hAnsiTheme="minorHAnsi"/>
          <w:color w:val="000000" w:themeColor="text1"/>
          <w:sz w:val="22"/>
          <w:szCs w:val="22"/>
          <w:lang w:val="hr-BA"/>
        </w:rPr>
        <w:t xml:space="preserve"> </w:t>
      </w:r>
      <w:r w:rsidRPr="009D08B4">
        <w:rPr>
          <w:rFonts w:asciiTheme="minorHAnsi" w:hAnsiTheme="minorHAnsi"/>
          <w:b/>
          <w:bCs/>
          <w:color w:val="000000" w:themeColor="text1"/>
          <w:sz w:val="22"/>
          <w:szCs w:val="22"/>
          <w:lang w:val="hr-BA"/>
        </w:rPr>
        <w:t>kvartalno informiranje</w:t>
      </w:r>
      <w:r w:rsidRPr="009D08B4">
        <w:rPr>
          <w:rFonts w:asciiTheme="minorHAnsi" w:hAnsiTheme="minorHAnsi"/>
          <w:color w:val="000000" w:themeColor="text1"/>
          <w:sz w:val="22"/>
          <w:szCs w:val="22"/>
          <w:lang w:val="hr-BA"/>
        </w:rPr>
        <w:t xml:space="preserve"> naših građana o djelovanju Gradskog vijeća i odlukama koje se donose, te o njihovom provođenju putem klasičnih i novih medija, te javnih tribina.</w:t>
      </w:r>
    </w:p>
    <w:p w:rsidR="00374740" w:rsidRPr="009D08B4" w:rsidRDefault="0081072D" w:rsidP="00B46DBF">
      <w:pPr>
        <w:pStyle w:val="StandardWeb"/>
        <w:numPr>
          <w:ilvl w:val="0"/>
          <w:numId w:val="2"/>
        </w:numPr>
        <w:shd w:val="clear" w:color="auto" w:fill="FFFFFF"/>
        <w:spacing w:line="212" w:lineRule="atLeast"/>
        <w:textAlignment w:val="baseline"/>
        <w:rPr>
          <w:rFonts w:asciiTheme="minorHAnsi" w:hAnsiTheme="minorHAnsi"/>
          <w:color w:val="000000" w:themeColor="text1"/>
          <w:sz w:val="22"/>
          <w:szCs w:val="22"/>
        </w:rPr>
      </w:pPr>
      <w:r w:rsidRPr="009D08B4">
        <w:rPr>
          <w:rFonts w:asciiTheme="minorHAnsi" w:hAnsiTheme="minorHAnsi"/>
          <w:b/>
          <w:bCs/>
          <w:color w:val="000000" w:themeColor="text1"/>
          <w:sz w:val="22"/>
          <w:szCs w:val="22"/>
          <w:lang w:val="hr-BA"/>
        </w:rPr>
        <w:t>suradni</w:t>
      </w:r>
      <w:proofErr w:type="spellStart"/>
      <w:r w:rsidR="00BF3B60" w:rsidRPr="009D08B4">
        <w:rPr>
          <w:rFonts w:asciiTheme="minorHAnsi" w:hAnsiTheme="minorHAnsi"/>
          <w:b/>
          <w:bCs/>
          <w:color w:val="000000" w:themeColor="text1"/>
          <w:sz w:val="22"/>
          <w:szCs w:val="22"/>
          <w:lang w:val="en-US"/>
        </w:rPr>
        <w:t>čku</w:t>
      </w:r>
      <w:proofErr w:type="spellEnd"/>
      <w:r w:rsidR="00BF3B60" w:rsidRPr="009D08B4">
        <w:rPr>
          <w:rFonts w:asciiTheme="minorHAnsi" w:hAnsiTheme="minorHAnsi"/>
          <w:b/>
          <w:bCs/>
          <w:color w:val="000000" w:themeColor="text1"/>
          <w:sz w:val="22"/>
          <w:szCs w:val="22"/>
          <w:lang w:val="hr-BA"/>
        </w:rPr>
        <w:t>(participativnu</w:t>
      </w:r>
      <w:r w:rsidRPr="009D08B4">
        <w:rPr>
          <w:rFonts w:asciiTheme="minorHAnsi" w:hAnsiTheme="minorHAnsi"/>
          <w:b/>
          <w:bCs/>
          <w:color w:val="000000" w:themeColor="text1"/>
          <w:sz w:val="22"/>
          <w:szCs w:val="22"/>
          <w:lang w:val="hr-BA"/>
        </w:rPr>
        <w:t>) demokracij</w:t>
      </w:r>
      <w:r w:rsidR="00A332DB" w:rsidRPr="009D08B4">
        <w:rPr>
          <w:rFonts w:asciiTheme="minorHAnsi" w:hAnsiTheme="minorHAnsi"/>
          <w:b/>
          <w:bCs/>
          <w:color w:val="000000" w:themeColor="text1"/>
          <w:sz w:val="22"/>
          <w:szCs w:val="22"/>
          <w:lang w:val="hr-BA"/>
        </w:rPr>
        <w:t>u</w:t>
      </w:r>
      <w:r w:rsidRPr="009D08B4">
        <w:rPr>
          <w:rFonts w:asciiTheme="minorHAnsi" w:hAnsiTheme="minorHAnsi"/>
          <w:color w:val="000000" w:themeColor="text1"/>
          <w:sz w:val="22"/>
          <w:szCs w:val="22"/>
          <w:lang w:val="hr-BA"/>
        </w:rPr>
        <w:t xml:space="preserve"> koja pridonosi oblikovanju aktivnih i svjesnih građana.</w:t>
      </w:r>
    </w:p>
    <w:p w:rsidR="00374740" w:rsidRPr="009D08B4" w:rsidRDefault="0081072D" w:rsidP="00B46DBF">
      <w:pPr>
        <w:pStyle w:val="StandardWeb"/>
        <w:numPr>
          <w:ilvl w:val="0"/>
          <w:numId w:val="2"/>
        </w:numPr>
        <w:shd w:val="clear" w:color="auto" w:fill="FFFFFF"/>
        <w:spacing w:line="212" w:lineRule="atLeast"/>
        <w:textAlignment w:val="baseline"/>
        <w:rPr>
          <w:rFonts w:asciiTheme="minorHAnsi" w:hAnsiTheme="minorHAnsi"/>
          <w:color w:val="000000" w:themeColor="text1"/>
          <w:sz w:val="22"/>
          <w:szCs w:val="22"/>
        </w:rPr>
      </w:pPr>
      <w:r w:rsidRPr="009D08B4">
        <w:rPr>
          <w:rFonts w:asciiTheme="minorHAnsi" w:hAnsiTheme="minorHAnsi"/>
          <w:b/>
          <w:bCs/>
          <w:color w:val="000000" w:themeColor="text1"/>
          <w:sz w:val="22"/>
          <w:szCs w:val="22"/>
          <w:lang w:val="hr-BA"/>
        </w:rPr>
        <w:t>aktivnije uključivanje mladih u javni život grada preko Gradskog savjeta mladih</w:t>
      </w:r>
      <w:r w:rsidRPr="009D08B4">
        <w:rPr>
          <w:rFonts w:asciiTheme="minorHAnsi" w:hAnsiTheme="minorHAnsi"/>
          <w:color w:val="000000" w:themeColor="text1"/>
          <w:sz w:val="22"/>
          <w:szCs w:val="22"/>
          <w:lang w:val="hr-BA"/>
        </w:rPr>
        <w:t xml:space="preserve"> Grada Hvara kao savjetodavno</w:t>
      </w:r>
      <w:r w:rsidR="00B46DBF" w:rsidRPr="009D08B4">
        <w:rPr>
          <w:rFonts w:asciiTheme="minorHAnsi" w:hAnsiTheme="minorHAnsi"/>
          <w:color w:val="000000" w:themeColor="text1"/>
          <w:sz w:val="22"/>
          <w:szCs w:val="22"/>
          <w:lang w:val="hr-BA"/>
        </w:rPr>
        <w:t>g tijela</w:t>
      </w:r>
      <w:r w:rsidRPr="009D08B4">
        <w:rPr>
          <w:rFonts w:asciiTheme="minorHAnsi" w:hAnsiTheme="minorHAnsi"/>
          <w:color w:val="000000" w:themeColor="text1"/>
          <w:sz w:val="22"/>
          <w:szCs w:val="22"/>
          <w:lang w:val="hr-BA"/>
        </w:rPr>
        <w:t xml:space="preserve"> Gradskog vijeća.</w:t>
      </w:r>
    </w:p>
    <w:p w:rsidR="00A332DB" w:rsidRPr="009D08B4" w:rsidRDefault="00A332DB" w:rsidP="00A332DB">
      <w:pPr>
        <w:pStyle w:val="StandardWeb"/>
        <w:numPr>
          <w:ilvl w:val="0"/>
          <w:numId w:val="2"/>
        </w:numPr>
        <w:shd w:val="clear" w:color="auto" w:fill="FFFFFF"/>
        <w:spacing w:line="212" w:lineRule="atLeast"/>
        <w:textAlignment w:val="baseline"/>
        <w:rPr>
          <w:rFonts w:asciiTheme="minorHAnsi" w:hAnsiTheme="minorHAnsi"/>
          <w:color w:val="000000" w:themeColor="text1"/>
          <w:sz w:val="22"/>
          <w:szCs w:val="22"/>
        </w:rPr>
      </w:pPr>
      <w:r w:rsidRPr="009D08B4">
        <w:rPr>
          <w:rFonts w:asciiTheme="minorHAnsi" w:hAnsiTheme="minorHAnsi"/>
          <w:b/>
          <w:bCs/>
          <w:color w:val="000000" w:themeColor="text1"/>
          <w:sz w:val="22"/>
          <w:szCs w:val="22"/>
          <w:lang w:val="hr-BA"/>
        </w:rPr>
        <w:t>d</w:t>
      </w:r>
      <w:r w:rsidR="00B46DBF" w:rsidRPr="009D08B4">
        <w:rPr>
          <w:rFonts w:asciiTheme="minorHAnsi" w:hAnsiTheme="minorHAnsi"/>
          <w:b/>
          <w:bCs/>
          <w:color w:val="000000" w:themeColor="text1"/>
          <w:sz w:val="22"/>
          <w:szCs w:val="22"/>
          <w:lang w:val="hr-BA"/>
        </w:rPr>
        <w:t>ovršenje i provođenje strategije razvoja</w:t>
      </w:r>
      <w:r w:rsidR="00B46DBF" w:rsidRPr="009D08B4">
        <w:rPr>
          <w:rFonts w:asciiTheme="minorHAnsi" w:hAnsiTheme="minorHAnsi"/>
          <w:color w:val="000000" w:themeColor="text1"/>
          <w:sz w:val="22"/>
          <w:szCs w:val="22"/>
          <w:lang w:val="hr-BA"/>
        </w:rPr>
        <w:t xml:space="preserve"> Grada Hvara u kojem će biti razrađen</w:t>
      </w:r>
      <w:r w:rsidR="0081072D" w:rsidRPr="009D08B4">
        <w:rPr>
          <w:rFonts w:asciiTheme="minorHAnsi" w:hAnsiTheme="minorHAnsi"/>
          <w:color w:val="000000" w:themeColor="text1"/>
          <w:sz w:val="22"/>
          <w:szCs w:val="22"/>
          <w:lang w:val="hr-BA"/>
        </w:rPr>
        <w:t xml:space="preserve"> koncept razvoja turizma koji će osigurati pretpostavke za uspostavljanje trajne privlačnosti grada kao turističke destinacije i poboljšavanje njegove konkurentske sposobnosti na međunarodnom turističkom tržištu, omogućavajući kontinuirani rast blagostanja stanovnika i korištenje resursne osnove na načelima održivog razvoja.</w:t>
      </w:r>
    </w:p>
    <w:p w:rsidR="00374740" w:rsidRPr="009D08B4" w:rsidRDefault="0081072D" w:rsidP="00A332DB">
      <w:pPr>
        <w:pStyle w:val="StandardWeb"/>
        <w:numPr>
          <w:ilvl w:val="0"/>
          <w:numId w:val="2"/>
        </w:numPr>
        <w:shd w:val="clear" w:color="auto" w:fill="FFFFFF"/>
        <w:spacing w:line="212" w:lineRule="atLeast"/>
        <w:textAlignment w:val="baseline"/>
        <w:rPr>
          <w:rFonts w:asciiTheme="minorHAnsi" w:hAnsiTheme="minorHAnsi"/>
          <w:color w:val="000000" w:themeColor="text1"/>
          <w:sz w:val="22"/>
          <w:szCs w:val="22"/>
        </w:rPr>
      </w:pPr>
      <w:r w:rsidRPr="009D08B4">
        <w:rPr>
          <w:rFonts w:asciiTheme="minorHAnsi" w:hAnsiTheme="minorHAnsi"/>
          <w:b/>
          <w:color w:val="000000" w:themeColor="text1"/>
          <w:sz w:val="22"/>
          <w:szCs w:val="22"/>
          <w:lang w:val="hr-BA"/>
        </w:rPr>
        <w:t>povezivanje</w:t>
      </w:r>
      <w:r w:rsidRPr="009D08B4">
        <w:rPr>
          <w:rFonts w:asciiTheme="minorHAnsi" w:hAnsiTheme="minorHAnsi"/>
          <w:color w:val="000000" w:themeColor="text1"/>
          <w:sz w:val="22"/>
          <w:szCs w:val="22"/>
          <w:lang w:val="hr-BA"/>
        </w:rPr>
        <w:t xml:space="preserve"> turističkih zajednica</w:t>
      </w:r>
      <w:r w:rsidR="00A332DB" w:rsidRPr="009D08B4">
        <w:rPr>
          <w:rFonts w:asciiTheme="minorHAnsi" w:hAnsiTheme="minorHAnsi"/>
          <w:color w:val="000000" w:themeColor="text1"/>
          <w:sz w:val="22"/>
          <w:szCs w:val="22"/>
          <w:lang w:val="hr-BA"/>
        </w:rPr>
        <w:t xml:space="preserve"> na razini cijelog otoka</w:t>
      </w:r>
      <w:r w:rsidRPr="009D08B4">
        <w:rPr>
          <w:rFonts w:asciiTheme="minorHAnsi" w:hAnsiTheme="minorHAnsi"/>
          <w:color w:val="000000" w:themeColor="text1"/>
          <w:sz w:val="22"/>
          <w:szCs w:val="22"/>
          <w:lang w:val="hr-BA"/>
        </w:rPr>
        <w:t xml:space="preserve"> radi zajedničkog nastupa prema emitivnim tržištima. U taj proces uključiti sve relevantne gospodarske subjekte otoka, hotelijere, obrtnike, iznajmljivače i dr.  </w:t>
      </w:r>
    </w:p>
    <w:p w:rsidR="00374740" w:rsidRPr="009D08B4" w:rsidRDefault="00A332DB" w:rsidP="00B46DBF">
      <w:pPr>
        <w:pStyle w:val="StandardWeb"/>
        <w:numPr>
          <w:ilvl w:val="0"/>
          <w:numId w:val="2"/>
        </w:numPr>
        <w:shd w:val="clear" w:color="auto" w:fill="FFFFFF"/>
        <w:spacing w:line="212" w:lineRule="atLeast"/>
        <w:textAlignment w:val="baseline"/>
        <w:rPr>
          <w:rFonts w:asciiTheme="minorHAnsi" w:hAnsiTheme="minorHAnsi"/>
          <w:color w:val="000000" w:themeColor="text1"/>
          <w:sz w:val="22"/>
          <w:szCs w:val="22"/>
        </w:rPr>
      </w:pPr>
      <w:r w:rsidRPr="009D08B4">
        <w:rPr>
          <w:rFonts w:asciiTheme="minorHAnsi" w:hAnsiTheme="minorHAnsi"/>
          <w:b/>
          <w:bCs/>
          <w:color w:val="000000" w:themeColor="text1"/>
          <w:sz w:val="22"/>
          <w:szCs w:val="22"/>
          <w:lang w:val="hr-BA"/>
        </w:rPr>
        <w:lastRenderedPageBreak/>
        <w:t xml:space="preserve">uključivanje u turističke tijekove </w:t>
      </w:r>
      <w:r w:rsidR="0081072D" w:rsidRPr="009D08B4">
        <w:rPr>
          <w:rFonts w:asciiTheme="minorHAnsi" w:hAnsiTheme="minorHAnsi"/>
          <w:color w:val="000000" w:themeColor="text1"/>
          <w:sz w:val="22"/>
          <w:szCs w:val="22"/>
          <w:lang w:val="hr-BA"/>
        </w:rPr>
        <w:t xml:space="preserve">i sva naselja koja pripadaju gradu Hvaru, koja sa svojim prirodnim, kulturološkim i drugim atraktivnostima moraju postati sastavni dio turističkog proizvoda, koja će svaki gost željeti posjetiti. U mnoštvu istovrsne i jednolične ponude valja pronaći nešto po čemu će svako naselje postati jedinstveno u svojoj ponudi. </w:t>
      </w:r>
    </w:p>
    <w:p w:rsidR="00374740" w:rsidRPr="009D08B4" w:rsidRDefault="00A332DB" w:rsidP="00B46DBF">
      <w:pPr>
        <w:pStyle w:val="StandardWeb"/>
        <w:numPr>
          <w:ilvl w:val="0"/>
          <w:numId w:val="2"/>
        </w:numPr>
        <w:shd w:val="clear" w:color="auto" w:fill="FFFFFF"/>
        <w:spacing w:line="212" w:lineRule="atLeast"/>
        <w:textAlignment w:val="baseline"/>
        <w:rPr>
          <w:rFonts w:asciiTheme="minorHAnsi" w:hAnsiTheme="minorHAnsi"/>
          <w:color w:val="000000" w:themeColor="text1"/>
          <w:sz w:val="22"/>
          <w:szCs w:val="22"/>
        </w:rPr>
      </w:pPr>
      <w:r w:rsidRPr="009D08B4">
        <w:rPr>
          <w:rFonts w:asciiTheme="minorHAnsi" w:hAnsiTheme="minorHAnsi"/>
          <w:b/>
          <w:bCs/>
          <w:color w:val="000000" w:themeColor="text1"/>
          <w:sz w:val="22"/>
          <w:szCs w:val="22"/>
          <w:lang w:val="hr-BA"/>
        </w:rPr>
        <w:t>o</w:t>
      </w:r>
      <w:r w:rsidR="0081072D" w:rsidRPr="009D08B4">
        <w:rPr>
          <w:rFonts w:asciiTheme="minorHAnsi" w:hAnsiTheme="minorHAnsi"/>
          <w:b/>
          <w:bCs/>
          <w:color w:val="000000" w:themeColor="text1"/>
          <w:sz w:val="22"/>
          <w:szCs w:val="22"/>
          <w:lang w:val="hr-BA"/>
        </w:rPr>
        <w:t>rijentacij</w:t>
      </w:r>
      <w:r w:rsidR="00B46DBF" w:rsidRPr="009D08B4">
        <w:rPr>
          <w:rFonts w:asciiTheme="minorHAnsi" w:hAnsiTheme="minorHAnsi"/>
          <w:b/>
          <w:bCs/>
          <w:color w:val="000000" w:themeColor="text1"/>
          <w:sz w:val="22"/>
          <w:szCs w:val="22"/>
          <w:lang w:val="hr-BA"/>
        </w:rPr>
        <w:t>u</w:t>
      </w:r>
      <w:r w:rsidR="0081072D" w:rsidRPr="009D08B4">
        <w:rPr>
          <w:rFonts w:asciiTheme="minorHAnsi" w:hAnsiTheme="minorHAnsi"/>
          <w:color w:val="000000" w:themeColor="text1"/>
          <w:sz w:val="22"/>
          <w:szCs w:val="22"/>
          <w:lang w:val="hr-BA"/>
        </w:rPr>
        <w:t xml:space="preserve"> ka ruralnom turizmu preko  Etno Eko sela. </w:t>
      </w:r>
    </w:p>
    <w:p w:rsidR="00374740" w:rsidRPr="009D08B4" w:rsidRDefault="00A332DB" w:rsidP="00B46DBF">
      <w:pPr>
        <w:pStyle w:val="StandardWeb"/>
        <w:numPr>
          <w:ilvl w:val="0"/>
          <w:numId w:val="2"/>
        </w:numPr>
        <w:shd w:val="clear" w:color="auto" w:fill="FFFFFF"/>
        <w:spacing w:line="212" w:lineRule="atLeast"/>
        <w:textAlignment w:val="baseline"/>
        <w:rPr>
          <w:rFonts w:asciiTheme="minorHAnsi" w:hAnsiTheme="minorHAnsi"/>
          <w:color w:val="000000" w:themeColor="text1"/>
          <w:sz w:val="22"/>
          <w:szCs w:val="22"/>
        </w:rPr>
      </w:pPr>
      <w:r w:rsidRPr="009D08B4">
        <w:rPr>
          <w:rFonts w:asciiTheme="minorHAnsi" w:hAnsiTheme="minorHAnsi"/>
          <w:b/>
          <w:bCs/>
          <w:color w:val="000000" w:themeColor="text1"/>
          <w:sz w:val="22"/>
          <w:szCs w:val="22"/>
        </w:rPr>
        <w:t>p</w:t>
      </w:r>
      <w:r w:rsidR="0081072D" w:rsidRPr="009D08B4">
        <w:rPr>
          <w:rFonts w:asciiTheme="minorHAnsi" w:hAnsiTheme="minorHAnsi"/>
          <w:b/>
          <w:bCs/>
          <w:color w:val="000000" w:themeColor="text1"/>
          <w:sz w:val="22"/>
          <w:szCs w:val="22"/>
        </w:rPr>
        <w:t>oticanje</w:t>
      </w:r>
      <w:r w:rsidR="0081072D" w:rsidRPr="009D08B4">
        <w:rPr>
          <w:rFonts w:asciiTheme="minorHAnsi" w:hAnsiTheme="minorHAnsi"/>
          <w:color w:val="000000" w:themeColor="text1"/>
          <w:sz w:val="22"/>
          <w:szCs w:val="22"/>
        </w:rPr>
        <w:t xml:space="preserve"> razvoja</w:t>
      </w:r>
      <w:r w:rsidR="0081072D" w:rsidRPr="009D08B4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 </w:t>
      </w:r>
      <w:r w:rsidR="0081072D" w:rsidRPr="009D08B4">
        <w:rPr>
          <w:rFonts w:asciiTheme="minorHAnsi" w:hAnsiTheme="minorHAnsi"/>
          <w:color w:val="000000" w:themeColor="text1"/>
          <w:sz w:val="22"/>
          <w:szCs w:val="22"/>
        </w:rPr>
        <w:t xml:space="preserve">zdravstvenih i rekreativnih sadržaja u turizmu, kongresnog , eko turizma . </w:t>
      </w:r>
    </w:p>
    <w:p w:rsidR="00374740" w:rsidRPr="009D08B4" w:rsidRDefault="00A332DB" w:rsidP="00B46DBF">
      <w:pPr>
        <w:pStyle w:val="StandardWeb"/>
        <w:numPr>
          <w:ilvl w:val="0"/>
          <w:numId w:val="2"/>
        </w:numPr>
        <w:shd w:val="clear" w:color="auto" w:fill="FFFFFF"/>
        <w:spacing w:line="212" w:lineRule="atLeast"/>
        <w:textAlignment w:val="baseline"/>
        <w:rPr>
          <w:rFonts w:asciiTheme="minorHAnsi" w:hAnsiTheme="minorHAnsi"/>
          <w:color w:val="000000" w:themeColor="text1"/>
          <w:sz w:val="22"/>
          <w:szCs w:val="22"/>
        </w:rPr>
      </w:pPr>
      <w:r w:rsidRPr="009D08B4">
        <w:rPr>
          <w:rFonts w:asciiTheme="minorHAnsi" w:hAnsiTheme="minorHAnsi"/>
          <w:b/>
          <w:bCs/>
          <w:color w:val="000000" w:themeColor="text1"/>
          <w:sz w:val="22"/>
          <w:szCs w:val="22"/>
        </w:rPr>
        <w:t>o</w:t>
      </w:r>
      <w:r w:rsidR="0081072D" w:rsidRPr="009D08B4">
        <w:rPr>
          <w:rFonts w:asciiTheme="minorHAnsi" w:hAnsiTheme="minorHAnsi"/>
          <w:b/>
          <w:bCs/>
          <w:color w:val="000000" w:themeColor="text1"/>
          <w:sz w:val="22"/>
          <w:szCs w:val="22"/>
        </w:rPr>
        <w:t>snivanje</w:t>
      </w:r>
      <w:r w:rsidR="0081072D" w:rsidRPr="009D08B4">
        <w:rPr>
          <w:rFonts w:asciiTheme="minorHAnsi" w:hAnsiTheme="minorHAnsi"/>
          <w:color w:val="000000" w:themeColor="text1"/>
          <w:sz w:val="22"/>
          <w:szCs w:val="22"/>
        </w:rPr>
        <w:t xml:space="preserve"> kompetentnog  </w:t>
      </w:r>
      <w:r w:rsidR="0081072D" w:rsidRPr="009D08B4">
        <w:rPr>
          <w:rFonts w:asciiTheme="minorHAnsi" w:hAnsiTheme="minorHAnsi"/>
          <w:color w:val="000000" w:themeColor="text1"/>
          <w:sz w:val="22"/>
          <w:szCs w:val="22"/>
          <w:lang w:val="hr-BA"/>
        </w:rPr>
        <w:t>managementa u kulturi koji bi objedinio i definirao upravljanje svim kulturnim dobrima u cilju implementacije u turističku ponudu.</w:t>
      </w:r>
    </w:p>
    <w:p w:rsidR="00374740" w:rsidRPr="009D08B4" w:rsidRDefault="00A332DB" w:rsidP="00B46DBF">
      <w:pPr>
        <w:pStyle w:val="StandardWeb"/>
        <w:numPr>
          <w:ilvl w:val="0"/>
          <w:numId w:val="2"/>
        </w:numPr>
        <w:shd w:val="clear" w:color="auto" w:fill="FFFFFF"/>
        <w:spacing w:line="212" w:lineRule="atLeast"/>
        <w:textAlignment w:val="baseline"/>
        <w:rPr>
          <w:rFonts w:asciiTheme="minorHAnsi" w:hAnsiTheme="minorHAnsi"/>
          <w:color w:val="000000" w:themeColor="text1"/>
          <w:sz w:val="22"/>
          <w:szCs w:val="22"/>
        </w:rPr>
      </w:pPr>
      <w:r w:rsidRPr="009D08B4">
        <w:rPr>
          <w:rFonts w:asciiTheme="minorHAnsi" w:hAnsiTheme="minorHAnsi"/>
          <w:b/>
          <w:bCs/>
          <w:color w:val="000000" w:themeColor="text1"/>
          <w:sz w:val="22"/>
          <w:szCs w:val="22"/>
          <w:lang w:val="hr-BA"/>
        </w:rPr>
        <w:t>o</w:t>
      </w:r>
      <w:r w:rsidR="0081072D" w:rsidRPr="009D08B4">
        <w:rPr>
          <w:rFonts w:asciiTheme="minorHAnsi" w:hAnsiTheme="minorHAnsi"/>
          <w:b/>
          <w:bCs/>
          <w:color w:val="000000" w:themeColor="text1"/>
          <w:sz w:val="22"/>
          <w:szCs w:val="22"/>
          <w:lang w:val="hr-BA"/>
        </w:rPr>
        <w:t xml:space="preserve">dvajanje od županijskog, osnivanje i izgradnja hvarskog Doma zdravlja </w:t>
      </w:r>
      <w:r w:rsidR="0081072D" w:rsidRPr="009D08B4">
        <w:rPr>
          <w:rFonts w:asciiTheme="minorHAnsi" w:hAnsiTheme="minorHAnsi"/>
          <w:color w:val="000000" w:themeColor="text1"/>
          <w:sz w:val="22"/>
          <w:szCs w:val="22"/>
          <w:lang w:val="hr-BA"/>
        </w:rPr>
        <w:t xml:space="preserve"> </w:t>
      </w:r>
      <w:r w:rsidR="0081072D" w:rsidRPr="009D08B4">
        <w:rPr>
          <w:rFonts w:asciiTheme="minorHAnsi" w:hAnsiTheme="minorHAnsi"/>
          <w:color w:val="000000" w:themeColor="text1"/>
          <w:sz w:val="22"/>
          <w:szCs w:val="22"/>
        </w:rPr>
        <w:t xml:space="preserve">koji bi u svom sastavu imao obiteljsku (opću) medicinu, stomatološku zdravstvenu zaštitu, zdravstvenu zaštitu žena, dojenčadi i predškolske djece i starijih osoba, zaštitu mentalnog zdravlja i patronažnu zdravstvenu zaštitu, medicinu rada, zdravstvenu njegu, palijativnu skrb bolesnika, laboratorijsku, radiološku i drugu dijagnostiku </w:t>
      </w:r>
    </w:p>
    <w:p w:rsidR="00374740" w:rsidRPr="009D08B4" w:rsidRDefault="00A332DB" w:rsidP="00B46DBF">
      <w:pPr>
        <w:pStyle w:val="StandardWeb"/>
        <w:numPr>
          <w:ilvl w:val="0"/>
          <w:numId w:val="2"/>
        </w:numPr>
        <w:shd w:val="clear" w:color="auto" w:fill="FFFFFF"/>
        <w:spacing w:line="212" w:lineRule="atLeast"/>
        <w:textAlignment w:val="baseline"/>
        <w:rPr>
          <w:rFonts w:asciiTheme="minorHAnsi" w:hAnsiTheme="minorHAnsi"/>
          <w:color w:val="000000" w:themeColor="text1"/>
          <w:sz w:val="22"/>
          <w:szCs w:val="22"/>
        </w:rPr>
      </w:pPr>
      <w:r w:rsidRPr="009D08B4">
        <w:rPr>
          <w:rFonts w:asciiTheme="minorHAnsi" w:hAnsiTheme="minorHAnsi"/>
          <w:b/>
          <w:bCs/>
          <w:color w:val="000000" w:themeColor="text1"/>
          <w:sz w:val="22"/>
          <w:szCs w:val="22"/>
        </w:rPr>
        <w:t>v</w:t>
      </w:r>
      <w:r w:rsidR="0081072D" w:rsidRPr="009D08B4">
        <w:rPr>
          <w:rFonts w:asciiTheme="minorHAnsi" w:hAnsiTheme="minorHAnsi"/>
          <w:b/>
          <w:bCs/>
          <w:color w:val="000000" w:themeColor="text1"/>
          <w:sz w:val="22"/>
          <w:szCs w:val="22"/>
        </w:rPr>
        <w:t>raćanje hitne medicinske pomoći i fizikalne terapije</w:t>
      </w:r>
      <w:r w:rsidR="0081072D" w:rsidRPr="009D08B4">
        <w:rPr>
          <w:rFonts w:asciiTheme="minorHAnsi" w:hAnsiTheme="minorHAnsi"/>
          <w:color w:val="000000" w:themeColor="text1"/>
          <w:sz w:val="22"/>
          <w:szCs w:val="22"/>
          <w:lang w:val="hr-BA"/>
        </w:rPr>
        <w:t xml:space="preserve"> </w:t>
      </w:r>
    </w:p>
    <w:p w:rsidR="00134336" w:rsidRPr="009D08B4" w:rsidRDefault="00A332DB" w:rsidP="00B46DBF">
      <w:pPr>
        <w:pStyle w:val="StandardWeb"/>
        <w:numPr>
          <w:ilvl w:val="0"/>
          <w:numId w:val="2"/>
        </w:numPr>
        <w:shd w:val="clear" w:color="auto" w:fill="FFFFFF"/>
        <w:spacing w:line="212" w:lineRule="atLeast"/>
        <w:textAlignment w:val="baseline"/>
        <w:rPr>
          <w:rFonts w:asciiTheme="minorHAnsi" w:hAnsiTheme="minorHAnsi"/>
          <w:color w:val="000000" w:themeColor="text1"/>
          <w:sz w:val="22"/>
          <w:szCs w:val="22"/>
        </w:rPr>
      </w:pPr>
      <w:r w:rsidRPr="009D08B4">
        <w:rPr>
          <w:rFonts w:asciiTheme="minorHAnsi" w:hAnsiTheme="minorHAnsi"/>
          <w:b/>
          <w:bCs/>
          <w:color w:val="000000" w:themeColor="text1"/>
          <w:sz w:val="22"/>
          <w:szCs w:val="22"/>
          <w:lang w:val="hr-BA"/>
        </w:rPr>
        <w:t>izgradnju</w:t>
      </w:r>
      <w:r w:rsidR="0081072D" w:rsidRPr="009D08B4">
        <w:rPr>
          <w:rFonts w:asciiTheme="minorHAnsi" w:hAnsiTheme="minorHAnsi"/>
          <w:b/>
          <w:bCs/>
          <w:color w:val="000000" w:themeColor="text1"/>
          <w:sz w:val="22"/>
          <w:szCs w:val="22"/>
          <w:lang w:val="hr-BA"/>
        </w:rPr>
        <w:t xml:space="preserve"> Doma za starije i nemoćne osobe </w:t>
      </w:r>
      <w:r w:rsidR="0081072D" w:rsidRPr="009D08B4">
        <w:rPr>
          <w:rFonts w:asciiTheme="minorHAnsi" w:hAnsiTheme="minorHAnsi"/>
          <w:color w:val="000000" w:themeColor="text1"/>
          <w:sz w:val="22"/>
          <w:szCs w:val="22"/>
          <w:lang w:val="hr-BA"/>
        </w:rPr>
        <w:t xml:space="preserve">Dom za starije i nemoćne </w:t>
      </w:r>
    </w:p>
    <w:p w:rsidR="00374740" w:rsidRPr="009D08B4" w:rsidRDefault="000C67CD" w:rsidP="00B46DBF">
      <w:pPr>
        <w:pStyle w:val="StandardWeb"/>
        <w:numPr>
          <w:ilvl w:val="0"/>
          <w:numId w:val="2"/>
        </w:numPr>
        <w:shd w:val="clear" w:color="auto" w:fill="FFFFFF"/>
        <w:spacing w:line="212" w:lineRule="atLeast"/>
        <w:textAlignment w:val="baseline"/>
        <w:rPr>
          <w:rFonts w:asciiTheme="minorHAnsi" w:hAnsiTheme="minorHAnsi"/>
          <w:color w:val="000000" w:themeColor="text1"/>
          <w:sz w:val="22"/>
          <w:szCs w:val="22"/>
        </w:rPr>
      </w:pPr>
      <w:r w:rsidRPr="009D08B4">
        <w:rPr>
          <w:rFonts w:asciiTheme="minorHAnsi" w:hAnsiTheme="minorHAnsi"/>
          <w:b/>
          <w:bCs/>
          <w:color w:val="000000" w:themeColor="text1"/>
          <w:sz w:val="22"/>
          <w:szCs w:val="22"/>
          <w:lang w:val="hr-BA"/>
        </w:rPr>
        <w:t>s</w:t>
      </w:r>
      <w:r w:rsidR="0081072D" w:rsidRPr="009D08B4">
        <w:rPr>
          <w:rFonts w:asciiTheme="minorHAnsi" w:hAnsiTheme="minorHAnsi"/>
          <w:b/>
          <w:bCs/>
          <w:color w:val="000000" w:themeColor="text1"/>
          <w:sz w:val="22"/>
          <w:szCs w:val="22"/>
          <w:lang w:val="hr-BA"/>
        </w:rPr>
        <w:t>ervis za starije i nemoćne</w:t>
      </w:r>
      <w:r w:rsidR="0081072D" w:rsidRPr="009D08B4">
        <w:rPr>
          <w:rFonts w:asciiTheme="minorHAnsi" w:hAnsiTheme="minorHAnsi"/>
          <w:color w:val="000000" w:themeColor="text1"/>
          <w:sz w:val="22"/>
          <w:szCs w:val="22"/>
          <w:lang w:val="hr-BA"/>
        </w:rPr>
        <w:t xml:space="preserve"> u njihovim kućama. </w:t>
      </w:r>
    </w:p>
    <w:p w:rsidR="00374740" w:rsidRPr="009D08B4" w:rsidRDefault="000C67CD" w:rsidP="00B46DBF">
      <w:pPr>
        <w:pStyle w:val="StandardWeb"/>
        <w:numPr>
          <w:ilvl w:val="0"/>
          <w:numId w:val="2"/>
        </w:numPr>
        <w:shd w:val="clear" w:color="auto" w:fill="FFFFFF"/>
        <w:spacing w:line="212" w:lineRule="atLeast"/>
        <w:textAlignment w:val="baseline"/>
        <w:rPr>
          <w:rFonts w:asciiTheme="minorHAnsi" w:hAnsiTheme="minorHAnsi"/>
          <w:color w:val="000000" w:themeColor="text1"/>
          <w:sz w:val="22"/>
          <w:szCs w:val="22"/>
        </w:rPr>
      </w:pPr>
      <w:r w:rsidRPr="009D08B4">
        <w:rPr>
          <w:rFonts w:asciiTheme="minorHAnsi" w:hAnsiTheme="minorHAnsi"/>
          <w:b/>
          <w:bCs/>
          <w:color w:val="000000" w:themeColor="text1"/>
          <w:sz w:val="22"/>
          <w:szCs w:val="22"/>
          <w:lang w:val="hr-BA"/>
        </w:rPr>
        <w:t>r</w:t>
      </w:r>
      <w:r w:rsidR="0081072D" w:rsidRPr="009D08B4">
        <w:rPr>
          <w:rFonts w:asciiTheme="minorHAnsi" w:hAnsiTheme="minorHAnsi"/>
          <w:b/>
          <w:bCs/>
          <w:color w:val="000000" w:themeColor="text1"/>
          <w:sz w:val="22"/>
          <w:szCs w:val="22"/>
          <w:lang w:val="hr-BA"/>
        </w:rPr>
        <w:t>azvoj zdravstvenog turizma</w:t>
      </w:r>
      <w:r w:rsidR="0081072D" w:rsidRPr="009D08B4">
        <w:rPr>
          <w:rFonts w:asciiTheme="minorHAnsi" w:hAnsiTheme="minorHAnsi"/>
          <w:color w:val="000000" w:themeColor="text1"/>
          <w:sz w:val="22"/>
          <w:szCs w:val="22"/>
          <w:lang w:val="hr-BA"/>
        </w:rPr>
        <w:t xml:space="preserve"> ( postojeći Dom zdravlja preurediti i prenamijeniti u tu svrhu) putem </w:t>
      </w:r>
      <w:r w:rsidR="0081072D" w:rsidRPr="009D08B4">
        <w:rPr>
          <w:rFonts w:asciiTheme="minorHAnsi" w:hAnsiTheme="minorHAnsi"/>
          <w:color w:val="000000" w:themeColor="text1"/>
          <w:sz w:val="22"/>
          <w:szCs w:val="22"/>
        </w:rPr>
        <w:t>talasoterapije ( terapija na bazi tople morske vode)  koja čini osnovu zdravstvenog turizma na moru, zatim medicinski programirani aktivni odmor i wellness ( aromaterapije, morski ekstrakti, autohtona esencijalna ulja i ekstrakti autohtonih ljekovitih bilja u kombinaciji sa zdravom hranom).</w:t>
      </w:r>
      <w:r w:rsidR="0081072D" w:rsidRPr="009D08B4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 </w:t>
      </w:r>
    </w:p>
    <w:p w:rsidR="00B46DBF" w:rsidRPr="009D08B4" w:rsidRDefault="000C67CD" w:rsidP="00B46DBF">
      <w:pPr>
        <w:pStyle w:val="StandardWeb"/>
        <w:numPr>
          <w:ilvl w:val="0"/>
          <w:numId w:val="2"/>
        </w:numPr>
        <w:shd w:val="clear" w:color="auto" w:fill="FFFFFF"/>
        <w:spacing w:line="212" w:lineRule="atLeast"/>
        <w:textAlignment w:val="baseline"/>
        <w:rPr>
          <w:rFonts w:asciiTheme="minorHAnsi" w:hAnsiTheme="minorHAnsi"/>
          <w:color w:val="000000" w:themeColor="text1"/>
          <w:sz w:val="22"/>
          <w:szCs w:val="22"/>
        </w:rPr>
      </w:pPr>
      <w:r w:rsidRPr="009D08B4">
        <w:rPr>
          <w:rFonts w:asciiTheme="minorHAnsi" w:hAnsiTheme="minorHAnsi"/>
          <w:b/>
          <w:bCs/>
          <w:color w:val="000000" w:themeColor="text1"/>
          <w:sz w:val="22"/>
          <w:szCs w:val="22"/>
          <w:lang w:val="hr-BA"/>
        </w:rPr>
        <w:t>p</w:t>
      </w:r>
      <w:r w:rsidR="00B46DBF" w:rsidRPr="009D08B4">
        <w:rPr>
          <w:rFonts w:asciiTheme="minorHAnsi" w:hAnsiTheme="minorHAnsi"/>
          <w:b/>
          <w:bCs/>
          <w:color w:val="000000" w:themeColor="text1"/>
          <w:sz w:val="22"/>
          <w:szCs w:val="22"/>
          <w:lang w:val="hr-BA"/>
        </w:rPr>
        <w:t>ovećanje naknade za novorođenu djecu</w:t>
      </w:r>
      <w:r w:rsidR="00B46DBF" w:rsidRPr="009D08B4">
        <w:rPr>
          <w:rFonts w:asciiTheme="minorHAnsi" w:hAnsiTheme="minorHAnsi"/>
          <w:color w:val="000000" w:themeColor="text1"/>
          <w:sz w:val="22"/>
          <w:szCs w:val="22"/>
          <w:lang w:val="hr-BA"/>
        </w:rPr>
        <w:t xml:space="preserve"> s progresivnim rastom za drugo, treće i svako sljedeće dijete</w:t>
      </w:r>
    </w:p>
    <w:p w:rsidR="00374740" w:rsidRPr="009D08B4" w:rsidRDefault="0081072D" w:rsidP="00B46DBF">
      <w:pPr>
        <w:pStyle w:val="StandardWeb"/>
        <w:numPr>
          <w:ilvl w:val="0"/>
          <w:numId w:val="2"/>
        </w:numPr>
        <w:shd w:val="clear" w:color="auto" w:fill="FFFFFF"/>
        <w:spacing w:line="212" w:lineRule="atLeast"/>
        <w:textAlignment w:val="baseline"/>
        <w:rPr>
          <w:rFonts w:asciiTheme="minorHAnsi" w:hAnsiTheme="minorHAnsi"/>
          <w:color w:val="000000" w:themeColor="text1"/>
          <w:sz w:val="22"/>
          <w:szCs w:val="22"/>
        </w:rPr>
      </w:pPr>
      <w:r w:rsidRPr="009D08B4">
        <w:rPr>
          <w:rFonts w:asciiTheme="minorHAnsi" w:hAnsiTheme="minorHAnsi"/>
          <w:b/>
          <w:bCs/>
          <w:color w:val="000000" w:themeColor="text1"/>
          <w:sz w:val="22"/>
          <w:szCs w:val="22"/>
          <w:lang w:val="hr-BA"/>
        </w:rPr>
        <w:t>iskorištavanje</w:t>
      </w:r>
      <w:r w:rsidRPr="009D08B4">
        <w:rPr>
          <w:rFonts w:asciiTheme="minorHAnsi" w:hAnsiTheme="minorHAnsi"/>
          <w:color w:val="000000" w:themeColor="text1"/>
          <w:sz w:val="22"/>
          <w:szCs w:val="22"/>
          <w:lang w:val="hr-BA"/>
        </w:rPr>
        <w:t xml:space="preserve"> </w:t>
      </w:r>
      <w:r w:rsidRPr="009D08B4">
        <w:rPr>
          <w:rFonts w:asciiTheme="minorHAnsi" w:hAnsiTheme="minorHAnsi"/>
          <w:b/>
          <w:bCs/>
          <w:color w:val="000000" w:themeColor="text1"/>
          <w:sz w:val="22"/>
          <w:szCs w:val="22"/>
          <w:lang w:val="hr-BA"/>
        </w:rPr>
        <w:t>financijskih i poslovnih prilika koje nam se otvaraju kroz EU</w:t>
      </w:r>
      <w:r w:rsidRPr="009D08B4">
        <w:rPr>
          <w:rFonts w:asciiTheme="minorHAnsi" w:hAnsiTheme="minorHAnsi"/>
          <w:color w:val="000000" w:themeColor="text1"/>
          <w:sz w:val="22"/>
          <w:szCs w:val="22"/>
          <w:lang w:val="hr-BA"/>
        </w:rPr>
        <w:t xml:space="preserve"> </w:t>
      </w:r>
      <w:r w:rsidRPr="009D08B4">
        <w:rPr>
          <w:rFonts w:asciiTheme="minorHAnsi" w:hAnsiTheme="minorHAnsi"/>
          <w:b/>
          <w:bCs/>
          <w:color w:val="000000" w:themeColor="text1"/>
          <w:sz w:val="22"/>
          <w:szCs w:val="22"/>
          <w:lang w:val="hr-BA"/>
        </w:rPr>
        <w:t>fondove</w:t>
      </w:r>
      <w:r w:rsidRPr="009D08B4">
        <w:rPr>
          <w:rFonts w:asciiTheme="minorHAnsi" w:hAnsiTheme="minorHAnsi"/>
          <w:i/>
          <w:iCs/>
          <w:color w:val="000000" w:themeColor="text1"/>
          <w:sz w:val="22"/>
          <w:szCs w:val="22"/>
          <w:lang w:val="hr-BA"/>
        </w:rPr>
        <w:t xml:space="preserve"> </w:t>
      </w:r>
      <w:r w:rsidRPr="009D08B4">
        <w:rPr>
          <w:rFonts w:asciiTheme="minorHAnsi" w:hAnsiTheme="minorHAnsi"/>
          <w:color w:val="000000" w:themeColor="text1"/>
          <w:sz w:val="22"/>
          <w:szCs w:val="22"/>
          <w:lang w:val="hr-BA"/>
        </w:rPr>
        <w:t>a kojima bi se mogli financirati mnogi projekti, spomenici, zgrade i prostori od značaja za grad (Fortica, Arsenal, Sv Marko, Pjaca, Veneranda,  palača Vukašinović, Knjižnica – Multimedijalni centar, Sportski centar, Starački dom)</w:t>
      </w:r>
    </w:p>
    <w:p w:rsidR="00374740" w:rsidRPr="009D08B4" w:rsidRDefault="0081072D" w:rsidP="00B46DBF">
      <w:pPr>
        <w:pStyle w:val="StandardWeb"/>
        <w:numPr>
          <w:ilvl w:val="0"/>
          <w:numId w:val="2"/>
        </w:numPr>
        <w:shd w:val="clear" w:color="auto" w:fill="FFFFFF"/>
        <w:spacing w:line="212" w:lineRule="atLeast"/>
        <w:textAlignment w:val="baseline"/>
        <w:rPr>
          <w:rFonts w:asciiTheme="minorHAnsi" w:hAnsiTheme="minorHAnsi"/>
          <w:color w:val="000000" w:themeColor="text1"/>
          <w:sz w:val="22"/>
          <w:szCs w:val="22"/>
        </w:rPr>
      </w:pPr>
      <w:r w:rsidRPr="009D08B4">
        <w:rPr>
          <w:rFonts w:asciiTheme="minorHAnsi" w:hAnsiTheme="minorHAnsi"/>
          <w:b/>
          <w:bCs/>
          <w:color w:val="000000" w:themeColor="text1"/>
          <w:sz w:val="22"/>
          <w:szCs w:val="22"/>
          <w:lang w:val="hr-BA"/>
        </w:rPr>
        <w:t>ulaganje u edukaciju ljudskog potencijala</w:t>
      </w:r>
      <w:r w:rsidRPr="009D08B4">
        <w:rPr>
          <w:rFonts w:asciiTheme="minorHAnsi" w:hAnsiTheme="minorHAnsi"/>
          <w:color w:val="000000" w:themeColor="text1"/>
          <w:sz w:val="22"/>
          <w:szCs w:val="22"/>
          <w:lang w:val="hr-BA"/>
        </w:rPr>
        <w:t xml:space="preserve"> radi  stjecanja potrebnih znanja za efikasno povlačenje sredstava iz EU fondova</w:t>
      </w:r>
    </w:p>
    <w:p w:rsidR="00374740" w:rsidRPr="009D08B4" w:rsidRDefault="0081072D" w:rsidP="00B46DBF">
      <w:pPr>
        <w:pStyle w:val="StandardWeb"/>
        <w:numPr>
          <w:ilvl w:val="0"/>
          <w:numId w:val="2"/>
        </w:numPr>
        <w:shd w:val="clear" w:color="auto" w:fill="FFFFFF"/>
        <w:spacing w:line="212" w:lineRule="atLeast"/>
        <w:textAlignment w:val="baseline"/>
        <w:rPr>
          <w:rFonts w:asciiTheme="minorHAnsi" w:hAnsiTheme="minorHAnsi"/>
          <w:color w:val="000000" w:themeColor="text1"/>
          <w:sz w:val="22"/>
          <w:szCs w:val="22"/>
        </w:rPr>
      </w:pPr>
      <w:r w:rsidRPr="009D08B4">
        <w:rPr>
          <w:rFonts w:asciiTheme="minorHAnsi" w:hAnsiTheme="minorHAnsi"/>
          <w:b/>
          <w:bCs/>
          <w:color w:val="000000" w:themeColor="text1"/>
          <w:sz w:val="22"/>
          <w:szCs w:val="22"/>
          <w:lang w:val="hr-BA"/>
        </w:rPr>
        <w:t xml:space="preserve">osiguranje stavke u proračunu za pripremu i provedbu projekata </w:t>
      </w:r>
      <w:r w:rsidRPr="009D08B4">
        <w:rPr>
          <w:rFonts w:asciiTheme="minorHAnsi" w:hAnsiTheme="minorHAnsi"/>
          <w:color w:val="000000" w:themeColor="text1"/>
          <w:sz w:val="22"/>
          <w:szCs w:val="22"/>
          <w:lang w:val="hr-BA"/>
        </w:rPr>
        <w:t>EU fondova, tehničke pomoći i sufinanciranja razvojnih projekata.</w:t>
      </w:r>
    </w:p>
    <w:p w:rsidR="00B46DBF" w:rsidRPr="009D08B4" w:rsidRDefault="000C67CD" w:rsidP="00B46DBF">
      <w:pPr>
        <w:pStyle w:val="StandardWeb"/>
        <w:numPr>
          <w:ilvl w:val="0"/>
          <w:numId w:val="2"/>
        </w:numPr>
        <w:shd w:val="clear" w:color="auto" w:fill="FFFFFF"/>
        <w:spacing w:line="212" w:lineRule="atLeast"/>
        <w:textAlignment w:val="baseline"/>
        <w:rPr>
          <w:rFonts w:asciiTheme="minorHAnsi" w:hAnsiTheme="minorHAnsi"/>
          <w:color w:val="000000" w:themeColor="text1"/>
          <w:sz w:val="22"/>
          <w:szCs w:val="22"/>
        </w:rPr>
      </w:pPr>
      <w:r w:rsidRPr="009D08B4">
        <w:rPr>
          <w:rFonts w:asciiTheme="minorHAnsi" w:hAnsiTheme="minorHAnsi"/>
          <w:b/>
          <w:bCs/>
          <w:color w:val="000000" w:themeColor="text1"/>
          <w:sz w:val="22"/>
          <w:szCs w:val="22"/>
          <w:lang w:val="hr-BA"/>
        </w:rPr>
        <w:t>i</w:t>
      </w:r>
      <w:r w:rsidR="00B46DBF" w:rsidRPr="009D08B4">
        <w:rPr>
          <w:rFonts w:asciiTheme="minorHAnsi" w:hAnsiTheme="minorHAnsi"/>
          <w:b/>
          <w:bCs/>
          <w:color w:val="000000" w:themeColor="text1"/>
          <w:sz w:val="22"/>
          <w:szCs w:val="22"/>
          <w:lang w:val="hr-BA"/>
        </w:rPr>
        <w:t>zgradnju</w:t>
      </w:r>
      <w:r w:rsidR="0081072D" w:rsidRPr="009D08B4">
        <w:rPr>
          <w:rFonts w:asciiTheme="minorHAnsi" w:hAnsiTheme="minorHAnsi"/>
          <w:b/>
          <w:bCs/>
          <w:color w:val="000000" w:themeColor="text1"/>
          <w:sz w:val="22"/>
          <w:szCs w:val="22"/>
          <w:lang w:val="hr-BA"/>
        </w:rPr>
        <w:t xml:space="preserve"> Srednje škole Hvar</w:t>
      </w:r>
      <w:r w:rsidR="0081072D" w:rsidRPr="009D08B4">
        <w:rPr>
          <w:rFonts w:asciiTheme="minorHAnsi" w:hAnsiTheme="minorHAnsi"/>
          <w:color w:val="000000" w:themeColor="text1"/>
          <w:sz w:val="22"/>
          <w:szCs w:val="22"/>
          <w:lang w:val="hr-BA"/>
        </w:rPr>
        <w:t xml:space="preserve"> po već gotovom projektu, kao i igralište uz zgradu Osnovne škol</w:t>
      </w:r>
      <w:r w:rsidR="00B46DBF" w:rsidRPr="009D08B4">
        <w:rPr>
          <w:rFonts w:asciiTheme="minorHAnsi" w:hAnsiTheme="minorHAnsi"/>
          <w:color w:val="000000" w:themeColor="text1"/>
          <w:sz w:val="22"/>
          <w:szCs w:val="22"/>
          <w:lang w:val="hr-BA"/>
        </w:rPr>
        <w:t>e</w:t>
      </w:r>
    </w:p>
    <w:p w:rsidR="00374740" w:rsidRPr="009D08B4" w:rsidRDefault="000C67CD" w:rsidP="00B46DBF">
      <w:pPr>
        <w:pStyle w:val="StandardWeb"/>
        <w:numPr>
          <w:ilvl w:val="0"/>
          <w:numId w:val="2"/>
        </w:numPr>
        <w:shd w:val="clear" w:color="auto" w:fill="FFFFFF"/>
        <w:spacing w:line="212" w:lineRule="atLeast"/>
        <w:textAlignment w:val="baseline"/>
        <w:rPr>
          <w:rFonts w:asciiTheme="minorHAnsi" w:hAnsiTheme="minorHAnsi"/>
          <w:color w:val="000000" w:themeColor="text1"/>
          <w:sz w:val="22"/>
          <w:szCs w:val="22"/>
        </w:rPr>
      </w:pPr>
      <w:r w:rsidRPr="009D08B4">
        <w:rPr>
          <w:rFonts w:asciiTheme="minorHAnsi" w:hAnsiTheme="minorHAnsi"/>
          <w:b/>
          <w:bCs/>
          <w:color w:val="000000" w:themeColor="text1"/>
          <w:sz w:val="22"/>
          <w:szCs w:val="22"/>
          <w:lang w:val="hr-BA"/>
        </w:rPr>
        <w:t xml:space="preserve"> a</w:t>
      </w:r>
      <w:r w:rsidR="0081072D" w:rsidRPr="009D08B4">
        <w:rPr>
          <w:rFonts w:asciiTheme="minorHAnsi" w:hAnsiTheme="minorHAnsi"/>
          <w:b/>
          <w:bCs/>
          <w:color w:val="000000" w:themeColor="text1"/>
          <w:sz w:val="22"/>
          <w:szCs w:val="22"/>
          <w:lang w:val="hr-BA"/>
        </w:rPr>
        <w:t>dekvatno privremeno rješenje za smještaj Gradske knjižnice</w:t>
      </w:r>
      <w:r w:rsidR="0081072D" w:rsidRPr="009D08B4">
        <w:rPr>
          <w:rFonts w:asciiTheme="minorHAnsi" w:hAnsiTheme="minorHAnsi"/>
          <w:color w:val="000000" w:themeColor="text1"/>
          <w:sz w:val="22"/>
          <w:szCs w:val="22"/>
          <w:lang w:val="hr-BA"/>
        </w:rPr>
        <w:t xml:space="preserve"> smatramo prioritetom i imamo nekoliko alternativa od kojih ćemo optimalnu odabrati uz suradnju Partnerskog odbora.</w:t>
      </w:r>
    </w:p>
    <w:p w:rsidR="00374740" w:rsidRPr="009D08B4" w:rsidRDefault="000C67CD" w:rsidP="00B46DBF">
      <w:pPr>
        <w:pStyle w:val="StandardWeb"/>
        <w:numPr>
          <w:ilvl w:val="0"/>
          <w:numId w:val="2"/>
        </w:numPr>
        <w:shd w:val="clear" w:color="auto" w:fill="FFFFFF"/>
        <w:spacing w:line="212" w:lineRule="atLeast"/>
        <w:textAlignment w:val="baseline"/>
        <w:rPr>
          <w:rFonts w:asciiTheme="minorHAnsi" w:hAnsiTheme="minorHAnsi"/>
          <w:color w:val="000000" w:themeColor="text1"/>
          <w:sz w:val="22"/>
          <w:szCs w:val="22"/>
        </w:rPr>
      </w:pPr>
      <w:r w:rsidRPr="009D08B4">
        <w:rPr>
          <w:rFonts w:asciiTheme="minorHAnsi" w:hAnsiTheme="minorHAnsi"/>
          <w:b/>
          <w:bCs/>
          <w:color w:val="000000" w:themeColor="text1"/>
          <w:sz w:val="22"/>
          <w:szCs w:val="22"/>
          <w:lang w:val="hr-BA"/>
        </w:rPr>
        <w:t>p</w:t>
      </w:r>
      <w:r w:rsidR="0081072D" w:rsidRPr="009D08B4">
        <w:rPr>
          <w:rFonts w:asciiTheme="minorHAnsi" w:hAnsiTheme="minorHAnsi"/>
          <w:b/>
          <w:bCs/>
          <w:color w:val="000000" w:themeColor="text1"/>
          <w:sz w:val="22"/>
          <w:szCs w:val="22"/>
          <w:lang w:val="hr-BA"/>
        </w:rPr>
        <w:t xml:space="preserve">laniranje sportskog centra </w:t>
      </w:r>
      <w:r w:rsidR="0081072D" w:rsidRPr="009D08B4">
        <w:rPr>
          <w:rFonts w:asciiTheme="minorHAnsi" w:hAnsiTheme="minorHAnsi"/>
          <w:color w:val="000000" w:themeColor="text1"/>
          <w:sz w:val="22"/>
          <w:szCs w:val="22"/>
          <w:lang w:val="hr-BA"/>
        </w:rPr>
        <w:t xml:space="preserve">na poziciji kod teniskih terena i definiranje modela financiranja. </w:t>
      </w:r>
    </w:p>
    <w:p w:rsidR="00374740" w:rsidRPr="009D08B4" w:rsidRDefault="000C67CD" w:rsidP="00B46DBF">
      <w:pPr>
        <w:pStyle w:val="StandardWeb"/>
        <w:numPr>
          <w:ilvl w:val="0"/>
          <w:numId w:val="2"/>
        </w:numPr>
        <w:shd w:val="clear" w:color="auto" w:fill="FFFFFF"/>
        <w:spacing w:line="212" w:lineRule="atLeast"/>
        <w:textAlignment w:val="baseline"/>
        <w:rPr>
          <w:rFonts w:asciiTheme="minorHAnsi" w:hAnsiTheme="minorHAnsi"/>
          <w:color w:val="000000" w:themeColor="text1"/>
          <w:sz w:val="22"/>
          <w:szCs w:val="22"/>
        </w:rPr>
      </w:pPr>
      <w:r w:rsidRPr="009D08B4">
        <w:rPr>
          <w:rFonts w:asciiTheme="minorHAnsi" w:hAnsiTheme="minorHAnsi"/>
          <w:b/>
          <w:bCs/>
          <w:color w:val="000000" w:themeColor="text1"/>
          <w:sz w:val="22"/>
          <w:szCs w:val="22"/>
          <w:lang w:val="hr-BA"/>
        </w:rPr>
        <w:t>r</w:t>
      </w:r>
      <w:r w:rsidR="00B46DBF" w:rsidRPr="009D08B4">
        <w:rPr>
          <w:rFonts w:asciiTheme="minorHAnsi" w:hAnsiTheme="minorHAnsi"/>
          <w:b/>
          <w:bCs/>
          <w:color w:val="000000" w:themeColor="text1"/>
          <w:sz w:val="22"/>
          <w:szCs w:val="22"/>
          <w:lang w:val="hr-BA"/>
        </w:rPr>
        <w:t>ealizaciju</w:t>
      </w:r>
      <w:r w:rsidR="0081072D" w:rsidRPr="009D08B4">
        <w:rPr>
          <w:rFonts w:asciiTheme="minorHAnsi" w:hAnsiTheme="minorHAnsi"/>
          <w:b/>
          <w:bCs/>
          <w:color w:val="000000" w:themeColor="text1"/>
          <w:sz w:val="22"/>
          <w:szCs w:val="22"/>
          <w:lang w:val="hr-BA"/>
        </w:rPr>
        <w:t xml:space="preserve"> projekta</w:t>
      </w:r>
      <w:r w:rsidR="0081072D" w:rsidRPr="009D08B4">
        <w:rPr>
          <w:rFonts w:asciiTheme="minorHAnsi" w:hAnsiTheme="minorHAnsi"/>
          <w:color w:val="000000" w:themeColor="text1"/>
          <w:sz w:val="22"/>
          <w:szCs w:val="22"/>
          <w:lang w:val="hr-BA"/>
        </w:rPr>
        <w:t xml:space="preserve"> - </w:t>
      </w:r>
      <w:r w:rsidR="0081072D" w:rsidRPr="009D08B4">
        <w:rPr>
          <w:rFonts w:asciiTheme="minorHAnsi" w:hAnsiTheme="minorHAnsi"/>
          <w:b/>
          <w:bCs/>
          <w:color w:val="000000" w:themeColor="text1"/>
          <w:sz w:val="22"/>
          <w:szCs w:val="22"/>
          <w:lang w:val="hr-BA"/>
        </w:rPr>
        <w:t>Multimedijalni centar</w:t>
      </w:r>
      <w:r w:rsidR="0081072D" w:rsidRPr="009D08B4">
        <w:rPr>
          <w:rFonts w:asciiTheme="minorHAnsi" w:hAnsiTheme="minorHAnsi"/>
          <w:color w:val="000000" w:themeColor="text1"/>
          <w:sz w:val="22"/>
          <w:szCs w:val="22"/>
          <w:lang w:val="hr-BA"/>
        </w:rPr>
        <w:t xml:space="preserve"> koji bi osigurao društvene prostorije za građane svih dobnih skupina, kino dvoranu i prostor za Knjižnicu. </w:t>
      </w:r>
    </w:p>
    <w:p w:rsidR="00374740" w:rsidRPr="009D08B4" w:rsidRDefault="000C67CD" w:rsidP="00B46DBF">
      <w:pPr>
        <w:pStyle w:val="StandardWeb"/>
        <w:numPr>
          <w:ilvl w:val="0"/>
          <w:numId w:val="2"/>
        </w:numPr>
        <w:shd w:val="clear" w:color="auto" w:fill="FFFFFF"/>
        <w:spacing w:line="212" w:lineRule="atLeast"/>
        <w:textAlignment w:val="baseline"/>
        <w:rPr>
          <w:rFonts w:asciiTheme="minorHAnsi" w:hAnsiTheme="minorHAnsi"/>
          <w:color w:val="000000" w:themeColor="text1"/>
          <w:sz w:val="22"/>
          <w:szCs w:val="22"/>
        </w:rPr>
      </w:pPr>
      <w:r w:rsidRPr="009D08B4">
        <w:rPr>
          <w:rFonts w:asciiTheme="minorHAnsi" w:hAnsiTheme="minorHAnsi"/>
          <w:b/>
          <w:bCs/>
          <w:color w:val="000000" w:themeColor="text1"/>
          <w:sz w:val="22"/>
          <w:szCs w:val="22"/>
        </w:rPr>
        <w:t>z</w:t>
      </w:r>
      <w:r w:rsidR="0081072D" w:rsidRPr="009D08B4">
        <w:rPr>
          <w:rFonts w:asciiTheme="minorHAnsi" w:hAnsiTheme="minorHAnsi"/>
          <w:b/>
          <w:bCs/>
          <w:color w:val="000000" w:themeColor="text1"/>
          <w:sz w:val="22"/>
          <w:szCs w:val="22"/>
        </w:rPr>
        <w:t>alaganje i sudjelovanje u radu ureda LAG-a ŠKOJI</w:t>
      </w:r>
      <w:r w:rsidR="0081072D" w:rsidRPr="009D08B4">
        <w:rPr>
          <w:rFonts w:asciiTheme="minorHAnsi" w:hAnsiTheme="minorHAnsi"/>
          <w:color w:val="000000" w:themeColor="text1"/>
          <w:sz w:val="22"/>
          <w:szCs w:val="22"/>
        </w:rPr>
        <w:t xml:space="preserve"> i putem istog poticanje projekata za male i srednje poduzetnike i one u funkciji javno privatnog partnerstva , poljoprivrednike, za projekte podizanja kvalitete života i jačanja udruga, za projekte od važnosti za grad u domeni manjih infrastrukturnih zahvata (protupožarni putevi, fekalna odvodnja, nerazvrstane ceste i slično) </w:t>
      </w:r>
    </w:p>
    <w:p w:rsidR="000C67CD" w:rsidRPr="009D08B4" w:rsidRDefault="000C67CD" w:rsidP="000C67CD">
      <w:pPr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rFonts w:asciiTheme="minorHAnsi" w:hAnsiTheme="minorHAnsi"/>
          <w:color w:val="000000" w:themeColor="text1"/>
          <w:sz w:val="22"/>
          <w:szCs w:val="22"/>
        </w:rPr>
      </w:pPr>
      <w:r w:rsidRPr="009D08B4">
        <w:rPr>
          <w:rFonts w:asciiTheme="minorHAnsi" w:hAnsiTheme="minorHAnsi"/>
          <w:b/>
          <w:color w:val="000000" w:themeColor="text1"/>
          <w:sz w:val="22"/>
          <w:szCs w:val="22"/>
        </w:rPr>
        <w:t>komunikaciju</w:t>
      </w:r>
      <w:r w:rsidRPr="009D08B4">
        <w:rPr>
          <w:rFonts w:asciiTheme="minorHAnsi" w:hAnsiTheme="minorHAnsi"/>
          <w:color w:val="000000" w:themeColor="text1"/>
          <w:sz w:val="22"/>
          <w:szCs w:val="22"/>
        </w:rPr>
        <w:t xml:space="preserve"> sa građanima Grada Hvara i artikuliranje njihovih problema kroz pitanja vijećnika na sjednicama Gradskog vijeća Grada Hvara.</w:t>
      </w:r>
    </w:p>
    <w:p w:rsidR="000C67CD" w:rsidRPr="009D08B4" w:rsidRDefault="000C67CD" w:rsidP="000C67CD">
      <w:pPr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rFonts w:asciiTheme="minorHAnsi" w:hAnsiTheme="minorHAnsi"/>
          <w:color w:val="000000" w:themeColor="text1"/>
          <w:sz w:val="22"/>
          <w:szCs w:val="22"/>
        </w:rPr>
      </w:pPr>
      <w:r w:rsidRPr="009D08B4">
        <w:rPr>
          <w:rFonts w:asciiTheme="minorHAnsi" w:hAnsiTheme="minorHAnsi"/>
          <w:b/>
          <w:color w:val="000000" w:themeColor="text1"/>
          <w:sz w:val="22"/>
          <w:szCs w:val="22"/>
        </w:rPr>
        <w:t>djelovanja</w:t>
      </w:r>
      <w:r w:rsidRPr="009D08B4">
        <w:rPr>
          <w:rFonts w:asciiTheme="minorHAnsi" w:hAnsiTheme="minorHAnsi"/>
          <w:color w:val="000000" w:themeColor="text1"/>
          <w:sz w:val="22"/>
          <w:szCs w:val="22"/>
        </w:rPr>
        <w:t xml:space="preserve"> kroz održavanje skupova, tribina i prigodnih domjenaka, a sve u cilju promicanja i ostvarivanja programskih ciljeva za razdoblje 2013.-2017.</w:t>
      </w:r>
    </w:p>
    <w:p w:rsidR="000C67CD" w:rsidRPr="009D08B4" w:rsidRDefault="000C67CD" w:rsidP="000C67CD">
      <w:pPr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rFonts w:asciiTheme="minorHAnsi" w:hAnsiTheme="minorHAnsi"/>
          <w:color w:val="000000" w:themeColor="text1"/>
          <w:sz w:val="22"/>
          <w:szCs w:val="22"/>
        </w:rPr>
      </w:pPr>
      <w:r w:rsidRPr="009D08B4">
        <w:rPr>
          <w:rFonts w:asciiTheme="minorHAnsi" w:hAnsiTheme="minorHAnsi"/>
          <w:b/>
          <w:color w:val="000000" w:themeColor="text1"/>
          <w:sz w:val="22"/>
          <w:szCs w:val="22"/>
        </w:rPr>
        <w:t>političku promidžbu i djelovanja</w:t>
      </w:r>
      <w:r w:rsidRPr="009D08B4">
        <w:rPr>
          <w:rFonts w:asciiTheme="minorHAnsi" w:hAnsiTheme="minorHAnsi"/>
          <w:color w:val="000000" w:themeColor="text1"/>
          <w:sz w:val="22"/>
          <w:szCs w:val="22"/>
        </w:rPr>
        <w:t xml:space="preserve"> kroz tiskanje letaka, brošura i oglašavanje u medijima, a sve u cilju promicanja i ostvarivanja programskih ciljeva za mandatno razdoblje 2013.-2017 godine</w:t>
      </w:r>
    </w:p>
    <w:p w:rsidR="000C67CD" w:rsidRPr="009D08B4" w:rsidRDefault="000C67CD" w:rsidP="000C67CD">
      <w:pPr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rFonts w:asciiTheme="minorHAnsi" w:hAnsiTheme="minorHAnsi"/>
          <w:color w:val="000000" w:themeColor="text1"/>
          <w:sz w:val="22"/>
          <w:szCs w:val="22"/>
        </w:rPr>
      </w:pPr>
      <w:r w:rsidRPr="009D08B4">
        <w:rPr>
          <w:rFonts w:asciiTheme="minorHAnsi" w:hAnsiTheme="minorHAnsi"/>
          <w:b/>
          <w:color w:val="000000" w:themeColor="text1"/>
          <w:sz w:val="22"/>
          <w:szCs w:val="22"/>
        </w:rPr>
        <w:lastRenderedPageBreak/>
        <w:t xml:space="preserve">odlaske </w:t>
      </w:r>
      <w:r w:rsidRPr="009D08B4">
        <w:rPr>
          <w:rFonts w:asciiTheme="minorHAnsi" w:hAnsiTheme="minorHAnsi"/>
          <w:color w:val="000000" w:themeColor="text1"/>
          <w:sz w:val="22"/>
          <w:szCs w:val="22"/>
        </w:rPr>
        <w:t xml:space="preserve">na seminare, savjetovanja i simpozije radi kvalitetnog educiranja u svrhu kompetentnijeg  političkog djelovanja </w:t>
      </w:r>
    </w:p>
    <w:p w:rsidR="000C67CD" w:rsidRPr="009D08B4" w:rsidRDefault="000C67CD" w:rsidP="000C67CD">
      <w:pPr>
        <w:pStyle w:val="StandardWeb"/>
        <w:shd w:val="clear" w:color="auto" w:fill="FFFFFF"/>
        <w:spacing w:line="212" w:lineRule="atLeast"/>
        <w:ind w:left="720"/>
        <w:textAlignment w:val="baseline"/>
        <w:rPr>
          <w:rFonts w:asciiTheme="minorHAnsi" w:hAnsiTheme="minorHAnsi"/>
          <w:color w:val="000000" w:themeColor="text1"/>
          <w:sz w:val="22"/>
          <w:szCs w:val="22"/>
        </w:rPr>
      </w:pPr>
    </w:p>
    <w:p w:rsidR="00B46DBF" w:rsidRPr="009D08B4" w:rsidRDefault="00B46DBF" w:rsidP="00B46DBF">
      <w:pPr>
        <w:pStyle w:val="StandardWeb"/>
        <w:shd w:val="clear" w:color="auto" w:fill="FFFFFF"/>
        <w:spacing w:line="212" w:lineRule="atLeast"/>
        <w:ind w:left="720"/>
        <w:textAlignment w:val="baseline"/>
        <w:rPr>
          <w:rFonts w:asciiTheme="minorHAnsi" w:hAnsiTheme="minorHAnsi"/>
          <w:color w:val="000000" w:themeColor="text1"/>
          <w:sz w:val="22"/>
          <w:szCs w:val="22"/>
          <w:lang w:val="hr-BA"/>
        </w:rPr>
      </w:pPr>
      <w:r w:rsidRPr="009D08B4">
        <w:rPr>
          <w:rFonts w:asciiTheme="minorHAnsi" w:hAnsiTheme="minorHAnsi"/>
          <w:color w:val="000000" w:themeColor="text1"/>
          <w:sz w:val="22"/>
          <w:szCs w:val="22"/>
          <w:lang w:val="hr-BA"/>
        </w:rPr>
        <w:t> </w:t>
      </w:r>
      <w:r w:rsidRPr="009D08B4">
        <w:rPr>
          <w:rFonts w:asciiTheme="minorHAnsi" w:hAnsiTheme="minorHAnsi"/>
          <w:b/>
          <w:color w:val="000000" w:themeColor="text1"/>
          <w:sz w:val="22"/>
          <w:szCs w:val="22"/>
          <w:lang w:val="hr-BA"/>
        </w:rPr>
        <w:t xml:space="preserve">Posebno je </w:t>
      </w:r>
      <w:r w:rsidRPr="009D08B4">
        <w:rPr>
          <w:rFonts w:asciiTheme="minorHAnsi" w:hAnsiTheme="minorHAnsi"/>
          <w:b/>
          <w:bCs/>
          <w:color w:val="000000" w:themeColor="text1"/>
          <w:sz w:val="22"/>
          <w:szCs w:val="22"/>
          <w:lang w:val="hr-BA"/>
        </w:rPr>
        <w:t>važno</w:t>
      </w:r>
      <w:r w:rsidRPr="009D08B4">
        <w:rPr>
          <w:rFonts w:asciiTheme="minorHAnsi" w:hAnsiTheme="minorHAnsi"/>
          <w:b/>
          <w:color w:val="000000" w:themeColor="text1"/>
          <w:sz w:val="22"/>
          <w:szCs w:val="22"/>
          <w:lang w:val="hr-BA"/>
        </w:rPr>
        <w:t xml:space="preserve"> ojačati kapacitete organizacija za osmišljavanje projektnih ideja, ispunjavanje detaljnih projektnih prijava, učinkovitu provedbu projekata te stvaranje partnerske i informacijske mreže za uspješno</w:t>
      </w:r>
      <w:r w:rsidRPr="009D08B4">
        <w:rPr>
          <w:rFonts w:asciiTheme="minorHAnsi" w:hAnsiTheme="minorHAnsi"/>
          <w:color w:val="000000" w:themeColor="text1"/>
          <w:sz w:val="22"/>
          <w:szCs w:val="22"/>
          <w:lang w:val="hr-BA"/>
        </w:rPr>
        <w:t xml:space="preserve"> upravljanje EU projektima.</w:t>
      </w:r>
    </w:p>
    <w:p w:rsidR="000C67CD" w:rsidRPr="009D08B4" w:rsidRDefault="000C67CD" w:rsidP="00B46DBF">
      <w:pPr>
        <w:pStyle w:val="StandardWeb"/>
        <w:shd w:val="clear" w:color="auto" w:fill="FFFFFF"/>
        <w:spacing w:line="212" w:lineRule="atLeast"/>
        <w:ind w:left="720"/>
        <w:textAlignment w:val="baseline"/>
        <w:rPr>
          <w:rFonts w:asciiTheme="minorHAnsi" w:hAnsiTheme="minorHAnsi"/>
          <w:color w:val="000000" w:themeColor="text1"/>
          <w:sz w:val="22"/>
          <w:szCs w:val="22"/>
        </w:rPr>
      </w:pPr>
    </w:p>
    <w:p w:rsidR="000C67CD" w:rsidRPr="009D08B4" w:rsidRDefault="000C67CD" w:rsidP="006C7175">
      <w:pPr>
        <w:pStyle w:val="StandardWeb"/>
        <w:shd w:val="clear" w:color="auto" w:fill="FFFFFF"/>
        <w:tabs>
          <w:tab w:val="left" w:pos="7014"/>
        </w:tabs>
        <w:spacing w:line="212" w:lineRule="atLeast"/>
        <w:ind w:left="720"/>
        <w:jc w:val="right"/>
        <w:textAlignment w:val="baseline"/>
        <w:rPr>
          <w:rFonts w:asciiTheme="minorHAnsi" w:hAnsiTheme="minorHAnsi"/>
          <w:color w:val="000000" w:themeColor="text1"/>
          <w:sz w:val="22"/>
          <w:szCs w:val="22"/>
        </w:rPr>
      </w:pPr>
      <w:r w:rsidRPr="009D08B4">
        <w:rPr>
          <w:rFonts w:asciiTheme="minorHAnsi" w:hAnsiTheme="minorHAnsi"/>
          <w:color w:val="000000" w:themeColor="text1"/>
          <w:sz w:val="22"/>
          <w:szCs w:val="22"/>
        </w:rPr>
        <w:tab/>
        <w:t>Nezavisna vijećnica</w:t>
      </w:r>
    </w:p>
    <w:p w:rsidR="000C67CD" w:rsidRPr="009D08B4" w:rsidRDefault="006C7175" w:rsidP="006C7175">
      <w:pPr>
        <w:pStyle w:val="StandardWeb"/>
        <w:shd w:val="clear" w:color="auto" w:fill="FFFFFF"/>
        <w:tabs>
          <w:tab w:val="left" w:pos="7014"/>
        </w:tabs>
        <w:spacing w:line="212" w:lineRule="atLeast"/>
        <w:ind w:left="720"/>
        <w:jc w:val="right"/>
        <w:textAlignment w:val="baseline"/>
        <w:rPr>
          <w:rFonts w:asciiTheme="minorHAnsi" w:hAnsiTheme="minorHAnsi"/>
          <w:color w:val="000000" w:themeColor="text1"/>
          <w:sz w:val="22"/>
          <w:szCs w:val="22"/>
        </w:rPr>
      </w:pPr>
      <w:r w:rsidRPr="009D08B4">
        <w:rPr>
          <w:rFonts w:asciiTheme="minorHAnsi" w:hAnsiTheme="minorHAnsi"/>
          <w:color w:val="000000" w:themeColor="text1"/>
          <w:sz w:val="22"/>
          <w:szCs w:val="22"/>
        </w:rPr>
        <w:tab/>
        <w:t xml:space="preserve">   </w:t>
      </w:r>
      <w:r w:rsidR="000C67CD" w:rsidRPr="009D08B4">
        <w:rPr>
          <w:rFonts w:asciiTheme="minorHAnsi" w:hAnsiTheme="minorHAnsi"/>
          <w:color w:val="000000" w:themeColor="text1"/>
          <w:sz w:val="22"/>
          <w:szCs w:val="22"/>
        </w:rPr>
        <w:t xml:space="preserve"> Nada Jeličić</w:t>
      </w:r>
    </w:p>
    <w:p w:rsidR="00B46DBF" w:rsidRPr="006C7175" w:rsidRDefault="00B46DBF" w:rsidP="00B46DBF">
      <w:pPr>
        <w:pStyle w:val="StandardWeb"/>
        <w:shd w:val="clear" w:color="auto" w:fill="FFFFFF"/>
        <w:spacing w:line="212" w:lineRule="atLeast"/>
        <w:textAlignment w:val="baseline"/>
        <w:rPr>
          <w:rFonts w:asciiTheme="minorHAnsi" w:hAnsiTheme="minorHAnsi"/>
          <w:color w:val="444444"/>
          <w:sz w:val="22"/>
          <w:szCs w:val="22"/>
        </w:rPr>
      </w:pPr>
      <w:r w:rsidRPr="006C7175">
        <w:rPr>
          <w:rFonts w:asciiTheme="minorHAnsi" w:hAnsiTheme="minorHAnsi"/>
          <w:color w:val="444444"/>
          <w:sz w:val="22"/>
          <w:szCs w:val="22"/>
          <w:lang w:val="hr-BA"/>
        </w:rPr>
        <w:t> </w:t>
      </w:r>
    </w:p>
    <w:p w:rsidR="00B46DBF" w:rsidRPr="00B46DBF" w:rsidRDefault="00B46DBF" w:rsidP="00B46DBF">
      <w:pPr>
        <w:pStyle w:val="StandardWeb"/>
        <w:shd w:val="clear" w:color="auto" w:fill="FFFFFF"/>
        <w:spacing w:line="212" w:lineRule="atLeast"/>
        <w:textAlignment w:val="baseline"/>
        <w:rPr>
          <w:color w:val="444444"/>
          <w:sz w:val="22"/>
          <w:szCs w:val="22"/>
        </w:rPr>
      </w:pPr>
    </w:p>
    <w:p w:rsidR="00E27B0D" w:rsidRDefault="00E27B0D" w:rsidP="00E27B0D">
      <w:pPr>
        <w:pStyle w:val="StandardWeb"/>
        <w:shd w:val="clear" w:color="auto" w:fill="FFFFFF"/>
        <w:spacing w:line="212" w:lineRule="atLeast"/>
        <w:textAlignment w:val="baseline"/>
        <w:rPr>
          <w:rFonts w:ascii="Helvetica" w:hAnsi="Helvetica"/>
          <w:color w:val="444444"/>
          <w:sz w:val="12"/>
          <w:szCs w:val="12"/>
        </w:rPr>
      </w:pPr>
      <w:r>
        <w:rPr>
          <w:rFonts w:ascii="Helvetica" w:hAnsi="Helvetica"/>
          <w:color w:val="444444"/>
          <w:sz w:val="12"/>
          <w:szCs w:val="12"/>
        </w:rPr>
        <w:t> </w:t>
      </w:r>
    </w:p>
    <w:p w:rsidR="00E27B0D" w:rsidRDefault="00E27B0D" w:rsidP="00E27B0D">
      <w:pPr>
        <w:pStyle w:val="StandardWeb"/>
        <w:shd w:val="clear" w:color="auto" w:fill="FFFFFF"/>
        <w:spacing w:line="212" w:lineRule="atLeast"/>
        <w:textAlignment w:val="baseline"/>
        <w:rPr>
          <w:rFonts w:ascii="Helvetica" w:hAnsi="Helvetica"/>
          <w:color w:val="444444"/>
          <w:sz w:val="12"/>
          <w:szCs w:val="12"/>
        </w:rPr>
      </w:pPr>
    </w:p>
    <w:p w:rsidR="002520F2" w:rsidRPr="008A48B5" w:rsidRDefault="002520F2" w:rsidP="00E27B0D">
      <w:pPr>
        <w:rPr>
          <w:b/>
        </w:rPr>
      </w:pPr>
    </w:p>
    <w:sectPr w:rsidR="002520F2" w:rsidRPr="008A48B5" w:rsidSect="002520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4F17" w:rsidRDefault="003A4F17" w:rsidP="00B46DBF">
      <w:r>
        <w:separator/>
      </w:r>
    </w:p>
  </w:endnote>
  <w:endnote w:type="continuationSeparator" w:id="0">
    <w:p w:rsidR="003A4F17" w:rsidRDefault="003A4F17" w:rsidP="00B46D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4F17" w:rsidRDefault="003A4F17" w:rsidP="00B46DBF">
      <w:r>
        <w:separator/>
      </w:r>
    </w:p>
  </w:footnote>
  <w:footnote w:type="continuationSeparator" w:id="0">
    <w:p w:rsidR="003A4F17" w:rsidRDefault="003A4F17" w:rsidP="00B46D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670FC"/>
    <w:multiLevelType w:val="hybridMultilevel"/>
    <w:tmpl w:val="9236ACB4"/>
    <w:lvl w:ilvl="0" w:tplc="F7B44C0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B41D6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CA7FB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7C04E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627D9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442F8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2AAA1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B8F86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A2C5A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5751D7"/>
    <w:multiLevelType w:val="hybridMultilevel"/>
    <w:tmpl w:val="BD32CD58"/>
    <w:lvl w:ilvl="0" w:tplc="2E7A56C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F46F22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F80F5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00D06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D2AA6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92AD0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8C078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9C562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06FC0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A4132A"/>
    <w:multiLevelType w:val="hybridMultilevel"/>
    <w:tmpl w:val="AD60C9E4"/>
    <w:lvl w:ilvl="0" w:tplc="C7628A7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F42642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50CD8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38A28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40D6A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36E4F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40006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00123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01A1C0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A54720"/>
    <w:multiLevelType w:val="hybridMultilevel"/>
    <w:tmpl w:val="1FBE2934"/>
    <w:lvl w:ilvl="0" w:tplc="D7F2115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D84CBF"/>
    <w:multiLevelType w:val="hybridMultilevel"/>
    <w:tmpl w:val="B9545F5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3846B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1617A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7482A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D490A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9CE9A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4E02B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18E75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9CDBE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F31328C"/>
    <w:multiLevelType w:val="hybridMultilevel"/>
    <w:tmpl w:val="CF7A0C00"/>
    <w:lvl w:ilvl="0" w:tplc="AB2EABA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8213F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C811F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B62C1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18321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0A6D6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CE1CA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0E644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68409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F88344E"/>
    <w:multiLevelType w:val="hybridMultilevel"/>
    <w:tmpl w:val="B76AF3BE"/>
    <w:lvl w:ilvl="0" w:tplc="473E884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F8B69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42E66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98269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04EA5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6491A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62D0C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DDE426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3A994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6E21E9D"/>
    <w:multiLevelType w:val="hybridMultilevel"/>
    <w:tmpl w:val="354C1D0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48B5"/>
    <w:rsid w:val="0007572D"/>
    <w:rsid w:val="00080059"/>
    <w:rsid w:val="000C67CD"/>
    <w:rsid w:val="00134336"/>
    <w:rsid w:val="00194DE8"/>
    <w:rsid w:val="001C0D4E"/>
    <w:rsid w:val="001E28D5"/>
    <w:rsid w:val="002367C0"/>
    <w:rsid w:val="002436D1"/>
    <w:rsid w:val="002520F2"/>
    <w:rsid w:val="0025716B"/>
    <w:rsid w:val="002B51BB"/>
    <w:rsid w:val="002E4349"/>
    <w:rsid w:val="00374740"/>
    <w:rsid w:val="003A4073"/>
    <w:rsid w:val="003A4F17"/>
    <w:rsid w:val="003A64D8"/>
    <w:rsid w:val="003B02D3"/>
    <w:rsid w:val="003F1FB1"/>
    <w:rsid w:val="004E7605"/>
    <w:rsid w:val="00565582"/>
    <w:rsid w:val="005672C1"/>
    <w:rsid w:val="005C53EB"/>
    <w:rsid w:val="006C7175"/>
    <w:rsid w:val="006F0937"/>
    <w:rsid w:val="00701F83"/>
    <w:rsid w:val="007114FC"/>
    <w:rsid w:val="007419D2"/>
    <w:rsid w:val="0081072D"/>
    <w:rsid w:val="008311FF"/>
    <w:rsid w:val="008A3BE7"/>
    <w:rsid w:val="008A48B5"/>
    <w:rsid w:val="008B2E27"/>
    <w:rsid w:val="00994F74"/>
    <w:rsid w:val="009D08B4"/>
    <w:rsid w:val="00A332DB"/>
    <w:rsid w:val="00A33324"/>
    <w:rsid w:val="00B46DBF"/>
    <w:rsid w:val="00B84371"/>
    <w:rsid w:val="00BF3B60"/>
    <w:rsid w:val="00C73FBE"/>
    <w:rsid w:val="00C77B21"/>
    <w:rsid w:val="00C91365"/>
    <w:rsid w:val="00DC4AB0"/>
    <w:rsid w:val="00DF2068"/>
    <w:rsid w:val="00E27B0D"/>
    <w:rsid w:val="00E82B18"/>
    <w:rsid w:val="00EC3F15"/>
    <w:rsid w:val="00F95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8B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E27B0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B46DB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B46DBF"/>
    <w:rPr>
      <w:rFonts w:ascii="Times New Roman" w:eastAsia="Times New Roman" w:hAnsi="Times New Roman" w:cs="Times New Roman"/>
      <w:sz w:val="20"/>
      <w:szCs w:val="20"/>
    </w:rPr>
  </w:style>
  <w:style w:type="paragraph" w:styleId="Podnoje">
    <w:name w:val="footer"/>
    <w:basedOn w:val="Normal"/>
    <w:link w:val="PodnojeChar"/>
    <w:uiPriority w:val="99"/>
    <w:semiHidden/>
    <w:unhideWhenUsed/>
    <w:rsid w:val="00B46DB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B46DBF"/>
    <w:rPr>
      <w:rFonts w:ascii="Times New Roman" w:eastAsia="Times New Roman" w:hAnsi="Times New Roman" w:cs="Times New Roman"/>
      <w:sz w:val="20"/>
      <w:szCs w:val="20"/>
    </w:rPr>
  </w:style>
  <w:style w:type="paragraph" w:styleId="Odlomakpopisa">
    <w:name w:val="List Paragraph"/>
    <w:basedOn w:val="Normal"/>
    <w:uiPriority w:val="34"/>
    <w:qFormat/>
    <w:rsid w:val="00B46DBF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8506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9048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264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4333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249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3981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2794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11105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2935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1358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869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3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4070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2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49054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65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721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9105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702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1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0789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5819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708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5622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461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3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23334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2805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7518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1379</Words>
  <Characters>7866</Characters>
  <Application>Microsoft Office Word</Application>
  <DocSecurity>0</DocSecurity>
  <Lines>65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4</cp:revision>
  <dcterms:created xsi:type="dcterms:W3CDTF">2017-02-25T07:50:00Z</dcterms:created>
  <dcterms:modified xsi:type="dcterms:W3CDTF">2017-02-25T13:47:00Z</dcterms:modified>
</cp:coreProperties>
</file>