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31" w:rsidRDefault="006A4B58">
      <w:r>
        <w:t xml:space="preserve">Na temelju članka 24.st.2. Zakona o predškolskom odgoju i obrazovanju (NN 10/97., 107/07., 94/13.) Upravno vijeće dječjeg vrtića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 raspisuje</w:t>
      </w:r>
    </w:p>
    <w:p w:rsidR="006A4B58" w:rsidRDefault="006A4B58">
      <w:pPr>
        <w:rPr>
          <w:b/>
          <w:sz w:val="32"/>
          <w:szCs w:val="32"/>
        </w:rPr>
      </w:pPr>
      <w:r>
        <w:t xml:space="preserve">                                                     </w:t>
      </w:r>
      <w:r>
        <w:rPr>
          <w:b/>
          <w:sz w:val="32"/>
          <w:szCs w:val="32"/>
        </w:rPr>
        <w:t xml:space="preserve">N A T J E Č A J </w:t>
      </w:r>
    </w:p>
    <w:p w:rsidR="006A4B58" w:rsidRDefault="006A4B58">
      <w:r>
        <w:t>za radno mjesto spremačice na određeno puno radno vrijeme do 31.kolovoza 2016. – 1 izvršitelj/</w:t>
      </w:r>
      <w:proofErr w:type="spellStart"/>
      <w:r>
        <w:t>ica</w:t>
      </w:r>
      <w:proofErr w:type="spellEnd"/>
    </w:p>
    <w:p w:rsidR="006A4B58" w:rsidRDefault="006A4B58">
      <w:r>
        <w:t>UVJETI ZA RADNO MJESTO: NKV, NSS radnik/ca</w:t>
      </w:r>
    </w:p>
    <w:p w:rsidR="00C20A1C" w:rsidRDefault="00C20A1C">
      <w:r>
        <w:t>UVJETI: Prema Zakonu o predškolskom odgoju i obrazovanju (NN 10/97.,107/07.,94/13.)</w:t>
      </w:r>
    </w:p>
    <w:p w:rsidR="00C20A1C" w:rsidRDefault="00C20A1C">
      <w:r>
        <w:t>Uz prijavu potrebno je priložiti:</w:t>
      </w:r>
    </w:p>
    <w:p w:rsidR="00C20A1C" w:rsidRDefault="00C20A1C" w:rsidP="00C20A1C">
      <w:pPr>
        <w:pStyle w:val="Odlomakpopisa"/>
        <w:numPr>
          <w:ilvl w:val="0"/>
          <w:numId w:val="1"/>
        </w:numPr>
      </w:pPr>
      <w:r>
        <w:t>Uvjerenje o nekažnjavanju sukladno čl.25.Zakona o predškolskom odgoju i obrazovanju, ne starije od 6 mjeseci</w:t>
      </w:r>
    </w:p>
    <w:p w:rsidR="00C20A1C" w:rsidRDefault="00C20A1C" w:rsidP="00C20A1C">
      <w:pPr>
        <w:pStyle w:val="Odlomakpopisa"/>
        <w:numPr>
          <w:ilvl w:val="0"/>
          <w:numId w:val="2"/>
        </w:numPr>
      </w:pPr>
      <w:r>
        <w:t xml:space="preserve">Uvjerenje nadležnog suda da se protiv kandidata/kinje ne vodi kazneni postupak u smislu </w:t>
      </w:r>
      <w:proofErr w:type="spellStart"/>
      <w:r>
        <w:t>čl</w:t>
      </w:r>
      <w:proofErr w:type="spellEnd"/>
      <w:r>
        <w:t xml:space="preserve">. 25.st.2. </w:t>
      </w:r>
    </w:p>
    <w:p w:rsidR="00C20A1C" w:rsidRDefault="00C20A1C" w:rsidP="00C20A1C">
      <w:pPr>
        <w:pStyle w:val="Odlomakpopisa"/>
        <w:numPr>
          <w:ilvl w:val="0"/>
          <w:numId w:val="2"/>
        </w:numPr>
      </w:pPr>
      <w:r>
        <w:t xml:space="preserve">Uvjerenje nadležnog prekršajnog suda da se protiv kandidata/kinje ne vodi </w:t>
      </w:r>
      <w:r w:rsidR="000215FD">
        <w:t xml:space="preserve">prekršajni postupak u smislu čl.25.st.4. </w:t>
      </w:r>
    </w:p>
    <w:p w:rsidR="000215FD" w:rsidRDefault="000215FD" w:rsidP="000215FD">
      <w:pPr>
        <w:pStyle w:val="Odlomakpopisa"/>
        <w:numPr>
          <w:ilvl w:val="0"/>
          <w:numId w:val="1"/>
        </w:numPr>
      </w:pPr>
      <w:r>
        <w:t>Domovnicu</w:t>
      </w:r>
    </w:p>
    <w:p w:rsidR="000215FD" w:rsidRDefault="000215FD" w:rsidP="000215FD">
      <w:pPr>
        <w:pStyle w:val="Odlomakpopisa"/>
        <w:numPr>
          <w:ilvl w:val="0"/>
          <w:numId w:val="1"/>
        </w:numPr>
      </w:pPr>
      <w:r>
        <w:t>Rodni list</w:t>
      </w:r>
    </w:p>
    <w:p w:rsidR="000215FD" w:rsidRDefault="000215FD" w:rsidP="000215FD">
      <w:pPr>
        <w:pStyle w:val="Odlomakpopisa"/>
        <w:numPr>
          <w:ilvl w:val="0"/>
          <w:numId w:val="1"/>
        </w:numPr>
      </w:pPr>
      <w:r>
        <w:t xml:space="preserve">Životopis </w:t>
      </w:r>
    </w:p>
    <w:p w:rsidR="000215FD" w:rsidRDefault="000215FD" w:rsidP="000215FD">
      <w:pPr>
        <w:ind w:left="360"/>
      </w:pPr>
      <w:r>
        <w:t>Rok za podnošenje prijave je 8 dana od dana objave natječaja.</w:t>
      </w:r>
    </w:p>
    <w:p w:rsidR="00B707CE" w:rsidRDefault="00B707CE" w:rsidP="000215FD">
      <w:pPr>
        <w:ind w:left="360"/>
      </w:pPr>
      <w:r>
        <w:t>Nepravodobne i nepotpune prijave neće se razmatrati.</w:t>
      </w:r>
    </w:p>
    <w:p w:rsidR="000215FD" w:rsidRDefault="000215FD" w:rsidP="000215FD">
      <w:pPr>
        <w:ind w:left="360"/>
      </w:pPr>
      <w:r>
        <w:t xml:space="preserve">Prijave poslati u zatvorenoj omotnici s naznakom „za natječaj“ na adresu: Dječji vrtić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Hvar, </w:t>
      </w:r>
      <w:proofErr w:type="spellStart"/>
      <w:r>
        <w:t>ul</w:t>
      </w:r>
      <w:proofErr w:type="spellEnd"/>
      <w:r>
        <w:t>. Hanibala Lucića 3   21450  Hvar</w:t>
      </w:r>
    </w:p>
    <w:p w:rsidR="000215FD" w:rsidRDefault="000215FD" w:rsidP="000215FD">
      <w:pPr>
        <w:ind w:left="360"/>
      </w:pPr>
      <w:r>
        <w:t>U Hvaru, 06.kolovoz 2015.</w:t>
      </w:r>
    </w:p>
    <w:p w:rsidR="000215FD" w:rsidRDefault="000215FD" w:rsidP="000215FD">
      <w:pPr>
        <w:ind w:left="360"/>
      </w:pPr>
    </w:p>
    <w:p w:rsidR="000215FD" w:rsidRDefault="000215FD" w:rsidP="000215FD">
      <w:pPr>
        <w:ind w:left="360"/>
      </w:pPr>
    </w:p>
    <w:p w:rsidR="000215FD" w:rsidRDefault="000215FD" w:rsidP="000215FD">
      <w:pPr>
        <w:ind w:left="360"/>
      </w:pPr>
    </w:p>
    <w:p w:rsidR="000215FD" w:rsidRDefault="000215FD" w:rsidP="000215FD">
      <w:pPr>
        <w:ind w:left="360"/>
      </w:pPr>
      <w:r>
        <w:t xml:space="preserve">Natječaj je objavljen na oglasnoj ploči i mrežnim stranicama HZZZ, te na mrežnim stranicama Grada Hvara – ustanova Dječji vrtić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Hvar, te na oglasnoj ploči dječjeg vrtića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Hvar.</w:t>
      </w:r>
    </w:p>
    <w:p w:rsidR="00C20A1C" w:rsidRPr="006A4B58" w:rsidRDefault="00C20A1C"/>
    <w:sectPr w:rsidR="00C20A1C" w:rsidRPr="006A4B58" w:rsidSect="001C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9E9"/>
    <w:multiLevelType w:val="hybridMultilevel"/>
    <w:tmpl w:val="3A3C9242"/>
    <w:lvl w:ilvl="0" w:tplc="00787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D62C3"/>
    <w:multiLevelType w:val="hybridMultilevel"/>
    <w:tmpl w:val="7C4AC092"/>
    <w:lvl w:ilvl="0" w:tplc="F866E3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6A4B58"/>
    <w:rsid w:val="000215FD"/>
    <w:rsid w:val="0015340B"/>
    <w:rsid w:val="001C7B31"/>
    <w:rsid w:val="003001D1"/>
    <w:rsid w:val="003E0FE2"/>
    <w:rsid w:val="006A4B58"/>
    <w:rsid w:val="00B707CE"/>
    <w:rsid w:val="00C2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0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dcterms:created xsi:type="dcterms:W3CDTF">2015-08-06T11:38:00Z</dcterms:created>
  <dcterms:modified xsi:type="dcterms:W3CDTF">2015-08-06T12:10:00Z</dcterms:modified>
</cp:coreProperties>
</file>