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F3D30" w14:textId="21CE7FD2" w:rsidR="006B5B1A" w:rsidRPr="00D51328" w:rsidRDefault="006B5B1A" w:rsidP="00547E6D">
      <w:pPr>
        <w:suppressAutoHyphens w:val="0"/>
        <w:autoSpaceDE w:val="0"/>
        <w:autoSpaceDN w:val="0"/>
        <w:adjustRightInd w:val="0"/>
        <w:jc w:val="both"/>
        <w:rPr>
          <w:b/>
          <w:bCs/>
          <w:lang w:eastAsia="hr-HR"/>
        </w:rPr>
      </w:pPr>
      <w:r w:rsidRPr="00D51328">
        <w:rPr>
          <w:lang w:eastAsia="hr-HR"/>
        </w:rPr>
        <w:t xml:space="preserve">Na temelju članka </w:t>
      </w:r>
      <w:r w:rsidR="009033F3" w:rsidRPr="00D51328">
        <w:rPr>
          <w:lang w:eastAsia="hr-HR"/>
        </w:rPr>
        <w:t>67</w:t>
      </w:r>
      <w:r w:rsidR="00FF42B5">
        <w:rPr>
          <w:lang w:eastAsia="hr-HR"/>
        </w:rPr>
        <w:t>.</w:t>
      </w:r>
      <w:r w:rsidR="00103C1D" w:rsidRPr="00D51328">
        <w:rPr>
          <w:lang w:eastAsia="hr-HR"/>
        </w:rPr>
        <w:t xml:space="preserve"> </w:t>
      </w:r>
      <w:r w:rsidRPr="00D51328">
        <w:rPr>
          <w:lang w:eastAsia="hr-HR"/>
        </w:rPr>
        <w:t>Zakona o komunalnom gospodarstvu ("Narodne novine",</w:t>
      </w:r>
      <w:r w:rsidR="00867472" w:rsidRPr="00D51328">
        <w:rPr>
          <w:lang w:eastAsia="hr-HR"/>
        </w:rPr>
        <w:t xml:space="preserve"> </w:t>
      </w:r>
      <w:r w:rsidRPr="00D51328">
        <w:rPr>
          <w:lang w:eastAsia="hr-HR"/>
        </w:rPr>
        <w:t xml:space="preserve">broj: </w:t>
      </w:r>
      <w:r w:rsidR="009033F3" w:rsidRPr="00D51328">
        <w:rPr>
          <w:lang w:eastAsia="hr-HR"/>
        </w:rPr>
        <w:t>68/18</w:t>
      </w:r>
      <w:r w:rsidR="00103C1D" w:rsidRPr="00D51328">
        <w:rPr>
          <w:lang w:eastAsia="hr-HR"/>
        </w:rPr>
        <w:t>, 110/18 i 32/20</w:t>
      </w:r>
      <w:r w:rsidR="009033F3" w:rsidRPr="00D51328">
        <w:rPr>
          <w:lang w:eastAsia="hr-HR"/>
        </w:rPr>
        <w:t xml:space="preserve">) </w:t>
      </w:r>
      <w:r w:rsidRPr="00D51328">
        <w:rPr>
          <w:lang w:eastAsia="hr-HR"/>
        </w:rPr>
        <w:t>i članka 2</w:t>
      </w:r>
      <w:r w:rsidR="007158A0" w:rsidRPr="00D51328">
        <w:rPr>
          <w:lang w:eastAsia="hr-HR"/>
        </w:rPr>
        <w:t>5</w:t>
      </w:r>
      <w:r w:rsidRPr="00D51328">
        <w:rPr>
          <w:lang w:eastAsia="hr-HR"/>
        </w:rPr>
        <w:t>. Statuta Grada Hvara ("Službeni glasnik Grada Hvara</w:t>
      </w:r>
      <w:r w:rsidR="0094036D">
        <w:rPr>
          <w:lang w:eastAsia="hr-HR"/>
        </w:rPr>
        <w:t xml:space="preserve">", broj: 3/18, </w:t>
      </w:r>
      <w:r w:rsidR="001339EB" w:rsidRPr="00D51328">
        <w:rPr>
          <w:lang w:eastAsia="hr-HR"/>
        </w:rPr>
        <w:t>10/18</w:t>
      </w:r>
      <w:r w:rsidR="0094036D">
        <w:rPr>
          <w:lang w:eastAsia="hr-HR"/>
        </w:rPr>
        <w:t xml:space="preserve"> i 2/21</w:t>
      </w:r>
      <w:r w:rsidRPr="00D51328">
        <w:rPr>
          <w:lang w:eastAsia="hr-HR"/>
        </w:rPr>
        <w:t>), Gradsko vijeće Grada Hvara na</w:t>
      </w:r>
      <w:r w:rsidR="001961C2">
        <w:rPr>
          <w:lang w:eastAsia="hr-HR"/>
        </w:rPr>
        <w:t xml:space="preserve"> 19.</w:t>
      </w:r>
      <w:r w:rsidR="0094036D">
        <w:rPr>
          <w:lang w:eastAsia="hr-HR"/>
        </w:rPr>
        <w:t xml:space="preserve"> </w:t>
      </w:r>
      <w:r w:rsidR="00D35309" w:rsidRPr="00D51328">
        <w:rPr>
          <w:lang w:eastAsia="hr-HR"/>
        </w:rPr>
        <w:t>sjednici održanoj dana</w:t>
      </w:r>
      <w:r w:rsidR="001961C2">
        <w:rPr>
          <w:lang w:eastAsia="hr-HR"/>
        </w:rPr>
        <w:t xml:space="preserve"> 16. studenog</w:t>
      </w:r>
      <w:r w:rsidR="00361FE6">
        <w:rPr>
          <w:lang w:eastAsia="hr-HR"/>
        </w:rPr>
        <w:t xml:space="preserve"> 202</w:t>
      </w:r>
      <w:r w:rsidR="00E652BE">
        <w:rPr>
          <w:lang w:eastAsia="hr-HR"/>
        </w:rPr>
        <w:t>2</w:t>
      </w:r>
      <w:r w:rsidR="00361FE6">
        <w:rPr>
          <w:lang w:eastAsia="hr-HR"/>
        </w:rPr>
        <w:t xml:space="preserve">. </w:t>
      </w:r>
      <w:r w:rsidR="001339EB" w:rsidRPr="00D51328">
        <w:rPr>
          <w:lang w:eastAsia="hr-HR"/>
        </w:rPr>
        <w:t xml:space="preserve">godine, d o n o s i </w:t>
      </w:r>
      <w:r w:rsidRPr="00D51328">
        <w:rPr>
          <w:lang w:eastAsia="hr-HR"/>
        </w:rPr>
        <w:t>:</w:t>
      </w:r>
    </w:p>
    <w:p w14:paraId="55CB3B05" w14:textId="77777777" w:rsidR="006B5B1A" w:rsidRDefault="006B5B1A" w:rsidP="006B5B1A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14:paraId="70A40DD3" w14:textId="77777777" w:rsidR="00D51328" w:rsidRPr="00E553F4" w:rsidRDefault="00D51328" w:rsidP="006B5B1A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14:paraId="60B33DC7" w14:textId="77777777" w:rsidR="006B5B1A" w:rsidRPr="000D31F7" w:rsidRDefault="001339EB" w:rsidP="00FE3A5B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0D31F7">
        <w:rPr>
          <w:b/>
          <w:bCs/>
          <w:lang w:eastAsia="hr-HR"/>
        </w:rPr>
        <w:t xml:space="preserve">  </w:t>
      </w:r>
      <w:r w:rsidR="009D0D78">
        <w:rPr>
          <w:b/>
          <w:bCs/>
          <w:lang w:eastAsia="hr-HR"/>
        </w:rPr>
        <w:t>O D L U K U</w:t>
      </w:r>
      <w:r w:rsidRPr="000D31F7">
        <w:rPr>
          <w:b/>
          <w:bCs/>
          <w:lang w:eastAsia="hr-HR"/>
        </w:rPr>
        <w:t xml:space="preserve"> </w:t>
      </w:r>
    </w:p>
    <w:p w14:paraId="5755EB4F" w14:textId="77777777" w:rsidR="00A6755E" w:rsidRDefault="009D0D78" w:rsidP="00A6755E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  <w:r w:rsidRPr="009D0D78">
        <w:rPr>
          <w:b/>
          <w:bCs/>
          <w:lang w:eastAsia="hr-HR"/>
        </w:rPr>
        <w:t>o izmjeni i dopuni Programa građenja komunalne infrastrukture za 202</w:t>
      </w:r>
      <w:r w:rsidR="00F10768">
        <w:rPr>
          <w:b/>
          <w:bCs/>
          <w:lang w:eastAsia="hr-HR"/>
        </w:rPr>
        <w:t>2</w:t>
      </w:r>
      <w:r w:rsidRPr="009D0D78">
        <w:rPr>
          <w:b/>
          <w:bCs/>
          <w:lang w:eastAsia="hr-HR"/>
        </w:rPr>
        <w:t>. godinu za Grad Hvar</w:t>
      </w:r>
    </w:p>
    <w:p w14:paraId="163124BF" w14:textId="77777777" w:rsidR="00695D9A" w:rsidRDefault="00695D9A" w:rsidP="00A6755E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</w:p>
    <w:p w14:paraId="765B6E34" w14:textId="77777777" w:rsidR="00D5264A" w:rsidRDefault="00D5264A" w:rsidP="00A6755E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</w:p>
    <w:p w14:paraId="2C9FB149" w14:textId="77777777" w:rsidR="00D5264A" w:rsidRDefault="00D5264A" w:rsidP="00A6755E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>Članak 1.</w:t>
      </w:r>
    </w:p>
    <w:p w14:paraId="056102AF" w14:textId="77777777" w:rsidR="00D5264A" w:rsidRPr="00E553F4" w:rsidRDefault="00D5264A" w:rsidP="00A6755E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</w:p>
    <w:p w14:paraId="75B099C9" w14:textId="77777777" w:rsidR="009B39A8" w:rsidRPr="00820AB8" w:rsidRDefault="00D5264A" w:rsidP="00820AB8">
      <w:pPr>
        <w:suppressAutoHyphens w:val="0"/>
        <w:autoSpaceDE w:val="0"/>
        <w:autoSpaceDN w:val="0"/>
        <w:adjustRightInd w:val="0"/>
        <w:ind w:firstLine="709"/>
        <w:rPr>
          <w:bCs/>
          <w:lang w:eastAsia="hr-HR"/>
        </w:rPr>
      </w:pPr>
      <w:r w:rsidRPr="00D5264A">
        <w:rPr>
          <w:bCs/>
          <w:lang w:eastAsia="hr-HR"/>
        </w:rPr>
        <w:t>U Programu građenja komunalne infrastrukture za 202</w:t>
      </w:r>
      <w:r w:rsidR="00F10768">
        <w:rPr>
          <w:bCs/>
          <w:lang w:eastAsia="hr-HR"/>
        </w:rPr>
        <w:t>2</w:t>
      </w:r>
      <w:r w:rsidRPr="00D5264A">
        <w:rPr>
          <w:bCs/>
          <w:lang w:eastAsia="hr-HR"/>
        </w:rPr>
        <w:t>. godinu za Grad Hvar („Služb</w:t>
      </w:r>
      <w:r>
        <w:rPr>
          <w:bCs/>
          <w:lang w:eastAsia="hr-HR"/>
        </w:rPr>
        <w:t xml:space="preserve">eni glasnik </w:t>
      </w:r>
      <w:r w:rsidR="00B40B94">
        <w:rPr>
          <w:bCs/>
          <w:lang w:eastAsia="hr-HR"/>
        </w:rPr>
        <w:t>Grada Hvara“, broj: 10</w:t>
      </w:r>
      <w:r w:rsidR="00F01AA3">
        <w:rPr>
          <w:bCs/>
          <w:lang w:eastAsia="hr-HR"/>
        </w:rPr>
        <w:t>/21</w:t>
      </w:r>
      <w:r w:rsidR="00732BC5">
        <w:rPr>
          <w:bCs/>
          <w:lang w:eastAsia="hr-HR"/>
        </w:rPr>
        <w:t xml:space="preserve"> i 3/22</w:t>
      </w:r>
      <w:r w:rsidRPr="00D5264A">
        <w:rPr>
          <w:bCs/>
          <w:lang w:eastAsia="hr-HR"/>
        </w:rPr>
        <w:t>) pojedini članci mijenjaju se i glase:</w:t>
      </w:r>
    </w:p>
    <w:p w14:paraId="1308A64A" w14:textId="77777777" w:rsidR="00820AB8" w:rsidRDefault="00820AB8" w:rsidP="009B39A8">
      <w:pPr>
        <w:pStyle w:val="Obinitekst"/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</w:p>
    <w:p w14:paraId="620AFC35" w14:textId="77777777" w:rsidR="00D7626D" w:rsidRDefault="00D7626D" w:rsidP="002100D7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14:paraId="01A29A6D" w14:textId="1055F252" w:rsidR="00D7626D" w:rsidRPr="0079436F" w:rsidRDefault="00D7626D" w:rsidP="00D7626D">
      <w:pPr>
        <w:suppressAutoHyphens w:val="0"/>
        <w:autoSpaceDE w:val="0"/>
        <w:autoSpaceDN w:val="0"/>
        <w:adjustRightInd w:val="0"/>
        <w:jc w:val="center"/>
        <w:rPr>
          <w:lang w:eastAsia="hr-HR"/>
        </w:rPr>
      </w:pPr>
      <w:r>
        <w:rPr>
          <w:b/>
          <w:bCs/>
          <w:sz w:val="22"/>
          <w:szCs w:val="22"/>
          <w:lang w:eastAsia="hr-HR"/>
        </w:rPr>
        <w:t>„Č</w:t>
      </w:r>
      <w:r w:rsidRPr="00E553F4">
        <w:rPr>
          <w:b/>
          <w:bCs/>
          <w:sz w:val="22"/>
          <w:szCs w:val="22"/>
          <w:lang w:eastAsia="hr-HR"/>
        </w:rPr>
        <w:t xml:space="preserve">lanak </w:t>
      </w:r>
      <w:r>
        <w:rPr>
          <w:b/>
          <w:bCs/>
          <w:sz w:val="22"/>
          <w:szCs w:val="22"/>
          <w:lang w:eastAsia="hr-HR"/>
        </w:rPr>
        <w:t>2</w:t>
      </w:r>
      <w:r w:rsidRPr="00E553F4">
        <w:rPr>
          <w:b/>
          <w:bCs/>
          <w:sz w:val="22"/>
          <w:szCs w:val="22"/>
          <w:lang w:eastAsia="hr-HR"/>
        </w:rPr>
        <w:t>.</w:t>
      </w:r>
      <w:r>
        <w:rPr>
          <w:b/>
          <w:bCs/>
          <w:sz w:val="22"/>
          <w:szCs w:val="22"/>
          <w:lang w:eastAsia="hr-HR"/>
        </w:rPr>
        <w:t xml:space="preserve"> Programa </w:t>
      </w:r>
      <w:r w:rsidRPr="0079436F">
        <w:rPr>
          <w:lang w:eastAsia="hr-HR"/>
        </w:rPr>
        <w:t>FINANCIRANJE GRAĐENJA KOMUNALNE INFRASTRUKTURE</w:t>
      </w:r>
    </w:p>
    <w:p w14:paraId="560AEC16" w14:textId="77777777" w:rsidR="00D7626D" w:rsidRPr="0079436F" w:rsidRDefault="00D7626D" w:rsidP="00D7626D">
      <w:pPr>
        <w:suppressAutoHyphens w:val="0"/>
        <w:autoSpaceDE w:val="0"/>
        <w:autoSpaceDN w:val="0"/>
        <w:adjustRightInd w:val="0"/>
        <w:rPr>
          <w:lang w:eastAsia="hr-HR"/>
        </w:rPr>
      </w:pPr>
    </w:p>
    <w:p w14:paraId="7C0FF370" w14:textId="77777777" w:rsidR="00D7626D" w:rsidRPr="0079436F" w:rsidRDefault="00D7626D" w:rsidP="00D7626D">
      <w:pPr>
        <w:suppressAutoHyphens w:val="0"/>
        <w:autoSpaceDE w:val="0"/>
        <w:autoSpaceDN w:val="0"/>
        <w:adjustRightInd w:val="0"/>
        <w:spacing w:after="120"/>
        <w:rPr>
          <w:lang w:eastAsia="hr-HR"/>
        </w:rPr>
      </w:pPr>
      <w:r w:rsidRPr="0079436F">
        <w:rPr>
          <w:lang w:eastAsia="hr-HR"/>
        </w:rPr>
        <w:t>Građenje komunalne infrastrukture financira se sredstvima:</w:t>
      </w:r>
    </w:p>
    <w:p w14:paraId="0AFB0720" w14:textId="2ED56AE3" w:rsidR="00D7626D" w:rsidRPr="0079436F" w:rsidRDefault="00D7626D" w:rsidP="00D7626D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79436F">
        <w:rPr>
          <w:rFonts w:ascii="Times New Roman" w:eastAsia="MS Mincho" w:hAnsi="Times New Roman"/>
          <w:sz w:val="24"/>
          <w:szCs w:val="24"/>
        </w:rPr>
        <w:t>iz općih prihoda</w:t>
      </w:r>
      <w:r w:rsidRPr="0079436F"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>9</w:t>
      </w:r>
      <w:r w:rsidRPr="0079436F">
        <w:rPr>
          <w:rFonts w:ascii="Times New Roman" w:eastAsia="MS Mincho" w:hAnsi="Times New Roman"/>
          <w:sz w:val="24"/>
          <w:szCs w:val="24"/>
        </w:rPr>
        <w:t>.</w:t>
      </w:r>
      <w:r>
        <w:rPr>
          <w:rFonts w:ascii="Times New Roman" w:eastAsia="MS Mincho" w:hAnsi="Times New Roman"/>
          <w:sz w:val="24"/>
          <w:szCs w:val="24"/>
        </w:rPr>
        <w:t>631</w:t>
      </w:r>
      <w:r w:rsidRPr="0079436F">
        <w:rPr>
          <w:rFonts w:ascii="Times New Roman" w:eastAsia="MS Mincho" w:hAnsi="Times New Roman"/>
          <w:bCs/>
          <w:sz w:val="24"/>
          <w:szCs w:val="24"/>
        </w:rPr>
        <w:t>.</w:t>
      </w:r>
      <w:r>
        <w:rPr>
          <w:rFonts w:ascii="Times New Roman" w:eastAsia="MS Mincho" w:hAnsi="Times New Roman"/>
          <w:bCs/>
          <w:sz w:val="24"/>
          <w:szCs w:val="24"/>
        </w:rPr>
        <w:t>301</w:t>
      </w:r>
      <w:r w:rsidRPr="0079436F">
        <w:rPr>
          <w:rFonts w:ascii="Times New Roman" w:eastAsia="MS Mincho" w:hAnsi="Times New Roman"/>
          <w:bCs/>
          <w:sz w:val="24"/>
          <w:szCs w:val="24"/>
        </w:rPr>
        <w:t>,00</w:t>
      </w:r>
      <w:r w:rsidRPr="0079436F">
        <w:rPr>
          <w:rFonts w:ascii="Times New Roman" w:eastAsia="MS Mincho" w:hAnsi="Times New Roman"/>
          <w:sz w:val="24"/>
          <w:szCs w:val="24"/>
        </w:rPr>
        <w:t xml:space="preserve">  kn</w:t>
      </w:r>
    </w:p>
    <w:p w14:paraId="5B4D1EC8" w14:textId="56845472" w:rsidR="00D7626D" w:rsidRPr="0079436F" w:rsidRDefault="00D7626D" w:rsidP="00D7626D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79436F">
        <w:rPr>
          <w:rFonts w:ascii="Times New Roman" w:eastAsia="MS Mincho" w:hAnsi="Times New Roman"/>
          <w:sz w:val="24"/>
          <w:szCs w:val="24"/>
        </w:rPr>
        <w:t>iz komunalnog doprinosa</w:t>
      </w:r>
      <w:r w:rsidRPr="0079436F">
        <w:rPr>
          <w:rFonts w:ascii="Times New Roman" w:eastAsia="MS Mincho" w:hAnsi="Times New Roman"/>
          <w:sz w:val="24"/>
          <w:szCs w:val="24"/>
        </w:rPr>
        <w:tab/>
        <w:t>….</w:t>
      </w:r>
      <w:r>
        <w:rPr>
          <w:rFonts w:ascii="Times New Roman" w:eastAsia="MS Mincho" w:hAnsi="Times New Roman"/>
          <w:sz w:val="24"/>
          <w:szCs w:val="24"/>
        </w:rPr>
        <w:t>2</w:t>
      </w:r>
      <w:r w:rsidRPr="0079436F">
        <w:rPr>
          <w:rFonts w:ascii="Times New Roman" w:eastAsia="MS Mincho" w:hAnsi="Times New Roman"/>
          <w:sz w:val="24"/>
          <w:szCs w:val="24"/>
        </w:rPr>
        <w:t>.</w:t>
      </w:r>
      <w:r>
        <w:rPr>
          <w:rFonts w:ascii="Times New Roman" w:eastAsia="MS Mincho" w:hAnsi="Times New Roman"/>
          <w:sz w:val="24"/>
          <w:szCs w:val="24"/>
        </w:rPr>
        <w:t>0</w:t>
      </w:r>
      <w:r w:rsidRPr="0079436F">
        <w:rPr>
          <w:rFonts w:ascii="Times New Roman" w:eastAsia="MS Mincho" w:hAnsi="Times New Roman"/>
          <w:sz w:val="24"/>
          <w:szCs w:val="24"/>
        </w:rPr>
        <w:t>00.000</w:t>
      </w:r>
      <w:r w:rsidRPr="0079436F">
        <w:rPr>
          <w:rFonts w:ascii="Times New Roman" w:eastAsia="MS Mincho" w:hAnsi="Times New Roman"/>
          <w:bCs/>
          <w:sz w:val="24"/>
          <w:szCs w:val="24"/>
        </w:rPr>
        <w:t xml:space="preserve">,00  </w:t>
      </w:r>
      <w:r w:rsidRPr="0079436F">
        <w:rPr>
          <w:rFonts w:ascii="Times New Roman" w:eastAsia="MS Mincho" w:hAnsi="Times New Roman"/>
          <w:sz w:val="24"/>
          <w:szCs w:val="24"/>
        </w:rPr>
        <w:t>kn</w:t>
      </w:r>
    </w:p>
    <w:p w14:paraId="38A2B56D" w14:textId="193277B5" w:rsidR="00D7626D" w:rsidRDefault="00D7626D" w:rsidP="00D7626D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79436F">
        <w:rPr>
          <w:rFonts w:ascii="Times New Roman" w:eastAsia="MS Mincho" w:hAnsi="Times New Roman"/>
          <w:sz w:val="24"/>
          <w:szCs w:val="24"/>
        </w:rPr>
        <w:t>iz pomoći</w:t>
      </w:r>
      <w:r w:rsidRPr="0079436F"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>3.326</w:t>
      </w:r>
      <w:r w:rsidRPr="0079436F">
        <w:rPr>
          <w:rFonts w:ascii="Times New Roman" w:eastAsia="MS Mincho" w:hAnsi="Times New Roman"/>
          <w:sz w:val="24"/>
          <w:szCs w:val="24"/>
        </w:rPr>
        <w:t>.000,00  kn</w:t>
      </w:r>
    </w:p>
    <w:p w14:paraId="5516D71C" w14:textId="1756E1CE" w:rsidR="00D7626D" w:rsidRPr="0079436F" w:rsidRDefault="00D7626D" w:rsidP="00D7626D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79436F">
        <w:rPr>
          <w:rFonts w:ascii="Times New Roman" w:eastAsia="MS Mincho" w:hAnsi="Times New Roman"/>
          <w:sz w:val="24"/>
          <w:szCs w:val="24"/>
        </w:rPr>
        <w:t xml:space="preserve">iz </w:t>
      </w:r>
      <w:r>
        <w:rPr>
          <w:rFonts w:ascii="Times New Roman" w:eastAsia="MS Mincho" w:hAnsi="Times New Roman"/>
          <w:sz w:val="24"/>
          <w:szCs w:val="24"/>
        </w:rPr>
        <w:t>viškova prethodnih godina…………………………..100.0</w:t>
      </w:r>
      <w:r>
        <w:rPr>
          <w:rFonts w:ascii="Times New Roman" w:eastAsia="MS Mincho" w:hAnsi="Times New Roman"/>
          <w:bCs/>
          <w:sz w:val="24"/>
          <w:szCs w:val="24"/>
        </w:rPr>
        <w:t>0</w:t>
      </w:r>
      <w:r w:rsidRPr="0079436F">
        <w:rPr>
          <w:rFonts w:ascii="Times New Roman" w:eastAsia="MS Mincho" w:hAnsi="Times New Roman"/>
          <w:bCs/>
          <w:sz w:val="24"/>
          <w:szCs w:val="24"/>
        </w:rPr>
        <w:t xml:space="preserve">0,00  </w:t>
      </w:r>
      <w:r w:rsidRPr="0079436F">
        <w:rPr>
          <w:rFonts w:ascii="Times New Roman" w:eastAsia="MS Mincho" w:hAnsi="Times New Roman"/>
          <w:sz w:val="24"/>
          <w:szCs w:val="24"/>
        </w:rPr>
        <w:t>kn</w:t>
      </w:r>
    </w:p>
    <w:p w14:paraId="68473612" w14:textId="451D7EF8" w:rsidR="00D7626D" w:rsidRDefault="00D7626D" w:rsidP="00D7626D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79436F">
        <w:rPr>
          <w:rFonts w:ascii="Times New Roman" w:eastAsia="MS Mincho" w:hAnsi="Times New Roman"/>
          <w:sz w:val="24"/>
          <w:szCs w:val="24"/>
        </w:rPr>
        <w:t>iz prihoda od prodaje nefinancijske imovine</w:t>
      </w:r>
      <w:r>
        <w:rPr>
          <w:rFonts w:ascii="Times New Roman" w:eastAsia="MS Mincho" w:hAnsi="Times New Roman"/>
          <w:sz w:val="24"/>
          <w:szCs w:val="24"/>
        </w:rPr>
        <w:t>…………..126</w:t>
      </w:r>
      <w:r w:rsidRPr="0079436F">
        <w:rPr>
          <w:rFonts w:ascii="Times New Roman" w:eastAsia="MS Mincho" w:hAnsi="Times New Roman"/>
          <w:bCs/>
          <w:sz w:val="24"/>
          <w:szCs w:val="24"/>
        </w:rPr>
        <w:t xml:space="preserve">.000,00  </w:t>
      </w:r>
      <w:r w:rsidRPr="0079436F">
        <w:rPr>
          <w:rFonts w:ascii="Times New Roman" w:eastAsia="MS Mincho" w:hAnsi="Times New Roman"/>
          <w:sz w:val="24"/>
          <w:szCs w:val="24"/>
        </w:rPr>
        <w:t>kn</w:t>
      </w:r>
    </w:p>
    <w:p w14:paraId="179CDBD8" w14:textId="7977986F" w:rsidR="00D7626D" w:rsidRDefault="00D7626D" w:rsidP="00D7626D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iz </w:t>
      </w:r>
      <w:proofErr w:type="spellStart"/>
      <w:r>
        <w:rPr>
          <w:rFonts w:ascii="Times New Roman" w:eastAsia="MS Mincho" w:hAnsi="Times New Roman"/>
          <w:sz w:val="24"/>
          <w:szCs w:val="24"/>
        </w:rPr>
        <w:t>vlastih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prihoda………………………………………..282.765,00 kn</w:t>
      </w:r>
    </w:p>
    <w:p w14:paraId="7C1FD1AF" w14:textId="036CCDF3" w:rsidR="00D7626D" w:rsidRPr="0079436F" w:rsidRDefault="00D7626D" w:rsidP="00D7626D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sredstava kredita HBOR-a (namjenski primici)………..508.934,00 kn</w:t>
      </w:r>
    </w:p>
    <w:p w14:paraId="51657CB3" w14:textId="77777777" w:rsidR="00D7626D" w:rsidRDefault="00D7626D" w:rsidP="00FA1D8B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D7626D">
        <w:rPr>
          <w:rFonts w:ascii="Times New Roman" w:eastAsia="MS Mincho" w:hAnsi="Times New Roman"/>
          <w:sz w:val="24"/>
          <w:szCs w:val="24"/>
        </w:rPr>
        <w:t>iz naknada za zadržavanje nezakonito izgrađenih građevina</w:t>
      </w:r>
    </w:p>
    <w:p w14:paraId="586F4F6A" w14:textId="42800A72" w:rsidR="00D7626D" w:rsidRPr="00D7626D" w:rsidRDefault="00D7626D" w:rsidP="00D7626D">
      <w:pPr>
        <w:pStyle w:val="Obinitekst"/>
        <w:tabs>
          <w:tab w:val="decimal" w:leader="dot" w:pos="6804"/>
        </w:tabs>
        <w:ind w:left="720"/>
        <w:rPr>
          <w:rFonts w:ascii="Times New Roman" w:eastAsia="MS Mincho" w:hAnsi="Times New Roman"/>
          <w:sz w:val="24"/>
          <w:szCs w:val="24"/>
        </w:rPr>
      </w:pPr>
      <w:r w:rsidRPr="00D7626D"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>25</w:t>
      </w:r>
      <w:r w:rsidRPr="00D7626D">
        <w:rPr>
          <w:rFonts w:ascii="Times New Roman" w:eastAsia="MS Mincho" w:hAnsi="Times New Roman"/>
          <w:bCs/>
          <w:sz w:val="24"/>
          <w:szCs w:val="24"/>
        </w:rPr>
        <w:t xml:space="preserve">.000,00  </w:t>
      </w:r>
      <w:r w:rsidRPr="00D7626D">
        <w:rPr>
          <w:rFonts w:ascii="Times New Roman" w:eastAsia="MS Mincho" w:hAnsi="Times New Roman"/>
          <w:sz w:val="24"/>
          <w:szCs w:val="24"/>
        </w:rPr>
        <w:t>kn</w:t>
      </w:r>
    </w:p>
    <w:p w14:paraId="41467664" w14:textId="77777777" w:rsidR="00D7626D" w:rsidRPr="0079436F" w:rsidRDefault="00D7626D" w:rsidP="00D7626D">
      <w:pPr>
        <w:pStyle w:val="Obinitekst"/>
        <w:tabs>
          <w:tab w:val="decimal" w:leader="dot" w:pos="6804"/>
        </w:tabs>
        <w:ind w:left="360"/>
        <w:rPr>
          <w:rFonts w:ascii="Times New Roman" w:eastAsia="MS Mincho" w:hAnsi="Times New Roman"/>
          <w:sz w:val="24"/>
          <w:szCs w:val="24"/>
        </w:rPr>
      </w:pPr>
      <w:r w:rsidRPr="0079436F">
        <w:rPr>
          <w:rFonts w:ascii="Times New Roman" w:eastAsia="MS Mincho" w:hAnsi="Times New Roman"/>
          <w:sz w:val="24"/>
          <w:szCs w:val="24"/>
        </w:rPr>
        <w:t>__________________________________________________________________</w:t>
      </w:r>
    </w:p>
    <w:p w14:paraId="4738AED9" w14:textId="1C962C57" w:rsidR="00D7626D" w:rsidRPr="0079436F" w:rsidRDefault="00D7626D" w:rsidP="00D7626D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b/>
          <w:sz w:val="24"/>
          <w:szCs w:val="24"/>
        </w:rPr>
      </w:pPr>
      <w:r w:rsidRPr="0079436F">
        <w:rPr>
          <w:rFonts w:ascii="Times New Roman" w:eastAsia="MS Mincho" w:hAnsi="Times New Roman"/>
          <w:b/>
          <w:sz w:val="24"/>
          <w:szCs w:val="24"/>
        </w:rPr>
        <w:t xml:space="preserve">ukupno : </w:t>
      </w:r>
      <w:r w:rsidRPr="0079436F">
        <w:rPr>
          <w:rFonts w:ascii="Times New Roman" w:eastAsia="MS Mincho" w:hAnsi="Times New Roman"/>
          <w:b/>
          <w:sz w:val="24"/>
          <w:szCs w:val="24"/>
        </w:rPr>
        <w:tab/>
      </w:r>
      <w:r>
        <w:rPr>
          <w:rFonts w:ascii="Times New Roman" w:eastAsia="MS Mincho" w:hAnsi="Times New Roman"/>
          <w:b/>
          <w:sz w:val="24"/>
          <w:szCs w:val="24"/>
        </w:rPr>
        <w:t>16</w:t>
      </w:r>
      <w:r w:rsidRPr="0079436F">
        <w:rPr>
          <w:rFonts w:ascii="Times New Roman" w:eastAsia="MS Mincho" w:hAnsi="Times New Roman"/>
          <w:b/>
          <w:sz w:val="24"/>
          <w:szCs w:val="24"/>
        </w:rPr>
        <w:t>.</w:t>
      </w:r>
      <w:r>
        <w:rPr>
          <w:rFonts w:ascii="Times New Roman" w:eastAsia="MS Mincho" w:hAnsi="Times New Roman"/>
          <w:b/>
          <w:sz w:val="24"/>
          <w:szCs w:val="24"/>
        </w:rPr>
        <w:t>000</w:t>
      </w:r>
      <w:r w:rsidRPr="0079436F">
        <w:rPr>
          <w:rFonts w:ascii="Times New Roman" w:eastAsia="MS Mincho" w:hAnsi="Times New Roman"/>
          <w:b/>
          <w:sz w:val="24"/>
          <w:szCs w:val="24"/>
        </w:rPr>
        <w:t>.</w:t>
      </w:r>
      <w:r>
        <w:rPr>
          <w:rFonts w:ascii="Times New Roman" w:eastAsia="MS Mincho" w:hAnsi="Times New Roman"/>
          <w:b/>
          <w:sz w:val="24"/>
          <w:szCs w:val="24"/>
        </w:rPr>
        <w:t>00</w:t>
      </w:r>
      <w:r w:rsidRPr="0079436F">
        <w:rPr>
          <w:rFonts w:ascii="Times New Roman" w:eastAsia="MS Mincho" w:hAnsi="Times New Roman"/>
          <w:b/>
          <w:sz w:val="24"/>
          <w:szCs w:val="24"/>
        </w:rPr>
        <w:t>0,00  kn</w:t>
      </w:r>
    </w:p>
    <w:p w14:paraId="278ACA6B" w14:textId="77777777" w:rsidR="00D7626D" w:rsidRDefault="00D7626D" w:rsidP="002100D7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14:paraId="77528B87" w14:textId="77777777" w:rsidR="00D7626D" w:rsidRDefault="00D7626D" w:rsidP="002100D7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14:paraId="390B63A3" w14:textId="77777777" w:rsidR="00D7626D" w:rsidRDefault="00D7626D" w:rsidP="002100D7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14:paraId="0D0C2934" w14:textId="77777777" w:rsidR="00D7626D" w:rsidRDefault="00D7626D" w:rsidP="002100D7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14:paraId="4DBE2B8D" w14:textId="77777777" w:rsidR="00D7626D" w:rsidRDefault="00D7626D" w:rsidP="002100D7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14:paraId="069E4AA7" w14:textId="77777777" w:rsidR="00D7626D" w:rsidRDefault="00D7626D" w:rsidP="002100D7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14:paraId="4DE01882" w14:textId="13999964" w:rsidR="002100D7" w:rsidRDefault="002100D7" w:rsidP="002100D7">
      <w:pPr>
        <w:suppressAutoHyphens w:val="0"/>
        <w:autoSpaceDE w:val="0"/>
        <w:autoSpaceDN w:val="0"/>
        <w:adjustRightInd w:val="0"/>
        <w:rPr>
          <w:bCs/>
          <w:lang w:eastAsia="hr-HR"/>
        </w:rPr>
      </w:pPr>
      <w:r>
        <w:rPr>
          <w:b/>
          <w:bCs/>
          <w:sz w:val="22"/>
          <w:szCs w:val="22"/>
          <w:lang w:eastAsia="hr-HR"/>
        </w:rPr>
        <w:t>Č</w:t>
      </w:r>
      <w:r w:rsidRPr="00E553F4">
        <w:rPr>
          <w:b/>
          <w:bCs/>
          <w:sz w:val="22"/>
          <w:szCs w:val="22"/>
          <w:lang w:eastAsia="hr-HR"/>
        </w:rPr>
        <w:t xml:space="preserve">lanak </w:t>
      </w:r>
      <w:r>
        <w:rPr>
          <w:b/>
          <w:bCs/>
          <w:sz w:val="22"/>
          <w:szCs w:val="22"/>
          <w:lang w:eastAsia="hr-HR"/>
        </w:rPr>
        <w:t>3</w:t>
      </w:r>
      <w:r w:rsidRPr="00E553F4">
        <w:rPr>
          <w:b/>
          <w:bCs/>
          <w:sz w:val="22"/>
          <w:szCs w:val="22"/>
          <w:lang w:eastAsia="hr-HR"/>
        </w:rPr>
        <w:t>.</w:t>
      </w:r>
      <w:r>
        <w:rPr>
          <w:b/>
          <w:bCs/>
          <w:sz w:val="22"/>
          <w:szCs w:val="22"/>
          <w:lang w:eastAsia="hr-HR"/>
        </w:rPr>
        <w:t xml:space="preserve"> Programa </w:t>
      </w:r>
      <w:r w:rsidRPr="00E553F4">
        <w:rPr>
          <w:b/>
          <w:bCs/>
          <w:sz w:val="22"/>
          <w:szCs w:val="22"/>
          <w:lang w:eastAsia="hr-HR"/>
        </w:rPr>
        <w:t xml:space="preserve">- </w:t>
      </w:r>
      <w:r w:rsidRPr="002100D7">
        <w:rPr>
          <w:b/>
          <w:bCs/>
          <w:sz w:val="22"/>
          <w:szCs w:val="22"/>
          <w:lang w:eastAsia="hr-HR"/>
        </w:rPr>
        <w:t>GRAĐENJE KOMUNALNE INFRASTRUKTURE</w:t>
      </w:r>
      <w:r>
        <w:rPr>
          <w:b/>
          <w:bCs/>
          <w:sz w:val="22"/>
          <w:szCs w:val="22"/>
          <w:lang w:eastAsia="hr-HR"/>
        </w:rPr>
        <w:t xml:space="preserve"> </w:t>
      </w:r>
      <w:r w:rsidRPr="00764D2E">
        <w:rPr>
          <w:bCs/>
          <w:sz w:val="22"/>
          <w:szCs w:val="22"/>
          <w:lang w:eastAsia="hr-HR"/>
        </w:rPr>
        <w:t>mijenja se i glasi:</w:t>
      </w:r>
    </w:p>
    <w:p w14:paraId="291912D6" w14:textId="77777777" w:rsidR="00627A8D" w:rsidRPr="0079436F" w:rsidRDefault="00627A8D" w:rsidP="00627A8D">
      <w:pPr>
        <w:suppressAutoHyphens w:val="0"/>
        <w:autoSpaceDE w:val="0"/>
        <w:autoSpaceDN w:val="0"/>
        <w:adjustRightInd w:val="0"/>
        <w:rPr>
          <w:lang w:eastAsia="hr-HR"/>
        </w:rPr>
      </w:pPr>
    </w:p>
    <w:p w14:paraId="41F46CE4" w14:textId="77777777" w:rsidR="00695D9A" w:rsidRPr="0079436F" w:rsidRDefault="00145F74" w:rsidP="00627A8D">
      <w:pPr>
        <w:suppressAutoHyphens w:val="0"/>
        <w:autoSpaceDE w:val="0"/>
        <w:autoSpaceDN w:val="0"/>
        <w:adjustRightInd w:val="0"/>
        <w:rPr>
          <w:lang w:eastAsia="hr-HR"/>
        </w:rPr>
      </w:pPr>
      <w:r>
        <w:rPr>
          <w:lang w:eastAsia="hr-HR"/>
        </w:rPr>
        <w:t>„</w:t>
      </w:r>
      <w:r w:rsidR="006810A3">
        <w:rPr>
          <w:lang w:eastAsia="hr-HR"/>
        </w:rPr>
        <w:t xml:space="preserve"> </w:t>
      </w:r>
      <w:r w:rsidR="00695D9A" w:rsidRPr="0079436F">
        <w:rPr>
          <w:lang w:eastAsia="hr-HR"/>
        </w:rPr>
        <w:t xml:space="preserve">Programom se određuju: </w:t>
      </w:r>
    </w:p>
    <w:p w14:paraId="590235CD" w14:textId="39F50636" w:rsidR="0079436F" w:rsidRPr="0079436F" w:rsidRDefault="0079436F" w:rsidP="0079436F">
      <w:pPr>
        <w:pStyle w:val="Odlomakpopisa"/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 xml:space="preserve">građevine komunalne infrastrukture koje će se graditi radi uređenja neuređenih dijelova građevinskog područja (skupina A) u iznosu od </w:t>
      </w:r>
      <w:r w:rsidR="00732BC5">
        <w:rPr>
          <w:lang w:eastAsia="hr-HR"/>
        </w:rPr>
        <w:t>5.</w:t>
      </w:r>
      <w:r w:rsidR="00E33028">
        <w:rPr>
          <w:lang w:eastAsia="hr-HR"/>
        </w:rPr>
        <w:t>45</w:t>
      </w:r>
      <w:r w:rsidR="00732BC5">
        <w:rPr>
          <w:lang w:eastAsia="hr-HR"/>
        </w:rPr>
        <w:t>0</w:t>
      </w:r>
      <w:r w:rsidRPr="0079436F">
        <w:rPr>
          <w:lang w:eastAsia="hr-HR"/>
        </w:rPr>
        <w:t>.000,00 kn</w:t>
      </w:r>
    </w:p>
    <w:p w14:paraId="44D6E48C" w14:textId="795817F1" w:rsidR="0079436F" w:rsidRPr="0079436F" w:rsidRDefault="0079436F" w:rsidP="0079436F">
      <w:pPr>
        <w:pStyle w:val="Odlomakpopisa"/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 xml:space="preserve">građevine komunalne infrastrukture koje će se graditi u uređenim dijelovima građevinskog područja (skupina B) u iznosu od </w:t>
      </w:r>
      <w:r w:rsidR="00732BC5">
        <w:rPr>
          <w:lang w:eastAsia="hr-HR"/>
        </w:rPr>
        <w:t>3</w:t>
      </w:r>
      <w:r w:rsidRPr="0079436F">
        <w:rPr>
          <w:lang w:eastAsia="hr-HR"/>
        </w:rPr>
        <w:t>.</w:t>
      </w:r>
      <w:r w:rsidR="00A5314C">
        <w:rPr>
          <w:lang w:eastAsia="hr-HR"/>
        </w:rPr>
        <w:t>428</w:t>
      </w:r>
      <w:r w:rsidRPr="0079436F">
        <w:rPr>
          <w:lang w:eastAsia="hr-HR"/>
        </w:rPr>
        <w:t>.000,00 kn</w:t>
      </w:r>
    </w:p>
    <w:p w14:paraId="030A97FE" w14:textId="77777777" w:rsidR="0079436F" w:rsidRPr="0079436F" w:rsidRDefault="0079436F" w:rsidP="0079436F">
      <w:pPr>
        <w:pStyle w:val="Odlomakpopisa"/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 xml:space="preserve">građevine komunalne infrastrukture koje će se graditi izvan građevinskog područja (skupina C) u iznosu od </w:t>
      </w:r>
      <w:r w:rsidR="001A75AA">
        <w:rPr>
          <w:lang w:eastAsia="hr-HR"/>
        </w:rPr>
        <w:t>0</w:t>
      </w:r>
      <w:r w:rsidRPr="0079436F">
        <w:rPr>
          <w:lang w:eastAsia="hr-HR"/>
        </w:rPr>
        <w:t>,00 kn</w:t>
      </w:r>
    </w:p>
    <w:p w14:paraId="4875A98A" w14:textId="0139587F" w:rsidR="0079436F" w:rsidRPr="0079436F" w:rsidRDefault="0079436F" w:rsidP="00C04351">
      <w:pPr>
        <w:pStyle w:val="Odlomakpopisa"/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 xml:space="preserve">postojeće građevine komunalne infrastrukture koje će se rekonstruirati i način rekonstrukcije (skupina D) u iznosu od </w:t>
      </w:r>
      <w:r w:rsidR="00764A75">
        <w:rPr>
          <w:lang w:eastAsia="hr-HR"/>
        </w:rPr>
        <w:t>7</w:t>
      </w:r>
      <w:r w:rsidR="00594FDB">
        <w:rPr>
          <w:lang w:eastAsia="hr-HR"/>
        </w:rPr>
        <w:t>.</w:t>
      </w:r>
      <w:r w:rsidR="00A5314C">
        <w:rPr>
          <w:lang w:eastAsia="hr-HR"/>
        </w:rPr>
        <w:t>122</w:t>
      </w:r>
      <w:r>
        <w:rPr>
          <w:lang w:eastAsia="hr-HR"/>
        </w:rPr>
        <w:t>.</w:t>
      </w:r>
      <w:r w:rsidR="00573664">
        <w:rPr>
          <w:lang w:eastAsia="hr-HR"/>
        </w:rPr>
        <w:t>00</w:t>
      </w:r>
      <w:r>
        <w:rPr>
          <w:lang w:eastAsia="hr-HR"/>
        </w:rPr>
        <w:t>0</w:t>
      </w:r>
      <w:r w:rsidRPr="0079436F">
        <w:rPr>
          <w:lang w:eastAsia="hr-HR"/>
        </w:rPr>
        <w:t>,00 kn</w:t>
      </w:r>
    </w:p>
    <w:p w14:paraId="64F5EACD" w14:textId="77777777" w:rsidR="00695D9A" w:rsidRPr="0079436F" w:rsidRDefault="00695D9A" w:rsidP="00627A8D">
      <w:pPr>
        <w:suppressAutoHyphens w:val="0"/>
        <w:autoSpaceDE w:val="0"/>
        <w:autoSpaceDN w:val="0"/>
        <w:adjustRightInd w:val="0"/>
        <w:rPr>
          <w:lang w:eastAsia="hr-HR"/>
        </w:rPr>
      </w:pPr>
    </w:p>
    <w:p w14:paraId="493D98E2" w14:textId="77777777" w:rsidR="00D51328" w:rsidRPr="0079436F" w:rsidRDefault="00D51328" w:rsidP="00D51328">
      <w:p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Programom je obuhvaćeno građenje komunalne infrastrukture i to:</w:t>
      </w:r>
    </w:p>
    <w:p w14:paraId="5B1EEAD8" w14:textId="77777777"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nerazvrstane ceste</w:t>
      </w:r>
    </w:p>
    <w:p w14:paraId="4C244B04" w14:textId="77777777"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javne prometne površine na kojima nije dopušten promet motornih vozila</w:t>
      </w:r>
    </w:p>
    <w:p w14:paraId="275EBD89" w14:textId="77777777"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javna parkirališta</w:t>
      </w:r>
    </w:p>
    <w:p w14:paraId="7899E584" w14:textId="77777777"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javne zelene površine</w:t>
      </w:r>
    </w:p>
    <w:p w14:paraId="4306F45C" w14:textId="77777777" w:rsidR="002759F0" w:rsidRPr="0079436F" w:rsidRDefault="002759F0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lastRenderedPageBreak/>
        <w:t>građevine i uređaji javne namjene</w:t>
      </w:r>
    </w:p>
    <w:p w14:paraId="7CD94D8D" w14:textId="77777777"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javna rasvjeta</w:t>
      </w:r>
    </w:p>
    <w:p w14:paraId="37811C26" w14:textId="77777777"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groblja</w:t>
      </w:r>
    </w:p>
    <w:p w14:paraId="6F21B671" w14:textId="77777777" w:rsidR="00AA3C10" w:rsidRPr="0079436F" w:rsidRDefault="00AA3C10" w:rsidP="00D51328">
      <w:pPr>
        <w:suppressAutoHyphens w:val="0"/>
        <w:autoSpaceDE w:val="0"/>
        <w:autoSpaceDN w:val="0"/>
        <w:adjustRightInd w:val="0"/>
        <w:rPr>
          <w:lang w:eastAsia="hr-HR"/>
        </w:rPr>
      </w:pPr>
    </w:p>
    <w:p w14:paraId="7B6108AE" w14:textId="77777777" w:rsidR="00764A75" w:rsidRDefault="00D51328" w:rsidP="00F91E29">
      <w:pPr>
        <w:suppressAutoHyphens w:val="0"/>
        <w:autoSpaceDE w:val="0"/>
        <w:autoSpaceDN w:val="0"/>
        <w:adjustRightInd w:val="0"/>
        <w:ind w:firstLine="709"/>
        <w:jc w:val="both"/>
      </w:pPr>
      <w:r w:rsidRPr="0079436F">
        <w:t>Opis poslova, procjena troškova projektiranja, revizije, građenja, provedbe stručnog nadzora građenja i provedbe vođenja projekata gr</w:t>
      </w:r>
      <w:r w:rsidR="00EA580C">
        <w:t xml:space="preserve">ađenja komunalne infrastrukture </w:t>
      </w:r>
      <w:r w:rsidRPr="0079436F">
        <w:t>prikazani su tablično kako slijedi:</w:t>
      </w:r>
    </w:p>
    <w:p w14:paraId="5496F053" w14:textId="77777777" w:rsidR="003F18E2" w:rsidRDefault="00F91E29" w:rsidP="00F91E29">
      <w:pPr>
        <w:suppressAutoHyphens w:val="0"/>
        <w:autoSpaceDE w:val="0"/>
        <w:autoSpaceDN w:val="0"/>
        <w:adjustRightInd w:val="0"/>
        <w:ind w:firstLine="709"/>
        <w:jc w:val="both"/>
      </w:pPr>
      <w:r>
        <w:br w:type="page"/>
      </w:r>
    </w:p>
    <w:p w14:paraId="3D8E7665" w14:textId="77777777" w:rsidR="00596424" w:rsidRDefault="00596424" w:rsidP="00596424">
      <w:pPr>
        <w:suppressAutoHyphens w:val="0"/>
        <w:autoSpaceDE w:val="0"/>
        <w:autoSpaceDN w:val="0"/>
        <w:adjustRightInd w:val="0"/>
        <w:ind w:left="142" w:hanging="142"/>
        <w:jc w:val="both"/>
        <w:sectPr w:rsidR="00596424" w:rsidSect="003F18E2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425" w:right="1588" w:bottom="1134" w:left="851" w:header="720" w:footer="720" w:gutter="0"/>
          <w:cols w:space="720"/>
          <w:docGrid w:linePitch="326"/>
        </w:sectPr>
      </w:pPr>
    </w:p>
    <w:tbl>
      <w:tblPr>
        <w:tblW w:w="14280" w:type="dxa"/>
        <w:tblLook w:val="04A0" w:firstRow="1" w:lastRow="0" w:firstColumn="1" w:lastColumn="0" w:noHBand="0" w:noVBand="1"/>
      </w:tblPr>
      <w:tblGrid>
        <w:gridCol w:w="8320"/>
        <w:gridCol w:w="1620"/>
        <w:gridCol w:w="2660"/>
        <w:gridCol w:w="1680"/>
      </w:tblGrid>
      <w:tr w:rsidR="00596424" w:rsidRPr="00596424" w14:paraId="0552B75B" w14:textId="77777777" w:rsidTr="00596424">
        <w:trPr>
          <w:trHeight w:val="1305"/>
        </w:trPr>
        <w:tc>
          <w:tcPr>
            <w:tcW w:w="8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D60DD28" w14:textId="77777777" w:rsidR="00596424" w:rsidRPr="00596424" w:rsidRDefault="00596424" w:rsidP="00596424">
            <w:pPr>
              <w:suppressAutoHyphens w:val="0"/>
              <w:jc w:val="center"/>
              <w:rPr>
                <w:b/>
                <w:bCs/>
                <w:sz w:val="25"/>
                <w:szCs w:val="25"/>
                <w:lang w:eastAsia="hr-HR"/>
              </w:rPr>
            </w:pPr>
            <w:bookmarkStart w:id="0" w:name="RANGE!A1:D129"/>
            <w:r w:rsidRPr="00596424">
              <w:rPr>
                <w:b/>
                <w:bCs/>
                <w:sz w:val="25"/>
                <w:szCs w:val="25"/>
                <w:lang w:eastAsia="hr-HR"/>
              </w:rPr>
              <w:lastRenderedPageBreak/>
              <w:t>1. Građevine komunalne infrastrukture koje će se graditi radi uređenja neuređenih dijelova građevinskog područja (skupina A)</w:t>
            </w:r>
            <w:bookmarkEnd w:id="0"/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811008E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PROCJENA TROŠKOVA (kn sa PDV-om)</w:t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2F4F03D4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ISKAZ FINANCIJSKIH SREDSTAVA PREMA</w:t>
            </w:r>
            <w:r w:rsidRPr="00596424">
              <w:rPr>
                <w:sz w:val="22"/>
                <w:szCs w:val="22"/>
                <w:lang w:eastAsia="hr-HR"/>
              </w:rPr>
              <w:br/>
              <w:t>IZVORIMA FINANCIRANJA</w:t>
            </w:r>
          </w:p>
        </w:tc>
      </w:tr>
      <w:tr w:rsidR="00596424" w:rsidRPr="00596424" w14:paraId="66525EF4" w14:textId="77777777" w:rsidTr="00596424">
        <w:trPr>
          <w:trHeight w:val="585"/>
        </w:trPr>
        <w:tc>
          <w:tcPr>
            <w:tcW w:w="8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50E1A5" w14:textId="77777777" w:rsidR="00596424" w:rsidRPr="00596424" w:rsidRDefault="00596424" w:rsidP="00596424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ED4AA3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85524EE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IZVOR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576B6DE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596424" w:rsidRPr="00596424" w14:paraId="1BDA7999" w14:textId="77777777" w:rsidTr="00596424">
        <w:trPr>
          <w:trHeight w:val="630"/>
        </w:trPr>
        <w:tc>
          <w:tcPr>
            <w:tcW w:w="1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119DAC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 xml:space="preserve">NERAZVRSTANE CESTE </w:t>
            </w:r>
          </w:p>
        </w:tc>
      </w:tr>
      <w:tr w:rsidR="00596424" w:rsidRPr="00596424" w14:paraId="785B469A" w14:textId="77777777" w:rsidTr="00596424">
        <w:trPr>
          <w:trHeight w:val="6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9935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 xml:space="preserve">Otkup zemljišta za izgradnju Spojne Ceste Opuzena Glavica - D116 s parkiralištem u Hvaru i </w:t>
            </w:r>
            <w:proofErr w:type="spellStart"/>
            <w:r w:rsidRPr="00596424">
              <w:rPr>
                <w:sz w:val="22"/>
                <w:szCs w:val="22"/>
                <w:lang w:eastAsia="hr-HR"/>
              </w:rPr>
              <w:t>prometnce</w:t>
            </w:r>
            <w:proofErr w:type="spellEnd"/>
            <w:r w:rsidRPr="00596424">
              <w:rPr>
                <w:sz w:val="22"/>
                <w:szCs w:val="22"/>
                <w:lang w:eastAsia="hr-HR"/>
              </w:rPr>
              <w:t xml:space="preserve"> u obuhvatu DPU-a Biskupija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5531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1.500.000,00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0D34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88A1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1.500.000,00</w:t>
            </w:r>
          </w:p>
        </w:tc>
      </w:tr>
      <w:tr w:rsidR="00596424" w:rsidRPr="00596424" w14:paraId="4BB7DC38" w14:textId="77777777" w:rsidTr="00596424">
        <w:trPr>
          <w:trHeight w:val="45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B07209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NERAZVRSTANE CESTE UKUPNO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13B947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1.500.000,00</w:t>
            </w:r>
          </w:p>
        </w:tc>
      </w:tr>
      <w:tr w:rsidR="00596424" w:rsidRPr="00596424" w14:paraId="6B7CB920" w14:textId="77777777" w:rsidTr="00596424">
        <w:trPr>
          <w:trHeight w:val="510"/>
        </w:trPr>
        <w:tc>
          <w:tcPr>
            <w:tcW w:w="1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881AE5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JAVNE ZELENE POVRŠINE</w:t>
            </w:r>
          </w:p>
        </w:tc>
      </w:tr>
      <w:tr w:rsidR="00596424" w:rsidRPr="00596424" w14:paraId="3793879B" w14:textId="77777777" w:rsidTr="00596424">
        <w:trPr>
          <w:trHeight w:val="39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FD15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 xml:space="preserve">Izmjena i dopuna idejnog projekta Sportskog centra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DD3B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E8A9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9F7F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596424" w:rsidRPr="00596424" w14:paraId="6A25F4FF" w14:textId="77777777" w:rsidTr="00596424">
        <w:trPr>
          <w:trHeight w:val="48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C60F30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JAVNE ZELENE POVRŠINE UKUPNO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418207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596424" w:rsidRPr="00596424" w14:paraId="7D88D51F" w14:textId="77777777" w:rsidTr="00596424">
        <w:trPr>
          <w:trHeight w:val="555"/>
        </w:trPr>
        <w:tc>
          <w:tcPr>
            <w:tcW w:w="1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34CC27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GROBLJA</w:t>
            </w:r>
          </w:p>
        </w:tc>
      </w:tr>
      <w:tr w:rsidR="00596424" w:rsidRPr="00596424" w14:paraId="74E7492B" w14:textId="77777777" w:rsidTr="00596424">
        <w:trPr>
          <w:trHeight w:val="465"/>
        </w:trPr>
        <w:tc>
          <w:tcPr>
            <w:tcW w:w="8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081E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 xml:space="preserve">Kapitalna pomoć Komunalnom za gradnju novog gradskog groblja </w:t>
            </w:r>
            <w:proofErr w:type="spellStart"/>
            <w:r w:rsidRPr="00596424">
              <w:rPr>
                <w:sz w:val="22"/>
                <w:szCs w:val="22"/>
                <w:lang w:eastAsia="hr-HR"/>
              </w:rPr>
              <w:t>Kruvenica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1223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4.050.000,00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74C6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A246" w14:textId="150E3235" w:rsidR="00596424" w:rsidRPr="00596424" w:rsidRDefault="00D404F9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3.940</w:t>
            </w:r>
            <w:r w:rsidR="00596424" w:rsidRPr="00596424">
              <w:rPr>
                <w:sz w:val="22"/>
                <w:szCs w:val="22"/>
                <w:lang w:eastAsia="hr-HR"/>
              </w:rPr>
              <w:t>.000,00</w:t>
            </w:r>
          </w:p>
        </w:tc>
      </w:tr>
      <w:tr w:rsidR="00596424" w:rsidRPr="00596424" w14:paraId="29749BFB" w14:textId="77777777" w:rsidTr="00596424">
        <w:trPr>
          <w:trHeight w:val="276"/>
        </w:trPr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EECA2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DFFD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5BE49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1B40A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596424" w:rsidRPr="00596424" w14:paraId="6DF66C79" w14:textId="77777777" w:rsidTr="00596424">
        <w:trPr>
          <w:trHeight w:val="40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90B66F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GROBLJA UKUPNO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B3C0C0" w14:textId="21108D9A" w:rsidR="00596424" w:rsidRPr="00596424" w:rsidRDefault="00C65D65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</w:t>
            </w:r>
            <w:r w:rsidR="00596424" w:rsidRPr="00596424">
              <w:rPr>
                <w:sz w:val="22"/>
                <w:szCs w:val="22"/>
                <w:lang w:eastAsia="hr-HR"/>
              </w:rPr>
              <w:t>.</w:t>
            </w:r>
            <w:r>
              <w:rPr>
                <w:sz w:val="22"/>
                <w:szCs w:val="22"/>
                <w:lang w:eastAsia="hr-HR"/>
              </w:rPr>
              <w:t>940</w:t>
            </w:r>
            <w:r w:rsidR="00596424" w:rsidRPr="00596424">
              <w:rPr>
                <w:sz w:val="22"/>
                <w:szCs w:val="22"/>
                <w:lang w:eastAsia="hr-HR"/>
              </w:rPr>
              <w:t>.000,00</w:t>
            </w:r>
          </w:p>
        </w:tc>
      </w:tr>
      <w:tr w:rsidR="00596424" w:rsidRPr="00596424" w14:paraId="139AABDB" w14:textId="77777777" w:rsidTr="00596424">
        <w:trPr>
          <w:trHeight w:val="34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C5F49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03AC6" w14:textId="77777777" w:rsidR="00596424" w:rsidRPr="00596424" w:rsidRDefault="00596424" w:rsidP="00596424">
            <w:pPr>
              <w:suppressAutoHyphens w:val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BB42C" w14:textId="77777777" w:rsidR="00596424" w:rsidRPr="00596424" w:rsidRDefault="00596424" w:rsidP="00596424">
            <w:pPr>
              <w:suppressAutoHyphens w:val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A160" w14:textId="77777777" w:rsidR="00596424" w:rsidRPr="00596424" w:rsidRDefault="00596424" w:rsidP="00596424">
            <w:pPr>
              <w:suppressAutoHyphens w:val="0"/>
              <w:jc w:val="center"/>
              <w:rPr>
                <w:sz w:val="20"/>
                <w:szCs w:val="20"/>
                <w:lang w:eastAsia="hr-HR"/>
              </w:rPr>
            </w:pPr>
          </w:p>
        </w:tc>
      </w:tr>
      <w:tr w:rsidR="00596424" w:rsidRPr="00596424" w14:paraId="0377EDBC" w14:textId="77777777" w:rsidTr="00596424">
        <w:trPr>
          <w:trHeight w:val="1666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FAB14" w14:textId="77777777" w:rsidR="00596424" w:rsidRPr="00596424" w:rsidRDefault="00596424" w:rsidP="00596424">
            <w:pPr>
              <w:suppressAutoHyphens w:val="0"/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2F2C8" w14:textId="77777777" w:rsidR="00596424" w:rsidRPr="00596424" w:rsidRDefault="00596424" w:rsidP="00596424">
            <w:pPr>
              <w:suppressAutoHyphens w:val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8DEA9" w14:textId="77777777" w:rsidR="00596424" w:rsidRPr="00596424" w:rsidRDefault="00596424" w:rsidP="00596424">
            <w:pPr>
              <w:suppressAutoHyphens w:val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EAD6" w14:textId="77777777" w:rsidR="00596424" w:rsidRPr="00596424" w:rsidRDefault="00596424" w:rsidP="00596424">
            <w:pPr>
              <w:suppressAutoHyphens w:val="0"/>
              <w:jc w:val="center"/>
              <w:rPr>
                <w:sz w:val="20"/>
                <w:szCs w:val="20"/>
                <w:lang w:eastAsia="hr-HR"/>
              </w:rPr>
            </w:pPr>
          </w:p>
        </w:tc>
      </w:tr>
      <w:tr w:rsidR="00596424" w:rsidRPr="00596424" w14:paraId="3835E715" w14:textId="77777777" w:rsidTr="00596424">
        <w:trPr>
          <w:trHeight w:val="930"/>
        </w:trPr>
        <w:tc>
          <w:tcPr>
            <w:tcW w:w="8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AE7FE8B" w14:textId="77777777" w:rsidR="00596424" w:rsidRPr="00596424" w:rsidRDefault="00596424" w:rsidP="00596424">
            <w:pPr>
              <w:suppressAutoHyphens w:val="0"/>
              <w:jc w:val="center"/>
              <w:rPr>
                <w:b/>
                <w:bCs/>
                <w:sz w:val="25"/>
                <w:szCs w:val="25"/>
                <w:lang w:eastAsia="hr-HR"/>
              </w:rPr>
            </w:pPr>
            <w:r w:rsidRPr="00596424">
              <w:rPr>
                <w:b/>
                <w:bCs/>
                <w:sz w:val="25"/>
                <w:szCs w:val="25"/>
                <w:lang w:eastAsia="hr-HR"/>
              </w:rPr>
              <w:lastRenderedPageBreak/>
              <w:t>2. Građevine komunalne infrastrukture koje će se graditi u uređenim dijelovima građevinskog područja (skupina B)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11CEBA5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PROCJENA TROŠKOVA (kn sa PDV-om)</w:t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6D88E7EA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ISKAZ FINANCIJSKIH SREDSTAVA PREMA</w:t>
            </w:r>
            <w:r w:rsidRPr="00596424">
              <w:rPr>
                <w:sz w:val="22"/>
                <w:szCs w:val="22"/>
                <w:lang w:eastAsia="hr-HR"/>
              </w:rPr>
              <w:br/>
              <w:t>IZVORIMA FINANCIRANJA</w:t>
            </w:r>
          </w:p>
        </w:tc>
      </w:tr>
      <w:tr w:rsidR="00596424" w:rsidRPr="00596424" w14:paraId="753D3EBF" w14:textId="77777777" w:rsidTr="00596424">
        <w:trPr>
          <w:trHeight w:val="600"/>
        </w:trPr>
        <w:tc>
          <w:tcPr>
            <w:tcW w:w="8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EED9D6" w14:textId="77777777" w:rsidR="00596424" w:rsidRPr="00596424" w:rsidRDefault="00596424" w:rsidP="00596424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27ABFB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0FD695D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IZVOR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4C002EF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596424" w:rsidRPr="00596424" w14:paraId="2C02CBAD" w14:textId="77777777" w:rsidTr="00596424">
        <w:trPr>
          <w:trHeight w:val="525"/>
        </w:trPr>
        <w:tc>
          <w:tcPr>
            <w:tcW w:w="1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9D20DE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NERAZVRSTANE CESTE</w:t>
            </w:r>
          </w:p>
        </w:tc>
      </w:tr>
      <w:tr w:rsidR="00596424" w:rsidRPr="00596424" w14:paraId="1F8092B6" w14:textId="77777777" w:rsidTr="00596424">
        <w:trPr>
          <w:trHeight w:val="510"/>
        </w:trPr>
        <w:tc>
          <w:tcPr>
            <w:tcW w:w="8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7C53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Asfaltiranje raznih lokacija na području Grada Hvara (Ulica Mate Hraste, Ulica Higijeničkog društva, Ulica Martina Vučetića, Ulica Ivana Vučetića, Ulica Hanibala Lucića i druge lokacije)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32C6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560.000,00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BFBA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45B1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300.000,00</w:t>
            </w:r>
          </w:p>
        </w:tc>
      </w:tr>
      <w:tr w:rsidR="00596424" w:rsidRPr="00596424" w14:paraId="1E6BF0BC" w14:textId="77777777" w:rsidTr="00596424">
        <w:trPr>
          <w:trHeight w:val="525"/>
        </w:trPr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09E4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2506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5608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5EAD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193.000,00</w:t>
            </w:r>
          </w:p>
        </w:tc>
      </w:tr>
      <w:tr w:rsidR="00596424" w:rsidRPr="00596424" w14:paraId="1E4970E4" w14:textId="77777777" w:rsidTr="00596424">
        <w:trPr>
          <w:trHeight w:val="510"/>
        </w:trPr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26A1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9A929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45FD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 xml:space="preserve">prihod od prodaje </w:t>
            </w:r>
            <w:r w:rsidRPr="00596424">
              <w:rPr>
                <w:sz w:val="22"/>
                <w:szCs w:val="22"/>
                <w:lang w:eastAsia="hr-HR"/>
              </w:rPr>
              <w:br w:type="page"/>
              <w:t>nefinancijske imovine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C850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67.000,00</w:t>
            </w:r>
          </w:p>
        </w:tc>
      </w:tr>
      <w:tr w:rsidR="00596424" w:rsidRPr="00596424" w14:paraId="695951A3" w14:textId="77777777" w:rsidTr="00596424">
        <w:trPr>
          <w:trHeight w:val="465"/>
        </w:trPr>
        <w:tc>
          <w:tcPr>
            <w:tcW w:w="8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ADC7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Rekonstrukcija ulice Šime Buzolića Tome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61B2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105.000,00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9832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9F48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80.000,00</w:t>
            </w:r>
          </w:p>
        </w:tc>
      </w:tr>
      <w:tr w:rsidR="00596424" w:rsidRPr="00596424" w14:paraId="333D16BF" w14:textId="77777777" w:rsidTr="00596424">
        <w:trPr>
          <w:trHeight w:val="480"/>
        </w:trPr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DB2B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CB41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2CCA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39B9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25.000,00</w:t>
            </w:r>
          </w:p>
        </w:tc>
      </w:tr>
      <w:tr w:rsidR="00596424" w:rsidRPr="00596424" w14:paraId="2CB5CBBF" w14:textId="77777777" w:rsidTr="00596424">
        <w:trPr>
          <w:trHeight w:val="570"/>
        </w:trPr>
        <w:tc>
          <w:tcPr>
            <w:tcW w:w="8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5B21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 xml:space="preserve">Dobava i ugradba zaštitnih ograda (Ulica Put </w:t>
            </w:r>
            <w:proofErr w:type="spellStart"/>
            <w:r w:rsidRPr="00596424">
              <w:rPr>
                <w:sz w:val="22"/>
                <w:szCs w:val="22"/>
                <w:lang w:eastAsia="hr-HR"/>
              </w:rPr>
              <w:t>Podstina</w:t>
            </w:r>
            <w:proofErr w:type="spellEnd"/>
            <w:r w:rsidRPr="00596424">
              <w:rPr>
                <w:sz w:val="22"/>
                <w:szCs w:val="22"/>
                <w:lang w:eastAsia="hr-HR"/>
              </w:rPr>
              <w:t xml:space="preserve">, Ulica Vicka </w:t>
            </w:r>
            <w:proofErr w:type="spellStart"/>
            <w:r w:rsidRPr="00596424">
              <w:rPr>
                <w:sz w:val="22"/>
                <w:szCs w:val="22"/>
                <w:lang w:eastAsia="hr-HR"/>
              </w:rPr>
              <w:t>Butorovića</w:t>
            </w:r>
            <w:proofErr w:type="spellEnd"/>
            <w:r w:rsidRPr="00596424">
              <w:rPr>
                <w:sz w:val="22"/>
                <w:szCs w:val="22"/>
                <w:lang w:eastAsia="hr-HR"/>
              </w:rPr>
              <w:t xml:space="preserve">, Ulica Ivana Vučetića, Ulica Vlade </w:t>
            </w:r>
            <w:proofErr w:type="spellStart"/>
            <w:r w:rsidRPr="00596424">
              <w:rPr>
                <w:sz w:val="22"/>
                <w:szCs w:val="22"/>
                <w:lang w:eastAsia="hr-HR"/>
              </w:rPr>
              <w:t>Avelinija</w:t>
            </w:r>
            <w:proofErr w:type="spellEnd"/>
            <w:r w:rsidRPr="00596424">
              <w:rPr>
                <w:sz w:val="22"/>
                <w:szCs w:val="22"/>
                <w:lang w:eastAsia="hr-HR"/>
              </w:rPr>
              <w:t>)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D9BD" w14:textId="49D7C165" w:rsidR="00596424" w:rsidRPr="00596424" w:rsidRDefault="00B40EAD" w:rsidP="00B40EAD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 xml:space="preserve">      </w:t>
            </w:r>
            <w:r w:rsidR="00596424" w:rsidRPr="00596424">
              <w:rPr>
                <w:sz w:val="22"/>
                <w:szCs w:val="22"/>
                <w:lang w:eastAsia="hr-HR"/>
              </w:rPr>
              <w:t>55.000,00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1A9A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prihod od prodaje nefinancijske imovine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51D9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55.000,00</w:t>
            </w:r>
          </w:p>
        </w:tc>
      </w:tr>
      <w:tr w:rsidR="00596424" w:rsidRPr="00596424" w14:paraId="268A1626" w14:textId="77777777" w:rsidTr="00596424">
        <w:trPr>
          <w:trHeight w:val="465"/>
        </w:trPr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63707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9DCCF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8E62A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2A17D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596424" w:rsidRPr="00596424" w14:paraId="4CDB7164" w14:textId="77777777" w:rsidTr="00596424">
        <w:trPr>
          <w:trHeight w:val="465"/>
        </w:trPr>
        <w:tc>
          <w:tcPr>
            <w:tcW w:w="8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6C33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Izrada zone smirenog prometa u Ulici Ivana Vučetića u Hvaru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A370" w14:textId="39AF855D" w:rsidR="00596424" w:rsidRPr="00596424" w:rsidRDefault="001267BA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 xml:space="preserve">      </w:t>
            </w:r>
            <w:r w:rsidR="00596424" w:rsidRPr="00596424">
              <w:rPr>
                <w:sz w:val="22"/>
                <w:szCs w:val="22"/>
                <w:lang w:eastAsia="hr-HR"/>
              </w:rPr>
              <w:t>50.000,00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E165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B422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25.000,00</w:t>
            </w:r>
          </w:p>
        </w:tc>
      </w:tr>
      <w:tr w:rsidR="00596424" w:rsidRPr="00596424" w14:paraId="47059B68" w14:textId="77777777" w:rsidTr="00596424">
        <w:trPr>
          <w:trHeight w:val="465"/>
        </w:trPr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9D888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48CA8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EC2A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C6A5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25.000,00</w:t>
            </w:r>
          </w:p>
        </w:tc>
      </w:tr>
      <w:tr w:rsidR="00596424" w:rsidRPr="00596424" w14:paraId="65F23488" w14:textId="77777777" w:rsidTr="00596424">
        <w:trPr>
          <w:trHeight w:val="276"/>
        </w:trPr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7BB2D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47162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E93BF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6C362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596424" w:rsidRPr="00596424" w14:paraId="414B1285" w14:textId="77777777" w:rsidTr="00596424">
        <w:trPr>
          <w:trHeight w:val="465"/>
        </w:trPr>
        <w:tc>
          <w:tcPr>
            <w:tcW w:w="8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2C83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Izrada prometnog elaborata za postavljanje umjetnih izbočina za usporavanje prometa na dijelu ulice Ivana Vučetića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4EAC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4.000,00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CEFC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prihod od prodaje</w:t>
            </w:r>
            <w:r w:rsidRPr="00596424">
              <w:rPr>
                <w:sz w:val="22"/>
                <w:szCs w:val="22"/>
                <w:lang w:eastAsia="hr-HR"/>
              </w:rPr>
              <w:br/>
              <w:t xml:space="preserve"> nefinancijske imovine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83B9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4.000,00</w:t>
            </w:r>
          </w:p>
        </w:tc>
      </w:tr>
      <w:tr w:rsidR="00596424" w:rsidRPr="00596424" w14:paraId="43D5EB41" w14:textId="77777777" w:rsidTr="00596424">
        <w:trPr>
          <w:trHeight w:val="465"/>
        </w:trPr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248A3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98AA0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80E3F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72C93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596424" w:rsidRPr="00596424" w14:paraId="34E518C6" w14:textId="77777777" w:rsidTr="00596424">
        <w:trPr>
          <w:trHeight w:val="1058"/>
        </w:trPr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F0418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CBA46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2FA0F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FBC3B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596424" w:rsidRPr="00596424" w14:paraId="42C97036" w14:textId="77777777" w:rsidTr="00596424">
        <w:trPr>
          <w:trHeight w:val="465"/>
        </w:trPr>
        <w:tc>
          <w:tcPr>
            <w:tcW w:w="8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28CA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proofErr w:type="spellStart"/>
            <w:r w:rsidRPr="00596424">
              <w:rPr>
                <w:sz w:val="22"/>
                <w:szCs w:val="22"/>
                <w:lang w:eastAsia="hr-HR"/>
              </w:rPr>
              <w:lastRenderedPageBreak/>
              <w:t>Novelacija</w:t>
            </w:r>
            <w:proofErr w:type="spellEnd"/>
            <w:r w:rsidRPr="00596424">
              <w:rPr>
                <w:sz w:val="22"/>
                <w:szCs w:val="22"/>
                <w:lang w:eastAsia="hr-HR"/>
              </w:rPr>
              <w:t xml:space="preserve"> Idejnog projekta prometnica s komunalnim instalacijama na području Biskupija u Hvaru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A473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132.000,00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AC29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9FAC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35.000,00</w:t>
            </w:r>
          </w:p>
        </w:tc>
      </w:tr>
      <w:tr w:rsidR="00596424" w:rsidRPr="00596424" w14:paraId="50DCD0D4" w14:textId="77777777" w:rsidTr="00596424">
        <w:trPr>
          <w:trHeight w:val="465"/>
        </w:trPr>
        <w:tc>
          <w:tcPr>
            <w:tcW w:w="8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E2A295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83F53C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E718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7DEC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97.000,00</w:t>
            </w:r>
          </w:p>
        </w:tc>
      </w:tr>
      <w:tr w:rsidR="00596424" w:rsidRPr="00596424" w14:paraId="5E53B836" w14:textId="77777777" w:rsidTr="00596424">
        <w:trPr>
          <w:trHeight w:val="465"/>
        </w:trPr>
        <w:tc>
          <w:tcPr>
            <w:tcW w:w="8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25DD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 xml:space="preserve">Rekonstrukcija i povećanje sigurnosti prometa na nerazvrstanim cestama HV-071, HV-143, GR-01, GR-05, GR-07, BR-32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68C0" w14:textId="14FE1FB0" w:rsidR="00596424" w:rsidRPr="00596424" w:rsidRDefault="00D404F9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340</w:t>
            </w:r>
            <w:r w:rsidR="00596424" w:rsidRPr="00596424">
              <w:rPr>
                <w:sz w:val="22"/>
                <w:szCs w:val="22"/>
                <w:lang w:eastAsia="hr-HR"/>
              </w:rPr>
              <w:t>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62F2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A58C" w14:textId="53B5DFB8" w:rsidR="00596424" w:rsidRPr="00596424" w:rsidRDefault="00D404F9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140</w:t>
            </w:r>
            <w:r w:rsidR="00596424" w:rsidRPr="00596424">
              <w:rPr>
                <w:sz w:val="22"/>
                <w:szCs w:val="22"/>
                <w:lang w:eastAsia="hr-HR"/>
              </w:rPr>
              <w:t>.000,00</w:t>
            </w:r>
          </w:p>
        </w:tc>
      </w:tr>
      <w:tr w:rsidR="00596424" w:rsidRPr="00596424" w14:paraId="20DC6490" w14:textId="77777777" w:rsidTr="00596424">
        <w:trPr>
          <w:trHeight w:val="465"/>
        </w:trPr>
        <w:tc>
          <w:tcPr>
            <w:tcW w:w="8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CECCFA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9A7919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8B9A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4C6B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200.000,00</w:t>
            </w:r>
          </w:p>
        </w:tc>
      </w:tr>
      <w:tr w:rsidR="00596424" w:rsidRPr="00596424" w14:paraId="58D5B526" w14:textId="77777777" w:rsidTr="00596424">
        <w:trPr>
          <w:trHeight w:val="465"/>
        </w:trPr>
        <w:tc>
          <w:tcPr>
            <w:tcW w:w="8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AAED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 xml:space="preserve">Pripremni radovi niveliranja prometnica i izdizanja okana za nanošenje novih </w:t>
            </w:r>
            <w:proofErr w:type="spellStart"/>
            <w:r w:rsidRPr="00596424">
              <w:rPr>
                <w:sz w:val="22"/>
                <w:szCs w:val="22"/>
                <w:lang w:eastAsia="hr-HR"/>
              </w:rPr>
              <w:t>habajućih</w:t>
            </w:r>
            <w:proofErr w:type="spellEnd"/>
            <w:r w:rsidRPr="00596424">
              <w:rPr>
                <w:sz w:val="22"/>
                <w:szCs w:val="22"/>
                <w:lang w:eastAsia="hr-HR"/>
              </w:rPr>
              <w:t xml:space="preserve"> slojeva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0BEF" w14:textId="58984664" w:rsidR="00596424" w:rsidRPr="00596424" w:rsidRDefault="00D404F9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5</w:t>
            </w:r>
            <w:r w:rsidR="00596424" w:rsidRPr="00596424">
              <w:rPr>
                <w:sz w:val="22"/>
                <w:szCs w:val="22"/>
                <w:lang w:eastAsia="hr-HR"/>
              </w:rPr>
              <w:t>0.000,00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8E64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5F81" w14:textId="4F897C3F" w:rsidR="00596424" w:rsidRPr="00596424" w:rsidRDefault="00D404F9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</w:t>
            </w:r>
            <w:r w:rsidR="00596424" w:rsidRPr="00596424">
              <w:rPr>
                <w:sz w:val="22"/>
                <w:szCs w:val="22"/>
                <w:lang w:eastAsia="hr-HR"/>
              </w:rPr>
              <w:t>0.000,00</w:t>
            </w:r>
          </w:p>
        </w:tc>
      </w:tr>
      <w:tr w:rsidR="00596424" w:rsidRPr="00596424" w14:paraId="0869AE58" w14:textId="77777777" w:rsidTr="00596424">
        <w:trPr>
          <w:trHeight w:val="465"/>
        </w:trPr>
        <w:tc>
          <w:tcPr>
            <w:tcW w:w="8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93521E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C1FE2C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BD72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81A0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40.000,00</w:t>
            </w:r>
          </w:p>
        </w:tc>
      </w:tr>
      <w:tr w:rsidR="00596424" w:rsidRPr="00596424" w14:paraId="5E1107F2" w14:textId="77777777" w:rsidTr="00596424">
        <w:trPr>
          <w:trHeight w:val="465"/>
        </w:trPr>
        <w:tc>
          <w:tcPr>
            <w:tcW w:w="8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29ED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Rekonstrukcija ulice Grge Antunovića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5FA2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90.000,00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B155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B76F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70.000,00</w:t>
            </w:r>
          </w:p>
        </w:tc>
      </w:tr>
      <w:tr w:rsidR="00596424" w:rsidRPr="00596424" w14:paraId="6A9A2A01" w14:textId="77777777" w:rsidTr="00596424">
        <w:trPr>
          <w:trHeight w:val="465"/>
        </w:trPr>
        <w:tc>
          <w:tcPr>
            <w:tcW w:w="8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6ABAF6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93465B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0CD6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70A4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20.000,00</w:t>
            </w:r>
          </w:p>
        </w:tc>
      </w:tr>
      <w:tr w:rsidR="00596424" w:rsidRPr="00596424" w14:paraId="6F1A84B6" w14:textId="77777777" w:rsidTr="00596424">
        <w:trPr>
          <w:trHeight w:val="465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4DE4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Stabilizacija kolne površine nerazvrstanih cesta HV-008, HV-129, HV-140, HV-139, BR-49, BR-35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0263" w14:textId="06DB0FE4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1</w:t>
            </w:r>
            <w:r w:rsidR="00D404F9">
              <w:rPr>
                <w:sz w:val="22"/>
                <w:szCs w:val="22"/>
                <w:lang w:eastAsia="hr-HR"/>
              </w:rPr>
              <w:t>04</w:t>
            </w:r>
            <w:r w:rsidRPr="00596424">
              <w:rPr>
                <w:sz w:val="22"/>
                <w:szCs w:val="22"/>
                <w:lang w:eastAsia="hr-HR"/>
              </w:rPr>
              <w:t>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72A6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063F" w14:textId="368CD59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1</w:t>
            </w:r>
            <w:r w:rsidR="00D404F9">
              <w:rPr>
                <w:sz w:val="22"/>
                <w:szCs w:val="22"/>
                <w:lang w:eastAsia="hr-HR"/>
              </w:rPr>
              <w:t>04</w:t>
            </w:r>
            <w:r w:rsidRPr="00596424">
              <w:rPr>
                <w:sz w:val="22"/>
                <w:szCs w:val="22"/>
                <w:lang w:eastAsia="hr-HR"/>
              </w:rPr>
              <w:t>.000,00</w:t>
            </w:r>
          </w:p>
        </w:tc>
      </w:tr>
      <w:tr w:rsidR="00596424" w:rsidRPr="00596424" w14:paraId="3BC949CE" w14:textId="77777777" w:rsidTr="00596424">
        <w:trPr>
          <w:trHeight w:val="990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349F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 xml:space="preserve">Izrada projektne dokumentacije za ishođenje građevinske dozvole za rekonstrukciju dijela ulice Miće </w:t>
            </w:r>
            <w:proofErr w:type="spellStart"/>
            <w:r w:rsidRPr="00596424">
              <w:rPr>
                <w:sz w:val="22"/>
                <w:szCs w:val="22"/>
                <w:lang w:eastAsia="hr-HR"/>
              </w:rPr>
              <w:t>Marchia</w:t>
            </w:r>
            <w:proofErr w:type="spellEnd"/>
            <w:r w:rsidRPr="00596424">
              <w:rPr>
                <w:sz w:val="22"/>
                <w:szCs w:val="22"/>
                <w:lang w:eastAsia="hr-HR"/>
              </w:rPr>
              <w:t xml:space="preserve"> (DC116) sa dogradnjom pješačkog nogostupa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B75D" w14:textId="77777777" w:rsidR="00596424" w:rsidRPr="00596424" w:rsidRDefault="00596424" w:rsidP="006E19A9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105.000,00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516F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09AE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105.000,00</w:t>
            </w:r>
          </w:p>
        </w:tc>
      </w:tr>
      <w:tr w:rsidR="00596424" w:rsidRPr="00596424" w14:paraId="226BAE22" w14:textId="77777777" w:rsidTr="00596424">
        <w:trPr>
          <w:trHeight w:val="45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212566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NERAZVRSTANE CESTE UKUPNO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A4916B" w14:textId="05256D42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1.</w:t>
            </w:r>
            <w:r w:rsidR="00475E7B">
              <w:rPr>
                <w:sz w:val="22"/>
                <w:szCs w:val="22"/>
                <w:lang w:eastAsia="hr-HR"/>
              </w:rPr>
              <w:t>595</w:t>
            </w:r>
            <w:r w:rsidRPr="00596424">
              <w:rPr>
                <w:sz w:val="22"/>
                <w:szCs w:val="22"/>
                <w:lang w:eastAsia="hr-HR"/>
              </w:rPr>
              <w:t>.000,00</w:t>
            </w:r>
          </w:p>
        </w:tc>
      </w:tr>
      <w:tr w:rsidR="00596424" w:rsidRPr="00596424" w14:paraId="6FDA9040" w14:textId="77777777" w:rsidTr="00596424">
        <w:trPr>
          <w:trHeight w:val="570"/>
        </w:trPr>
        <w:tc>
          <w:tcPr>
            <w:tcW w:w="1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04165C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JAVNE PROMETNE POVRŠINE NA KOJIM NIJE DOPUŠTEN PROMET MOTORNIH VOZILA</w:t>
            </w:r>
          </w:p>
        </w:tc>
      </w:tr>
      <w:tr w:rsidR="00596424" w:rsidRPr="00596424" w14:paraId="6859708C" w14:textId="77777777" w:rsidTr="00596424">
        <w:trPr>
          <w:trHeight w:val="43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D65F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Uređenje Šetališta Put križa - popločenje kamenom i uređenje zelenih površina i odmorišta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BC5F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360.000,00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7BC0" w14:textId="77777777" w:rsidR="00596424" w:rsidRPr="00596424" w:rsidRDefault="00596424" w:rsidP="0059642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596424">
              <w:rPr>
                <w:color w:val="000000"/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5C88" w14:textId="77777777" w:rsidR="00596424" w:rsidRPr="00596424" w:rsidRDefault="00596424" w:rsidP="0059642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hr-HR"/>
              </w:rPr>
            </w:pPr>
            <w:r w:rsidRPr="00596424">
              <w:rPr>
                <w:color w:val="000000"/>
                <w:sz w:val="22"/>
                <w:szCs w:val="22"/>
                <w:lang w:eastAsia="hr-HR"/>
              </w:rPr>
              <w:t>360.000,00</w:t>
            </w:r>
          </w:p>
        </w:tc>
      </w:tr>
      <w:tr w:rsidR="00596424" w:rsidRPr="00596424" w14:paraId="07655BA2" w14:textId="77777777" w:rsidTr="00596424">
        <w:trPr>
          <w:trHeight w:val="43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8BF7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 xml:space="preserve">Izrada složene drvene oplate za javno stubište Ulica Put </w:t>
            </w:r>
            <w:proofErr w:type="spellStart"/>
            <w:r w:rsidRPr="00596424">
              <w:rPr>
                <w:sz w:val="22"/>
                <w:szCs w:val="22"/>
                <w:lang w:eastAsia="hr-HR"/>
              </w:rPr>
              <w:t>Podstine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6C29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20.000,00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03CF" w14:textId="77777777" w:rsidR="00596424" w:rsidRPr="00596424" w:rsidRDefault="00596424" w:rsidP="0059642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596424">
              <w:rPr>
                <w:color w:val="000000"/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0EC4" w14:textId="77777777" w:rsidR="00596424" w:rsidRPr="00596424" w:rsidRDefault="00596424" w:rsidP="0059642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hr-HR"/>
              </w:rPr>
            </w:pPr>
            <w:r w:rsidRPr="00596424">
              <w:rPr>
                <w:color w:val="000000"/>
                <w:sz w:val="22"/>
                <w:szCs w:val="22"/>
                <w:lang w:eastAsia="hr-HR"/>
              </w:rPr>
              <w:t>20.000,00</w:t>
            </w:r>
          </w:p>
        </w:tc>
      </w:tr>
      <w:tr w:rsidR="00596424" w:rsidRPr="00596424" w14:paraId="2A6BD5B6" w14:textId="77777777" w:rsidTr="00596424">
        <w:trPr>
          <w:trHeight w:val="37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1504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 xml:space="preserve">Izgradnja stubišta u Ulici Put  </w:t>
            </w:r>
            <w:proofErr w:type="spellStart"/>
            <w:r w:rsidRPr="00596424">
              <w:rPr>
                <w:sz w:val="22"/>
                <w:szCs w:val="22"/>
                <w:lang w:eastAsia="hr-HR"/>
              </w:rPr>
              <w:t>Podstine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1902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50.000,00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6AC5" w14:textId="77777777" w:rsidR="00596424" w:rsidRPr="00596424" w:rsidRDefault="00596424" w:rsidP="0059642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596424">
              <w:rPr>
                <w:color w:val="000000"/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E9F3" w14:textId="77777777" w:rsidR="00596424" w:rsidRPr="00596424" w:rsidRDefault="00596424" w:rsidP="0059642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hr-HR"/>
              </w:rPr>
            </w:pPr>
            <w:r w:rsidRPr="00596424">
              <w:rPr>
                <w:color w:val="000000"/>
                <w:sz w:val="22"/>
                <w:szCs w:val="22"/>
                <w:lang w:eastAsia="hr-HR"/>
              </w:rPr>
              <w:t>50.000,00</w:t>
            </w:r>
          </w:p>
        </w:tc>
      </w:tr>
      <w:tr w:rsidR="00596424" w:rsidRPr="00596424" w14:paraId="33631D03" w14:textId="77777777" w:rsidTr="00596424">
        <w:trPr>
          <w:trHeight w:val="37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7712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Sanacija betonskog prilaza dvorani OŠ Hvar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99BF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55.000,00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14AC" w14:textId="785CBC6A" w:rsidR="00596424" w:rsidRPr="00596424" w:rsidRDefault="001D65B8" w:rsidP="001D65B8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  <w:r>
              <w:rPr>
                <w:color w:val="000000"/>
                <w:sz w:val="22"/>
                <w:szCs w:val="22"/>
                <w:lang w:eastAsia="hr-HR"/>
              </w:rPr>
              <w:t xml:space="preserve">      Opći prihod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CD9E" w14:textId="77777777" w:rsidR="00596424" w:rsidRPr="00596424" w:rsidRDefault="00596424" w:rsidP="0059642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hr-HR"/>
              </w:rPr>
            </w:pPr>
            <w:r w:rsidRPr="00596424">
              <w:rPr>
                <w:color w:val="000000"/>
                <w:sz w:val="22"/>
                <w:szCs w:val="22"/>
                <w:lang w:eastAsia="hr-HR"/>
              </w:rPr>
              <w:t>55.000,00</w:t>
            </w:r>
          </w:p>
        </w:tc>
      </w:tr>
      <w:tr w:rsidR="00596424" w:rsidRPr="00596424" w14:paraId="1E519CB2" w14:textId="77777777" w:rsidTr="00596424">
        <w:trPr>
          <w:trHeight w:val="67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C5CC43E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JAVNE PROMETNE POVRŠINE NA KOJIM NIJE DOPUŠTEN PROMET MOTORNIH VOZILA UKUPNO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E17BA8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485.000,00</w:t>
            </w:r>
          </w:p>
        </w:tc>
      </w:tr>
      <w:tr w:rsidR="00596424" w:rsidRPr="00596424" w14:paraId="473800B3" w14:textId="77777777" w:rsidTr="00596424">
        <w:trPr>
          <w:trHeight w:val="600"/>
        </w:trPr>
        <w:tc>
          <w:tcPr>
            <w:tcW w:w="1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F52923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lastRenderedPageBreak/>
              <w:t>JAVNE ZELENE POVRŠINE</w:t>
            </w:r>
          </w:p>
        </w:tc>
      </w:tr>
      <w:tr w:rsidR="00596424" w:rsidRPr="00596424" w14:paraId="2FB0F38A" w14:textId="77777777" w:rsidTr="00596424">
        <w:trPr>
          <w:trHeight w:val="438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BCD3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 xml:space="preserve">Dobava i postava gumene podloge na sportskom igralištu u </w:t>
            </w:r>
            <w:proofErr w:type="spellStart"/>
            <w:r w:rsidRPr="00596424">
              <w:rPr>
                <w:sz w:val="22"/>
                <w:szCs w:val="22"/>
                <w:lang w:eastAsia="hr-HR"/>
              </w:rPr>
              <w:t>Brusju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D6C7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50.000,00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47E4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C720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596424" w:rsidRPr="00596424" w14:paraId="3504AE56" w14:textId="77777777" w:rsidTr="00596424">
        <w:trPr>
          <w:trHeight w:val="37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B19A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Izgradnja čvrste podloge na igralištu za male sportove u Svetoj Nedjelji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2AD3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148.000,00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BE3D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FEFB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148.000,00</w:t>
            </w:r>
          </w:p>
        </w:tc>
      </w:tr>
      <w:tr w:rsidR="00596424" w:rsidRPr="00596424" w14:paraId="207634FA" w14:textId="77777777" w:rsidTr="00596424">
        <w:trPr>
          <w:trHeight w:val="39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FA0FA34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JAVNE ZELENE POVRŠINE UKUPNO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AB5204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198.000,00</w:t>
            </w:r>
          </w:p>
        </w:tc>
      </w:tr>
      <w:tr w:rsidR="00596424" w:rsidRPr="00596424" w14:paraId="7F5821E5" w14:textId="77777777" w:rsidTr="00596424">
        <w:trPr>
          <w:trHeight w:val="555"/>
        </w:trPr>
        <w:tc>
          <w:tcPr>
            <w:tcW w:w="1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DB2645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JAVNA RASVJETA</w:t>
            </w:r>
          </w:p>
        </w:tc>
      </w:tr>
      <w:tr w:rsidR="00596424" w:rsidRPr="00596424" w14:paraId="1C15C814" w14:textId="77777777" w:rsidTr="00596424">
        <w:trPr>
          <w:trHeight w:val="375"/>
        </w:trPr>
        <w:tc>
          <w:tcPr>
            <w:tcW w:w="8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3FB4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Dekorativna vanjska rasvjeta ispred Lođe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E3CA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190.000,00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788C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8D98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140.000,00</w:t>
            </w:r>
          </w:p>
        </w:tc>
      </w:tr>
      <w:tr w:rsidR="00596424" w:rsidRPr="00596424" w14:paraId="0F0D1F59" w14:textId="77777777" w:rsidTr="00596424">
        <w:trPr>
          <w:trHeight w:val="375"/>
        </w:trPr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622A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8FE5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053B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 xml:space="preserve">viškovi od </w:t>
            </w:r>
            <w:proofErr w:type="spellStart"/>
            <w:r w:rsidRPr="00596424">
              <w:rPr>
                <w:sz w:val="22"/>
                <w:szCs w:val="22"/>
                <w:lang w:eastAsia="hr-HR"/>
              </w:rPr>
              <w:t>prethod</w:t>
            </w:r>
            <w:proofErr w:type="spellEnd"/>
            <w:r w:rsidRPr="00596424">
              <w:rPr>
                <w:sz w:val="22"/>
                <w:szCs w:val="22"/>
                <w:lang w:eastAsia="hr-HR"/>
              </w:rPr>
              <w:t>. Godina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7562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596424" w:rsidRPr="00596424" w14:paraId="115D6664" w14:textId="77777777" w:rsidTr="00596424">
        <w:trPr>
          <w:trHeight w:val="375"/>
        </w:trPr>
        <w:tc>
          <w:tcPr>
            <w:tcW w:w="8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5EA5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 xml:space="preserve">Dekorativna vanjska rasvjeta na terasi kazališta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9417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190.000,00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2061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03FB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140.000,00</w:t>
            </w:r>
          </w:p>
        </w:tc>
      </w:tr>
      <w:tr w:rsidR="00596424" w:rsidRPr="00596424" w14:paraId="1B27793C" w14:textId="77777777" w:rsidTr="00596424">
        <w:trPr>
          <w:trHeight w:val="360"/>
        </w:trPr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B244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B8ED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3291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 xml:space="preserve">viškovi od </w:t>
            </w:r>
            <w:proofErr w:type="spellStart"/>
            <w:r w:rsidRPr="00596424">
              <w:rPr>
                <w:sz w:val="22"/>
                <w:szCs w:val="22"/>
                <w:lang w:eastAsia="hr-HR"/>
              </w:rPr>
              <w:t>prethod</w:t>
            </w:r>
            <w:proofErr w:type="spellEnd"/>
            <w:r w:rsidRPr="00596424">
              <w:rPr>
                <w:sz w:val="22"/>
                <w:szCs w:val="22"/>
                <w:lang w:eastAsia="hr-HR"/>
              </w:rPr>
              <w:t>. Godina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AFAE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596424" w:rsidRPr="00596424" w14:paraId="1C73448E" w14:textId="77777777" w:rsidTr="00596424">
        <w:trPr>
          <w:trHeight w:val="121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B02A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 xml:space="preserve">Radovi iskopa, postavljanja kabela, traka uzemljenja i izrada temelja za javnu rasvjetu na raznim lokacijama (Ulica biskupa Jurja </w:t>
            </w:r>
            <w:proofErr w:type="spellStart"/>
            <w:r w:rsidRPr="00596424">
              <w:rPr>
                <w:sz w:val="22"/>
                <w:szCs w:val="22"/>
                <w:lang w:eastAsia="hr-HR"/>
              </w:rPr>
              <w:t>Dubokovića</w:t>
            </w:r>
            <w:proofErr w:type="spellEnd"/>
            <w:r w:rsidRPr="00596424">
              <w:rPr>
                <w:sz w:val="22"/>
                <w:szCs w:val="22"/>
                <w:lang w:eastAsia="hr-HR"/>
              </w:rPr>
              <w:t xml:space="preserve">, Ulica Marina </w:t>
            </w:r>
            <w:proofErr w:type="spellStart"/>
            <w:r w:rsidRPr="00596424">
              <w:rPr>
                <w:sz w:val="22"/>
                <w:szCs w:val="22"/>
                <w:lang w:eastAsia="hr-HR"/>
              </w:rPr>
              <w:t>Blagaića</w:t>
            </w:r>
            <w:proofErr w:type="spellEnd"/>
            <w:r w:rsidRPr="00596424">
              <w:rPr>
                <w:sz w:val="22"/>
                <w:szCs w:val="22"/>
                <w:lang w:eastAsia="hr-HR"/>
              </w:rPr>
              <w:t>, Ulica Dinka Kovačevića, i druge lokacije)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0C07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217.000,00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6167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85BC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217.000,00</w:t>
            </w:r>
          </w:p>
        </w:tc>
      </w:tr>
      <w:tr w:rsidR="00596424" w:rsidRPr="00596424" w14:paraId="61DA839C" w14:textId="77777777" w:rsidTr="00596424">
        <w:trPr>
          <w:trHeight w:val="6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CB77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 xml:space="preserve">Radovi na proširenju javne rasvjete u </w:t>
            </w:r>
            <w:proofErr w:type="spellStart"/>
            <w:r w:rsidRPr="00596424">
              <w:rPr>
                <w:sz w:val="22"/>
                <w:szCs w:val="22"/>
                <w:lang w:eastAsia="hr-HR"/>
              </w:rPr>
              <w:t>Brusju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3979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58.000,00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94FF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E3C4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58.000,00</w:t>
            </w:r>
          </w:p>
        </w:tc>
      </w:tr>
      <w:tr w:rsidR="00596424" w:rsidRPr="00596424" w14:paraId="4BB207AB" w14:textId="77777777" w:rsidTr="00596424">
        <w:trPr>
          <w:trHeight w:val="6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D45C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Izvođenje elektro radova na pločniku trga Svetog Stjepana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9B59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22.000,00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7B94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92DD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22.000,00</w:t>
            </w:r>
          </w:p>
        </w:tc>
      </w:tr>
      <w:tr w:rsidR="00596424" w:rsidRPr="00596424" w14:paraId="2A06C3B5" w14:textId="77777777" w:rsidTr="00596424">
        <w:trPr>
          <w:trHeight w:val="6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0DBB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 xml:space="preserve">Instalacija EE kabela za javnu rasvjetu (ferali)na pločniku ispred i na pročeljima </w:t>
            </w:r>
            <w:proofErr w:type="spellStart"/>
            <w:r w:rsidRPr="00596424">
              <w:rPr>
                <w:sz w:val="22"/>
                <w:szCs w:val="22"/>
                <w:lang w:eastAsia="hr-HR"/>
              </w:rPr>
              <w:t>Fontika</w:t>
            </w:r>
            <w:proofErr w:type="spellEnd"/>
            <w:r w:rsidRPr="00596424">
              <w:rPr>
                <w:sz w:val="22"/>
                <w:szCs w:val="22"/>
                <w:lang w:eastAsia="hr-HR"/>
              </w:rPr>
              <w:t xml:space="preserve"> i Arsenala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73E8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80.000,00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753C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2C21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80.000,00</w:t>
            </w:r>
          </w:p>
        </w:tc>
      </w:tr>
      <w:tr w:rsidR="00596424" w:rsidRPr="00596424" w14:paraId="5882446A" w14:textId="77777777" w:rsidTr="005416A0">
        <w:trPr>
          <w:trHeight w:val="6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C8CC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Iskop kanala za potrebe polaganja kabela JR (stubište Ulice Mate Hraste)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3657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13.000,00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8796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797C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13.000,00</w:t>
            </w:r>
          </w:p>
        </w:tc>
      </w:tr>
      <w:tr w:rsidR="00596424" w:rsidRPr="00596424" w14:paraId="43758BB4" w14:textId="77777777" w:rsidTr="005416A0">
        <w:trPr>
          <w:trHeight w:val="6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8375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 xml:space="preserve">Dobava i ugradnja solarne javne rasvjete na teško dostupnim i </w:t>
            </w:r>
            <w:proofErr w:type="spellStart"/>
            <w:r w:rsidRPr="00596424">
              <w:rPr>
                <w:sz w:val="22"/>
                <w:szCs w:val="22"/>
                <w:lang w:eastAsia="hr-HR"/>
              </w:rPr>
              <w:t>nekabliranim</w:t>
            </w:r>
            <w:proofErr w:type="spellEnd"/>
            <w:r w:rsidRPr="00596424">
              <w:rPr>
                <w:sz w:val="22"/>
                <w:szCs w:val="22"/>
                <w:lang w:eastAsia="hr-HR"/>
              </w:rPr>
              <w:t xml:space="preserve"> lokacijama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EE08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4291" w14:textId="77777777" w:rsidR="005416A0" w:rsidRDefault="005416A0" w:rsidP="005416A0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Opći prihodi</w:t>
            </w:r>
          </w:p>
          <w:p w14:paraId="011A6A2C" w14:textId="30C0FB13" w:rsidR="00596424" w:rsidRPr="00596424" w:rsidRDefault="005416A0" w:rsidP="005416A0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 xml:space="preserve"> naknada za </w:t>
            </w:r>
            <w:proofErr w:type="spellStart"/>
            <w:r w:rsidR="00202D8D">
              <w:rPr>
                <w:sz w:val="22"/>
                <w:szCs w:val="22"/>
                <w:lang w:eastAsia="hr-HR"/>
              </w:rPr>
              <w:t>n</w:t>
            </w:r>
            <w:r>
              <w:rPr>
                <w:sz w:val="22"/>
                <w:szCs w:val="22"/>
                <w:lang w:eastAsia="hr-HR"/>
              </w:rPr>
              <w:t>ez.građevina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D57A" w14:textId="3E49F555" w:rsidR="00596424" w:rsidRPr="00596424" w:rsidRDefault="005416A0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75</w:t>
            </w:r>
            <w:r w:rsidR="00596424" w:rsidRPr="00596424">
              <w:rPr>
                <w:sz w:val="22"/>
                <w:szCs w:val="22"/>
                <w:lang w:eastAsia="hr-HR"/>
              </w:rPr>
              <w:t>.000,0</w:t>
            </w:r>
            <w:r>
              <w:rPr>
                <w:sz w:val="22"/>
                <w:szCs w:val="22"/>
                <w:lang w:eastAsia="hr-HR"/>
              </w:rPr>
              <w:t>0 25.000,00</w:t>
            </w:r>
          </w:p>
        </w:tc>
      </w:tr>
      <w:tr w:rsidR="00596424" w:rsidRPr="00596424" w14:paraId="6D42AF7D" w14:textId="77777777" w:rsidTr="00596424">
        <w:trPr>
          <w:trHeight w:val="64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4A71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 xml:space="preserve">Dobava i ugradnja posebnih </w:t>
            </w:r>
            <w:proofErr w:type="spellStart"/>
            <w:r w:rsidRPr="00596424">
              <w:rPr>
                <w:sz w:val="22"/>
                <w:szCs w:val="22"/>
                <w:lang w:eastAsia="hr-HR"/>
              </w:rPr>
              <w:t>vodotijesnih</w:t>
            </w:r>
            <w:proofErr w:type="spellEnd"/>
            <w:r w:rsidRPr="00596424">
              <w:rPr>
                <w:sz w:val="22"/>
                <w:szCs w:val="22"/>
                <w:lang w:eastAsia="hr-HR"/>
              </w:rPr>
              <w:t xml:space="preserve"> lampi za </w:t>
            </w:r>
            <w:proofErr w:type="spellStart"/>
            <w:r w:rsidRPr="00596424">
              <w:rPr>
                <w:sz w:val="22"/>
                <w:szCs w:val="22"/>
                <w:lang w:eastAsia="hr-HR"/>
              </w:rPr>
              <w:t>Mandrać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808E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80.000,00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A792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59AA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80.000,00</w:t>
            </w:r>
          </w:p>
        </w:tc>
      </w:tr>
      <w:tr w:rsidR="00596424" w:rsidRPr="00596424" w14:paraId="74391272" w14:textId="77777777" w:rsidTr="00596424">
        <w:trPr>
          <w:trHeight w:val="375"/>
        </w:trPr>
        <w:tc>
          <w:tcPr>
            <w:tcW w:w="8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3B5B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lastRenderedPageBreak/>
              <w:t xml:space="preserve">Dobava rasvjetnih tijela, rasvjetnih stupova, kablova, traka uzemljenja i drugog </w:t>
            </w:r>
            <w:proofErr w:type="spellStart"/>
            <w:r w:rsidRPr="00596424">
              <w:rPr>
                <w:sz w:val="22"/>
                <w:szCs w:val="22"/>
                <w:lang w:eastAsia="hr-HR"/>
              </w:rPr>
              <w:t>elektromaterijala</w:t>
            </w:r>
            <w:proofErr w:type="spellEnd"/>
            <w:r w:rsidRPr="00596424">
              <w:rPr>
                <w:sz w:val="22"/>
                <w:szCs w:val="22"/>
                <w:lang w:eastAsia="hr-HR"/>
              </w:rPr>
              <w:t xml:space="preserve"> za javnu rasvjetu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F018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200.000,00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A0FC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BC57" w14:textId="03E133B8" w:rsidR="00596424" w:rsidRPr="00596424" w:rsidRDefault="00202D8D" w:rsidP="00202D8D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152</w:t>
            </w:r>
            <w:r w:rsidR="00596424" w:rsidRPr="00596424">
              <w:rPr>
                <w:sz w:val="22"/>
                <w:szCs w:val="22"/>
                <w:lang w:eastAsia="hr-HR"/>
              </w:rPr>
              <w:t>.000,00</w:t>
            </w:r>
          </w:p>
        </w:tc>
      </w:tr>
      <w:tr w:rsidR="00596424" w:rsidRPr="00596424" w14:paraId="3755C4F4" w14:textId="77777777" w:rsidTr="00596424">
        <w:trPr>
          <w:trHeight w:val="375"/>
        </w:trPr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8C22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E3C5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DA3A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BEDC" w14:textId="69D7703A" w:rsidR="00596424" w:rsidRPr="00596424" w:rsidRDefault="00202D8D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48</w:t>
            </w:r>
            <w:r w:rsidR="00596424" w:rsidRPr="00596424">
              <w:rPr>
                <w:sz w:val="22"/>
                <w:szCs w:val="22"/>
                <w:lang w:eastAsia="hr-HR"/>
              </w:rPr>
              <w:t>.000,00</w:t>
            </w:r>
          </w:p>
        </w:tc>
      </w:tr>
      <w:tr w:rsidR="00596424" w:rsidRPr="00596424" w14:paraId="2C1B22CC" w14:textId="77777777" w:rsidTr="00596424">
        <w:trPr>
          <w:trHeight w:val="435"/>
        </w:trPr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A5F8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196C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127AA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B8004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596424" w:rsidRPr="00596424" w14:paraId="64DC9E82" w14:textId="77777777" w:rsidTr="00596424">
        <w:trPr>
          <w:trHeight w:val="36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12C401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JAVNA RASVJETA UKUPNO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F6104F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1.150.000,00</w:t>
            </w:r>
          </w:p>
        </w:tc>
      </w:tr>
      <w:tr w:rsidR="00596424" w:rsidRPr="00596424" w14:paraId="16A6827E" w14:textId="77777777" w:rsidTr="00596424">
        <w:trPr>
          <w:trHeight w:val="360"/>
        </w:trPr>
        <w:tc>
          <w:tcPr>
            <w:tcW w:w="8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9CC25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9AF5D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94972" w14:textId="77777777" w:rsidR="00596424" w:rsidRPr="00596424" w:rsidRDefault="00596424" w:rsidP="00596424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358E7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 </w:t>
            </w:r>
          </w:p>
        </w:tc>
      </w:tr>
      <w:tr w:rsidR="00596424" w:rsidRPr="00596424" w14:paraId="7B3D3A37" w14:textId="77777777" w:rsidTr="00596424">
        <w:trPr>
          <w:trHeight w:val="360"/>
        </w:trPr>
        <w:tc>
          <w:tcPr>
            <w:tcW w:w="8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8D6D2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5EEDC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94D15" w14:textId="77777777" w:rsidR="00596424" w:rsidRPr="00596424" w:rsidRDefault="00596424" w:rsidP="00596424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EEC55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 </w:t>
            </w:r>
          </w:p>
        </w:tc>
      </w:tr>
      <w:tr w:rsidR="00596424" w:rsidRPr="00596424" w14:paraId="53830F04" w14:textId="77777777" w:rsidTr="00596424">
        <w:trPr>
          <w:trHeight w:val="915"/>
        </w:trPr>
        <w:tc>
          <w:tcPr>
            <w:tcW w:w="8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6EF38CD" w14:textId="77777777" w:rsidR="00596424" w:rsidRPr="00596424" w:rsidRDefault="00596424" w:rsidP="00596424">
            <w:pPr>
              <w:suppressAutoHyphens w:val="0"/>
              <w:jc w:val="center"/>
              <w:rPr>
                <w:b/>
                <w:bCs/>
                <w:sz w:val="25"/>
                <w:szCs w:val="25"/>
                <w:lang w:eastAsia="hr-HR"/>
              </w:rPr>
            </w:pPr>
            <w:r w:rsidRPr="00596424">
              <w:rPr>
                <w:b/>
                <w:bCs/>
                <w:sz w:val="25"/>
                <w:szCs w:val="25"/>
                <w:lang w:eastAsia="hr-HR"/>
              </w:rPr>
              <w:t>3. Građevine komunalne infrastrukture koje će se graditi izvan građevinskog područja (skupina C)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263152B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PROCJENA TROŠKOVA (kn sa PDV-om)</w:t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3E3006D6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ISKAZ FINANCIJSKIH SREDSTAVA PREMA</w:t>
            </w:r>
            <w:r w:rsidRPr="00596424">
              <w:rPr>
                <w:sz w:val="22"/>
                <w:szCs w:val="22"/>
                <w:lang w:eastAsia="hr-HR"/>
              </w:rPr>
              <w:br/>
              <w:t>IZVORIMA FINANCIRANJA</w:t>
            </w:r>
          </w:p>
        </w:tc>
      </w:tr>
      <w:tr w:rsidR="00596424" w:rsidRPr="00596424" w14:paraId="4C7A1602" w14:textId="77777777" w:rsidTr="00596424">
        <w:trPr>
          <w:trHeight w:val="645"/>
        </w:trPr>
        <w:tc>
          <w:tcPr>
            <w:tcW w:w="8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E3ED09" w14:textId="77777777" w:rsidR="00596424" w:rsidRPr="00596424" w:rsidRDefault="00596424" w:rsidP="00596424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095147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47FF6EC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IZVOR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C308563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596424" w:rsidRPr="00596424" w14:paraId="29686A89" w14:textId="77777777" w:rsidTr="00596424">
        <w:trPr>
          <w:trHeight w:val="57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B2BEA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053AC" w14:textId="77777777" w:rsidR="00596424" w:rsidRPr="00596424" w:rsidRDefault="00596424" w:rsidP="00596424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6D903" w14:textId="77777777" w:rsidR="00596424" w:rsidRPr="00596424" w:rsidRDefault="00596424" w:rsidP="00596424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0054E" w14:textId="77777777" w:rsidR="00596424" w:rsidRPr="00596424" w:rsidRDefault="00596424" w:rsidP="00596424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</w:tr>
      <w:tr w:rsidR="00596424" w:rsidRPr="00596424" w14:paraId="3566FD7C" w14:textId="77777777" w:rsidTr="00596424">
        <w:trPr>
          <w:trHeight w:val="52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BE482" w14:textId="77777777" w:rsidR="00596424" w:rsidRPr="00596424" w:rsidRDefault="00596424" w:rsidP="00596424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A27CB" w14:textId="77777777" w:rsidR="00596424" w:rsidRPr="00596424" w:rsidRDefault="00596424" w:rsidP="00596424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5650D" w14:textId="77777777" w:rsidR="00596424" w:rsidRPr="00596424" w:rsidRDefault="00596424" w:rsidP="00596424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25014" w14:textId="77777777" w:rsidR="00596424" w:rsidRPr="00596424" w:rsidRDefault="00596424" w:rsidP="00596424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</w:tr>
      <w:tr w:rsidR="00596424" w:rsidRPr="00596424" w14:paraId="68339F4F" w14:textId="77777777" w:rsidTr="00596424">
        <w:trPr>
          <w:trHeight w:val="915"/>
        </w:trPr>
        <w:tc>
          <w:tcPr>
            <w:tcW w:w="8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B175F61" w14:textId="77777777" w:rsidR="00596424" w:rsidRPr="00596424" w:rsidRDefault="00596424" w:rsidP="00596424">
            <w:pPr>
              <w:suppressAutoHyphens w:val="0"/>
              <w:jc w:val="center"/>
              <w:rPr>
                <w:b/>
                <w:bCs/>
                <w:sz w:val="25"/>
                <w:szCs w:val="25"/>
                <w:lang w:eastAsia="hr-HR"/>
              </w:rPr>
            </w:pPr>
            <w:r w:rsidRPr="00596424">
              <w:rPr>
                <w:b/>
                <w:bCs/>
                <w:sz w:val="25"/>
                <w:szCs w:val="25"/>
                <w:lang w:eastAsia="hr-HR"/>
              </w:rPr>
              <w:t>4. Građevine komunalne infrastrukture koje će se rekonstruirati i način rekonstrukcije (skupina D)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AB2E434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PROCJENA TROŠKOVA (kn sa PDV-om)</w:t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1BE9822C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ISKAZ FINANCIJSKIH SREDSTAVA PREMA</w:t>
            </w:r>
            <w:r w:rsidRPr="00596424">
              <w:rPr>
                <w:sz w:val="22"/>
                <w:szCs w:val="22"/>
                <w:lang w:eastAsia="hr-HR"/>
              </w:rPr>
              <w:br/>
              <w:t>IZVORIMA FINANCIRANJA</w:t>
            </w:r>
          </w:p>
        </w:tc>
      </w:tr>
      <w:tr w:rsidR="00596424" w:rsidRPr="00596424" w14:paraId="691555F7" w14:textId="77777777" w:rsidTr="00596424">
        <w:trPr>
          <w:trHeight w:val="630"/>
        </w:trPr>
        <w:tc>
          <w:tcPr>
            <w:tcW w:w="8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7384ED" w14:textId="77777777" w:rsidR="00596424" w:rsidRPr="00596424" w:rsidRDefault="00596424" w:rsidP="00596424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BF28CD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98D1CDD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IZVOR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598FC56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596424" w:rsidRPr="00596424" w14:paraId="1579948F" w14:textId="77777777" w:rsidTr="00596424">
        <w:trPr>
          <w:trHeight w:val="555"/>
        </w:trPr>
        <w:tc>
          <w:tcPr>
            <w:tcW w:w="1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8FE60E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NERAZVRSTANE CESTE</w:t>
            </w:r>
          </w:p>
        </w:tc>
      </w:tr>
      <w:tr w:rsidR="00596424" w:rsidRPr="00596424" w14:paraId="0F5219A7" w14:textId="77777777" w:rsidTr="00596424">
        <w:trPr>
          <w:trHeight w:val="330"/>
        </w:trPr>
        <w:tc>
          <w:tcPr>
            <w:tcW w:w="8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1723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 xml:space="preserve">Sanacija Ulice Uvala Velo </w:t>
            </w:r>
            <w:proofErr w:type="spellStart"/>
            <w:r w:rsidRPr="00596424">
              <w:rPr>
                <w:sz w:val="22"/>
                <w:szCs w:val="22"/>
                <w:lang w:eastAsia="hr-HR"/>
              </w:rPr>
              <w:t>Zoraće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6C5C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ECAD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6802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596424" w:rsidRPr="00596424" w14:paraId="59E8432F" w14:textId="77777777" w:rsidTr="006312D1">
        <w:trPr>
          <w:trHeight w:val="58"/>
        </w:trPr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D822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8098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24CE" w14:textId="59989329" w:rsidR="00596424" w:rsidRPr="00596424" w:rsidRDefault="005B4D5C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C7A8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596424" w:rsidRPr="00596424" w14:paraId="0BD64ACC" w14:textId="77777777" w:rsidTr="00596424">
        <w:trPr>
          <w:trHeight w:val="39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4308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Rekonstrukcija Ulice Šime Buzolića Tome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6564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105.000,00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A538" w14:textId="0EAAA485" w:rsidR="00596424" w:rsidRPr="00596424" w:rsidRDefault="00EC50AC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opći</w:t>
            </w:r>
            <w:r w:rsidR="005B4D5C">
              <w:rPr>
                <w:sz w:val="22"/>
                <w:szCs w:val="22"/>
                <w:lang w:eastAsia="hr-HR"/>
              </w:rPr>
              <w:t xml:space="preserve"> prihodi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FA70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105.000,00</w:t>
            </w:r>
          </w:p>
        </w:tc>
      </w:tr>
      <w:tr w:rsidR="00596424" w:rsidRPr="00596424" w14:paraId="4D912C27" w14:textId="77777777" w:rsidTr="00596424">
        <w:trPr>
          <w:trHeight w:val="51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A33E3D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NERAZVRSTANE CESTE UKUPNO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975B2A" w14:textId="3B7527DF" w:rsidR="00596424" w:rsidRPr="00596424" w:rsidRDefault="005B4D5C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</w:t>
            </w:r>
            <w:r w:rsidR="00596424" w:rsidRPr="00596424">
              <w:rPr>
                <w:sz w:val="22"/>
                <w:szCs w:val="22"/>
                <w:lang w:eastAsia="hr-HR"/>
              </w:rPr>
              <w:t>05.000,00</w:t>
            </w:r>
          </w:p>
        </w:tc>
      </w:tr>
      <w:tr w:rsidR="00596424" w:rsidRPr="00596424" w14:paraId="22CC1118" w14:textId="77777777" w:rsidTr="00596424">
        <w:trPr>
          <w:trHeight w:val="675"/>
        </w:trPr>
        <w:tc>
          <w:tcPr>
            <w:tcW w:w="1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57C276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lastRenderedPageBreak/>
              <w:t>JAVNE PROMETNE POVRŠINE NA KOJIM NIJE DOPUŠTEN PROMET MOTORNIH VOZILA</w:t>
            </w:r>
          </w:p>
        </w:tc>
      </w:tr>
      <w:tr w:rsidR="00596424" w:rsidRPr="00596424" w14:paraId="7EEF909B" w14:textId="77777777" w:rsidTr="00596424">
        <w:trPr>
          <w:trHeight w:val="675"/>
        </w:trPr>
        <w:tc>
          <w:tcPr>
            <w:tcW w:w="8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9299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Sanacija ulice i kamenih stepenica u Ulici Jurja Novaka i Težačkoj ulici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B900" w14:textId="76C1F051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1</w:t>
            </w:r>
            <w:r w:rsidR="00562045">
              <w:rPr>
                <w:sz w:val="22"/>
                <w:szCs w:val="22"/>
                <w:lang w:eastAsia="hr-HR"/>
              </w:rPr>
              <w:t>15</w:t>
            </w:r>
            <w:r w:rsidRPr="00596424">
              <w:rPr>
                <w:sz w:val="22"/>
                <w:szCs w:val="22"/>
                <w:lang w:eastAsia="hr-HR"/>
              </w:rPr>
              <w:t>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D812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DE51" w14:textId="77777777" w:rsidR="00596424" w:rsidRPr="00596424" w:rsidRDefault="00596424" w:rsidP="0059642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hr-HR"/>
              </w:rPr>
            </w:pPr>
            <w:r w:rsidRPr="00596424">
              <w:rPr>
                <w:color w:val="000000"/>
                <w:sz w:val="22"/>
                <w:szCs w:val="22"/>
                <w:lang w:eastAsia="hr-HR"/>
              </w:rPr>
              <w:t>80.000,00</w:t>
            </w:r>
          </w:p>
        </w:tc>
      </w:tr>
      <w:tr w:rsidR="00596424" w:rsidRPr="00596424" w14:paraId="31294775" w14:textId="77777777" w:rsidTr="00596424">
        <w:trPr>
          <w:trHeight w:val="420"/>
        </w:trPr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B7994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3F290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6950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E43A" w14:textId="66786DD6" w:rsidR="00596424" w:rsidRPr="00596424" w:rsidRDefault="00562045" w:rsidP="0059642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hr-HR"/>
              </w:rPr>
            </w:pPr>
            <w:r>
              <w:rPr>
                <w:color w:val="000000"/>
                <w:sz w:val="22"/>
                <w:szCs w:val="22"/>
                <w:lang w:eastAsia="hr-HR"/>
              </w:rPr>
              <w:t>35</w:t>
            </w:r>
            <w:r w:rsidR="00596424" w:rsidRPr="00596424">
              <w:rPr>
                <w:color w:val="000000"/>
                <w:sz w:val="22"/>
                <w:szCs w:val="22"/>
                <w:lang w:eastAsia="hr-HR"/>
              </w:rPr>
              <w:t>.000,00</w:t>
            </w:r>
          </w:p>
        </w:tc>
      </w:tr>
      <w:tr w:rsidR="00596424" w:rsidRPr="00596424" w14:paraId="68B237FF" w14:textId="77777777" w:rsidTr="00596424">
        <w:trPr>
          <w:trHeight w:val="360"/>
        </w:trPr>
        <w:tc>
          <w:tcPr>
            <w:tcW w:w="8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2ACC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proofErr w:type="spellStart"/>
            <w:r w:rsidRPr="00596424">
              <w:rPr>
                <w:sz w:val="22"/>
                <w:szCs w:val="22"/>
                <w:lang w:eastAsia="hr-HR"/>
              </w:rPr>
              <w:t>Posjetiteljski</w:t>
            </w:r>
            <w:proofErr w:type="spellEnd"/>
            <w:r w:rsidRPr="00596424">
              <w:rPr>
                <w:sz w:val="22"/>
                <w:szCs w:val="22"/>
                <w:lang w:eastAsia="hr-HR"/>
              </w:rPr>
              <w:t xml:space="preserve"> centar Rotonda - Rekonstrukcija objekta - PRODUKT DIZAJN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9F0B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290.000,00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0EB0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pomoći (EU sredstva)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376D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247.000,00</w:t>
            </w:r>
          </w:p>
        </w:tc>
      </w:tr>
      <w:tr w:rsidR="00596424" w:rsidRPr="00596424" w14:paraId="19E4CCC3" w14:textId="77777777" w:rsidTr="00596424">
        <w:trPr>
          <w:trHeight w:val="405"/>
        </w:trPr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24F4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6D05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447E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49EC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43.000,00</w:t>
            </w:r>
          </w:p>
        </w:tc>
      </w:tr>
      <w:tr w:rsidR="00596424" w:rsidRPr="00596424" w14:paraId="48FA9C09" w14:textId="77777777" w:rsidTr="00596424">
        <w:trPr>
          <w:trHeight w:val="375"/>
        </w:trPr>
        <w:tc>
          <w:tcPr>
            <w:tcW w:w="8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0936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proofErr w:type="spellStart"/>
            <w:r w:rsidRPr="00596424">
              <w:rPr>
                <w:sz w:val="22"/>
                <w:szCs w:val="22"/>
                <w:lang w:eastAsia="hr-HR"/>
              </w:rPr>
              <w:t>Posjetiteljski</w:t>
            </w:r>
            <w:proofErr w:type="spellEnd"/>
            <w:r w:rsidRPr="00596424">
              <w:rPr>
                <w:sz w:val="22"/>
                <w:szCs w:val="22"/>
                <w:lang w:eastAsia="hr-HR"/>
              </w:rPr>
              <w:t xml:space="preserve"> centar Rotonda - Izrada grafičkih rješenja i grafičko opremanje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5B8C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45.000,00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D850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pomoći (EU sredstva)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2F5C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36.000,00</w:t>
            </w:r>
          </w:p>
        </w:tc>
      </w:tr>
      <w:tr w:rsidR="00596424" w:rsidRPr="00596424" w14:paraId="740A6BDA" w14:textId="77777777" w:rsidTr="00596424">
        <w:trPr>
          <w:trHeight w:val="405"/>
        </w:trPr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E746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58BF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7BF0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9D40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9.000,00</w:t>
            </w:r>
          </w:p>
        </w:tc>
      </w:tr>
      <w:tr w:rsidR="00596424" w:rsidRPr="00596424" w14:paraId="13743814" w14:textId="77777777" w:rsidTr="00596424">
        <w:trPr>
          <w:trHeight w:val="585"/>
        </w:trPr>
        <w:tc>
          <w:tcPr>
            <w:tcW w:w="8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6E99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proofErr w:type="spellStart"/>
            <w:r w:rsidRPr="00596424">
              <w:rPr>
                <w:sz w:val="22"/>
                <w:szCs w:val="22"/>
                <w:lang w:eastAsia="hr-HR"/>
              </w:rPr>
              <w:t>Posjetiteljski</w:t>
            </w:r>
            <w:proofErr w:type="spellEnd"/>
            <w:r w:rsidRPr="00596424">
              <w:rPr>
                <w:sz w:val="22"/>
                <w:szCs w:val="22"/>
                <w:lang w:eastAsia="hr-HR"/>
              </w:rPr>
              <w:t xml:space="preserve"> centar Rotonda - Opremanje objekta - nabava i ugradba multimedijalne opreme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CCB4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825.000,00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0F87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pomoći (EU sredstva)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645E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701.000,00</w:t>
            </w:r>
          </w:p>
        </w:tc>
      </w:tr>
      <w:tr w:rsidR="00596424" w:rsidRPr="00596424" w14:paraId="19EBF7E3" w14:textId="77777777" w:rsidTr="00596424">
        <w:trPr>
          <w:trHeight w:val="585"/>
        </w:trPr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0724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F2E8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6773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9751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124.000,00</w:t>
            </w:r>
          </w:p>
        </w:tc>
      </w:tr>
      <w:tr w:rsidR="00596424" w:rsidRPr="00596424" w14:paraId="2A4F668D" w14:textId="77777777" w:rsidTr="00596424">
        <w:trPr>
          <w:trHeight w:val="405"/>
        </w:trPr>
        <w:tc>
          <w:tcPr>
            <w:tcW w:w="8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83CE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596424">
              <w:rPr>
                <w:sz w:val="22"/>
                <w:szCs w:val="22"/>
                <w:lang w:eastAsia="hr-HR"/>
              </w:rPr>
              <w:t>Posjetiteljski</w:t>
            </w:r>
            <w:proofErr w:type="spellEnd"/>
            <w:r w:rsidRPr="00596424">
              <w:rPr>
                <w:sz w:val="22"/>
                <w:szCs w:val="22"/>
                <w:lang w:eastAsia="hr-HR"/>
              </w:rPr>
              <w:t xml:space="preserve"> centar Rotonda - Nabava i ugradba rasvjetnih tijela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1C20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125.000,00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CA7E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pomoći (EU sredstva)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3FEE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107.000,00</w:t>
            </w:r>
          </w:p>
        </w:tc>
      </w:tr>
      <w:tr w:rsidR="00596424" w:rsidRPr="00596424" w14:paraId="481845F7" w14:textId="77777777" w:rsidTr="00596424">
        <w:trPr>
          <w:trHeight w:val="420"/>
        </w:trPr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07F0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5E6C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4613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3606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18.000,00</w:t>
            </w:r>
          </w:p>
        </w:tc>
      </w:tr>
      <w:tr w:rsidR="00596424" w:rsidRPr="00596424" w14:paraId="6522C6AA" w14:textId="77777777" w:rsidTr="00596424">
        <w:trPr>
          <w:trHeight w:val="405"/>
        </w:trPr>
        <w:tc>
          <w:tcPr>
            <w:tcW w:w="8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0100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596424">
              <w:rPr>
                <w:sz w:val="22"/>
                <w:szCs w:val="22"/>
                <w:lang w:eastAsia="hr-HR"/>
              </w:rPr>
              <w:t>Posjetiteljski</w:t>
            </w:r>
            <w:proofErr w:type="spellEnd"/>
            <w:r w:rsidRPr="00596424">
              <w:rPr>
                <w:sz w:val="22"/>
                <w:szCs w:val="22"/>
                <w:lang w:eastAsia="hr-HR"/>
              </w:rPr>
              <w:t xml:space="preserve"> centar Rotonda - Izrada i ugradba IT rješenja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48E5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450.000,00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689C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pomoći (EU sredstva)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0655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383.000,00</w:t>
            </w:r>
          </w:p>
        </w:tc>
      </w:tr>
      <w:tr w:rsidR="00596424" w:rsidRPr="00596424" w14:paraId="51EB5715" w14:textId="77777777" w:rsidTr="006312D1">
        <w:trPr>
          <w:trHeight w:val="832"/>
        </w:trPr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5528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9A7F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F879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E797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67.000,00</w:t>
            </w:r>
          </w:p>
        </w:tc>
      </w:tr>
      <w:tr w:rsidR="00596424" w:rsidRPr="00596424" w14:paraId="3E0EDC0A" w14:textId="77777777" w:rsidTr="00596424">
        <w:trPr>
          <w:trHeight w:val="360"/>
        </w:trPr>
        <w:tc>
          <w:tcPr>
            <w:tcW w:w="8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A88E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proofErr w:type="spellStart"/>
            <w:r w:rsidRPr="00596424">
              <w:rPr>
                <w:sz w:val="22"/>
                <w:szCs w:val="22"/>
                <w:lang w:eastAsia="hr-HR"/>
              </w:rPr>
              <w:t>Geostaza</w:t>
            </w:r>
            <w:proofErr w:type="spellEnd"/>
            <w:r w:rsidRPr="00596424">
              <w:rPr>
                <w:sz w:val="22"/>
                <w:szCs w:val="22"/>
                <w:lang w:eastAsia="hr-HR"/>
              </w:rPr>
              <w:t xml:space="preserve"> - Hvarski </w:t>
            </w:r>
            <w:proofErr w:type="spellStart"/>
            <w:r w:rsidRPr="00596424">
              <w:rPr>
                <w:sz w:val="22"/>
                <w:szCs w:val="22"/>
                <w:lang w:eastAsia="hr-HR"/>
              </w:rPr>
              <w:t>tsunamit</w:t>
            </w:r>
            <w:proofErr w:type="spellEnd"/>
            <w:r w:rsidRPr="00596424">
              <w:rPr>
                <w:sz w:val="22"/>
                <w:szCs w:val="22"/>
                <w:lang w:eastAsia="hr-HR"/>
              </w:rPr>
              <w:t xml:space="preserve"> 66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26F4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1.855.000,00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3089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pomoći (EU sredstva)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E610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1.546.000,00</w:t>
            </w:r>
          </w:p>
        </w:tc>
      </w:tr>
      <w:tr w:rsidR="00596424" w:rsidRPr="00596424" w14:paraId="2B4B2AB9" w14:textId="77777777" w:rsidTr="00596424">
        <w:trPr>
          <w:trHeight w:val="375"/>
        </w:trPr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3882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BB00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DECA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EBE2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219.000,00</w:t>
            </w:r>
          </w:p>
        </w:tc>
      </w:tr>
      <w:tr w:rsidR="00596424" w:rsidRPr="00596424" w14:paraId="7742974E" w14:textId="77777777" w:rsidTr="006312D1">
        <w:trPr>
          <w:trHeight w:val="327"/>
        </w:trPr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2CB14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B03B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ABE9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F9BC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90.000,00</w:t>
            </w:r>
          </w:p>
        </w:tc>
      </w:tr>
      <w:tr w:rsidR="00596424" w:rsidRPr="00596424" w14:paraId="0D3F14CE" w14:textId="77777777" w:rsidTr="00596424">
        <w:trPr>
          <w:trHeight w:val="330"/>
        </w:trPr>
        <w:tc>
          <w:tcPr>
            <w:tcW w:w="8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8ED6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Rekonstrukcija pločnika na Trgu sv. Stjepana (ispred gradske Lođe)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7931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560.000,00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114A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F81C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400.000,00</w:t>
            </w:r>
          </w:p>
        </w:tc>
      </w:tr>
      <w:tr w:rsidR="00596424" w:rsidRPr="00596424" w14:paraId="4617B80E" w14:textId="77777777" w:rsidTr="00596424">
        <w:trPr>
          <w:trHeight w:val="330"/>
        </w:trPr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EA05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8AB8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AAEE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507D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160.000,00</w:t>
            </w:r>
          </w:p>
        </w:tc>
      </w:tr>
      <w:tr w:rsidR="00596424" w:rsidRPr="00596424" w14:paraId="2C616AA5" w14:textId="77777777" w:rsidTr="00596424">
        <w:trPr>
          <w:trHeight w:val="33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D977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Izgradnja pomoćnog ulaza u gradski park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5EAD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40.000,00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18BF" w14:textId="6B13C37A" w:rsidR="00596424" w:rsidRPr="00596424" w:rsidRDefault="00562045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21A5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40.000,00</w:t>
            </w:r>
          </w:p>
        </w:tc>
      </w:tr>
      <w:tr w:rsidR="00596424" w:rsidRPr="00596424" w14:paraId="569ED6C8" w14:textId="77777777" w:rsidTr="00596424">
        <w:trPr>
          <w:trHeight w:val="33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FC28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lastRenderedPageBreak/>
              <w:t xml:space="preserve">Izrada i ugradba uzorka kamenog popločenja hvarske </w:t>
            </w:r>
            <w:proofErr w:type="spellStart"/>
            <w:r w:rsidRPr="00596424">
              <w:rPr>
                <w:sz w:val="22"/>
                <w:szCs w:val="22"/>
                <w:lang w:eastAsia="hr-HR"/>
              </w:rPr>
              <w:t>pjace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578E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60.000,00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D84D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C329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60.000,00</w:t>
            </w:r>
          </w:p>
        </w:tc>
      </w:tr>
      <w:tr w:rsidR="00596424" w:rsidRPr="00596424" w14:paraId="4662AB1C" w14:textId="77777777" w:rsidTr="00596424">
        <w:trPr>
          <w:trHeight w:val="61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6A29D29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JAVNE PROMETNE POVRŠINE NA KOJIM NIJE DOPUŠTEN PROMET MOTORNIH VOZILA UKUPNO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73F3F4" w14:textId="436E1981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4.</w:t>
            </w:r>
            <w:r w:rsidR="00562045">
              <w:rPr>
                <w:sz w:val="22"/>
                <w:szCs w:val="22"/>
                <w:lang w:eastAsia="hr-HR"/>
              </w:rPr>
              <w:t>365</w:t>
            </w:r>
            <w:r w:rsidRPr="00596424">
              <w:rPr>
                <w:sz w:val="22"/>
                <w:szCs w:val="22"/>
                <w:lang w:eastAsia="hr-HR"/>
              </w:rPr>
              <w:t>.000,00</w:t>
            </w:r>
          </w:p>
        </w:tc>
      </w:tr>
      <w:tr w:rsidR="00596424" w:rsidRPr="00596424" w14:paraId="2ABD8CBE" w14:textId="77777777" w:rsidTr="00596424">
        <w:trPr>
          <w:trHeight w:val="615"/>
        </w:trPr>
        <w:tc>
          <w:tcPr>
            <w:tcW w:w="1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4B3859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JAVNE ZELENE POVRŠINE</w:t>
            </w:r>
          </w:p>
        </w:tc>
      </w:tr>
      <w:tr w:rsidR="00596424" w:rsidRPr="00596424" w14:paraId="19194709" w14:textId="77777777" w:rsidTr="00596424">
        <w:trPr>
          <w:trHeight w:val="390"/>
        </w:trPr>
        <w:tc>
          <w:tcPr>
            <w:tcW w:w="8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29C4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 xml:space="preserve">Rekonstrukcija boćališta i društvenih prostorija boćara u sportsko društvenom centru "Tenis"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2EC1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440.000,00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60D4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8022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359.235,00</w:t>
            </w:r>
          </w:p>
        </w:tc>
      </w:tr>
      <w:tr w:rsidR="00596424" w:rsidRPr="00596424" w14:paraId="60448826" w14:textId="77777777" w:rsidTr="00596424">
        <w:trPr>
          <w:trHeight w:val="375"/>
        </w:trPr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6DDF6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2153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49D7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vlastiti prihodi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8B07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80.765,00</w:t>
            </w:r>
          </w:p>
        </w:tc>
      </w:tr>
      <w:tr w:rsidR="00596424" w:rsidRPr="00596424" w14:paraId="3B170D52" w14:textId="77777777" w:rsidTr="00596424">
        <w:trPr>
          <w:trHeight w:val="39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F644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Dobava i postava nove sportske gumene podloge na sportskom igralištu Tenis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6E16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310.000,00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2499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DCEB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310.000,00</w:t>
            </w:r>
          </w:p>
        </w:tc>
      </w:tr>
      <w:tr w:rsidR="00596424" w:rsidRPr="00596424" w14:paraId="122E3909" w14:textId="77777777" w:rsidTr="00596424">
        <w:trPr>
          <w:trHeight w:val="39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D67B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Dobava i ugradnja klima uređaja u sportskim prostorima igrališta Tenis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28C4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12.000,00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B93F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vlastiti prihodi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A21F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12.000,00</w:t>
            </w:r>
          </w:p>
        </w:tc>
      </w:tr>
      <w:tr w:rsidR="00596424" w:rsidRPr="00596424" w14:paraId="14AB352E" w14:textId="77777777" w:rsidTr="00596424">
        <w:trPr>
          <w:trHeight w:val="39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C379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Iscrtavanje linija u propisanim sportskim standardima na igralištu Tenis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B695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18.000,00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6E7A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vlastiti prihodi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EF40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18.000,00</w:t>
            </w:r>
          </w:p>
        </w:tc>
      </w:tr>
      <w:tr w:rsidR="00596424" w:rsidRPr="00596424" w14:paraId="1D0EDFEB" w14:textId="77777777" w:rsidTr="00596424">
        <w:trPr>
          <w:trHeight w:val="39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F1C4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Usluga postavljanja reflektora na nogometnom i rukometnom igralištu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ADB2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36.000,00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2FB3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vlastiti prihodi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BC0B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36.000,00</w:t>
            </w:r>
          </w:p>
        </w:tc>
      </w:tr>
      <w:tr w:rsidR="00596424" w:rsidRPr="00596424" w14:paraId="54E2B46A" w14:textId="77777777" w:rsidTr="00596424">
        <w:trPr>
          <w:trHeight w:val="61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FFD4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Izrada , lakiranje i montaža drvenih klupa s ispunom za pomoćni prostor sportskog igrališta Tenis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5077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11.000,00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C703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vlastiti prihodi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9981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11.000,00</w:t>
            </w:r>
          </w:p>
        </w:tc>
      </w:tr>
      <w:tr w:rsidR="00596424" w:rsidRPr="00596424" w14:paraId="01DE01BC" w14:textId="77777777" w:rsidTr="00596424">
        <w:trPr>
          <w:trHeight w:val="360"/>
        </w:trPr>
        <w:tc>
          <w:tcPr>
            <w:tcW w:w="8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3C73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Rekonstrukcija i opremanje dječjeg igrališta Šumica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B783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600.000,00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C4C0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E161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294.000,00</w:t>
            </w:r>
          </w:p>
        </w:tc>
      </w:tr>
      <w:tr w:rsidR="00596424" w:rsidRPr="00596424" w14:paraId="4DCF7AD8" w14:textId="77777777" w:rsidTr="00596424">
        <w:trPr>
          <w:trHeight w:val="300"/>
        </w:trPr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54551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0FADD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B0E0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pomoći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4AE0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306.000,00</w:t>
            </w:r>
          </w:p>
        </w:tc>
      </w:tr>
      <w:tr w:rsidR="00596424" w:rsidRPr="00596424" w14:paraId="50A4DED1" w14:textId="77777777" w:rsidTr="00596424">
        <w:trPr>
          <w:trHeight w:val="4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99E5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Modernizacija rasvjete na sportskim i dječjim igralištima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AF78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125.000,00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8128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vlastiti prihodi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D165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125.000,00</w:t>
            </w:r>
          </w:p>
        </w:tc>
      </w:tr>
      <w:tr w:rsidR="00596424" w:rsidRPr="00596424" w14:paraId="434F3E43" w14:textId="77777777" w:rsidTr="006312D1">
        <w:trPr>
          <w:trHeight w:val="829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04CA92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JAVNE ZELENE POVRŠINE UKUPNO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DC2A4B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1.552.000,00</w:t>
            </w:r>
          </w:p>
        </w:tc>
      </w:tr>
      <w:tr w:rsidR="00596424" w:rsidRPr="00596424" w14:paraId="72D8A849" w14:textId="77777777" w:rsidTr="00596424">
        <w:trPr>
          <w:trHeight w:val="510"/>
        </w:trPr>
        <w:tc>
          <w:tcPr>
            <w:tcW w:w="1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1460F6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JAVNA RASVJETA</w:t>
            </w:r>
          </w:p>
        </w:tc>
      </w:tr>
      <w:tr w:rsidR="00596424" w:rsidRPr="00596424" w14:paraId="69E65DE7" w14:textId="77777777" w:rsidTr="00596424">
        <w:trPr>
          <w:trHeight w:val="37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0070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Dobava i ugradnja opreme za modernizaciju javne rasvjete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B5B4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180.000,00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C5AE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97D3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180.000,00</w:t>
            </w:r>
          </w:p>
        </w:tc>
      </w:tr>
      <w:tr w:rsidR="00596424" w:rsidRPr="00596424" w14:paraId="1A121CA7" w14:textId="77777777" w:rsidTr="00596424">
        <w:trPr>
          <w:trHeight w:val="498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6878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 xml:space="preserve">Rekonstrukcija i modernizacija javne rasvjete na području grada Hvara ( okončana situacija)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9F9C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508.934,00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D93F" w14:textId="7AA7B326" w:rsidR="00596424" w:rsidRPr="00596424" w:rsidRDefault="00FA7014" w:rsidP="00FA7014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 xml:space="preserve">            Kredit HBOR-a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1ADB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508.934,00</w:t>
            </w:r>
          </w:p>
        </w:tc>
      </w:tr>
      <w:tr w:rsidR="00596424" w:rsidRPr="00596424" w14:paraId="5B0D775E" w14:textId="77777777" w:rsidTr="00596424">
        <w:trPr>
          <w:trHeight w:val="498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E505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Izrada tabli za vidljivost projekta rekonstrukcije i modernizacije JR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CD0D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2.066,00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5C90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EF48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2.066,00</w:t>
            </w:r>
          </w:p>
        </w:tc>
      </w:tr>
      <w:tr w:rsidR="00596424" w:rsidRPr="00596424" w14:paraId="1687B19D" w14:textId="77777777" w:rsidTr="00596424">
        <w:trPr>
          <w:trHeight w:val="498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45AA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Modernizacija urbane rasvjete u zaštićenoj gradskoj jezgri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4F8B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284.000,00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5798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42BA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284.000,00</w:t>
            </w:r>
          </w:p>
        </w:tc>
      </w:tr>
      <w:tr w:rsidR="00596424" w:rsidRPr="00596424" w14:paraId="1FCC4D5A" w14:textId="77777777" w:rsidTr="00596424">
        <w:trPr>
          <w:trHeight w:val="37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97EB" w14:textId="029AA5FF" w:rsidR="00596424" w:rsidRPr="00596424" w:rsidRDefault="00DB33F1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lastRenderedPageBreak/>
              <w:t>R</w:t>
            </w:r>
            <w:r w:rsidR="00596424" w:rsidRPr="00596424">
              <w:rPr>
                <w:sz w:val="22"/>
                <w:szCs w:val="22"/>
                <w:lang w:eastAsia="hr-HR"/>
              </w:rPr>
              <w:t>ekonstrukcija i ugradnja led panela u svjetiljke gradskog parka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01F0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25.000,00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3FDC" w14:textId="77777777" w:rsidR="00596424" w:rsidRPr="00596424" w:rsidRDefault="00596424" w:rsidP="0059642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B56F" w14:textId="77777777" w:rsidR="00596424" w:rsidRPr="00596424" w:rsidRDefault="00596424" w:rsidP="005964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25.000,00</w:t>
            </w:r>
          </w:p>
        </w:tc>
      </w:tr>
      <w:tr w:rsidR="00596424" w:rsidRPr="00596424" w14:paraId="1D3B5343" w14:textId="77777777" w:rsidTr="00596424">
        <w:trPr>
          <w:trHeight w:val="43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C02A11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JAVNA RASVJETA UKUPNO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1ACD1B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96424">
              <w:rPr>
                <w:sz w:val="22"/>
                <w:szCs w:val="22"/>
                <w:lang w:eastAsia="hr-HR"/>
              </w:rPr>
              <w:t>1.000.000,00</w:t>
            </w:r>
          </w:p>
        </w:tc>
      </w:tr>
      <w:tr w:rsidR="00596424" w:rsidRPr="00596424" w14:paraId="04F0D14C" w14:textId="77777777" w:rsidTr="00596424">
        <w:trPr>
          <w:trHeight w:val="30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5EBA3" w14:textId="77777777" w:rsidR="00596424" w:rsidRPr="00596424" w:rsidRDefault="00596424" w:rsidP="00596424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D8BD5" w14:textId="77777777" w:rsidR="00596424" w:rsidRPr="00596424" w:rsidRDefault="00596424" w:rsidP="00596424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A2606" w14:textId="77777777" w:rsidR="00596424" w:rsidRPr="00596424" w:rsidRDefault="00596424" w:rsidP="00596424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7E23" w14:textId="77777777" w:rsidR="00596424" w:rsidRPr="00596424" w:rsidRDefault="00596424" w:rsidP="00596424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</w:tr>
      <w:tr w:rsidR="00596424" w:rsidRPr="00596424" w14:paraId="6C07107B" w14:textId="77777777" w:rsidTr="00596424">
        <w:trPr>
          <w:trHeight w:val="510"/>
        </w:trPr>
        <w:tc>
          <w:tcPr>
            <w:tcW w:w="8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99F627" w14:textId="77777777" w:rsidR="00596424" w:rsidRPr="00596424" w:rsidRDefault="00596424" w:rsidP="00596424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596424">
              <w:rPr>
                <w:b/>
                <w:bCs/>
                <w:sz w:val="22"/>
                <w:szCs w:val="22"/>
                <w:lang w:eastAsia="hr-HR"/>
              </w:rPr>
              <w:t>UKUPNO PROGRAM GRAĐENJA K.I. ZA 2022. GODINU:</w:t>
            </w:r>
          </w:p>
        </w:tc>
        <w:tc>
          <w:tcPr>
            <w:tcW w:w="5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1E84E9B9" w14:textId="5F673046" w:rsidR="00596424" w:rsidRPr="00596424" w:rsidRDefault="00596424" w:rsidP="00596424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596424">
              <w:rPr>
                <w:b/>
                <w:bCs/>
                <w:sz w:val="22"/>
                <w:szCs w:val="22"/>
                <w:lang w:eastAsia="hr-HR"/>
              </w:rPr>
              <w:t>1</w:t>
            </w:r>
            <w:r w:rsidR="00FA7014">
              <w:rPr>
                <w:b/>
                <w:bCs/>
                <w:sz w:val="22"/>
                <w:szCs w:val="22"/>
                <w:lang w:eastAsia="hr-HR"/>
              </w:rPr>
              <w:t>6</w:t>
            </w:r>
            <w:r w:rsidRPr="00596424">
              <w:rPr>
                <w:b/>
                <w:bCs/>
                <w:sz w:val="22"/>
                <w:szCs w:val="22"/>
                <w:lang w:eastAsia="hr-HR"/>
              </w:rPr>
              <w:t>.0</w:t>
            </w:r>
            <w:r w:rsidR="00FA7014">
              <w:rPr>
                <w:b/>
                <w:bCs/>
                <w:sz w:val="22"/>
                <w:szCs w:val="22"/>
                <w:lang w:eastAsia="hr-HR"/>
              </w:rPr>
              <w:t>0</w:t>
            </w:r>
            <w:r w:rsidRPr="00596424">
              <w:rPr>
                <w:b/>
                <w:bCs/>
                <w:sz w:val="22"/>
                <w:szCs w:val="22"/>
                <w:lang w:eastAsia="hr-HR"/>
              </w:rPr>
              <w:t>0.000,00</w:t>
            </w:r>
          </w:p>
        </w:tc>
      </w:tr>
      <w:tr w:rsidR="00596424" w:rsidRPr="00596424" w14:paraId="050A49EC" w14:textId="77777777" w:rsidTr="00596424">
        <w:trPr>
          <w:trHeight w:val="30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03A50" w14:textId="77777777" w:rsidR="00596424" w:rsidRPr="00596424" w:rsidRDefault="00596424" w:rsidP="00596424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A042E" w14:textId="77777777" w:rsidR="00596424" w:rsidRPr="00596424" w:rsidRDefault="00596424" w:rsidP="00596424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F0885" w14:textId="77777777" w:rsidR="00596424" w:rsidRPr="00596424" w:rsidRDefault="00596424" w:rsidP="00596424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8573" w14:textId="77777777" w:rsidR="00596424" w:rsidRPr="00596424" w:rsidRDefault="00596424" w:rsidP="00596424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</w:tr>
      <w:tr w:rsidR="00596424" w:rsidRPr="00596424" w14:paraId="144BB7E5" w14:textId="77777777" w:rsidTr="00596424">
        <w:trPr>
          <w:trHeight w:val="30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29E99" w14:textId="77777777" w:rsidR="00596424" w:rsidRPr="00596424" w:rsidRDefault="00596424" w:rsidP="00596424">
            <w:pPr>
              <w:suppressAutoHyphens w:val="0"/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B58CE" w14:textId="77777777" w:rsidR="00596424" w:rsidRPr="00596424" w:rsidRDefault="00596424" w:rsidP="00596424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AAF2E" w14:textId="77777777" w:rsidR="00596424" w:rsidRPr="00596424" w:rsidRDefault="00596424" w:rsidP="00596424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311A" w14:textId="77777777" w:rsidR="00596424" w:rsidRPr="00596424" w:rsidRDefault="00596424" w:rsidP="00596424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</w:tr>
      <w:tr w:rsidR="00596424" w:rsidRPr="00596424" w14:paraId="240D6382" w14:textId="77777777" w:rsidTr="00596424">
        <w:trPr>
          <w:trHeight w:val="30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A9300" w14:textId="77777777" w:rsidR="00596424" w:rsidRPr="00596424" w:rsidRDefault="00596424" w:rsidP="00596424">
            <w:pPr>
              <w:suppressAutoHyphens w:val="0"/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6336D" w14:textId="77777777" w:rsidR="00596424" w:rsidRPr="00596424" w:rsidRDefault="00596424" w:rsidP="00596424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FC0ED" w14:textId="77777777" w:rsidR="00596424" w:rsidRPr="00596424" w:rsidRDefault="00596424" w:rsidP="00596424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2641" w14:textId="77777777" w:rsidR="00596424" w:rsidRPr="00596424" w:rsidRDefault="00596424" w:rsidP="00596424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</w:tr>
    </w:tbl>
    <w:p w14:paraId="30AF282D" w14:textId="77777777" w:rsidR="00B10EDE" w:rsidRDefault="00B10EDE" w:rsidP="00D51328">
      <w:pPr>
        <w:suppressAutoHyphens w:val="0"/>
        <w:autoSpaceDE w:val="0"/>
        <w:autoSpaceDN w:val="0"/>
        <w:adjustRightInd w:val="0"/>
        <w:jc w:val="both"/>
      </w:pPr>
    </w:p>
    <w:p w14:paraId="4AA517CB" w14:textId="77777777" w:rsidR="00B10EDE" w:rsidRDefault="00B10EDE" w:rsidP="00D51328">
      <w:pPr>
        <w:suppressAutoHyphens w:val="0"/>
        <w:autoSpaceDE w:val="0"/>
        <w:autoSpaceDN w:val="0"/>
        <w:adjustRightInd w:val="0"/>
        <w:jc w:val="both"/>
      </w:pPr>
    </w:p>
    <w:p w14:paraId="3A8EB198" w14:textId="77777777" w:rsidR="00B10EDE" w:rsidRDefault="00B10EDE" w:rsidP="00D51328">
      <w:pPr>
        <w:suppressAutoHyphens w:val="0"/>
        <w:autoSpaceDE w:val="0"/>
        <w:autoSpaceDN w:val="0"/>
        <w:adjustRightInd w:val="0"/>
        <w:jc w:val="both"/>
      </w:pPr>
    </w:p>
    <w:p w14:paraId="0F3FEECF" w14:textId="77777777" w:rsidR="00B10EDE" w:rsidRDefault="00B10EDE" w:rsidP="00D51328">
      <w:pPr>
        <w:suppressAutoHyphens w:val="0"/>
        <w:autoSpaceDE w:val="0"/>
        <w:autoSpaceDN w:val="0"/>
        <w:adjustRightInd w:val="0"/>
        <w:jc w:val="both"/>
      </w:pPr>
    </w:p>
    <w:p w14:paraId="22B945D4" w14:textId="77777777" w:rsidR="00B10EDE" w:rsidRDefault="00B10EDE" w:rsidP="00D51328">
      <w:pPr>
        <w:suppressAutoHyphens w:val="0"/>
        <w:autoSpaceDE w:val="0"/>
        <w:autoSpaceDN w:val="0"/>
        <w:adjustRightInd w:val="0"/>
        <w:jc w:val="both"/>
      </w:pPr>
    </w:p>
    <w:p w14:paraId="38B8AC8F" w14:textId="77777777" w:rsidR="00B10EDE" w:rsidRDefault="00B10EDE" w:rsidP="00D51328">
      <w:pPr>
        <w:suppressAutoHyphens w:val="0"/>
        <w:autoSpaceDE w:val="0"/>
        <w:autoSpaceDN w:val="0"/>
        <w:adjustRightInd w:val="0"/>
        <w:jc w:val="both"/>
      </w:pPr>
    </w:p>
    <w:p w14:paraId="1FC0BBEC" w14:textId="77777777" w:rsidR="00B10EDE" w:rsidRDefault="00B10EDE" w:rsidP="00D51328">
      <w:pPr>
        <w:suppressAutoHyphens w:val="0"/>
        <w:autoSpaceDE w:val="0"/>
        <w:autoSpaceDN w:val="0"/>
        <w:adjustRightInd w:val="0"/>
        <w:jc w:val="both"/>
      </w:pPr>
    </w:p>
    <w:p w14:paraId="3FF61BA2" w14:textId="77777777" w:rsidR="00B10EDE" w:rsidRDefault="00B10EDE" w:rsidP="00D51328">
      <w:pPr>
        <w:suppressAutoHyphens w:val="0"/>
        <w:autoSpaceDE w:val="0"/>
        <w:autoSpaceDN w:val="0"/>
        <w:adjustRightInd w:val="0"/>
        <w:jc w:val="both"/>
      </w:pPr>
    </w:p>
    <w:p w14:paraId="5F8EF9F4" w14:textId="77777777" w:rsidR="00B10EDE" w:rsidRDefault="00B10EDE" w:rsidP="00D51328">
      <w:pPr>
        <w:suppressAutoHyphens w:val="0"/>
        <w:autoSpaceDE w:val="0"/>
        <w:autoSpaceDN w:val="0"/>
        <w:adjustRightInd w:val="0"/>
        <w:jc w:val="both"/>
      </w:pPr>
    </w:p>
    <w:p w14:paraId="0B17F942" w14:textId="77777777" w:rsidR="00B10EDE" w:rsidRDefault="00B10EDE" w:rsidP="00D51328">
      <w:pPr>
        <w:suppressAutoHyphens w:val="0"/>
        <w:autoSpaceDE w:val="0"/>
        <w:autoSpaceDN w:val="0"/>
        <w:adjustRightInd w:val="0"/>
        <w:jc w:val="both"/>
      </w:pPr>
    </w:p>
    <w:p w14:paraId="31C216DE" w14:textId="77777777" w:rsidR="00B10EDE" w:rsidRDefault="00B10EDE" w:rsidP="00D51328">
      <w:pPr>
        <w:suppressAutoHyphens w:val="0"/>
        <w:autoSpaceDE w:val="0"/>
        <w:autoSpaceDN w:val="0"/>
        <w:adjustRightInd w:val="0"/>
        <w:jc w:val="both"/>
      </w:pPr>
    </w:p>
    <w:p w14:paraId="7DF41DD5" w14:textId="77777777" w:rsidR="00B10EDE" w:rsidRDefault="00B10EDE" w:rsidP="00D51328">
      <w:pPr>
        <w:suppressAutoHyphens w:val="0"/>
        <w:autoSpaceDE w:val="0"/>
        <w:autoSpaceDN w:val="0"/>
        <w:adjustRightInd w:val="0"/>
        <w:jc w:val="both"/>
      </w:pPr>
    </w:p>
    <w:p w14:paraId="192976C2" w14:textId="77777777" w:rsidR="00071E91" w:rsidRDefault="00071E91" w:rsidP="00D51328">
      <w:pPr>
        <w:suppressAutoHyphens w:val="0"/>
        <w:autoSpaceDE w:val="0"/>
        <w:autoSpaceDN w:val="0"/>
        <w:adjustRightInd w:val="0"/>
        <w:jc w:val="both"/>
      </w:pPr>
    </w:p>
    <w:p w14:paraId="66BDA60C" w14:textId="77777777" w:rsidR="0081715F" w:rsidRDefault="0081715F" w:rsidP="00D51328">
      <w:pPr>
        <w:suppressAutoHyphens w:val="0"/>
        <w:autoSpaceDE w:val="0"/>
        <w:autoSpaceDN w:val="0"/>
        <w:adjustRightInd w:val="0"/>
        <w:jc w:val="both"/>
      </w:pPr>
    </w:p>
    <w:p w14:paraId="149815B2" w14:textId="77777777" w:rsidR="003F18E2" w:rsidRDefault="003F18E2" w:rsidP="006312D1">
      <w:pPr>
        <w:suppressAutoHyphens w:val="0"/>
        <w:autoSpaceDE w:val="0"/>
        <w:autoSpaceDN w:val="0"/>
        <w:adjustRightInd w:val="0"/>
        <w:spacing w:line="228" w:lineRule="auto"/>
        <w:rPr>
          <w:b/>
          <w:bCs/>
          <w:sz w:val="22"/>
          <w:szCs w:val="22"/>
          <w:lang w:eastAsia="hr-HR"/>
        </w:rPr>
        <w:sectPr w:rsidR="003F18E2" w:rsidSect="003F18E2">
          <w:footnotePr>
            <w:pos w:val="beneathText"/>
          </w:footnotePr>
          <w:pgSz w:w="16837" w:h="11905" w:orient="landscape" w:code="9"/>
          <w:pgMar w:top="1588" w:right="1134" w:bottom="851" w:left="425" w:header="720" w:footer="720" w:gutter="0"/>
          <w:cols w:space="720"/>
          <w:docGrid w:linePitch="326"/>
        </w:sectPr>
      </w:pPr>
    </w:p>
    <w:p w14:paraId="29850064" w14:textId="77777777" w:rsidR="00D75AEC" w:rsidRPr="00E553F4" w:rsidRDefault="00D75AEC" w:rsidP="00D75AEC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b/>
          <w:bCs/>
          <w:sz w:val="22"/>
          <w:szCs w:val="22"/>
          <w:lang w:eastAsia="hr-HR"/>
        </w:rPr>
      </w:pPr>
      <w:r w:rsidRPr="00E553F4">
        <w:rPr>
          <w:b/>
          <w:bCs/>
          <w:sz w:val="22"/>
          <w:szCs w:val="22"/>
          <w:lang w:eastAsia="hr-HR"/>
        </w:rPr>
        <w:lastRenderedPageBreak/>
        <w:t xml:space="preserve">Članak </w:t>
      </w:r>
      <w:r>
        <w:rPr>
          <w:b/>
          <w:bCs/>
          <w:sz w:val="22"/>
          <w:szCs w:val="22"/>
          <w:lang w:eastAsia="hr-HR"/>
        </w:rPr>
        <w:t>2</w:t>
      </w:r>
      <w:r w:rsidRPr="00E553F4">
        <w:rPr>
          <w:b/>
          <w:bCs/>
          <w:sz w:val="22"/>
          <w:szCs w:val="22"/>
          <w:lang w:eastAsia="hr-HR"/>
        </w:rPr>
        <w:t xml:space="preserve">. </w:t>
      </w:r>
    </w:p>
    <w:p w14:paraId="6E6CD50A" w14:textId="77777777" w:rsidR="00D75AEC" w:rsidRPr="00E553F4" w:rsidRDefault="00D75AEC" w:rsidP="00D75AEC">
      <w:pPr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</w:p>
    <w:p w14:paraId="6035E33B" w14:textId="77777777" w:rsidR="00143D45" w:rsidRDefault="00D75AEC" w:rsidP="00D75AEC">
      <w:pPr>
        <w:ind w:firstLine="709"/>
        <w:rPr>
          <w:sz w:val="22"/>
          <w:szCs w:val="22"/>
        </w:rPr>
      </w:pPr>
      <w:r w:rsidRPr="00E553F4">
        <w:rPr>
          <w:sz w:val="22"/>
          <w:szCs w:val="22"/>
          <w:lang w:eastAsia="hr-HR"/>
        </w:rPr>
        <w:t xml:space="preserve">Ova </w:t>
      </w:r>
      <w:r>
        <w:rPr>
          <w:sz w:val="22"/>
          <w:szCs w:val="22"/>
          <w:lang w:eastAsia="hr-HR"/>
        </w:rPr>
        <w:t xml:space="preserve">Odluka </w:t>
      </w:r>
      <w:r w:rsidRPr="00E553F4">
        <w:rPr>
          <w:sz w:val="22"/>
          <w:szCs w:val="22"/>
          <w:lang w:eastAsia="hr-HR"/>
        </w:rPr>
        <w:t xml:space="preserve">stupa </w:t>
      </w:r>
      <w:r w:rsidRPr="00E553F4">
        <w:rPr>
          <w:sz w:val="22"/>
          <w:szCs w:val="22"/>
        </w:rPr>
        <w:t>na snagu prvog dana od dana objave u „Službenom glasniku Grada Hvara“.</w:t>
      </w:r>
    </w:p>
    <w:p w14:paraId="0E5B3F5B" w14:textId="77777777" w:rsidR="00D75AEC" w:rsidRDefault="00D75AEC" w:rsidP="00D75AEC">
      <w:pPr>
        <w:ind w:firstLine="709"/>
        <w:rPr>
          <w:lang w:eastAsia="hr-HR"/>
        </w:rPr>
      </w:pPr>
    </w:p>
    <w:p w14:paraId="5D9A2F45" w14:textId="77777777" w:rsidR="00143D45" w:rsidRPr="0079436F" w:rsidRDefault="00143D45" w:rsidP="007B3103">
      <w:pPr>
        <w:rPr>
          <w:lang w:eastAsia="hr-HR"/>
        </w:rPr>
      </w:pPr>
    </w:p>
    <w:p w14:paraId="7F144028" w14:textId="77777777" w:rsidR="00B144EB" w:rsidRPr="0079436F" w:rsidRDefault="00B144EB" w:rsidP="00B144EB">
      <w:pPr>
        <w:jc w:val="center"/>
        <w:rPr>
          <w:i/>
        </w:rPr>
      </w:pPr>
      <w:r w:rsidRPr="0079436F">
        <w:rPr>
          <w:i/>
        </w:rPr>
        <w:t>R E P U B L I K A   H R V A T S K A</w:t>
      </w:r>
    </w:p>
    <w:p w14:paraId="46EE336B" w14:textId="77777777" w:rsidR="00B144EB" w:rsidRPr="0079436F" w:rsidRDefault="00B144EB" w:rsidP="00B144EB">
      <w:pPr>
        <w:jc w:val="center"/>
        <w:rPr>
          <w:i/>
        </w:rPr>
      </w:pPr>
      <w:r w:rsidRPr="0079436F">
        <w:rPr>
          <w:i/>
        </w:rPr>
        <w:t>SPLITSKO-DALMATINSKA ŽUPANIJA</w:t>
      </w:r>
    </w:p>
    <w:p w14:paraId="3B37777F" w14:textId="77777777" w:rsidR="00B144EB" w:rsidRPr="0079436F" w:rsidRDefault="00B144EB" w:rsidP="00B144EB">
      <w:pPr>
        <w:jc w:val="center"/>
        <w:rPr>
          <w:i/>
        </w:rPr>
      </w:pPr>
      <w:r w:rsidRPr="0079436F">
        <w:rPr>
          <w:i/>
        </w:rPr>
        <w:t>GRAD HVAR</w:t>
      </w:r>
    </w:p>
    <w:p w14:paraId="59F024FE" w14:textId="77777777" w:rsidR="00B144EB" w:rsidRDefault="00B144EB" w:rsidP="00B144EB">
      <w:pPr>
        <w:jc w:val="center"/>
        <w:rPr>
          <w:i/>
        </w:rPr>
      </w:pPr>
      <w:r w:rsidRPr="0079436F">
        <w:rPr>
          <w:i/>
        </w:rPr>
        <w:t>Gradsko vijeće</w:t>
      </w:r>
    </w:p>
    <w:p w14:paraId="6CC806A7" w14:textId="77777777" w:rsidR="00143D45" w:rsidRDefault="00143D45" w:rsidP="00B144EB">
      <w:pPr>
        <w:jc w:val="center"/>
        <w:rPr>
          <w:i/>
        </w:rPr>
      </w:pPr>
    </w:p>
    <w:p w14:paraId="50B42177" w14:textId="77777777" w:rsidR="00143D45" w:rsidRDefault="00143D45" w:rsidP="00B144EB">
      <w:pPr>
        <w:jc w:val="center"/>
        <w:rPr>
          <w:i/>
        </w:rPr>
      </w:pPr>
    </w:p>
    <w:p w14:paraId="2974A22E" w14:textId="77777777" w:rsidR="00D75AEC" w:rsidRPr="0079436F" w:rsidRDefault="00D75AEC" w:rsidP="00B144EB">
      <w:pPr>
        <w:jc w:val="center"/>
        <w:rPr>
          <w:i/>
        </w:rPr>
      </w:pPr>
    </w:p>
    <w:p w14:paraId="7A7E9147" w14:textId="4BC29C05" w:rsidR="00B144EB" w:rsidRPr="0079436F" w:rsidRDefault="00FD3E1B" w:rsidP="00B144EB">
      <w:r w:rsidRPr="0079436F">
        <w:t>KLASA</w:t>
      </w:r>
      <w:r w:rsidR="00E46002" w:rsidRPr="0079436F">
        <w:t xml:space="preserve">: </w:t>
      </w:r>
      <w:r w:rsidR="004D40BF">
        <w:t>363-01/21-01/147</w:t>
      </w:r>
    </w:p>
    <w:p w14:paraId="64985770" w14:textId="4A05F66B" w:rsidR="00B144EB" w:rsidRPr="0079436F" w:rsidRDefault="00FD3E1B" w:rsidP="00B144EB">
      <w:r w:rsidRPr="0079436F">
        <w:t>URBROJ</w:t>
      </w:r>
      <w:r w:rsidR="004D40BF">
        <w:t>:2181-2/01-02-22-6</w:t>
      </w:r>
    </w:p>
    <w:p w14:paraId="435F4D43" w14:textId="2D7AECFE" w:rsidR="002D7E6A" w:rsidRDefault="006D56AB" w:rsidP="00C72634">
      <w:pPr>
        <w:tabs>
          <w:tab w:val="left" w:pos="4095"/>
        </w:tabs>
      </w:pPr>
      <w:r>
        <w:t>Hvar,</w:t>
      </w:r>
      <w:r w:rsidR="004D40BF">
        <w:t xml:space="preserve"> 16.</w:t>
      </w:r>
      <w:r w:rsidR="00111FFF">
        <w:t xml:space="preserve"> </w:t>
      </w:r>
      <w:r w:rsidR="004D40BF">
        <w:t>studeni 2022.g.</w:t>
      </w:r>
    </w:p>
    <w:p w14:paraId="3A23DA8F" w14:textId="77777777" w:rsidR="00143D45" w:rsidRDefault="00143D45" w:rsidP="00C72634">
      <w:pPr>
        <w:tabs>
          <w:tab w:val="left" w:pos="4095"/>
        </w:tabs>
      </w:pPr>
    </w:p>
    <w:p w14:paraId="0C8463EA" w14:textId="77777777" w:rsidR="00143D45" w:rsidRDefault="00143D45" w:rsidP="00C72634">
      <w:pPr>
        <w:tabs>
          <w:tab w:val="left" w:pos="4095"/>
        </w:tabs>
      </w:pPr>
    </w:p>
    <w:p w14:paraId="4DF9B1D1" w14:textId="77777777" w:rsidR="00D75AEC" w:rsidRPr="0079436F" w:rsidRDefault="00D75AEC" w:rsidP="00C72634">
      <w:pPr>
        <w:tabs>
          <w:tab w:val="left" w:pos="4095"/>
        </w:tabs>
      </w:pPr>
    </w:p>
    <w:p w14:paraId="7F278666" w14:textId="77777777" w:rsidR="00B144EB" w:rsidRPr="0079436F" w:rsidRDefault="00B144EB" w:rsidP="00D35F4C">
      <w:pPr>
        <w:jc w:val="center"/>
      </w:pPr>
      <w:r w:rsidRPr="0079436F">
        <w:t>Predsjednik  Gradskog vijeća Grada Hvara:</w:t>
      </w:r>
    </w:p>
    <w:p w14:paraId="2A5BF157" w14:textId="77777777" w:rsidR="00C72634" w:rsidRPr="0079436F" w:rsidRDefault="00796557" w:rsidP="00C72634">
      <w:pPr>
        <w:jc w:val="center"/>
      </w:pPr>
      <w:r>
        <w:t xml:space="preserve">Jurica Miličić </w:t>
      </w:r>
    </w:p>
    <w:p w14:paraId="24465ADE" w14:textId="77777777" w:rsidR="00C72634" w:rsidRPr="00985D9C" w:rsidRDefault="00C72634" w:rsidP="00C72634">
      <w:pPr>
        <w:jc w:val="center"/>
        <w:rPr>
          <w:i/>
          <w:sz w:val="22"/>
          <w:szCs w:val="22"/>
        </w:rPr>
      </w:pPr>
    </w:p>
    <w:sectPr w:rsidR="00C72634" w:rsidRPr="00985D9C" w:rsidSect="003F18E2">
      <w:footnotePr>
        <w:pos w:val="beneathText"/>
      </w:footnotePr>
      <w:pgSz w:w="11905" w:h="16837" w:code="9"/>
      <w:pgMar w:top="425" w:right="1588" w:bottom="1134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226DC" w14:textId="77777777" w:rsidR="00A97F45" w:rsidRDefault="00A97F45">
      <w:r>
        <w:separator/>
      </w:r>
    </w:p>
  </w:endnote>
  <w:endnote w:type="continuationSeparator" w:id="0">
    <w:p w14:paraId="24D43E66" w14:textId="77777777" w:rsidR="00A97F45" w:rsidRDefault="00A9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6099525"/>
      <w:docPartObj>
        <w:docPartGallery w:val="Page Numbers (Bottom of Page)"/>
        <w:docPartUnique/>
      </w:docPartObj>
    </w:sdtPr>
    <w:sdtContent>
      <w:sdt>
        <w:sdtPr>
          <w:id w:val="-643052207"/>
          <w:docPartObj>
            <w:docPartGallery w:val="Page Numbers (Top of Page)"/>
            <w:docPartUnique/>
          </w:docPartObj>
        </w:sdtPr>
        <w:sdtContent>
          <w:p w14:paraId="5F9D99F1" w14:textId="77777777" w:rsidR="00985D9C" w:rsidRDefault="00985D9C">
            <w:pPr>
              <w:pStyle w:val="Podnoje"/>
              <w:jc w:val="center"/>
            </w:pPr>
            <w:r w:rsidRPr="00985D9C">
              <w:rPr>
                <w:bCs/>
              </w:rPr>
              <w:fldChar w:fldCharType="begin"/>
            </w:r>
            <w:r w:rsidRPr="00985D9C">
              <w:rPr>
                <w:bCs/>
              </w:rPr>
              <w:instrText>PAGE</w:instrText>
            </w:r>
            <w:r w:rsidRPr="00985D9C">
              <w:rPr>
                <w:bCs/>
              </w:rPr>
              <w:fldChar w:fldCharType="separate"/>
            </w:r>
            <w:r w:rsidR="006312D1">
              <w:rPr>
                <w:bCs/>
                <w:noProof/>
              </w:rPr>
              <w:t>1</w:t>
            </w:r>
            <w:r w:rsidR="006312D1">
              <w:rPr>
                <w:bCs/>
                <w:noProof/>
              </w:rPr>
              <w:t>0</w:t>
            </w:r>
            <w:r w:rsidRPr="00985D9C">
              <w:rPr>
                <w:bCs/>
              </w:rPr>
              <w:fldChar w:fldCharType="end"/>
            </w:r>
            <w:r w:rsidRPr="00985D9C">
              <w:t xml:space="preserve"> / </w:t>
            </w:r>
            <w:r w:rsidRPr="00985D9C">
              <w:rPr>
                <w:bCs/>
              </w:rPr>
              <w:fldChar w:fldCharType="begin"/>
            </w:r>
            <w:r w:rsidRPr="00985D9C">
              <w:rPr>
                <w:bCs/>
              </w:rPr>
              <w:instrText>NUMPAGES</w:instrText>
            </w:r>
            <w:r w:rsidRPr="00985D9C">
              <w:rPr>
                <w:bCs/>
              </w:rPr>
              <w:fldChar w:fldCharType="separate"/>
            </w:r>
            <w:r w:rsidR="006312D1">
              <w:rPr>
                <w:bCs/>
                <w:noProof/>
              </w:rPr>
              <w:t>10</w:t>
            </w:r>
            <w:r w:rsidRPr="00985D9C">
              <w:rPr>
                <w:bCs/>
              </w:rPr>
              <w:fldChar w:fldCharType="end"/>
            </w:r>
          </w:p>
        </w:sdtContent>
      </w:sdt>
    </w:sdtContent>
  </w:sdt>
  <w:p w14:paraId="3C2797C8" w14:textId="77777777" w:rsidR="00A0599D" w:rsidRDefault="00A0599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D7DD1" w14:textId="77777777" w:rsidR="00A97F45" w:rsidRDefault="00A97F45">
      <w:r>
        <w:separator/>
      </w:r>
    </w:p>
  </w:footnote>
  <w:footnote w:type="continuationSeparator" w:id="0">
    <w:p w14:paraId="19E1DE1E" w14:textId="77777777" w:rsidR="00A97F45" w:rsidRDefault="00A9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6E36B" w14:textId="77777777" w:rsidR="00A42A47" w:rsidRDefault="00A42A47">
    <w:pPr>
      <w:pStyle w:val="Obinitekst"/>
      <w:jc w:val="right"/>
      <w:rPr>
        <w:rFonts w:ascii="Times New Roman" w:eastAsia="MS Mincho" w:hAnsi="Times New Roman"/>
        <w:bCs/>
        <w:sz w:val="12"/>
      </w:rPr>
    </w:pPr>
  </w:p>
  <w:p w14:paraId="422F7DD3" w14:textId="77777777" w:rsidR="006E1F28" w:rsidRDefault="006E1F28">
    <w:pPr>
      <w:pStyle w:val="Obinitekst"/>
      <w:jc w:val="right"/>
      <w:rPr>
        <w:rFonts w:ascii="Times New Roman" w:eastAsia="MS Mincho" w:hAnsi="Times New Roman"/>
        <w:bCs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 w15:restartNumberingAfterBreak="0">
    <w:nsid w:val="08A54657"/>
    <w:multiLevelType w:val="hybridMultilevel"/>
    <w:tmpl w:val="9C4EC1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239BE"/>
    <w:multiLevelType w:val="hybridMultilevel"/>
    <w:tmpl w:val="B7F0FB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54FD6"/>
    <w:multiLevelType w:val="hybridMultilevel"/>
    <w:tmpl w:val="34C0F4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D7F1E"/>
    <w:multiLevelType w:val="hybridMultilevel"/>
    <w:tmpl w:val="E7AEBE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1026F"/>
    <w:multiLevelType w:val="hybridMultilevel"/>
    <w:tmpl w:val="7BD29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D4509"/>
    <w:multiLevelType w:val="hybridMultilevel"/>
    <w:tmpl w:val="41A819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64EAA"/>
    <w:multiLevelType w:val="hybridMultilevel"/>
    <w:tmpl w:val="9C4EC1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21CDB"/>
    <w:multiLevelType w:val="hybridMultilevel"/>
    <w:tmpl w:val="ED903398"/>
    <w:lvl w:ilvl="0" w:tplc="6FEAC144">
      <w:start w:val="53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C7056AF"/>
    <w:multiLevelType w:val="hybridMultilevel"/>
    <w:tmpl w:val="FD24FACE"/>
    <w:lvl w:ilvl="0" w:tplc="622CA172">
      <w:start w:val="53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1509F"/>
    <w:multiLevelType w:val="hybridMultilevel"/>
    <w:tmpl w:val="09B260B0"/>
    <w:lvl w:ilvl="0" w:tplc="7FE63C92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B0A35"/>
    <w:multiLevelType w:val="hybridMultilevel"/>
    <w:tmpl w:val="6AE67564"/>
    <w:lvl w:ilvl="0" w:tplc="259C3CF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0F62B1"/>
    <w:multiLevelType w:val="hybridMultilevel"/>
    <w:tmpl w:val="D98C4E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F1CFA"/>
    <w:multiLevelType w:val="hybridMultilevel"/>
    <w:tmpl w:val="EF54F0F4"/>
    <w:lvl w:ilvl="0" w:tplc="F1EC9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C7F25"/>
    <w:multiLevelType w:val="hybridMultilevel"/>
    <w:tmpl w:val="7CE272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341662">
    <w:abstractNumId w:val="0"/>
  </w:num>
  <w:num w:numId="2" w16cid:durableId="1197809280">
    <w:abstractNumId w:val="1"/>
  </w:num>
  <w:num w:numId="3" w16cid:durableId="1963268263">
    <w:abstractNumId w:val="10"/>
  </w:num>
  <w:num w:numId="4" w16cid:durableId="454059520">
    <w:abstractNumId w:val="9"/>
  </w:num>
  <w:num w:numId="5" w16cid:durableId="1634095745">
    <w:abstractNumId w:val="12"/>
  </w:num>
  <w:num w:numId="6" w16cid:durableId="1474636490">
    <w:abstractNumId w:val="14"/>
  </w:num>
  <w:num w:numId="7" w16cid:durableId="1335231437">
    <w:abstractNumId w:val="4"/>
  </w:num>
  <w:num w:numId="8" w16cid:durableId="702944353">
    <w:abstractNumId w:val="3"/>
  </w:num>
  <w:num w:numId="9" w16cid:durableId="491718912">
    <w:abstractNumId w:val="15"/>
  </w:num>
  <w:num w:numId="10" w16cid:durableId="1443306865">
    <w:abstractNumId w:val="7"/>
  </w:num>
  <w:num w:numId="11" w16cid:durableId="1302689899">
    <w:abstractNumId w:val="2"/>
  </w:num>
  <w:num w:numId="12" w16cid:durableId="640155897">
    <w:abstractNumId w:val="13"/>
  </w:num>
  <w:num w:numId="13" w16cid:durableId="503059632">
    <w:abstractNumId w:val="6"/>
  </w:num>
  <w:num w:numId="14" w16cid:durableId="343172740">
    <w:abstractNumId w:val="5"/>
  </w:num>
  <w:num w:numId="15" w16cid:durableId="1382316725">
    <w:abstractNumId w:val="11"/>
  </w:num>
  <w:num w:numId="16" w16cid:durableId="2699738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47"/>
    <w:rsid w:val="0000329F"/>
    <w:rsid w:val="00011B9E"/>
    <w:rsid w:val="00021356"/>
    <w:rsid w:val="0002335A"/>
    <w:rsid w:val="00024961"/>
    <w:rsid w:val="0002573D"/>
    <w:rsid w:val="000273FD"/>
    <w:rsid w:val="0003163F"/>
    <w:rsid w:val="00032904"/>
    <w:rsid w:val="00033F73"/>
    <w:rsid w:val="00042094"/>
    <w:rsid w:val="00060FA4"/>
    <w:rsid w:val="00066FE1"/>
    <w:rsid w:val="00070148"/>
    <w:rsid w:val="00071E91"/>
    <w:rsid w:val="0007493E"/>
    <w:rsid w:val="00082E93"/>
    <w:rsid w:val="000833B7"/>
    <w:rsid w:val="00084D76"/>
    <w:rsid w:val="000D31F7"/>
    <w:rsid w:val="000F61CC"/>
    <w:rsid w:val="00103C1D"/>
    <w:rsid w:val="0011095A"/>
    <w:rsid w:val="00111FFF"/>
    <w:rsid w:val="001129A3"/>
    <w:rsid w:val="0012448B"/>
    <w:rsid w:val="001267BA"/>
    <w:rsid w:val="001339EB"/>
    <w:rsid w:val="00143D45"/>
    <w:rsid w:val="00145F74"/>
    <w:rsid w:val="00160CFD"/>
    <w:rsid w:val="00177240"/>
    <w:rsid w:val="00191254"/>
    <w:rsid w:val="001961C2"/>
    <w:rsid w:val="001A75AA"/>
    <w:rsid w:val="001B2746"/>
    <w:rsid w:val="001D65B8"/>
    <w:rsid w:val="001E1A8D"/>
    <w:rsid w:val="001E2E0D"/>
    <w:rsid w:val="001E5126"/>
    <w:rsid w:val="001E7EA0"/>
    <w:rsid w:val="001F10C5"/>
    <w:rsid w:val="002022DC"/>
    <w:rsid w:val="00202D8D"/>
    <w:rsid w:val="002043DE"/>
    <w:rsid w:val="00206CDC"/>
    <w:rsid w:val="002100D7"/>
    <w:rsid w:val="002103F5"/>
    <w:rsid w:val="0021345C"/>
    <w:rsid w:val="00236153"/>
    <w:rsid w:val="00240E3F"/>
    <w:rsid w:val="00251F73"/>
    <w:rsid w:val="0026609B"/>
    <w:rsid w:val="0027433B"/>
    <w:rsid w:val="002759F0"/>
    <w:rsid w:val="002972B5"/>
    <w:rsid w:val="002B6067"/>
    <w:rsid w:val="002B7E0E"/>
    <w:rsid w:val="002C2D38"/>
    <w:rsid w:val="002C3E7C"/>
    <w:rsid w:val="002D6A2C"/>
    <w:rsid w:val="002D71D0"/>
    <w:rsid w:val="002D7E6A"/>
    <w:rsid w:val="002E1947"/>
    <w:rsid w:val="002F125B"/>
    <w:rsid w:val="00325C1D"/>
    <w:rsid w:val="003362EF"/>
    <w:rsid w:val="0034216A"/>
    <w:rsid w:val="0034273E"/>
    <w:rsid w:val="00347FE7"/>
    <w:rsid w:val="0035503A"/>
    <w:rsid w:val="00361FE6"/>
    <w:rsid w:val="0036233E"/>
    <w:rsid w:val="00364ACF"/>
    <w:rsid w:val="003825C7"/>
    <w:rsid w:val="00382BE8"/>
    <w:rsid w:val="00394D1E"/>
    <w:rsid w:val="003A6060"/>
    <w:rsid w:val="003A659D"/>
    <w:rsid w:val="003B2DD2"/>
    <w:rsid w:val="003B303F"/>
    <w:rsid w:val="003E35CC"/>
    <w:rsid w:val="003E5F82"/>
    <w:rsid w:val="003F18E2"/>
    <w:rsid w:val="003F5746"/>
    <w:rsid w:val="00415A9E"/>
    <w:rsid w:val="0041710B"/>
    <w:rsid w:val="00424C9B"/>
    <w:rsid w:val="00446213"/>
    <w:rsid w:val="004462BF"/>
    <w:rsid w:val="0045019C"/>
    <w:rsid w:val="004616BF"/>
    <w:rsid w:val="00475E7B"/>
    <w:rsid w:val="00482CEF"/>
    <w:rsid w:val="00484975"/>
    <w:rsid w:val="004945C0"/>
    <w:rsid w:val="004A1086"/>
    <w:rsid w:val="004B3AB9"/>
    <w:rsid w:val="004B77B1"/>
    <w:rsid w:val="004D40BF"/>
    <w:rsid w:val="004E10E0"/>
    <w:rsid w:val="004F528E"/>
    <w:rsid w:val="00501AD0"/>
    <w:rsid w:val="005127DF"/>
    <w:rsid w:val="00513045"/>
    <w:rsid w:val="00527E50"/>
    <w:rsid w:val="00533CD5"/>
    <w:rsid w:val="00535465"/>
    <w:rsid w:val="00536D92"/>
    <w:rsid w:val="005416A0"/>
    <w:rsid w:val="00547E6D"/>
    <w:rsid w:val="00551E53"/>
    <w:rsid w:val="00562045"/>
    <w:rsid w:val="00573664"/>
    <w:rsid w:val="00574B20"/>
    <w:rsid w:val="0058064F"/>
    <w:rsid w:val="005869A2"/>
    <w:rsid w:val="00593760"/>
    <w:rsid w:val="00594FDB"/>
    <w:rsid w:val="005957FC"/>
    <w:rsid w:val="00596424"/>
    <w:rsid w:val="005A691C"/>
    <w:rsid w:val="005B4D5C"/>
    <w:rsid w:val="005C238B"/>
    <w:rsid w:val="005C5A8F"/>
    <w:rsid w:val="005E0888"/>
    <w:rsid w:val="005E2653"/>
    <w:rsid w:val="005E5033"/>
    <w:rsid w:val="005E5EE9"/>
    <w:rsid w:val="005F5A6A"/>
    <w:rsid w:val="0060402B"/>
    <w:rsid w:val="006070CC"/>
    <w:rsid w:val="0061425B"/>
    <w:rsid w:val="00616802"/>
    <w:rsid w:val="00627A8D"/>
    <w:rsid w:val="006312D1"/>
    <w:rsid w:val="00660A1E"/>
    <w:rsid w:val="006624A8"/>
    <w:rsid w:val="006810A3"/>
    <w:rsid w:val="00695D9A"/>
    <w:rsid w:val="006A136A"/>
    <w:rsid w:val="006A1B48"/>
    <w:rsid w:val="006A3980"/>
    <w:rsid w:val="006A6DF9"/>
    <w:rsid w:val="006B1796"/>
    <w:rsid w:val="006B5B1A"/>
    <w:rsid w:val="006C2D70"/>
    <w:rsid w:val="006C3828"/>
    <w:rsid w:val="006D56AB"/>
    <w:rsid w:val="006E07A9"/>
    <w:rsid w:val="006E19A9"/>
    <w:rsid w:val="006E1F28"/>
    <w:rsid w:val="00700931"/>
    <w:rsid w:val="007158A0"/>
    <w:rsid w:val="00715B0C"/>
    <w:rsid w:val="00722523"/>
    <w:rsid w:val="00732BC5"/>
    <w:rsid w:val="00750A14"/>
    <w:rsid w:val="0075796C"/>
    <w:rsid w:val="00760EF5"/>
    <w:rsid w:val="00762AB8"/>
    <w:rsid w:val="007637E8"/>
    <w:rsid w:val="00764A75"/>
    <w:rsid w:val="007766FD"/>
    <w:rsid w:val="007807CB"/>
    <w:rsid w:val="00793924"/>
    <w:rsid w:val="0079436F"/>
    <w:rsid w:val="00796557"/>
    <w:rsid w:val="007B3103"/>
    <w:rsid w:val="007C7F7B"/>
    <w:rsid w:val="007D3FBB"/>
    <w:rsid w:val="007D4E1F"/>
    <w:rsid w:val="007D70CF"/>
    <w:rsid w:val="007F6EE0"/>
    <w:rsid w:val="00814650"/>
    <w:rsid w:val="00815B7D"/>
    <w:rsid w:val="0081715F"/>
    <w:rsid w:val="00820AB8"/>
    <w:rsid w:val="0082464F"/>
    <w:rsid w:val="0083787B"/>
    <w:rsid w:val="0084403F"/>
    <w:rsid w:val="008447C6"/>
    <w:rsid w:val="008475E6"/>
    <w:rsid w:val="008500E9"/>
    <w:rsid w:val="00856C06"/>
    <w:rsid w:val="00867472"/>
    <w:rsid w:val="00886E41"/>
    <w:rsid w:val="00887A1F"/>
    <w:rsid w:val="00887C75"/>
    <w:rsid w:val="00897290"/>
    <w:rsid w:val="008A190F"/>
    <w:rsid w:val="008C08C9"/>
    <w:rsid w:val="008E5335"/>
    <w:rsid w:val="008F10F9"/>
    <w:rsid w:val="008F7E6F"/>
    <w:rsid w:val="009027CC"/>
    <w:rsid w:val="00902BE5"/>
    <w:rsid w:val="009033F3"/>
    <w:rsid w:val="009050CD"/>
    <w:rsid w:val="0091134B"/>
    <w:rsid w:val="00916520"/>
    <w:rsid w:val="00927F1C"/>
    <w:rsid w:val="0094036D"/>
    <w:rsid w:val="0095087C"/>
    <w:rsid w:val="00957B5E"/>
    <w:rsid w:val="0097217C"/>
    <w:rsid w:val="009738E5"/>
    <w:rsid w:val="00975E6A"/>
    <w:rsid w:val="00983067"/>
    <w:rsid w:val="00985D9C"/>
    <w:rsid w:val="009947F5"/>
    <w:rsid w:val="009953AB"/>
    <w:rsid w:val="00996DF8"/>
    <w:rsid w:val="009B39A8"/>
    <w:rsid w:val="009B5224"/>
    <w:rsid w:val="009B5E74"/>
    <w:rsid w:val="009C622C"/>
    <w:rsid w:val="009D0D78"/>
    <w:rsid w:val="009D122D"/>
    <w:rsid w:val="009D7F1D"/>
    <w:rsid w:val="009F42C1"/>
    <w:rsid w:val="00A01AB1"/>
    <w:rsid w:val="00A01F22"/>
    <w:rsid w:val="00A04227"/>
    <w:rsid w:val="00A0599D"/>
    <w:rsid w:val="00A0668E"/>
    <w:rsid w:val="00A24287"/>
    <w:rsid w:val="00A26064"/>
    <w:rsid w:val="00A27D61"/>
    <w:rsid w:val="00A3033C"/>
    <w:rsid w:val="00A42A47"/>
    <w:rsid w:val="00A455FE"/>
    <w:rsid w:val="00A5314C"/>
    <w:rsid w:val="00A60D62"/>
    <w:rsid w:val="00A6755E"/>
    <w:rsid w:val="00A869A4"/>
    <w:rsid w:val="00A963FB"/>
    <w:rsid w:val="00A96E0C"/>
    <w:rsid w:val="00A97F45"/>
    <w:rsid w:val="00AA3C10"/>
    <w:rsid w:val="00AC3621"/>
    <w:rsid w:val="00AE50C9"/>
    <w:rsid w:val="00AE74CD"/>
    <w:rsid w:val="00AF74DD"/>
    <w:rsid w:val="00B0052D"/>
    <w:rsid w:val="00B10EDE"/>
    <w:rsid w:val="00B144EB"/>
    <w:rsid w:val="00B16FCC"/>
    <w:rsid w:val="00B3276C"/>
    <w:rsid w:val="00B37D4E"/>
    <w:rsid w:val="00B40B94"/>
    <w:rsid w:val="00B40EAD"/>
    <w:rsid w:val="00B87618"/>
    <w:rsid w:val="00B91F7F"/>
    <w:rsid w:val="00B960BE"/>
    <w:rsid w:val="00BA3065"/>
    <w:rsid w:val="00BB171C"/>
    <w:rsid w:val="00BC7C65"/>
    <w:rsid w:val="00BD383A"/>
    <w:rsid w:val="00BD4514"/>
    <w:rsid w:val="00BF74A6"/>
    <w:rsid w:val="00C04814"/>
    <w:rsid w:val="00C063B3"/>
    <w:rsid w:val="00C079FE"/>
    <w:rsid w:val="00C12B30"/>
    <w:rsid w:val="00C2448F"/>
    <w:rsid w:val="00C44040"/>
    <w:rsid w:val="00C544A9"/>
    <w:rsid w:val="00C57A33"/>
    <w:rsid w:val="00C6569C"/>
    <w:rsid w:val="00C65D65"/>
    <w:rsid w:val="00C72634"/>
    <w:rsid w:val="00C96517"/>
    <w:rsid w:val="00C97F32"/>
    <w:rsid w:val="00CA456F"/>
    <w:rsid w:val="00CA5773"/>
    <w:rsid w:val="00CD20BE"/>
    <w:rsid w:val="00CE16EA"/>
    <w:rsid w:val="00CE2B28"/>
    <w:rsid w:val="00D16F4D"/>
    <w:rsid w:val="00D35309"/>
    <w:rsid w:val="00D35F4C"/>
    <w:rsid w:val="00D365D2"/>
    <w:rsid w:val="00D404F9"/>
    <w:rsid w:val="00D40BE7"/>
    <w:rsid w:val="00D46BBF"/>
    <w:rsid w:val="00D51328"/>
    <w:rsid w:val="00D5264A"/>
    <w:rsid w:val="00D6060F"/>
    <w:rsid w:val="00D65022"/>
    <w:rsid w:val="00D677CD"/>
    <w:rsid w:val="00D75AEC"/>
    <w:rsid w:val="00D7626D"/>
    <w:rsid w:val="00D80591"/>
    <w:rsid w:val="00D837D1"/>
    <w:rsid w:val="00DB33F1"/>
    <w:rsid w:val="00DC2E16"/>
    <w:rsid w:val="00DE5B3B"/>
    <w:rsid w:val="00DF6152"/>
    <w:rsid w:val="00E0561A"/>
    <w:rsid w:val="00E0795C"/>
    <w:rsid w:val="00E07BEB"/>
    <w:rsid w:val="00E14C40"/>
    <w:rsid w:val="00E16507"/>
    <w:rsid w:val="00E255F4"/>
    <w:rsid w:val="00E30F71"/>
    <w:rsid w:val="00E3113D"/>
    <w:rsid w:val="00E33028"/>
    <w:rsid w:val="00E43463"/>
    <w:rsid w:val="00E4436C"/>
    <w:rsid w:val="00E46002"/>
    <w:rsid w:val="00E553F4"/>
    <w:rsid w:val="00E65136"/>
    <w:rsid w:val="00E652BE"/>
    <w:rsid w:val="00E6783E"/>
    <w:rsid w:val="00E70A66"/>
    <w:rsid w:val="00E73669"/>
    <w:rsid w:val="00E83D8F"/>
    <w:rsid w:val="00E93A25"/>
    <w:rsid w:val="00E93CB1"/>
    <w:rsid w:val="00EA580C"/>
    <w:rsid w:val="00EC50AC"/>
    <w:rsid w:val="00ED7ED5"/>
    <w:rsid w:val="00EE3ABE"/>
    <w:rsid w:val="00EF12E1"/>
    <w:rsid w:val="00EF462D"/>
    <w:rsid w:val="00EF7A02"/>
    <w:rsid w:val="00F01AA3"/>
    <w:rsid w:val="00F04B35"/>
    <w:rsid w:val="00F052E3"/>
    <w:rsid w:val="00F05FE7"/>
    <w:rsid w:val="00F10768"/>
    <w:rsid w:val="00F10A48"/>
    <w:rsid w:val="00F13AA9"/>
    <w:rsid w:val="00F26983"/>
    <w:rsid w:val="00F27952"/>
    <w:rsid w:val="00F32679"/>
    <w:rsid w:val="00F363F6"/>
    <w:rsid w:val="00F36A25"/>
    <w:rsid w:val="00F370B5"/>
    <w:rsid w:val="00F4006C"/>
    <w:rsid w:val="00F40863"/>
    <w:rsid w:val="00F54E42"/>
    <w:rsid w:val="00F63C35"/>
    <w:rsid w:val="00F650F1"/>
    <w:rsid w:val="00F65849"/>
    <w:rsid w:val="00F70C9A"/>
    <w:rsid w:val="00F71CD0"/>
    <w:rsid w:val="00F76050"/>
    <w:rsid w:val="00F91E29"/>
    <w:rsid w:val="00FA7014"/>
    <w:rsid w:val="00FA744D"/>
    <w:rsid w:val="00FB71AD"/>
    <w:rsid w:val="00FD3E1B"/>
    <w:rsid w:val="00FD78DF"/>
    <w:rsid w:val="00FE3A5B"/>
    <w:rsid w:val="00FE75C4"/>
    <w:rsid w:val="00FF4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086D"/>
  <w15:docId w15:val="{63031464-18A9-41BD-9AD1-6E895174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F28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1F28"/>
  </w:style>
  <w:style w:type="character" w:customStyle="1" w:styleId="Grafikeoznake1">
    <w:name w:val="Grafičke oznake1"/>
    <w:rsid w:val="006E1F28"/>
    <w:rPr>
      <w:rFonts w:ascii="OpenSymbol" w:eastAsia="OpenSymbol" w:hAnsi="OpenSymbol" w:cs="OpenSymbol"/>
    </w:rPr>
  </w:style>
  <w:style w:type="character" w:customStyle="1" w:styleId="Simbolinumeriranja">
    <w:name w:val="Simboli numeriranja"/>
    <w:rsid w:val="006E1F28"/>
  </w:style>
  <w:style w:type="paragraph" w:styleId="Naslov">
    <w:name w:val="Title"/>
    <w:basedOn w:val="Normal"/>
    <w:next w:val="Tijeloteksta"/>
    <w:qFormat/>
    <w:rsid w:val="006E1F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semiHidden/>
    <w:rsid w:val="006E1F28"/>
    <w:pPr>
      <w:spacing w:after="120"/>
    </w:pPr>
  </w:style>
  <w:style w:type="paragraph" w:styleId="Popis">
    <w:name w:val="List"/>
    <w:basedOn w:val="Tijeloteksta"/>
    <w:semiHidden/>
    <w:rsid w:val="006E1F28"/>
    <w:rPr>
      <w:rFonts w:cs="Tahoma"/>
    </w:rPr>
  </w:style>
  <w:style w:type="paragraph" w:customStyle="1" w:styleId="Opis">
    <w:name w:val="Opis"/>
    <w:basedOn w:val="Normal"/>
    <w:rsid w:val="006E1F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E1F28"/>
    <w:pPr>
      <w:suppressLineNumbers/>
    </w:pPr>
    <w:rPr>
      <w:rFonts w:cs="Tahoma"/>
    </w:rPr>
  </w:style>
  <w:style w:type="paragraph" w:styleId="Obinitekst">
    <w:name w:val="Plain Text"/>
    <w:basedOn w:val="Normal"/>
    <w:link w:val="ObinitekstChar"/>
    <w:semiHidden/>
    <w:rsid w:val="006E1F28"/>
    <w:rPr>
      <w:rFonts w:ascii="Courier New" w:hAnsi="Courier New" w:cs="Courier New"/>
      <w:sz w:val="20"/>
      <w:szCs w:val="20"/>
    </w:rPr>
  </w:style>
  <w:style w:type="paragraph" w:styleId="Zaglavlje">
    <w:name w:val="header"/>
    <w:basedOn w:val="Normal"/>
    <w:semiHidden/>
    <w:rsid w:val="006E1F2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1F28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sid w:val="006E1F28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2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28E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99D"/>
    <w:rPr>
      <w:sz w:val="24"/>
      <w:szCs w:val="24"/>
      <w:lang w:eastAsia="ar-SA"/>
    </w:rPr>
  </w:style>
  <w:style w:type="character" w:customStyle="1" w:styleId="ObinitekstChar">
    <w:name w:val="Obični tekst Char"/>
    <w:basedOn w:val="Zadanifontodlomka"/>
    <w:link w:val="Obinitekst"/>
    <w:semiHidden/>
    <w:rsid w:val="00B144EB"/>
    <w:rPr>
      <w:rFonts w:ascii="Courier New" w:hAnsi="Courier New" w:cs="Courier New"/>
      <w:lang w:eastAsia="ar-SA"/>
    </w:rPr>
  </w:style>
  <w:style w:type="paragraph" w:styleId="Odlomakpopisa">
    <w:name w:val="List Paragraph"/>
    <w:basedOn w:val="Normal"/>
    <w:uiPriority w:val="34"/>
    <w:qFormat/>
    <w:rsid w:val="00133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0DA54-7C67-4AA1-842E-79D44F50A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1743</Words>
  <Characters>9936</Characters>
  <Application>Microsoft Office Word</Application>
  <DocSecurity>0</DocSecurity>
  <Lines>82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odredbe članka 20</vt:lpstr>
      <vt:lpstr>Na temelju odredbe članka 20</vt:lpstr>
    </vt:vector>
  </TitlesOfParts>
  <Company/>
  <LinksUpToDate>false</LinksUpToDate>
  <CharactersWithSpaces>11656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odredbe članka 20</dc:title>
  <dc:creator>HZ</dc:creator>
  <cp:lastModifiedBy>Margita Petric Hraste</cp:lastModifiedBy>
  <cp:revision>20</cp:revision>
  <cp:lastPrinted>2020-12-14T10:35:00Z</cp:lastPrinted>
  <dcterms:created xsi:type="dcterms:W3CDTF">2022-11-10T21:50:00Z</dcterms:created>
  <dcterms:modified xsi:type="dcterms:W3CDTF">2022-11-22T19:04:00Z</dcterms:modified>
</cp:coreProperties>
</file>